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Tr="005E4BB2">
        <w:tc>
          <w:tcPr>
            <w:tcW w:w="10423" w:type="dxa"/>
            <w:gridSpan w:val="2"/>
            <w:shd w:val="clear" w:color="auto" w:fill="auto"/>
          </w:tcPr>
          <w:p w:rsidR="004F0988" w:rsidRDefault="00FA3B9B" w:rsidP="00133525">
            <w:pPr>
              <w:pStyle w:val="ZA"/>
              <w:framePr w:w="0" w:hRule="auto" w:wrap="auto" w:vAnchor="margin" w:hAnchor="text" w:yAlign="inline"/>
            </w:pPr>
            <w:bookmarkStart w:id="0" w:name="page1"/>
            <w:bookmarkStart w:id="1" w:name="_GoBack"/>
            <w:bookmarkEnd w:id="1"/>
            <w:r w:rsidRPr="004D3578">
              <w:rPr>
                <w:sz w:val="64"/>
              </w:rPr>
              <w:t xml:space="preserve">3GPP TS </w:t>
            </w:r>
            <w:r>
              <w:rPr>
                <w:sz w:val="64"/>
              </w:rPr>
              <w:t>29</w:t>
            </w:r>
            <w:r w:rsidRPr="004D3578">
              <w:rPr>
                <w:sz w:val="64"/>
              </w:rPr>
              <w:t>.</w:t>
            </w:r>
            <w:r>
              <w:rPr>
                <w:sz w:val="64"/>
              </w:rPr>
              <w:t>502</w:t>
            </w:r>
            <w:r w:rsidRPr="004D3578">
              <w:rPr>
                <w:sz w:val="64"/>
              </w:rPr>
              <w:t xml:space="preserve"> </w:t>
            </w:r>
            <w:r w:rsidRPr="004D3578">
              <w:t>V</w:t>
            </w:r>
            <w:r>
              <w:t>16</w:t>
            </w:r>
            <w:r w:rsidRPr="004D3578">
              <w:t>.</w:t>
            </w:r>
            <w:r>
              <w:t>3.0</w:t>
            </w:r>
            <w:r w:rsidRPr="004D3578">
              <w:t xml:space="preserve"> </w:t>
            </w:r>
            <w:r w:rsidRPr="004D3578">
              <w:rPr>
                <w:sz w:val="32"/>
              </w:rPr>
              <w:t>(</w:t>
            </w:r>
            <w:r>
              <w:rPr>
                <w:sz w:val="32"/>
              </w:rPr>
              <w:t>2020-03</w:t>
            </w:r>
            <w:r w:rsidRPr="004D3578">
              <w:rPr>
                <w:sz w:val="32"/>
              </w:rPr>
              <w:t>)</w:t>
            </w:r>
          </w:p>
        </w:tc>
      </w:tr>
      <w:tr w:rsidR="004F0988" w:rsidTr="005E4BB2">
        <w:trPr>
          <w:trHeight w:hRule="exact" w:val="1134"/>
        </w:trPr>
        <w:tc>
          <w:tcPr>
            <w:tcW w:w="10423" w:type="dxa"/>
            <w:gridSpan w:val="2"/>
            <w:shd w:val="clear" w:color="auto" w:fill="auto"/>
          </w:tcPr>
          <w:p w:rsidR="004F0988" w:rsidRDefault="004F0988" w:rsidP="00133525">
            <w:pPr>
              <w:pStyle w:val="ZB"/>
              <w:framePr w:w="0" w:hRule="auto" w:wrap="auto" w:vAnchor="margin" w:hAnchor="text" w:yAlign="inline"/>
            </w:pPr>
            <w:r w:rsidRPr="004D3578">
              <w:t xml:space="preserve">Technical </w:t>
            </w:r>
            <w:bookmarkStart w:id="2" w:name="spectype2"/>
            <w:r w:rsidRPr="00FA3B9B">
              <w:t>Specification</w:t>
            </w:r>
            <w:bookmarkEnd w:id="2"/>
          </w:p>
          <w:p w:rsidR="00BA4B8D" w:rsidRDefault="00BA4B8D" w:rsidP="00FA3B9B"/>
        </w:tc>
      </w:tr>
      <w:tr w:rsidR="004F0988" w:rsidTr="005E4BB2">
        <w:trPr>
          <w:trHeight w:hRule="exact" w:val="3686"/>
        </w:trPr>
        <w:tc>
          <w:tcPr>
            <w:tcW w:w="10423" w:type="dxa"/>
            <w:gridSpan w:val="2"/>
            <w:shd w:val="clear" w:color="auto" w:fill="auto"/>
          </w:tcPr>
          <w:p w:rsidR="004F0988" w:rsidRPr="004D3578" w:rsidRDefault="004F0988" w:rsidP="00133525">
            <w:pPr>
              <w:pStyle w:val="ZT"/>
              <w:framePr w:wrap="auto" w:hAnchor="text" w:yAlign="inline"/>
            </w:pPr>
            <w:r w:rsidRPr="004D3578">
              <w:t>3rd Generation Partnership Project;</w:t>
            </w:r>
          </w:p>
          <w:p w:rsidR="00FA3B9B" w:rsidRPr="004D3578" w:rsidRDefault="00FA3B9B" w:rsidP="00FA3B9B">
            <w:pPr>
              <w:pStyle w:val="ZT"/>
              <w:framePr w:wrap="auto" w:hAnchor="text" w:yAlign="inline"/>
            </w:pPr>
            <w:r w:rsidRPr="004D3578">
              <w:t xml:space="preserve">Technical Specification Group </w:t>
            </w:r>
            <w:r>
              <w:t>Core Network and Terminals</w:t>
            </w:r>
            <w:r w:rsidRPr="004D3578">
              <w:t>;</w:t>
            </w:r>
          </w:p>
          <w:p w:rsidR="00FA3B9B" w:rsidRPr="004D3578" w:rsidRDefault="00FA3B9B" w:rsidP="00FA3B9B">
            <w:pPr>
              <w:pStyle w:val="ZT"/>
              <w:framePr w:wrap="auto" w:hAnchor="text" w:yAlign="inline"/>
            </w:pPr>
            <w:r>
              <w:t>5G System</w:t>
            </w:r>
            <w:r w:rsidRPr="004D3578">
              <w:t>;</w:t>
            </w:r>
            <w:r>
              <w:t xml:space="preserve"> Session Management Services;</w:t>
            </w:r>
          </w:p>
          <w:p w:rsidR="00FA3B9B" w:rsidRPr="004D3578" w:rsidRDefault="00FA3B9B" w:rsidP="00FA3B9B">
            <w:pPr>
              <w:pStyle w:val="ZT"/>
              <w:framePr w:wrap="auto" w:hAnchor="text" w:yAlign="inline"/>
            </w:pPr>
            <w:r>
              <w:t>Stage 3</w:t>
            </w:r>
          </w:p>
          <w:p w:rsidR="004F0988" w:rsidRPr="00133525" w:rsidRDefault="00FA3B9B" w:rsidP="00133525">
            <w:pPr>
              <w:pStyle w:val="ZT"/>
              <w:framePr w:wrap="auto" w:hAnchor="text" w:yAlign="inline"/>
              <w:rPr>
                <w:i/>
                <w:sz w:val="28"/>
              </w:rPr>
            </w:pPr>
            <w:r w:rsidRPr="004D3578">
              <w:t>(</w:t>
            </w:r>
            <w:r w:rsidRPr="004D3578">
              <w:rPr>
                <w:rStyle w:val="ZGSM"/>
              </w:rPr>
              <w:t xml:space="preserve">Release </w:t>
            </w:r>
            <w:r>
              <w:rPr>
                <w:rStyle w:val="ZGSM"/>
              </w:rPr>
              <w:t>16</w:t>
            </w:r>
            <w:r w:rsidRPr="004D3578">
              <w:t>)</w:t>
            </w:r>
          </w:p>
        </w:tc>
      </w:tr>
      <w:tr w:rsidR="00BF128E" w:rsidTr="005E4BB2">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5E4BB2">
        <w:trPr>
          <w:trHeight w:hRule="exact" w:val="1531"/>
        </w:trPr>
        <w:tc>
          <w:tcPr>
            <w:tcW w:w="4883" w:type="dxa"/>
            <w:shd w:val="clear" w:color="auto" w:fill="auto"/>
          </w:tcPr>
          <w:p w:rsidR="00D57972" w:rsidRDefault="00FA3B9B">
            <w:r>
              <w:rPr>
                <w:i/>
                <w:noProof/>
              </w:rPr>
              <w:drawing>
                <wp:inline distT="0" distB="0" distL="0" distR="0">
                  <wp:extent cx="1208405" cy="83502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8405" cy="835025"/>
                          </a:xfrm>
                          <a:prstGeom prst="rect">
                            <a:avLst/>
                          </a:prstGeom>
                          <a:noFill/>
                          <a:ln>
                            <a:noFill/>
                          </a:ln>
                        </pic:spPr>
                      </pic:pic>
                    </a:graphicData>
                  </a:graphic>
                </wp:inline>
              </w:drawing>
            </w:r>
          </w:p>
        </w:tc>
        <w:tc>
          <w:tcPr>
            <w:tcW w:w="5540" w:type="dxa"/>
            <w:shd w:val="clear" w:color="auto" w:fill="auto"/>
          </w:tcPr>
          <w:p w:rsidR="00D57972" w:rsidRDefault="00FA3B9B" w:rsidP="00133525">
            <w:pPr>
              <w:jc w:val="right"/>
            </w:pPr>
            <w:bookmarkStart w:id="3" w:name="logos"/>
            <w:r>
              <w:rPr>
                <w:noProof/>
              </w:rPr>
              <w:drawing>
                <wp:inline distT="0" distB="0" distL="0" distR="0">
                  <wp:extent cx="162179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6150"/>
                          </a:xfrm>
                          <a:prstGeom prst="rect">
                            <a:avLst/>
                          </a:prstGeom>
                          <a:noFill/>
                          <a:ln>
                            <a:noFill/>
                          </a:ln>
                        </pic:spPr>
                      </pic:pic>
                    </a:graphicData>
                  </a:graphic>
                </wp:inline>
              </w:drawing>
            </w:r>
            <w:bookmarkEnd w:id="3"/>
          </w:p>
        </w:tc>
      </w:tr>
      <w:tr w:rsidR="00C074DD" w:rsidTr="005E4BB2">
        <w:trPr>
          <w:trHeight w:hRule="exact" w:val="5783"/>
        </w:trPr>
        <w:tc>
          <w:tcPr>
            <w:tcW w:w="10423" w:type="dxa"/>
            <w:gridSpan w:val="2"/>
            <w:shd w:val="clear" w:color="auto" w:fill="auto"/>
          </w:tcPr>
          <w:p w:rsidR="00C074DD" w:rsidRPr="00C074DD" w:rsidRDefault="00C074DD" w:rsidP="00FA3B9B"/>
        </w:tc>
      </w:tr>
      <w:tr w:rsidR="00C074DD" w:rsidTr="005E4BB2">
        <w:trPr>
          <w:cantSplit/>
          <w:trHeight w:hRule="exact" w:val="964"/>
        </w:trPr>
        <w:tc>
          <w:tcPr>
            <w:tcW w:w="10423" w:type="dxa"/>
            <w:gridSpan w:val="2"/>
            <w:shd w:val="clear" w:color="auto" w:fill="auto"/>
          </w:tcPr>
          <w:p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5"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r w:rsidR="00FA3B9B">
              <w:rPr>
                <w:noProof/>
                <w:sz w:val="18"/>
              </w:rPr>
              <w:t>2020</w:t>
            </w:r>
            <w:r w:rsidRPr="00133525">
              <w:rPr>
                <w:noProof/>
                <w:sz w:val="18"/>
              </w:rPr>
              <w:t>, 3GPP Organizational Partners (ARIB, ATIS, CCSA, ETSI, TSDSI, TTA, TTC).</w:t>
            </w:r>
            <w:bookmarkStart w:id="8" w:name="copyrightaddon"/>
            <w:bookmarkEnd w:id="8"/>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7"/>
          </w:p>
          <w:p w:rsidR="00E16509" w:rsidRDefault="00E16509" w:rsidP="00133525"/>
        </w:tc>
      </w:tr>
      <w:bookmarkEnd w:id="5"/>
    </w:tbl>
    <w:p w:rsidR="00080512" w:rsidRPr="004D3578" w:rsidRDefault="00080512">
      <w:pPr>
        <w:pStyle w:val="TT"/>
      </w:pPr>
      <w:r w:rsidRPr="004D3578">
        <w:br w:type="page"/>
      </w:r>
      <w:bookmarkStart w:id="9" w:name="tableOfContents"/>
      <w:bookmarkEnd w:id="9"/>
      <w:r w:rsidRPr="004D3578">
        <w:lastRenderedPageBreak/>
        <w:t>Contents</w:t>
      </w:r>
    </w:p>
    <w:p w:rsidR="0068106B" w:rsidRDefault="0068106B">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_Toc36455773 \h </w:instrText>
      </w:r>
      <w:r>
        <w:fldChar w:fldCharType="separate"/>
      </w:r>
      <w:r>
        <w:t>9</w:t>
      </w:r>
      <w:r>
        <w:fldChar w:fldCharType="end"/>
      </w:r>
    </w:p>
    <w:p w:rsidR="0068106B" w:rsidRDefault="0068106B">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_Toc36455774 \h </w:instrText>
      </w:r>
      <w:r>
        <w:fldChar w:fldCharType="separate"/>
      </w:r>
      <w:r>
        <w:t>10</w:t>
      </w:r>
      <w:r>
        <w:fldChar w:fldCharType="end"/>
      </w:r>
    </w:p>
    <w:p w:rsidR="0068106B" w:rsidRDefault="0068106B">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_Toc36455775 \h </w:instrText>
      </w:r>
      <w:r>
        <w:fldChar w:fldCharType="separate"/>
      </w:r>
      <w:r>
        <w:t>10</w:t>
      </w:r>
      <w:r>
        <w:fldChar w:fldCharType="end"/>
      </w:r>
    </w:p>
    <w:p w:rsidR="0068106B" w:rsidRDefault="0068106B">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_Toc36455776 \h </w:instrText>
      </w:r>
      <w:r>
        <w:fldChar w:fldCharType="separate"/>
      </w:r>
      <w:r>
        <w:t>12</w:t>
      </w:r>
      <w:r>
        <w:fldChar w:fldCharType="end"/>
      </w:r>
    </w:p>
    <w:p w:rsidR="0068106B" w:rsidRDefault="0068106B">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_Toc36455777 \h </w:instrText>
      </w:r>
      <w:r>
        <w:fldChar w:fldCharType="separate"/>
      </w:r>
      <w:r>
        <w:t>12</w:t>
      </w:r>
      <w:r>
        <w:fldChar w:fldCharType="end"/>
      </w:r>
    </w:p>
    <w:p w:rsidR="0068106B" w:rsidRDefault="0068106B">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_Toc36455778 \h </w:instrText>
      </w:r>
      <w:r>
        <w:fldChar w:fldCharType="separate"/>
      </w:r>
      <w:r>
        <w:t>12</w:t>
      </w:r>
      <w:r>
        <w:fldChar w:fldCharType="end"/>
      </w:r>
    </w:p>
    <w:p w:rsidR="0068106B" w:rsidRDefault="0068106B">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fldLock="1"/>
      </w:r>
      <w:r>
        <w:instrText xml:space="preserve"> PAGEREF _Toc36455779 \h </w:instrText>
      </w:r>
      <w:r>
        <w:fldChar w:fldCharType="separate"/>
      </w:r>
      <w:r>
        <w:t>12</w:t>
      </w:r>
      <w:r>
        <w:fldChar w:fldCharType="end"/>
      </w:r>
    </w:p>
    <w:p w:rsidR="0068106B" w:rsidRDefault="0068106B">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_Toc36455780 \h </w:instrText>
      </w:r>
      <w:r>
        <w:fldChar w:fldCharType="separate"/>
      </w:r>
      <w:r>
        <w:t>12</w:t>
      </w:r>
      <w:r>
        <w:fldChar w:fldCharType="end"/>
      </w:r>
    </w:p>
    <w:p w:rsidR="0068106B" w:rsidRDefault="0068106B">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Services offered by the SMF</w:t>
      </w:r>
      <w:r>
        <w:tab/>
      </w:r>
      <w:r>
        <w:fldChar w:fldCharType="begin" w:fldLock="1"/>
      </w:r>
      <w:r>
        <w:instrText xml:space="preserve"> PAGEREF _Toc36455781 \h </w:instrText>
      </w:r>
      <w:r>
        <w:fldChar w:fldCharType="separate"/>
      </w:r>
      <w:r>
        <w:t>13</w:t>
      </w:r>
      <w:r>
        <w:fldChar w:fldCharType="end"/>
      </w:r>
    </w:p>
    <w:p w:rsidR="0068106B" w:rsidRDefault="0068106B">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_Toc36455782 \h </w:instrText>
      </w:r>
      <w:r>
        <w:fldChar w:fldCharType="separate"/>
      </w:r>
      <w:r>
        <w:t>13</w:t>
      </w:r>
      <w:r>
        <w:fldChar w:fldCharType="end"/>
      </w:r>
    </w:p>
    <w:p w:rsidR="0068106B" w:rsidRDefault="0068106B">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Nsmf_PDUSession Service</w:t>
      </w:r>
      <w:r>
        <w:tab/>
      </w:r>
      <w:r>
        <w:fldChar w:fldCharType="begin" w:fldLock="1"/>
      </w:r>
      <w:r>
        <w:instrText xml:space="preserve"> PAGEREF _Toc36455783 \h </w:instrText>
      </w:r>
      <w:r>
        <w:fldChar w:fldCharType="separate"/>
      </w:r>
      <w:r>
        <w:t>14</w:t>
      </w:r>
      <w:r>
        <w:fldChar w:fldCharType="end"/>
      </w:r>
    </w:p>
    <w:p w:rsidR="0068106B" w:rsidRDefault="0068106B">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_Toc36455784 \h </w:instrText>
      </w:r>
      <w:r>
        <w:fldChar w:fldCharType="separate"/>
      </w:r>
      <w:r>
        <w:t>14</w:t>
      </w:r>
      <w:r>
        <w:fldChar w:fldCharType="end"/>
      </w:r>
    </w:p>
    <w:p w:rsidR="0068106B" w:rsidRDefault="0068106B">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_Toc36455785 \h </w:instrText>
      </w:r>
      <w:r>
        <w:fldChar w:fldCharType="separate"/>
      </w:r>
      <w:r>
        <w:t>15</w:t>
      </w:r>
      <w:r>
        <w:fldChar w:fldCharType="end"/>
      </w:r>
    </w:p>
    <w:p w:rsidR="0068106B" w:rsidRDefault="0068106B">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_Toc36455786 \h </w:instrText>
      </w:r>
      <w:r>
        <w:fldChar w:fldCharType="separate"/>
      </w:r>
      <w:r>
        <w:t>15</w:t>
      </w:r>
      <w:r>
        <w:fldChar w:fldCharType="end"/>
      </w:r>
    </w:p>
    <w:p w:rsidR="0068106B" w:rsidRDefault="0068106B">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Create SM Context service operation</w:t>
      </w:r>
      <w:r>
        <w:tab/>
      </w:r>
      <w:r>
        <w:fldChar w:fldCharType="begin" w:fldLock="1"/>
      </w:r>
      <w:r>
        <w:instrText xml:space="preserve"> PAGEREF _Toc36455787 \h </w:instrText>
      </w:r>
      <w:r>
        <w:fldChar w:fldCharType="separate"/>
      </w:r>
      <w:r>
        <w:t>15</w:t>
      </w:r>
      <w:r>
        <w:fldChar w:fldCharType="end"/>
      </w:r>
    </w:p>
    <w:p w:rsidR="0068106B" w:rsidRDefault="0068106B">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_Toc36455788 \h </w:instrText>
      </w:r>
      <w:r>
        <w:fldChar w:fldCharType="separate"/>
      </w:r>
      <w:r>
        <w:t>15</w:t>
      </w:r>
      <w:r>
        <w:fldChar w:fldCharType="end"/>
      </w:r>
    </w:p>
    <w:p w:rsidR="0068106B" w:rsidRDefault="0068106B">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EPS to 5GS Idle mode mobility using N26 interface (with or without data forwarding)</w:t>
      </w:r>
      <w:r>
        <w:tab/>
      </w:r>
      <w:r>
        <w:fldChar w:fldCharType="begin" w:fldLock="1"/>
      </w:r>
      <w:r>
        <w:instrText xml:space="preserve"> PAGEREF _Toc36455789 \h </w:instrText>
      </w:r>
      <w:r>
        <w:fldChar w:fldCharType="separate"/>
      </w:r>
      <w:r>
        <w:t>18</w:t>
      </w:r>
      <w:r>
        <w:fldChar w:fldCharType="end"/>
      </w:r>
    </w:p>
    <w:p w:rsidR="0068106B" w:rsidRDefault="0068106B">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EPS to 5GS Handover Preparation using N26 interface</w:t>
      </w:r>
      <w:r>
        <w:tab/>
      </w:r>
      <w:r>
        <w:fldChar w:fldCharType="begin" w:fldLock="1"/>
      </w:r>
      <w:r>
        <w:instrText xml:space="preserve"> PAGEREF _Toc36455790 \h </w:instrText>
      </w:r>
      <w:r>
        <w:fldChar w:fldCharType="separate"/>
      </w:r>
      <w:r>
        <w:t>20</w:t>
      </w:r>
      <w:r>
        <w:fldChar w:fldCharType="end"/>
      </w:r>
    </w:p>
    <w:p w:rsidR="0068106B" w:rsidRDefault="0068106B">
      <w:pPr>
        <w:pStyle w:val="TOC5"/>
        <w:rPr>
          <w:rFonts w:asciiTheme="minorHAnsi" w:eastAsiaTheme="minorEastAsia" w:hAnsiTheme="minorHAnsi" w:cstheme="minorBidi"/>
          <w:sz w:val="22"/>
          <w:szCs w:val="22"/>
          <w:lang w:eastAsia="en-GB"/>
        </w:rPr>
      </w:pPr>
      <w:r>
        <w:t>5.2.2.2.4</w:t>
      </w:r>
      <w:r>
        <w:rPr>
          <w:rFonts w:asciiTheme="minorHAnsi" w:eastAsiaTheme="minorEastAsia" w:hAnsiTheme="minorHAnsi" w:cstheme="minorBidi"/>
          <w:sz w:val="22"/>
          <w:szCs w:val="22"/>
          <w:lang w:eastAsia="en-GB"/>
        </w:rPr>
        <w:tab/>
      </w:r>
      <w:r>
        <w:t xml:space="preserve">I-SMF Insertion, Change </w:t>
      </w:r>
      <w:r>
        <w:rPr>
          <w:lang w:eastAsia="zh-CN"/>
        </w:rPr>
        <w:t>or Removal</w:t>
      </w:r>
      <w:r>
        <w:t xml:space="preserve"> during Xn based Handover</w:t>
      </w:r>
      <w:r>
        <w:tab/>
      </w:r>
      <w:r>
        <w:fldChar w:fldCharType="begin" w:fldLock="1"/>
      </w:r>
      <w:r>
        <w:instrText xml:space="preserve"> PAGEREF _Toc36455791 \h </w:instrText>
      </w:r>
      <w:r>
        <w:fldChar w:fldCharType="separate"/>
      </w:r>
      <w:r>
        <w:t>21</w:t>
      </w:r>
      <w:r>
        <w:fldChar w:fldCharType="end"/>
      </w:r>
    </w:p>
    <w:p w:rsidR="0068106B" w:rsidRDefault="0068106B">
      <w:pPr>
        <w:pStyle w:val="TOC5"/>
        <w:rPr>
          <w:rFonts w:asciiTheme="minorHAnsi" w:eastAsiaTheme="minorEastAsia" w:hAnsiTheme="minorHAnsi" w:cstheme="minorBidi"/>
          <w:sz w:val="22"/>
          <w:szCs w:val="22"/>
          <w:lang w:eastAsia="en-GB"/>
        </w:rPr>
      </w:pPr>
      <w:r>
        <w:t>5.2.2.2.5</w:t>
      </w:r>
      <w:r>
        <w:rPr>
          <w:rFonts w:asciiTheme="minorHAnsi" w:eastAsiaTheme="minorEastAsia" w:hAnsiTheme="minorHAnsi" w:cstheme="minorBidi"/>
          <w:sz w:val="22"/>
          <w:szCs w:val="22"/>
          <w:lang w:eastAsia="en-GB"/>
        </w:rPr>
        <w:tab/>
      </w:r>
      <w:r>
        <w:t xml:space="preserve">I-SMF Insertion, Change </w:t>
      </w:r>
      <w:r>
        <w:rPr>
          <w:lang w:eastAsia="zh-CN"/>
        </w:rPr>
        <w:t>or Removal</w:t>
      </w:r>
      <w:r>
        <w:t xml:space="preserve"> during N2 based Handover</w:t>
      </w:r>
      <w:r>
        <w:tab/>
      </w:r>
      <w:r>
        <w:fldChar w:fldCharType="begin" w:fldLock="1"/>
      </w:r>
      <w:r>
        <w:instrText xml:space="preserve"> PAGEREF _Toc36455792 \h </w:instrText>
      </w:r>
      <w:r>
        <w:fldChar w:fldCharType="separate"/>
      </w:r>
      <w:r>
        <w:t>22</w:t>
      </w:r>
      <w:r>
        <w:fldChar w:fldCharType="end"/>
      </w:r>
    </w:p>
    <w:p w:rsidR="0068106B" w:rsidRDefault="0068106B">
      <w:pPr>
        <w:pStyle w:val="TOC5"/>
        <w:rPr>
          <w:rFonts w:asciiTheme="minorHAnsi" w:eastAsiaTheme="minorEastAsia" w:hAnsiTheme="minorHAnsi" w:cstheme="minorBidi"/>
          <w:sz w:val="22"/>
          <w:szCs w:val="22"/>
          <w:lang w:eastAsia="en-GB"/>
        </w:rPr>
      </w:pPr>
      <w:r>
        <w:t>5.2.2.2.6</w:t>
      </w:r>
      <w:r>
        <w:rPr>
          <w:rFonts w:asciiTheme="minorHAnsi" w:eastAsiaTheme="minorEastAsia" w:hAnsiTheme="minorHAnsi" w:cstheme="minorBidi"/>
          <w:sz w:val="22"/>
          <w:szCs w:val="22"/>
          <w:lang w:eastAsia="en-GB"/>
        </w:rPr>
        <w:tab/>
      </w:r>
      <w:r>
        <w:t>Service Request with I-SMF insertion/change/removal or with V-SMF change</w:t>
      </w:r>
      <w:r>
        <w:tab/>
      </w:r>
      <w:r>
        <w:fldChar w:fldCharType="begin" w:fldLock="1"/>
      </w:r>
      <w:r>
        <w:instrText xml:space="preserve"> PAGEREF _Toc36455793 \h </w:instrText>
      </w:r>
      <w:r>
        <w:fldChar w:fldCharType="separate"/>
      </w:r>
      <w:r>
        <w:t>22</w:t>
      </w:r>
      <w:r>
        <w:fldChar w:fldCharType="end"/>
      </w:r>
    </w:p>
    <w:p w:rsidR="0068106B" w:rsidRDefault="0068106B">
      <w:pPr>
        <w:pStyle w:val="TOC5"/>
        <w:rPr>
          <w:rFonts w:asciiTheme="minorHAnsi" w:eastAsiaTheme="minorEastAsia" w:hAnsiTheme="minorHAnsi" w:cstheme="minorBidi"/>
          <w:sz w:val="22"/>
          <w:szCs w:val="22"/>
          <w:lang w:eastAsia="en-GB"/>
        </w:rPr>
      </w:pPr>
      <w:r>
        <w:t>5.2.2.2.7</w:t>
      </w:r>
      <w:r>
        <w:rPr>
          <w:rFonts w:asciiTheme="minorHAnsi" w:eastAsiaTheme="minorEastAsia" w:hAnsiTheme="minorHAnsi" w:cstheme="minorBidi"/>
          <w:sz w:val="22"/>
          <w:szCs w:val="22"/>
          <w:lang w:eastAsia="en-GB"/>
        </w:rPr>
        <w:tab/>
      </w:r>
      <w:r>
        <w:t>Registration procedure for a UE with a PDU session with I-SMF insertion, change and removal</w:t>
      </w:r>
      <w:r>
        <w:tab/>
      </w:r>
      <w:r>
        <w:fldChar w:fldCharType="begin" w:fldLock="1"/>
      </w:r>
      <w:r>
        <w:instrText xml:space="preserve"> PAGEREF _Toc36455794 \h </w:instrText>
      </w:r>
      <w:r>
        <w:fldChar w:fldCharType="separate"/>
      </w:r>
      <w:r>
        <w:t>23</w:t>
      </w:r>
      <w:r>
        <w:fldChar w:fldCharType="end"/>
      </w:r>
    </w:p>
    <w:p w:rsidR="0068106B" w:rsidRDefault="0068106B">
      <w:pPr>
        <w:pStyle w:val="TOC5"/>
        <w:rPr>
          <w:rFonts w:asciiTheme="minorHAnsi" w:eastAsiaTheme="minorEastAsia" w:hAnsiTheme="minorHAnsi" w:cstheme="minorBidi"/>
          <w:sz w:val="22"/>
          <w:szCs w:val="22"/>
          <w:lang w:eastAsia="en-GB"/>
        </w:rPr>
      </w:pPr>
      <w:r>
        <w:t>5.2.2.2.8</w:t>
      </w:r>
      <w:r>
        <w:rPr>
          <w:rFonts w:asciiTheme="minorHAnsi" w:eastAsiaTheme="minorEastAsia" w:hAnsiTheme="minorHAnsi" w:cstheme="minorBidi"/>
          <w:sz w:val="22"/>
          <w:szCs w:val="22"/>
          <w:lang w:eastAsia="en-GB"/>
        </w:rPr>
        <w:tab/>
      </w:r>
      <w:r>
        <w:t>SMF Context Transfer procedure, LBO or no Roaming, no I-SMF</w:t>
      </w:r>
      <w:r>
        <w:tab/>
      </w:r>
      <w:r>
        <w:fldChar w:fldCharType="begin" w:fldLock="1"/>
      </w:r>
      <w:r>
        <w:instrText xml:space="preserve"> PAGEREF _Toc36455795 \h </w:instrText>
      </w:r>
      <w:r>
        <w:fldChar w:fldCharType="separate"/>
      </w:r>
      <w:r>
        <w:t>23</w:t>
      </w:r>
      <w:r>
        <w:fldChar w:fldCharType="end"/>
      </w:r>
    </w:p>
    <w:p w:rsidR="0068106B" w:rsidRDefault="0068106B">
      <w:pPr>
        <w:pStyle w:val="TOC5"/>
        <w:rPr>
          <w:rFonts w:asciiTheme="minorHAnsi" w:eastAsiaTheme="minorEastAsia" w:hAnsiTheme="minorHAnsi" w:cstheme="minorBidi"/>
          <w:sz w:val="22"/>
          <w:szCs w:val="22"/>
          <w:lang w:eastAsia="en-GB"/>
        </w:rPr>
      </w:pPr>
      <w:r>
        <w:t>5.2.2.2.9</w:t>
      </w:r>
      <w:r>
        <w:rPr>
          <w:rFonts w:asciiTheme="minorHAnsi" w:eastAsiaTheme="minorEastAsia" w:hAnsiTheme="minorHAnsi" w:cstheme="minorBidi"/>
          <w:sz w:val="22"/>
          <w:szCs w:val="22"/>
          <w:lang w:eastAsia="en-GB"/>
        </w:rPr>
        <w:tab/>
      </w:r>
      <w:r>
        <w:t>I-SMF Context Transfer procedure</w:t>
      </w:r>
      <w:r>
        <w:tab/>
      </w:r>
      <w:r>
        <w:fldChar w:fldCharType="begin" w:fldLock="1"/>
      </w:r>
      <w:r>
        <w:instrText xml:space="preserve"> PAGEREF _Toc36455796 \h </w:instrText>
      </w:r>
      <w:r>
        <w:fldChar w:fldCharType="separate"/>
      </w:r>
      <w:r>
        <w:t>23</w:t>
      </w:r>
      <w:r>
        <w:fldChar w:fldCharType="end"/>
      </w:r>
    </w:p>
    <w:p w:rsidR="0068106B" w:rsidRDefault="0068106B">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Update SM Context service operation</w:t>
      </w:r>
      <w:r>
        <w:tab/>
      </w:r>
      <w:r>
        <w:fldChar w:fldCharType="begin" w:fldLock="1"/>
      </w:r>
      <w:r>
        <w:instrText xml:space="preserve"> PAGEREF _Toc36455797 \h </w:instrText>
      </w:r>
      <w:r>
        <w:fldChar w:fldCharType="separate"/>
      </w:r>
      <w:r>
        <w:t>24</w:t>
      </w:r>
      <w:r>
        <w:fldChar w:fldCharType="end"/>
      </w:r>
    </w:p>
    <w:p w:rsidR="0068106B" w:rsidRDefault="0068106B">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_Toc36455798 \h </w:instrText>
      </w:r>
      <w:r>
        <w:fldChar w:fldCharType="separate"/>
      </w:r>
      <w:r>
        <w:t>24</w:t>
      </w:r>
      <w:r>
        <w:fldChar w:fldCharType="end"/>
      </w:r>
    </w:p>
    <w:p w:rsidR="0068106B" w:rsidRDefault="0068106B">
      <w:pPr>
        <w:pStyle w:val="TOC5"/>
        <w:rPr>
          <w:rFonts w:asciiTheme="minorHAnsi" w:eastAsiaTheme="minorEastAsia" w:hAnsiTheme="minorHAnsi" w:cstheme="minorBidi"/>
          <w:sz w:val="22"/>
          <w:szCs w:val="22"/>
          <w:lang w:eastAsia="en-GB"/>
        </w:rPr>
      </w:pPr>
      <w:r>
        <w:t>5.2.2.3.2</w:t>
      </w:r>
      <w:r>
        <w:rPr>
          <w:rFonts w:asciiTheme="minorHAnsi" w:eastAsiaTheme="minorEastAsia" w:hAnsiTheme="minorHAnsi" w:cstheme="minorBidi"/>
          <w:sz w:val="22"/>
          <w:szCs w:val="22"/>
          <w:lang w:eastAsia="en-GB"/>
        </w:rPr>
        <w:tab/>
      </w:r>
      <w:r>
        <w:t>Activation and Deactivation of the User Plane connection of a PDU session</w:t>
      </w:r>
      <w:r>
        <w:tab/>
      </w:r>
      <w:r>
        <w:fldChar w:fldCharType="begin" w:fldLock="1"/>
      </w:r>
      <w:r>
        <w:instrText xml:space="preserve"> PAGEREF _Toc36455799 \h </w:instrText>
      </w:r>
      <w:r>
        <w:fldChar w:fldCharType="separate"/>
      </w:r>
      <w:r>
        <w:t>26</w:t>
      </w:r>
      <w:r>
        <w:fldChar w:fldCharType="end"/>
      </w:r>
    </w:p>
    <w:p w:rsidR="0068106B" w:rsidRDefault="0068106B">
      <w:pPr>
        <w:pStyle w:val="TOC6"/>
        <w:rPr>
          <w:rFonts w:asciiTheme="minorHAnsi" w:eastAsiaTheme="minorEastAsia" w:hAnsiTheme="minorHAnsi" w:cstheme="minorBidi"/>
          <w:sz w:val="22"/>
          <w:szCs w:val="22"/>
          <w:lang w:eastAsia="en-GB"/>
        </w:rPr>
      </w:pPr>
      <w:r>
        <w:t>5.2.2.3.2.1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_Toc36455800 \h </w:instrText>
      </w:r>
      <w:r>
        <w:fldChar w:fldCharType="separate"/>
      </w:r>
      <w:r>
        <w:t>26</w:t>
      </w:r>
      <w:r>
        <w:fldChar w:fldCharType="end"/>
      </w:r>
    </w:p>
    <w:p w:rsidR="0068106B" w:rsidRDefault="0068106B">
      <w:pPr>
        <w:pStyle w:val="TOC6"/>
        <w:rPr>
          <w:rFonts w:asciiTheme="minorHAnsi" w:eastAsiaTheme="minorEastAsia" w:hAnsiTheme="minorHAnsi" w:cstheme="minorBidi"/>
          <w:sz w:val="22"/>
          <w:szCs w:val="22"/>
          <w:lang w:eastAsia="en-GB"/>
        </w:rPr>
      </w:pPr>
      <w:r>
        <w:t>5.2.2.3.2.2</w:t>
      </w:r>
      <w:r>
        <w:rPr>
          <w:rFonts w:asciiTheme="minorHAnsi" w:eastAsiaTheme="minorEastAsia" w:hAnsiTheme="minorHAnsi" w:cstheme="minorBidi"/>
          <w:sz w:val="22"/>
          <w:szCs w:val="22"/>
          <w:lang w:eastAsia="en-GB"/>
        </w:rPr>
        <w:tab/>
      </w:r>
      <w:r>
        <w:t>Activation of User Plane connectivity of a PDU session</w:t>
      </w:r>
      <w:r>
        <w:tab/>
      </w:r>
      <w:r>
        <w:fldChar w:fldCharType="begin" w:fldLock="1"/>
      </w:r>
      <w:r>
        <w:instrText xml:space="preserve"> PAGEREF _Toc36455801 \h </w:instrText>
      </w:r>
      <w:r>
        <w:fldChar w:fldCharType="separate"/>
      </w:r>
      <w:r>
        <w:t>26</w:t>
      </w:r>
      <w:r>
        <w:fldChar w:fldCharType="end"/>
      </w:r>
    </w:p>
    <w:p w:rsidR="0068106B" w:rsidRDefault="0068106B">
      <w:pPr>
        <w:pStyle w:val="TOC6"/>
        <w:rPr>
          <w:rFonts w:asciiTheme="minorHAnsi" w:eastAsiaTheme="minorEastAsia" w:hAnsiTheme="minorHAnsi" w:cstheme="minorBidi"/>
          <w:sz w:val="22"/>
          <w:szCs w:val="22"/>
          <w:lang w:eastAsia="en-GB"/>
        </w:rPr>
      </w:pPr>
      <w:r>
        <w:t>5.2.2.3.2.3</w:t>
      </w:r>
      <w:r>
        <w:rPr>
          <w:rFonts w:asciiTheme="minorHAnsi" w:eastAsiaTheme="minorEastAsia" w:hAnsiTheme="minorHAnsi" w:cstheme="minorBidi"/>
          <w:sz w:val="22"/>
          <w:szCs w:val="22"/>
          <w:lang w:eastAsia="en-GB"/>
        </w:rPr>
        <w:tab/>
      </w:r>
      <w:r>
        <w:t>Deactivation of User Plane connectivity of a PDU session</w:t>
      </w:r>
      <w:r>
        <w:tab/>
      </w:r>
      <w:r>
        <w:fldChar w:fldCharType="begin" w:fldLock="1"/>
      </w:r>
      <w:r>
        <w:instrText xml:space="preserve"> PAGEREF _Toc36455802 \h </w:instrText>
      </w:r>
      <w:r>
        <w:fldChar w:fldCharType="separate"/>
      </w:r>
      <w:r>
        <w:t>28</w:t>
      </w:r>
      <w:r>
        <w:fldChar w:fldCharType="end"/>
      </w:r>
    </w:p>
    <w:p w:rsidR="0068106B" w:rsidRDefault="0068106B">
      <w:pPr>
        <w:pStyle w:val="TOC6"/>
        <w:rPr>
          <w:rFonts w:asciiTheme="minorHAnsi" w:eastAsiaTheme="minorEastAsia" w:hAnsiTheme="minorHAnsi" w:cstheme="minorBidi"/>
          <w:sz w:val="22"/>
          <w:szCs w:val="22"/>
          <w:lang w:eastAsia="en-GB"/>
        </w:rPr>
      </w:pPr>
      <w:r>
        <w:t>5.2.2.3.2.4</w:t>
      </w:r>
      <w:r>
        <w:rPr>
          <w:rFonts w:asciiTheme="minorHAnsi" w:eastAsiaTheme="minorEastAsia" w:hAnsiTheme="minorHAnsi" w:cstheme="minorBidi"/>
          <w:sz w:val="22"/>
          <w:szCs w:val="22"/>
          <w:lang w:eastAsia="en-GB"/>
        </w:rPr>
        <w:tab/>
      </w:r>
      <w:r>
        <w:t>Changing the access type of a PDU session from non-3GPP access to 3GPP access during a Service Request procedure</w:t>
      </w:r>
      <w:r>
        <w:tab/>
      </w:r>
      <w:r>
        <w:fldChar w:fldCharType="begin" w:fldLock="1"/>
      </w:r>
      <w:r>
        <w:instrText xml:space="preserve"> PAGEREF _Toc36455803 \h </w:instrText>
      </w:r>
      <w:r>
        <w:fldChar w:fldCharType="separate"/>
      </w:r>
      <w:r>
        <w:t>28</w:t>
      </w:r>
      <w:r>
        <w:fldChar w:fldCharType="end"/>
      </w:r>
    </w:p>
    <w:p w:rsidR="0068106B" w:rsidRDefault="0068106B">
      <w:pPr>
        <w:pStyle w:val="TOC5"/>
        <w:rPr>
          <w:rFonts w:asciiTheme="minorHAnsi" w:eastAsiaTheme="minorEastAsia" w:hAnsiTheme="minorHAnsi" w:cstheme="minorBidi"/>
          <w:sz w:val="22"/>
          <w:szCs w:val="22"/>
          <w:lang w:eastAsia="en-GB"/>
        </w:rPr>
      </w:pPr>
      <w:r>
        <w:t>5.2.2.3.3</w:t>
      </w:r>
      <w:r>
        <w:rPr>
          <w:rFonts w:asciiTheme="minorHAnsi" w:eastAsiaTheme="minorEastAsia" w:hAnsiTheme="minorHAnsi" w:cstheme="minorBidi"/>
          <w:sz w:val="22"/>
          <w:szCs w:val="22"/>
          <w:lang w:eastAsia="en-GB"/>
        </w:rPr>
        <w:tab/>
      </w:r>
      <w:r>
        <w:t>Xn Handover</w:t>
      </w:r>
      <w:r>
        <w:tab/>
      </w:r>
      <w:r>
        <w:fldChar w:fldCharType="begin" w:fldLock="1"/>
      </w:r>
      <w:r>
        <w:instrText xml:space="preserve"> PAGEREF _Toc36455804 \h </w:instrText>
      </w:r>
      <w:r>
        <w:fldChar w:fldCharType="separate"/>
      </w:r>
      <w:r>
        <w:t>29</w:t>
      </w:r>
      <w:r>
        <w:fldChar w:fldCharType="end"/>
      </w:r>
    </w:p>
    <w:p w:rsidR="0068106B" w:rsidRDefault="0068106B">
      <w:pPr>
        <w:pStyle w:val="TOC5"/>
        <w:rPr>
          <w:rFonts w:asciiTheme="minorHAnsi" w:eastAsiaTheme="minorEastAsia" w:hAnsiTheme="minorHAnsi" w:cstheme="minorBidi"/>
          <w:sz w:val="22"/>
          <w:szCs w:val="22"/>
          <w:lang w:eastAsia="en-GB"/>
        </w:rPr>
      </w:pPr>
      <w:r>
        <w:t>5.2.2.3.4</w:t>
      </w:r>
      <w:r>
        <w:rPr>
          <w:rFonts w:asciiTheme="minorHAnsi" w:eastAsiaTheme="minorEastAsia" w:hAnsiTheme="minorHAnsi" w:cstheme="minorBidi"/>
          <w:sz w:val="22"/>
          <w:szCs w:val="22"/>
          <w:lang w:eastAsia="en-GB"/>
        </w:rPr>
        <w:tab/>
      </w:r>
      <w:r>
        <w:t>N2 Handover</w:t>
      </w:r>
      <w:r>
        <w:tab/>
      </w:r>
      <w:r>
        <w:fldChar w:fldCharType="begin" w:fldLock="1"/>
      </w:r>
      <w:r>
        <w:instrText xml:space="preserve"> PAGEREF _Toc36455805 \h </w:instrText>
      </w:r>
      <w:r>
        <w:fldChar w:fldCharType="separate"/>
      </w:r>
      <w:r>
        <w:t>30</w:t>
      </w:r>
      <w:r>
        <w:fldChar w:fldCharType="end"/>
      </w:r>
    </w:p>
    <w:p w:rsidR="0068106B" w:rsidRDefault="0068106B">
      <w:pPr>
        <w:pStyle w:val="TOC6"/>
        <w:rPr>
          <w:rFonts w:asciiTheme="minorHAnsi" w:eastAsiaTheme="minorEastAsia" w:hAnsiTheme="minorHAnsi" w:cstheme="minorBidi"/>
          <w:sz w:val="22"/>
          <w:szCs w:val="22"/>
          <w:lang w:eastAsia="en-GB"/>
        </w:rPr>
      </w:pPr>
      <w:r>
        <w:t>5.2.2.3.4.1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_Toc36455806 \h </w:instrText>
      </w:r>
      <w:r>
        <w:fldChar w:fldCharType="separate"/>
      </w:r>
      <w:r>
        <w:t>30</w:t>
      </w:r>
      <w:r>
        <w:fldChar w:fldCharType="end"/>
      </w:r>
    </w:p>
    <w:p w:rsidR="0068106B" w:rsidRDefault="0068106B">
      <w:pPr>
        <w:pStyle w:val="TOC6"/>
        <w:rPr>
          <w:rFonts w:asciiTheme="minorHAnsi" w:eastAsiaTheme="minorEastAsia" w:hAnsiTheme="minorHAnsi" w:cstheme="minorBidi"/>
          <w:sz w:val="22"/>
          <w:szCs w:val="22"/>
          <w:lang w:eastAsia="en-GB"/>
        </w:rPr>
      </w:pPr>
      <w:r>
        <w:t>5.2.2.3.4.2</w:t>
      </w:r>
      <w:r>
        <w:rPr>
          <w:rFonts w:asciiTheme="minorHAnsi" w:eastAsiaTheme="minorEastAsia" w:hAnsiTheme="minorHAnsi" w:cstheme="minorBidi"/>
          <w:sz w:val="22"/>
          <w:szCs w:val="22"/>
          <w:lang w:eastAsia="en-GB"/>
        </w:rPr>
        <w:tab/>
      </w:r>
      <w:r>
        <w:t>N2 Handover Preparation</w:t>
      </w:r>
      <w:r>
        <w:tab/>
      </w:r>
      <w:r>
        <w:fldChar w:fldCharType="begin" w:fldLock="1"/>
      </w:r>
      <w:r>
        <w:instrText xml:space="preserve"> PAGEREF _Toc36455807 \h </w:instrText>
      </w:r>
      <w:r>
        <w:fldChar w:fldCharType="separate"/>
      </w:r>
      <w:r>
        <w:t>31</w:t>
      </w:r>
      <w:r>
        <w:fldChar w:fldCharType="end"/>
      </w:r>
    </w:p>
    <w:p w:rsidR="0068106B" w:rsidRDefault="0068106B">
      <w:pPr>
        <w:pStyle w:val="TOC6"/>
        <w:rPr>
          <w:rFonts w:asciiTheme="minorHAnsi" w:eastAsiaTheme="minorEastAsia" w:hAnsiTheme="minorHAnsi" w:cstheme="minorBidi"/>
          <w:sz w:val="22"/>
          <w:szCs w:val="22"/>
          <w:lang w:eastAsia="en-GB"/>
        </w:rPr>
      </w:pPr>
      <w:r>
        <w:t>5.2.2.3.4.3</w:t>
      </w:r>
      <w:r>
        <w:rPr>
          <w:rFonts w:asciiTheme="minorHAnsi" w:eastAsiaTheme="minorEastAsia" w:hAnsiTheme="minorHAnsi" w:cstheme="minorBidi"/>
          <w:sz w:val="22"/>
          <w:szCs w:val="22"/>
          <w:lang w:eastAsia="en-GB"/>
        </w:rPr>
        <w:tab/>
      </w:r>
      <w:r>
        <w:t>N2 Handover Execution</w:t>
      </w:r>
      <w:r>
        <w:tab/>
      </w:r>
      <w:r>
        <w:fldChar w:fldCharType="begin" w:fldLock="1"/>
      </w:r>
      <w:r>
        <w:instrText xml:space="preserve"> PAGEREF _Toc36455808 \h </w:instrText>
      </w:r>
      <w:r>
        <w:fldChar w:fldCharType="separate"/>
      </w:r>
      <w:r>
        <w:t>32</w:t>
      </w:r>
      <w:r>
        <w:fldChar w:fldCharType="end"/>
      </w:r>
    </w:p>
    <w:p w:rsidR="0068106B" w:rsidRDefault="0068106B">
      <w:pPr>
        <w:pStyle w:val="TOC6"/>
        <w:rPr>
          <w:rFonts w:asciiTheme="minorHAnsi" w:eastAsiaTheme="minorEastAsia" w:hAnsiTheme="minorHAnsi" w:cstheme="minorBidi"/>
          <w:sz w:val="22"/>
          <w:szCs w:val="22"/>
          <w:lang w:eastAsia="en-GB"/>
        </w:rPr>
      </w:pPr>
      <w:r>
        <w:t>5.2.2.3.4.4</w:t>
      </w:r>
      <w:r>
        <w:rPr>
          <w:rFonts w:asciiTheme="minorHAnsi" w:eastAsiaTheme="minorEastAsia" w:hAnsiTheme="minorHAnsi" w:cstheme="minorBidi"/>
          <w:sz w:val="22"/>
          <w:szCs w:val="22"/>
          <w:lang w:eastAsia="en-GB"/>
        </w:rPr>
        <w:tab/>
      </w:r>
      <w:r>
        <w:t>N2 Handover Cancellation</w:t>
      </w:r>
      <w:r>
        <w:tab/>
      </w:r>
      <w:r>
        <w:fldChar w:fldCharType="begin" w:fldLock="1"/>
      </w:r>
      <w:r>
        <w:instrText xml:space="preserve"> PAGEREF _Toc36455809 \h </w:instrText>
      </w:r>
      <w:r>
        <w:fldChar w:fldCharType="separate"/>
      </w:r>
      <w:r>
        <w:t>33</w:t>
      </w:r>
      <w:r>
        <w:fldChar w:fldCharType="end"/>
      </w:r>
    </w:p>
    <w:p w:rsidR="0068106B" w:rsidRDefault="0068106B">
      <w:pPr>
        <w:pStyle w:val="TOC5"/>
        <w:rPr>
          <w:rFonts w:asciiTheme="minorHAnsi" w:eastAsiaTheme="minorEastAsia" w:hAnsiTheme="minorHAnsi" w:cstheme="minorBidi"/>
          <w:sz w:val="22"/>
          <w:szCs w:val="22"/>
          <w:lang w:eastAsia="en-GB"/>
        </w:rPr>
      </w:pPr>
      <w:r>
        <w:t>5.2.2.3.5</w:t>
      </w:r>
      <w:r>
        <w:rPr>
          <w:rFonts w:asciiTheme="minorHAnsi" w:eastAsiaTheme="minorEastAsia" w:hAnsiTheme="minorHAnsi" w:cstheme="minorBidi"/>
          <w:sz w:val="22"/>
          <w:szCs w:val="22"/>
          <w:lang w:eastAsia="en-GB"/>
        </w:rPr>
        <w:tab/>
      </w:r>
      <w:r>
        <w:t>Handover between 3GPP and untrusted non-3GPP access procedures</w:t>
      </w:r>
      <w:r>
        <w:tab/>
      </w:r>
      <w:r>
        <w:fldChar w:fldCharType="begin" w:fldLock="1"/>
      </w:r>
      <w:r>
        <w:instrText xml:space="preserve"> PAGEREF _Toc36455810 \h </w:instrText>
      </w:r>
      <w:r>
        <w:fldChar w:fldCharType="separate"/>
      </w:r>
      <w:r>
        <w:t>34</w:t>
      </w:r>
      <w:r>
        <w:fldChar w:fldCharType="end"/>
      </w:r>
    </w:p>
    <w:p w:rsidR="0068106B" w:rsidRDefault="0068106B">
      <w:pPr>
        <w:pStyle w:val="TOC6"/>
        <w:rPr>
          <w:rFonts w:asciiTheme="minorHAnsi" w:eastAsiaTheme="minorEastAsia" w:hAnsiTheme="minorHAnsi" w:cstheme="minorBidi"/>
          <w:sz w:val="22"/>
          <w:szCs w:val="22"/>
          <w:lang w:eastAsia="en-GB"/>
        </w:rPr>
      </w:pPr>
      <w:r>
        <w:t>5.2.2.3.5.1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_Toc36455811 \h </w:instrText>
      </w:r>
      <w:r>
        <w:fldChar w:fldCharType="separate"/>
      </w:r>
      <w:r>
        <w:t>34</w:t>
      </w:r>
      <w:r>
        <w:fldChar w:fldCharType="end"/>
      </w:r>
    </w:p>
    <w:p w:rsidR="0068106B" w:rsidRDefault="0068106B">
      <w:pPr>
        <w:pStyle w:val="TOC6"/>
        <w:rPr>
          <w:rFonts w:asciiTheme="minorHAnsi" w:eastAsiaTheme="minorEastAsia" w:hAnsiTheme="minorHAnsi" w:cstheme="minorBidi"/>
          <w:sz w:val="22"/>
          <w:szCs w:val="22"/>
          <w:lang w:eastAsia="en-GB"/>
        </w:rPr>
      </w:pPr>
      <w:r>
        <w:t>5.2.2.3.5.2</w:t>
      </w:r>
      <w:r>
        <w:rPr>
          <w:rFonts w:asciiTheme="minorHAnsi" w:eastAsiaTheme="minorEastAsia" w:hAnsiTheme="minorHAnsi" w:cstheme="minorBidi"/>
          <w:sz w:val="22"/>
          <w:szCs w:val="22"/>
          <w:lang w:eastAsia="en-GB"/>
        </w:rPr>
        <w:tab/>
      </w:r>
      <w:r>
        <w:t>Handover of a PDU session without AMF change or with target AMF in same PLMN</w:t>
      </w:r>
      <w:r>
        <w:tab/>
      </w:r>
      <w:r>
        <w:fldChar w:fldCharType="begin" w:fldLock="1"/>
      </w:r>
      <w:r>
        <w:instrText xml:space="preserve"> PAGEREF _Toc36455812 \h </w:instrText>
      </w:r>
      <w:r>
        <w:fldChar w:fldCharType="separate"/>
      </w:r>
      <w:r>
        <w:t>34</w:t>
      </w:r>
      <w:r>
        <w:fldChar w:fldCharType="end"/>
      </w:r>
    </w:p>
    <w:p w:rsidR="0068106B" w:rsidRDefault="0068106B">
      <w:pPr>
        <w:pStyle w:val="TOC5"/>
        <w:rPr>
          <w:rFonts w:asciiTheme="minorHAnsi" w:eastAsiaTheme="minorEastAsia" w:hAnsiTheme="minorHAnsi" w:cstheme="minorBidi"/>
          <w:sz w:val="22"/>
          <w:szCs w:val="22"/>
          <w:lang w:eastAsia="en-GB"/>
        </w:rPr>
      </w:pPr>
      <w:r>
        <w:t>5.2.2.3.6</w:t>
      </w:r>
      <w:r>
        <w:rPr>
          <w:rFonts w:asciiTheme="minorHAnsi" w:eastAsiaTheme="minorEastAsia" w:hAnsiTheme="minorHAnsi" w:cstheme="minorBidi"/>
          <w:sz w:val="22"/>
          <w:szCs w:val="22"/>
          <w:lang w:eastAsia="en-GB"/>
        </w:rPr>
        <w:tab/>
      </w:r>
      <w:r>
        <w:t>Inter-AMF change or mobility</w:t>
      </w:r>
      <w:r>
        <w:tab/>
      </w:r>
      <w:r>
        <w:fldChar w:fldCharType="begin" w:fldLock="1"/>
      </w:r>
      <w:r>
        <w:instrText xml:space="preserve"> PAGEREF _Toc36455813 \h </w:instrText>
      </w:r>
      <w:r>
        <w:fldChar w:fldCharType="separate"/>
      </w:r>
      <w:r>
        <w:t>35</w:t>
      </w:r>
      <w:r>
        <w:fldChar w:fldCharType="end"/>
      </w:r>
    </w:p>
    <w:p w:rsidR="0068106B" w:rsidRDefault="0068106B">
      <w:pPr>
        <w:pStyle w:val="TOC5"/>
        <w:rPr>
          <w:rFonts w:asciiTheme="minorHAnsi" w:eastAsiaTheme="minorEastAsia" w:hAnsiTheme="minorHAnsi" w:cstheme="minorBidi"/>
          <w:sz w:val="22"/>
          <w:szCs w:val="22"/>
          <w:lang w:eastAsia="en-GB"/>
        </w:rPr>
      </w:pPr>
      <w:r>
        <w:t>5.2.2.3.7</w:t>
      </w:r>
      <w:r>
        <w:rPr>
          <w:rFonts w:asciiTheme="minorHAnsi" w:eastAsiaTheme="minorEastAsia" w:hAnsiTheme="minorHAnsi" w:cstheme="minorBidi"/>
          <w:sz w:val="22"/>
          <w:szCs w:val="22"/>
          <w:lang w:eastAsia="en-GB"/>
        </w:rPr>
        <w:tab/>
      </w:r>
      <w:r>
        <w:t>RAN Initiated QoS Flow Mobility</w:t>
      </w:r>
      <w:r>
        <w:tab/>
      </w:r>
      <w:r>
        <w:fldChar w:fldCharType="begin" w:fldLock="1"/>
      </w:r>
      <w:r>
        <w:instrText xml:space="preserve"> PAGEREF _Toc36455814 \h </w:instrText>
      </w:r>
      <w:r>
        <w:fldChar w:fldCharType="separate"/>
      </w:r>
      <w:r>
        <w:t>36</w:t>
      </w:r>
      <w:r>
        <w:fldChar w:fldCharType="end"/>
      </w:r>
    </w:p>
    <w:p w:rsidR="0068106B" w:rsidRDefault="0068106B">
      <w:pPr>
        <w:pStyle w:val="TOC5"/>
        <w:rPr>
          <w:rFonts w:asciiTheme="minorHAnsi" w:eastAsiaTheme="minorEastAsia" w:hAnsiTheme="minorHAnsi" w:cstheme="minorBidi"/>
          <w:sz w:val="22"/>
          <w:szCs w:val="22"/>
          <w:lang w:eastAsia="en-GB"/>
        </w:rPr>
      </w:pPr>
      <w:r>
        <w:t>5.2.2.3.8</w:t>
      </w:r>
      <w:r>
        <w:rPr>
          <w:rFonts w:asciiTheme="minorHAnsi" w:eastAsiaTheme="minorEastAsia" w:hAnsiTheme="minorHAnsi" w:cstheme="minorBidi"/>
          <w:sz w:val="22"/>
          <w:szCs w:val="22"/>
          <w:lang w:eastAsia="en-GB"/>
        </w:rPr>
        <w:tab/>
      </w:r>
      <w:r>
        <w:t>EPS to 5GS Handover using N26 interface</w:t>
      </w:r>
      <w:r>
        <w:tab/>
      </w:r>
      <w:r>
        <w:fldChar w:fldCharType="begin" w:fldLock="1"/>
      </w:r>
      <w:r>
        <w:instrText xml:space="preserve"> PAGEREF _Toc36455815 \h </w:instrText>
      </w:r>
      <w:r>
        <w:fldChar w:fldCharType="separate"/>
      </w:r>
      <w:r>
        <w:t>36</w:t>
      </w:r>
      <w:r>
        <w:fldChar w:fldCharType="end"/>
      </w:r>
    </w:p>
    <w:p w:rsidR="0068106B" w:rsidRDefault="0068106B">
      <w:pPr>
        <w:pStyle w:val="TOC6"/>
        <w:rPr>
          <w:rFonts w:asciiTheme="minorHAnsi" w:eastAsiaTheme="minorEastAsia" w:hAnsiTheme="minorHAnsi" w:cstheme="minorBidi"/>
          <w:sz w:val="22"/>
          <w:szCs w:val="22"/>
          <w:lang w:eastAsia="en-GB"/>
        </w:rPr>
      </w:pPr>
      <w:r>
        <w:t>5.2.2.3.8.1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_Toc36455816 \h </w:instrText>
      </w:r>
      <w:r>
        <w:fldChar w:fldCharType="separate"/>
      </w:r>
      <w:r>
        <w:t>36</w:t>
      </w:r>
      <w:r>
        <w:fldChar w:fldCharType="end"/>
      </w:r>
    </w:p>
    <w:p w:rsidR="0068106B" w:rsidRDefault="0068106B">
      <w:pPr>
        <w:pStyle w:val="TOC6"/>
        <w:rPr>
          <w:rFonts w:asciiTheme="minorHAnsi" w:eastAsiaTheme="minorEastAsia" w:hAnsiTheme="minorHAnsi" w:cstheme="minorBidi"/>
          <w:sz w:val="22"/>
          <w:szCs w:val="22"/>
          <w:lang w:eastAsia="en-GB"/>
        </w:rPr>
      </w:pPr>
      <w:r>
        <w:t>5.2.2.3.8.2</w:t>
      </w:r>
      <w:r>
        <w:rPr>
          <w:rFonts w:asciiTheme="minorHAnsi" w:eastAsiaTheme="minorEastAsia" w:hAnsiTheme="minorHAnsi" w:cstheme="minorBidi"/>
          <w:sz w:val="22"/>
          <w:szCs w:val="22"/>
          <w:lang w:eastAsia="en-GB"/>
        </w:rPr>
        <w:tab/>
      </w:r>
      <w:r>
        <w:t>EPS to 5GS Handover Preparation</w:t>
      </w:r>
      <w:r>
        <w:tab/>
      </w:r>
      <w:r>
        <w:fldChar w:fldCharType="begin" w:fldLock="1"/>
      </w:r>
      <w:r>
        <w:instrText xml:space="preserve"> PAGEREF _Toc36455817 \h </w:instrText>
      </w:r>
      <w:r>
        <w:fldChar w:fldCharType="separate"/>
      </w:r>
      <w:r>
        <w:t>36</w:t>
      </w:r>
      <w:r>
        <w:fldChar w:fldCharType="end"/>
      </w:r>
    </w:p>
    <w:p w:rsidR="0068106B" w:rsidRDefault="0068106B">
      <w:pPr>
        <w:pStyle w:val="TOC6"/>
        <w:rPr>
          <w:rFonts w:asciiTheme="minorHAnsi" w:eastAsiaTheme="minorEastAsia" w:hAnsiTheme="minorHAnsi" w:cstheme="minorBidi"/>
          <w:sz w:val="22"/>
          <w:szCs w:val="22"/>
          <w:lang w:eastAsia="en-GB"/>
        </w:rPr>
      </w:pPr>
      <w:r>
        <w:t>5.2.2.3.8.3</w:t>
      </w:r>
      <w:r>
        <w:rPr>
          <w:rFonts w:asciiTheme="minorHAnsi" w:eastAsiaTheme="minorEastAsia" w:hAnsiTheme="minorHAnsi" w:cstheme="minorBidi"/>
          <w:sz w:val="22"/>
          <w:szCs w:val="22"/>
          <w:lang w:eastAsia="en-GB"/>
        </w:rPr>
        <w:tab/>
      </w:r>
      <w:r>
        <w:t>EPS to 5GS Handover Execution</w:t>
      </w:r>
      <w:r>
        <w:tab/>
      </w:r>
      <w:r>
        <w:fldChar w:fldCharType="begin" w:fldLock="1"/>
      </w:r>
      <w:r>
        <w:instrText xml:space="preserve"> PAGEREF _Toc36455818 \h </w:instrText>
      </w:r>
      <w:r>
        <w:fldChar w:fldCharType="separate"/>
      </w:r>
      <w:r>
        <w:t>37</w:t>
      </w:r>
      <w:r>
        <w:fldChar w:fldCharType="end"/>
      </w:r>
    </w:p>
    <w:p w:rsidR="0068106B" w:rsidRDefault="0068106B">
      <w:pPr>
        <w:pStyle w:val="TOC6"/>
        <w:rPr>
          <w:rFonts w:asciiTheme="minorHAnsi" w:eastAsiaTheme="minorEastAsia" w:hAnsiTheme="minorHAnsi" w:cstheme="minorBidi"/>
          <w:sz w:val="22"/>
          <w:szCs w:val="22"/>
          <w:lang w:eastAsia="en-GB"/>
        </w:rPr>
      </w:pPr>
      <w:r>
        <w:t>5.2.2.3.8.4</w:t>
      </w:r>
      <w:r>
        <w:rPr>
          <w:rFonts w:asciiTheme="minorHAnsi" w:eastAsiaTheme="minorEastAsia" w:hAnsiTheme="minorHAnsi" w:cstheme="minorBidi"/>
          <w:sz w:val="22"/>
          <w:szCs w:val="22"/>
          <w:lang w:eastAsia="en-GB"/>
        </w:rPr>
        <w:tab/>
      </w:r>
      <w:r>
        <w:t>EPS to 5GS Handover Cancellation</w:t>
      </w:r>
      <w:r>
        <w:tab/>
      </w:r>
      <w:r>
        <w:fldChar w:fldCharType="begin" w:fldLock="1"/>
      </w:r>
      <w:r>
        <w:instrText xml:space="preserve"> PAGEREF _Toc36455819 \h </w:instrText>
      </w:r>
      <w:r>
        <w:fldChar w:fldCharType="separate"/>
      </w:r>
      <w:r>
        <w:t>37</w:t>
      </w:r>
      <w:r>
        <w:fldChar w:fldCharType="end"/>
      </w:r>
    </w:p>
    <w:p w:rsidR="0068106B" w:rsidRDefault="0068106B">
      <w:pPr>
        <w:pStyle w:val="TOC5"/>
        <w:rPr>
          <w:rFonts w:asciiTheme="minorHAnsi" w:eastAsiaTheme="minorEastAsia" w:hAnsiTheme="minorHAnsi" w:cstheme="minorBidi"/>
          <w:sz w:val="22"/>
          <w:szCs w:val="22"/>
          <w:lang w:eastAsia="en-GB"/>
        </w:rPr>
      </w:pPr>
      <w:r>
        <w:t>5.2.2.3.9</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_Toc36455820 \h </w:instrText>
      </w:r>
      <w:r>
        <w:fldChar w:fldCharType="separate"/>
      </w:r>
      <w:r>
        <w:t>37</w:t>
      </w:r>
      <w:r>
        <w:fldChar w:fldCharType="end"/>
      </w:r>
    </w:p>
    <w:p w:rsidR="0068106B" w:rsidRDefault="0068106B">
      <w:pPr>
        <w:pStyle w:val="TOC5"/>
        <w:rPr>
          <w:rFonts w:asciiTheme="minorHAnsi" w:eastAsiaTheme="minorEastAsia" w:hAnsiTheme="minorHAnsi" w:cstheme="minorBidi"/>
          <w:sz w:val="22"/>
          <w:szCs w:val="22"/>
          <w:lang w:eastAsia="en-GB"/>
        </w:rPr>
      </w:pPr>
      <w:r>
        <w:t>5.2.2.3.10</w:t>
      </w:r>
      <w:r>
        <w:rPr>
          <w:rFonts w:asciiTheme="minorHAnsi" w:eastAsiaTheme="minorEastAsia" w:hAnsiTheme="minorHAnsi" w:cstheme="minorBidi"/>
          <w:sz w:val="22"/>
          <w:szCs w:val="22"/>
          <w:lang w:eastAsia="en-GB"/>
        </w:rPr>
        <w:tab/>
      </w:r>
      <w:r>
        <w:t>P-CSCF Restoration Procedure via AMF</w:t>
      </w:r>
      <w:r>
        <w:tab/>
      </w:r>
      <w:r>
        <w:fldChar w:fldCharType="begin" w:fldLock="1"/>
      </w:r>
      <w:r>
        <w:instrText xml:space="preserve"> PAGEREF _Toc36455821 \h </w:instrText>
      </w:r>
      <w:r>
        <w:fldChar w:fldCharType="separate"/>
      </w:r>
      <w:r>
        <w:t>38</w:t>
      </w:r>
      <w:r>
        <w:fldChar w:fldCharType="end"/>
      </w:r>
    </w:p>
    <w:p w:rsidR="0068106B" w:rsidRDefault="0068106B">
      <w:pPr>
        <w:pStyle w:val="TOC5"/>
        <w:rPr>
          <w:rFonts w:asciiTheme="minorHAnsi" w:eastAsiaTheme="minorEastAsia" w:hAnsiTheme="minorHAnsi" w:cstheme="minorBidi"/>
          <w:sz w:val="22"/>
          <w:szCs w:val="22"/>
          <w:lang w:eastAsia="en-GB"/>
        </w:rPr>
      </w:pPr>
      <w:r>
        <w:t>5.2.2.3.11</w:t>
      </w:r>
      <w:r>
        <w:rPr>
          <w:rFonts w:asciiTheme="minorHAnsi" w:eastAsiaTheme="minorEastAsia" w:hAnsiTheme="minorHAnsi" w:cstheme="minorBidi"/>
          <w:sz w:val="22"/>
          <w:szCs w:val="22"/>
          <w:lang w:eastAsia="en-GB"/>
        </w:rPr>
        <w:tab/>
      </w:r>
      <w:r>
        <w:t>AMF requested PDU Session Release due to duplicated PDU Session Id</w:t>
      </w:r>
      <w:r>
        <w:tab/>
      </w:r>
      <w:r>
        <w:fldChar w:fldCharType="begin" w:fldLock="1"/>
      </w:r>
      <w:r>
        <w:instrText xml:space="preserve"> PAGEREF _Toc36455822 \h </w:instrText>
      </w:r>
      <w:r>
        <w:fldChar w:fldCharType="separate"/>
      </w:r>
      <w:r>
        <w:t>38</w:t>
      </w:r>
      <w:r>
        <w:fldChar w:fldCharType="end"/>
      </w:r>
    </w:p>
    <w:p w:rsidR="0068106B" w:rsidRDefault="0068106B">
      <w:pPr>
        <w:pStyle w:val="TOC5"/>
        <w:rPr>
          <w:rFonts w:asciiTheme="minorHAnsi" w:eastAsiaTheme="minorEastAsia" w:hAnsiTheme="minorHAnsi" w:cstheme="minorBidi"/>
          <w:sz w:val="22"/>
          <w:szCs w:val="22"/>
          <w:lang w:eastAsia="en-GB"/>
        </w:rPr>
      </w:pPr>
      <w:r>
        <w:t>5.2.2.3.12</w:t>
      </w:r>
      <w:r>
        <w:rPr>
          <w:rFonts w:asciiTheme="minorHAnsi" w:eastAsiaTheme="minorEastAsia" w:hAnsiTheme="minorHAnsi" w:cstheme="minorBidi"/>
          <w:sz w:val="22"/>
          <w:szCs w:val="22"/>
          <w:lang w:eastAsia="en-GB"/>
        </w:rPr>
        <w:tab/>
      </w:r>
      <w:r>
        <w:t>AMF requested PDU Session Release due to slice not available</w:t>
      </w:r>
      <w:r>
        <w:tab/>
      </w:r>
      <w:r>
        <w:fldChar w:fldCharType="begin" w:fldLock="1"/>
      </w:r>
      <w:r>
        <w:instrText xml:space="preserve"> PAGEREF _Toc36455823 \h </w:instrText>
      </w:r>
      <w:r>
        <w:fldChar w:fldCharType="separate"/>
      </w:r>
      <w:r>
        <w:t>39</w:t>
      </w:r>
      <w:r>
        <w:fldChar w:fldCharType="end"/>
      </w:r>
    </w:p>
    <w:p w:rsidR="0068106B" w:rsidRDefault="0068106B">
      <w:pPr>
        <w:pStyle w:val="TOC5"/>
        <w:rPr>
          <w:rFonts w:asciiTheme="minorHAnsi" w:eastAsiaTheme="minorEastAsia" w:hAnsiTheme="minorHAnsi" w:cstheme="minorBidi"/>
          <w:sz w:val="22"/>
          <w:szCs w:val="22"/>
          <w:lang w:eastAsia="en-GB"/>
        </w:rPr>
      </w:pPr>
      <w:r>
        <w:t>5.2.2.3.13</w:t>
      </w:r>
      <w:r>
        <w:rPr>
          <w:rFonts w:asciiTheme="minorHAnsi" w:eastAsiaTheme="minorEastAsia" w:hAnsiTheme="minorHAnsi" w:cstheme="minorBidi"/>
          <w:sz w:val="22"/>
          <w:szCs w:val="22"/>
          <w:lang w:eastAsia="en-GB"/>
        </w:rPr>
        <w:tab/>
      </w:r>
      <w:r>
        <w:rPr>
          <w:lang w:eastAsia="zh-CN"/>
        </w:rPr>
        <w:t>Indirect Data Forwarding Tunnel establishment during N2 based Handover with I-SMF</w:t>
      </w:r>
      <w:r>
        <w:tab/>
      </w:r>
      <w:r>
        <w:fldChar w:fldCharType="begin" w:fldLock="1"/>
      </w:r>
      <w:r>
        <w:instrText xml:space="preserve"> PAGEREF _Toc36455824 \h </w:instrText>
      </w:r>
      <w:r>
        <w:fldChar w:fldCharType="separate"/>
      </w:r>
      <w:r>
        <w:t>39</w:t>
      </w:r>
      <w:r>
        <w:fldChar w:fldCharType="end"/>
      </w:r>
    </w:p>
    <w:p w:rsidR="0068106B" w:rsidRDefault="0068106B">
      <w:pPr>
        <w:pStyle w:val="TOC5"/>
        <w:rPr>
          <w:rFonts w:asciiTheme="minorHAnsi" w:eastAsiaTheme="minorEastAsia" w:hAnsiTheme="minorHAnsi" w:cstheme="minorBidi"/>
          <w:sz w:val="22"/>
          <w:szCs w:val="22"/>
          <w:lang w:eastAsia="en-GB"/>
        </w:rPr>
      </w:pPr>
      <w:r>
        <w:t>5.2.2.3.13A</w:t>
      </w:r>
      <w:r>
        <w:rPr>
          <w:rFonts w:asciiTheme="minorHAnsi" w:eastAsiaTheme="minorEastAsia" w:hAnsiTheme="minorHAnsi" w:cstheme="minorBidi"/>
          <w:sz w:val="22"/>
          <w:szCs w:val="22"/>
          <w:lang w:eastAsia="en-GB"/>
        </w:rPr>
        <w:tab/>
      </w:r>
      <w:r>
        <w:rPr>
          <w:lang w:eastAsia="zh-CN"/>
        </w:rPr>
        <w:t>Indirect Data Forwarding Tunnel removal during N2 based Handover with I-SMF</w:t>
      </w:r>
      <w:r>
        <w:tab/>
      </w:r>
      <w:r>
        <w:fldChar w:fldCharType="begin" w:fldLock="1"/>
      </w:r>
      <w:r>
        <w:instrText xml:space="preserve"> PAGEREF _Toc36455825 \h </w:instrText>
      </w:r>
      <w:r>
        <w:fldChar w:fldCharType="separate"/>
      </w:r>
      <w:r>
        <w:t>40</w:t>
      </w:r>
      <w:r>
        <w:fldChar w:fldCharType="end"/>
      </w:r>
    </w:p>
    <w:p w:rsidR="0068106B" w:rsidRDefault="0068106B">
      <w:pPr>
        <w:pStyle w:val="TOC5"/>
        <w:rPr>
          <w:rFonts w:asciiTheme="minorHAnsi" w:eastAsiaTheme="minorEastAsia" w:hAnsiTheme="minorHAnsi" w:cstheme="minorBidi"/>
          <w:sz w:val="22"/>
          <w:szCs w:val="22"/>
          <w:lang w:eastAsia="en-GB"/>
        </w:rPr>
      </w:pPr>
      <w:r>
        <w:lastRenderedPageBreak/>
        <w:t>5.2.2.3.14</w:t>
      </w:r>
      <w:r>
        <w:rPr>
          <w:rFonts w:asciiTheme="minorHAnsi" w:eastAsiaTheme="minorEastAsia" w:hAnsiTheme="minorHAnsi" w:cstheme="minorBidi"/>
          <w:sz w:val="22"/>
          <w:szCs w:val="22"/>
          <w:lang w:eastAsia="en-GB"/>
        </w:rPr>
        <w:tab/>
      </w:r>
      <w:r>
        <w:t>Request to forward buffered downlink data packets at I-UPF</w:t>
      </w:r>
      <w:r>
        <w:tab/>
      </w:r>
      <w:r>
        <w:fldChar w:fldCharType="begin" w:fldLock="1"/>
      </w:r>
      <w:r>
        <w:instrText xml:space="preserve"> PAGEREF _Toc36455826 \h </w:instrText>
      </w:r>
      <w:r>
        <w:fldChar w:fldCharType="separate"/>
      </w:r>
      <w:r>
        <w:t>40</w:t>
      </w:r>
      <w:r>
        <w:fldChar w:fldCharType="end"/>
      </w:r>
    </w:p>
    <w:p w:rsidR="0068106B" w:rsidRDefault="0068106B">
      <w:pPr>
        <w:pStyle w:val="TOC5"/>
        <w:rPr>
          <w:rFonts w:asciiTheme="minorHAnsi" w:eastAsiaTheme="minorEastAsia" w:hAnsiTheme="minorHAnsi" w:cstheme="minorBidi"/>
          <w:sz w:val="22"/>
          <w:szCs w:val="22"/>
          <w:lang w:eastAsia="en-GB"/>
        </w:rPr>
      </w:pPr>
      <w:r>
        <w:t>5.2.2.3.15</w:t>
      </w:r>
      <w:r>
        <w:rPr>
          <w:rFonts w:asciiTheme="minorHAnsi" w:eastAsiaTheme="minorEastAsia" w:hAnsiTheme="minorHAnsi" w:cstheme="minorBidi"/>
          <w:sz w:val="22"/>
          <w:szCs w:val="22"/>
          <w:lang w:eastAsia="en-GB"/>
        </w:rPr>
        <w:tab/>
      </w:r>
      <w:r>
        <w:t>Connection Suspend procedure</w:t>
      </w:r>
      <w:r>
        <w:tab/>
      </w:r>
      <w:r>
        <w:fldChar w:fldCharType="begin" w:fldLock="1"/>
      </w:r>
      <w:r>
        <w:instrText xml:space="preserve"> PAGEREF _Toc36455827 \h </w:instrText>
      </w:r>
      <w:r>
        <w:fldChar w:fldCharType="separate"/>
      </w:r>
      <w:r>
        <w:t>41</w:t>
      </w:r>
      <w:r>
        <w:fldChar w:fldCharType="end"/>
      </w:r>
    </w:p>
    <w:p w:rsidR="0068106B" w:rsidRDefault="0068106B">
      <w:pPr>
        <w:pStyle w:val="TOC5"/>
        <w:rPr>
          <w:rFonts w:asciiTheme="minorHAnsi" w:eastAsiaTheme="minorEastAsia" w:hAnsiTheme="minorHAnsi" w:cstheme="minorBidi"/>
          <w:sz w:val="22"/>
          <w:szCs w:val="22"/>
          <w:lang w:eastAsia="en-GB"/>
        </w:rPr>
      </w:pPr>
      <w:r>
        <w:t>5.2.2.3.16</w:t>
      </w:r>
      <w:r>
        <w:rPr>
          <w:rFonts w:asciiTheme="minorHAnsi" w:eastAsiaTheme="minorEastAsia" w:hAnsiTheme="minorHAnsi" w:cstheme="minorBidi"/>
          <w:sz w:val="22"/>
          <w:szCs w:val="22"/>
          <w:lang w:eastAsia="en-GB"/>
        </w:rPr>
        <w:tab/>
      </w:r>
      <w:r>
        <w:t>Connection Resume in CM-IDLE with Suspend procedure</w:t>
      </w:r>
      <w:r>
        <w:tab/>
      </w:r>
      <w:r>
        <w:fldChar w:fldCharType="begin" w:fldLock="1"/>
      </w:r>
      <w:r>
        <w:instrText xml:space="preserve"> PAGEREF _Toc36455828 \h </w:instrText>
      </w:r>
      <w:r>
        <w:fldChar w:fldCharType="separate"/>
      </w:r>
      <w:r>
        <w:t>41</w:t>
      </w:r>
      <w:r>
        <w:fldChar w:fldCharType="end"/>
      </w:r>
    </w:p>
    <w:p w:rsidR="0068106B" w:rsidRDefault="0068106B">
      <w:pPr>
        <w:pStyle w:val="TOC5"/>
        <w:rPr>
          <w:rFonts w:asciiTheme="minorHAnsi" w:eastAsiaTheme="minorEastAsia" w:hAnsiTheme="minorHAnsi" w:cstheme="minorBidi"/>
          <w:sz w:val="22"/>
          <w:szCs w:val="22"/>
          <w:lang w:eastAsia="en-GB"/>
        </w:rPr>
      </w:pPr>
      <w:r>
        <w:t>5.2.2.3.17</w:t>
      </w:r>
      <w:r>
        <w:rPr>
          <w:rFonts w:asciiTheme="minorHAnsi" w:eastAsiaTheme="minorEastAsia" w:hAnsiTheme="minorHAnsi" w:cstheme="minorBidi"/>
          <w:sz w:val="22"/>
          <w:szCs w:val="22"/>
          <w:lang w:eastAsia="en-GB"/>
        </w:rPr>
        <w:tab/>
      </w:r>
      <w:r>
        <w:t>AMF requested PDU Session Release due to Network Slice-Specific Authentication and Authorization failure or revocation</w:t>
      </w:r>
      <w:r>
        <w:tab/>
      </w:r>
      <w:r>
        <w:fldChar w:fldCharType="begin" w:fldLock="1"/>
      </w:r>
      <w:r>
        <w:instrText xml:space="preserve"> PAGEREF _Toc36455829 \h </w:instrText>
      </w:r>
      <w:r>
        <w:fldChar w:fldCharType="separate"/>
      </w:r>
      <w:r>
        <w:t>42</w:t>
      </w:r>
      <w:r>
        <w:fldChar w:fldCharType="end"/>
      </w:r>
    </w:p>
    <w:p w:rsidR="0068106B" w:rsidRDefault="0068106B">
      <w:pPr>
        <w:pStyle w:val="TOC5"/>
        <w:rPr>
          <w:rFonts w:asciiTheme="minorHAnsi" w:eastAsiaTheme="minorEastAsia" w:hAnsiTheme="minorHAnsi" w:cstheme="minorBidi"/>
          <w:sz w:val="22"/>
          <w:szCs w:val="22"/>
          <w:lang w:eastAsia="en-GB"/>
        </w:rPr>
      </w:pPr>
      <w:r>
        <w:t>5.2.2.3.18</w:t>
      </w:r>
      <w:r>
        <w:rPr>
          <w:rFonts w:asciiTheme="minorHAnsi" w:eastAsiaTheme="minorEastAsia" w:hAnsiTheme="minorHAnsi" w:cstheme="minorBidi"/>
          <w:sz w:val="22"/>
          <w:szCs w:val="22"/>
          <w:lang w:eastAsia="en-GB"/>
        </w:rPr>
        <w:tab/>
      </w:r>
      <w:r>
        <w:t>5GS to EPS Idle mode mobility using N26 interface with data forwarding</w:t>
      </w:r>
      <w:r>
        <w:tab/>
      </w:r>
      <w:r>
        <w:fldChar w:fldCharType="begin" w:fldLock="1"/>
      </w:r>
      <w:r>
        <w:instrText xml:space="preserve"> PAGEREF _Toc36455830 \h </w:instrText>
      </w:r>
      <w:r>
        <w:fldChar w:fldCharType="separate"/>
      </w:r>
      <w:r>
        <w:t>43</w:t>
      </w:r>
      <w:r>
        <w:fldChar w:fldCharType="end"/>
      </w:r>
    </w:p>
    <w:p w:rsidR="0068106B" w:rsidRDefault="0068106B">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Release SM Context service operation</w:t>
      </w:r>
      <w:r>
        <w:tab/>
      </w:r>
      <w:r>
        <w:fldChar w:fldCharType="begin" w:fldLock="1"/>
      </w:r>
      <w:r>
        <w:instrText xml:space="preserve"> PAGEREF _Toc36455831 \h </w:instrText>
      </w:r>
      <w:r>
        <w:fldChar w:fldCharType="separate"/>
      </w:r>
      <w:r>
        <w:t>43</w:t>
      </w:r>
      <w:r>
        <w:fldChar w:fldCharType="end"/>
      </w:r>
    </w:p>
    <w:p w:rsidR="0068106B" w:rsidRDefault="0068106B">
      <w:pPr>
        <w:pStyle w:val="TOC5"/>
        <w:rPr>
          <w:rFonts w:asciiTheme="minorHAnsi" w:eastAsiaTheme="minorEastAsia" w:hAnsiTheme="minorHAnsi" w:cstheme="minorBidi"/>
          <w:sz w:val="22"/>
          <w:szCs w:val="22"/>
          <w:lang w:eastAsia="en-GB"/>
        </w:rPr>
      </w:pPr>
      <w:r>
        <w:t>5.2.2.4.1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_Toc36455832 \h </w:instrText>
      </w:r>
      <w:r>
        <w:fldChar w:fldCharType="separate"/>
      </w:r>
      <w:r>
        <w:t>43</w:t>
      </w:r>
      <w:r>
        <w:fldChar w:fldCharType="end"/>
      </w:r>
    </w:p>
    <w:p w:rsidR="0068106B" w:rsidRDefault="0068106B">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Notify SM Context Status service operation</w:t>
      </w:r>
      <w:r>
        <w:tab/>
      </w:r>
      <w:r>
        <w:fldChar w:fldCharType="begin" w:fldLock="1"/>
      </w:r>
      <w:r>
        <w:instrText xml:space="preserve"> PAGEREF _Toc36455833 \h </w:instrText>
      </w:r>
      <w:r>
        <w:fldChar w:fldCharType="separate"/>
      </w:r>
      <w:r>
        <w:t>45</w:t>
      </w:r>
      <w:r>
        <w:fldChar w:fldCharType="end"/>
      </w:r>
    </w:p>
    <w:p w:rsidR="0068106B" w:rsidRDefault="0068106B">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_Toc36455834 \h </w:instrText>
      </w:r>
      <w:r>
        <w:fldChar w:fldCharType="separate"/>
      </w:r>
      <w:r>
        <w:t>45</w:t>
      </w:r>
      <w:r>
        <w:fldChar w:fldCharType="end"/>
      </w:r>
    </w:p>
    <w:p w:rsidR="0068106B" w:rsidRDefault="0068106B">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Retrieve SM Context service operation</w:t>
      </w:r>
      <w:r>
        <w:tab/>
      </w:r>
      <w:r>
        <w:fldChar w:fldCharType="begin" w:fldLock="1"/>
      </w:r>
      <w:r>
        <w:instrText xml:space="preserve"> PAGEREF _Toc36455835 \h </w:instrText>
      </w:r>
      <w:r>
        <w:fldChar w:fldCharType="separate"/>
      </w:r>
      <w:r>
        <w:t>46</w:t>
      </w:r>
      <w:r>
        <w:fldChar w:fldCharType="end"/>
      </w:r>
    </w:p>
    <w:p w:rsidR="0068106B" w:rsidRDefault="0068106B">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_Toc36455836 \h </w:instrText>
      </w:r>
      <w:r>
        <w:fldChar w:fldCharType="separate"/>
      </w:r>
      <w:r>
        <w:t>46</w:t>
      </w:r>
      <w:r>
        <w:fldChar w:fldCharType="end"/>
      </w:r>
    </w:p>
    <w:p w:rsidR="0068106B" w:rsidRDefault="0068106B">
      <w:pPr>
        <w:pStyle w:val="TOC4"/>
        <w:rPr>
          <w:rFonts w:asciiTheme="minorHAnsi" w:eastAsiaTheme="minorEastAsia" w:hAnsiTheme="minorHAnsi" w:cstheme="minorBidi"/>
          <w:sz w:val="22"/>
          <w:szCs w:val="22"/>
          <w:lang w:eastAsia="en-GB"/>
        </w:rPr>
      </w:pPr>
      <w:r>
        <w:t>5.2.2.7</w:t>
      </w:r>
      <w:r>
        <w:rPr>
          <w:rFonts w:asciiTheme="minorHAnsi" w:eastAsiaTheme="minorEastAsia" w:hAnsiTheme="minorHAnsi" w:cstheme="minorBidi"/>
          <w:sz w:val="22"/>
          <w:szCs w:val="22"/>
          <w:lang w:eastAsia="en-GB"/>
        </w:rPr>
        <w:tab/>
      </w:r>
      <w:r>
        <w:t>Create service operation</w:t>
      </w:r>
      <w:r>
        <w:tab/>
      </w:r>
      <w:r>
        <w:fldChar w:fldCharType="begin" w:fldLock="1"/>
      </w:r>
      <w:r>
        <w:instrText xml:space="preserve"> PAGEREF _Toc36455837 \h </w:instrText>
      </w:r>
      <w:r>
        <w:fldChar w:fldCharType="separate"/>
      </w:r>
      <w:r>
        <w:t>48</w:t>
      </w:r>
      <w:r>
        <w:fldChar w:fldCharType="end"/>
      </w:r>
    </w:p>
    <w:p w:rsidR="0068106B" w:rsidRDefault="0068106B">
      <w:pPr>
        <w:pStyle w:val="TOC5"/>
        <w:rPr>
          <w:rFonts w:asciiTheme="minorHAnsi" w:eastAsiaTheme="minorEastAsia" w:hAnsiTheme="minorHAnsi" w:cstheme="minorBidi"/>
          <w:sz w:val="22"/>
          <w:szCs w:val="22"/>
          <w:lang w:eastAsia="en-GB"/>
        </w:rPr>
      </w:pPr>
      <w:r>
        <w:t>5.2.2.7.1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_Toc36455838 \h </w:instrText>
      </w:r>
      <w:r>
        <w:fldChar w:fldCharType="separate"/>
      </w:r>
      <w:r>
        <w:t>48</w:t>
      </w:r>
      <w:r>
        <w:fldChar w:fldCharType="end"/>
      </w:r>
    </w:p>
    <w:p w:rsidR="0068106B" w:rsidRDefault="0068106B">
      <w:pPr>
        <w:pStyle w:val="TOC5"/>
        <w:rPr>
          <w:rFonts w:asciiTheme="minorHAnsi" w:eastAsiaTheme="minorEastAsia" w:hAnsiTheme="minorHAnsi" w:cstheme="minorBidi"/>
          <w:sz w:val="22"/>
          <w:szCs w:val="22"/>
          <w:lang w:eastAsia="en-GB"/>
        </w:rPr>
      </w:pPr>
      <w:r>
        <w:t>5.2.2.7.2</w:t>
      </w:r>
      <w:r>
        <w:rPr>
          <w:rFonts w:asciiTheme="minorHAnsi" w:eastAsiaTheme="minorEastAsia" w:hAnsiTheme="minorHAnsi" w:cstheme="minorBidi"/>
          <w:sz w:val="22"/>
          <w:szCs w:val="22"/>
          <w:lang w:eastAsia="en-GB"/>
        </w:rPr>
        <w:tab/>
      </w:r>
      <w:r>
        <w:t>EPS to 5GS Idle mode mobility</w:t>
      </w:r>
      <w:r>
        <w:tab/>
      </w:r>
      <w:r>
        <w:fldChar w:fldCharType="begin" w:fldLock="1"/>
      </w:r>
      <w:r>
        <w:instrText xml:space="preserve"> PAGEREF _Toc36455839 \h </w:instrText>
      </w:r>
      <w:r>
        <w:fldChar w:fldCharType="separate"/>
      </w:r>
      <w:r>
        <w:t>51</w:t>
      </w:r>
      <w:r>
        <w:fldChar w:fldCharType="end"/>
      </w:r>
    </w:p>
    <w:p w:rsidR="0068106B" w:rsidRDefault="0068106B">
      <w:pPr>
        <w:pStyle w:val="TOC5"/>
        <w:rPr>
          <w:rFonts w:asciiTheme="minorHAnsi" w:eastAsiaTheme="minorEastAsia" w:hAnsiTheme="minorHAnsi" w:cstheme="minorBidi"/>
          <w:sz w:val="22"/>
          <w:szCs w:val="22"/>
          <w:lang w:eastAsia="en-GB"/>
        </w:rPr>
      </w:pPr>
      <w:r>
        <w:t>5.2.2.7.3</w:t>
      </w:r>
      <w:r>
        <w:rPr>
          <w:rFonts w:asciiTheme="minorHAnsi" w:eastAsiaTheme="minorEastAsia" w:hAnsiTheme="minorHAnsi" w:cstheme="minorBidi"/>
          <w:sz w:val="22"/>
          <w:szCs w:val="22"/>
          <w:lang w:eastAsia="en-GB"/>
        </w:rPr>
        <w:tab/>
      </w:r>
      <w:r>
        <w:t>EPS to 5GS Handover Preparation</w:t>
      </w:r>
      <w:r>
        <w:tab/>
      </w:r>
      <w:r>
        <w:fldChar w:fldCharType="begin" w:fldLock="1"/>
      </w:r>
      <w:r>
        <w:instrText xml:space="preserve"> PAGEREF _Toc36455840 \h </w:instrText>
      </w:r>
      <w:r>
        <w:fldChar w:fldCharType="separate"/>
      </w:r>
      <w:r>
        <w:t>52</w:t>
      </w:r>
      <w:r>
        <w:fldChar w:fldCharType="end"/>
      </w:r>
    </w:p>
    <w:p w:rsidR="0068106B" w:rsidRDefault="0068106B">
      <w:pPr>
        <w:pStyle w:val="TOC5"/>
        <w:rPr>
          <w:rFonts w:asciiTheme="minorHAnsi" w:eastAsiaTheme="minorEastAsia" w:hAnsiTheme="minorHAnsi" w:cstheme="minorBidi"/>
          <w:sz w:val="22"/>
          <w:szCs w:val="22"/>
          <w:lang w:eastAsia="en-GB"/>
        </w:rPr>
      </w:pPr>
      <w:r>
        <w:t>5.2.2.7.4</w:t>
      </w:r>
      <w:r>
        <w:rPr>
          <w:rFonts w:asciiTheme="minorHAnsi" w:eastAsiaTheme="minorEastAsia" w:hAnsiTheme="minorHAnsi" w:cstheme="minorBidi"/>
          <w:sz w:val="22"/>
          <w:szCs w:val="22"/>
          <w:lang w:eastAsia="en-GB"/>
        </w:rPr>
        <w:tab/>
      </w:r>
      <w:r>
        <w:t>N2 Handover Preparation with I-SMF Insertion</w:t>
      </w:r>
      <w:r>
        <w:tab/>
      </w:r>
      <w:r>
        <w:fldChar w:fldCharType="begin" w:fldLock="1"/>
      </w:r>
      <w:r>
        <w:instrText xml:space="preserve"> PAGEREF _Toc36455841 \h </w:instrText>
      </w:r>
      <w:r>
        <w:fldChar w:fldCharType="separate"/>
      </w:r>
      <w:r>
        <w:t>52</w:t>
      </w:r>
      <w:r>
        <w:fldChar w:fldCharType="end"/>
      </w:r>
    </w:p>
    <w:p w:rsidR="0068106B" w:rsidRDefault="0068106B">
      <w:pPr>
        <w:pStyle w:val="TOC4"/>
        <w:rPr>
          <w:rFonts w:asciiTheme="minorHAnsi" w:eastAsiaTheme="minorEastAsia" w:hAnsiTheme="minorHAnsi" w:cstheme="minorBidi"/>
          <w:sz w:val="22"/>
          <w:szCs w:val="22"/>
          <w:lang w:eastAsia="en-GB"/>
        </w:rPr>
      </w:pPr>
      <w:r>
        <w:t>5.2.2.8</w:t>
      </w:r>
      <w:r>
        <w:rPr>
          <w:rFonts w:asciiTheme="minorHAnsi" w:eastAsiaTheme="minorEastAsia" w:hAnsiTheme="minorHAnsi" w:cstheme="minorBidi"/>
          <w:sz w:val="22"/>
          <w:szCs w:val="22"/>
          <w:lang w:eastAsia="en-GB"/>
        </w:rPr>
        <w:tab/>
      </w:r>
      <w:r>
        <w:t>Update service operation</w:t>
      </w:r>
      <w:r>
        <w:tab/>
      </w:r>
      <w:r>
        <w:fldChar w:fldCharType="begin" w:fldLock="1"/>
      </w:r>
      <w:r>
        <w:instrText xml:space="preserve"> PAGEREF _Toc36455842 \h </w:instrText>
      </w:r>
      <w:r>
        <w:fldChar w:fldCharType="separate"/>
      </w:r>
      <w:r>
        <w:t>52</w:t>
      </w:r>
      <w:r>
        <w:fldChar w:fldCharType="end"/>
      </w:r>
    </w:p>
    <w:p w:rsidR="0068106B" w:rsidRDefault="0068106B">
      <w:pPr>
        <w:pStyle w:val="TOC5"/>
        <w:rPr>
          <w:rFonts w:asciiTheme="minorHAnsi" w:eastAsiaTheme="minorEastAsia" w:hAnsiTheme="minorHAnsi" w:cstheme="minorBidi"/>
          <w:sz w:val="22"/>
          <w:szCs w:val="22"/>
          <w:lang w:eastAsia="en-GB"/>
        </w:rPr>
      </w:pPr>
      <w:r>
        <w:t>5.2.2.8.1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_Toc36455843 \h </w:instrText>
      </w:r>
      <w:r>
        <w:fldChar w:fldCharType="separate"/>
      </w:r>
      <w:r>
        <w:t>52</w:t>
      </w:r>
      <w:r>
        <w:fldChar w:fldCharType="end"/>
      </w:r>
    </w:p>
    <w:p w:rsidR="0068106B" w:rsidRDefault="0068106B">
      <w:pPr>
        <w:pStyle w:val="TOC5"/>
        <w:rPr>
          <w:rFonts w:asciiTheme="minorHAnsi" w:eastAsiaTheme="minorEastAsia" w:hAnsiTheme="minorHAnsi" w:cstheme="minorBidi"/>
          <w:sz w:val="22"/>
          <w:szCs w:val="22"/>
          <w:lang w:eastAsia="en-GB"/>
        </w:rPr>
      </w:pPr>
      <w:r>
        <w:t>5.2.2.8.2</w:t>
      </w:r>
      <w:r>
        <w:rPr>
          <w:rFonts w:asciiTheme="minorHAnsi" w:eastAsiaTheme="minorEastAsia" w:hAnsiTheme="minorHAnsi" w:cstheme="minorBidi"/>
          <w:sz w:val="22"/>
          <w:szCs w:val="22"/>
          <w:lang w:eastAsia="en-GB"/>
        </w:rPr>
        <w:tab/>
      </w:r>
      <w:r>
        <w:t>Update service operation towards H-SMF or SMF</w:t>
      </w:r>
      <w:r>
        <w:tab/>
      </w:r>
      <w:r>
        <w:fldChar w:fldCharType="begin" w:fldLock="1"/>
      </w:r>
      <w:r>
        <w:instrText xml:space="preserve"> PAGEREF _Toc36455844 \h </w:instrText>
      </w:r>
      <w:r>
        <w:fldChar w:fldCharType="separate"/>
      </w:r>
      <w:r>
        <w:t>54</w:t>
      </w:r>
      <w:r>
        <w:fldChar w:fldCharType="end"/>
      </w:r>
    </w:p>
    <w:p w:rsidR="0068106B" w:rsidRDefault="0068106B">
      <w:pPr>
        <w:pStyle w:val="TOC6"/>
        <w:rPr>
          <w:rFonts w:asciiTheme="minorHAnsi" w:eastAsiaTheme="minorEastAsia" w:hAnsiTheme="minorHAnsi" w:cstheme="minorBidi"/>
          <w:sz w:val="22"/>
          <w:szCs w:val="22"/>
          <w:lang w:eastAsia="en-GB"/>
        </w:rPr>
      </w:pPr>
      <w:r>
        <w:t>5.2.2.8.2.1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_Toc36455845 \h </w:instrText>
      </w:r>
      <w:r>
        <w:fldChar w:fldCharType="separate"/>
      </w:r>
      <w:r>
        <w:t>54</w:t>
      </w:r>
      <w:r>
        <w:fldChar w:fldCharType="end"/>
      </w:r>
    </w:p>
    <w:p w:rsidR="0068106B" w:rsidRDefault="0068106B">
      <w:pPr>
        <w:pStyle w:val="TOC6"/>
        <w:rPr>
          <w:rFonts w:asciiTheme="minorHAnsi" w:eastAsiaTheme="minorEastAsia" w:hAnsiTheme="minorHAnsi" w:cstheme="minorBidi"/>
          <w:sz w:val="22"/>
          <w:szCs w:val="22"/>
          <w:lang w:eastAsia="en-GB"/>
        </w:rPr>
      </w:pPr>
      <w:r>
        <w:t>5.2.2.8.2.2</w:t>
      </w:r>
      <w:r>
        <w:rPr>
          <w:rFonts w:asciiTheme="minorHAnsi" w:eastAsiaTheme="minorEastAsia" w:hAnsiTheme="minorHAnsi" w:cstheme="minorBidi"/>
          <w:sz w:val="22"/>
          <w:szCs w:val="22"/>
          <w:lang w:eastAsia="en-GB"/>
        </w:rPr>
        <w:tab/>
      </w:r>
      <w:r>
        <w:t>UE or network (e.g. AMF, V-SMF, I-SMF) requested PDU session modification</w:t>
      </w:r>
      <w:r>
        <w:tab/>
      </w:r>
      <w:r>
        <w:fldChar w:fldCharType="begin" w:fldLock="1"/>
      </w:r>
      <w:r>
        <w:instrText xml:space="preserve"> PAGEREF _Toc36455846 \h </w:instrText>
      </w:r>
      <w:r>
        <w:fldChar w:fldCharType="separate"/>
      </w:r>
      <w:r>
        <w:t>55</w:t>
      </w:r>
      <w:r>
        <w:fldChar w:fldCharType="end"/>
      </w:r>
    </w:p>
    <w:p w:rsidR="0068106B" w:rsidRDefault="0068106B">
      <w:pPr>
        <w:pStyle w:val="TOC6"/>
        <w:rPr>
          <w:rFonts w:asciiTheme="minorHAnsi" w:eastAsiaTheme="minorEastAsia" w:hAnsiTheme="minorHAnsi" w:cstheme="minorBidi"/>
          <w:sz w:val="22"/>
          <w:szCs w:val="22"/>
          <w:lang w:eastAsia="en-GB"/>
        </w:rPr>
      </w:pPr>
      <w:r w:rsidRPr="001772E0">
        <w:rPr>
          <w:lang w:val="en-US"/>
        </w:rPr>
        <w:t>5.2.2.8.2.3</w:t>
      </w:r>
      <w:r>
        <w:rPr>
          <w:rFonts w:asciiTheme="minorHAnsi" w:eastAsiaTheme="minorEastAsia" w:hAnsiTheme="minorHAnsi" w:cstheme="minorBidi"/>
          <w:sz w:val="22"/>
          <w:szCs w:val="22"/>
          <w:lang w:eastAsia="en-GB"/>
        </w:rPr>
        <w:tab/>
      </w:r>
      <w:r w:rsidRPr="001772E0">
        <w:rPr>
          <w:lang w:val="en-US"/>
        </w:rPr>
        <w:t>UE requested PDU session release</w:t>
      </w:r>
      <w:r>
        <w:tab/>
      </w:r>
      <w:r>
        <w:fldChar w:fldCharType="begin" w:fldLock="1"/>
      </w:r>
      <w:r>
        <w:instrText xml:space="preserve"> PAGEREF _Toc36455847 \h </w:instrText>
      </w:r>
      <w:r>
        <w:fldChar w:fldCharType="separate"/>
      </w:r>
      <w:r>
        <w:t>55</w:t>
      </w:r>
      <w:r>
        <w:fldChar w:fldCharType="end"/>
      </w:r>
    </w:p>
    <w:p w:rsidR="0068106B" w:rsidRDefault="0068106B">
      <w:pPr>
        <w:pStyle w:val="TOC6"/>
        <w:rPr>
          <w:rFonts w:asciiTheme="minorHAnsi" w:eastAsiaTheme="minorEastAsia" w:hAnsiTheme="minorHAnsi" w:cstheme="minorBidi"/>
          <w:sz w:val="22"/>
          <w:szCs w:val="22"/>
          <w:lang w:eastAsia="en-GB"/>
        </w:rPr>
      </w:pPr>
      <w:r>
        <w:t>5.2.2.8.2.4</w:t>
      </w:r>
      <w:r>
        <w:rPr>
          <w:rFonts w:asciiTheme="minorHAnsi" w:eastAsiaTheme="minorEastAsia" w:hAnsiTheme="minorHAnsi" w:cstheme="minorBidi"/>
          <w:sz w:val="22"/>
          <w:szCs w:val="22"/>
          <w:lang w:eastAsia="en-GB"/>
        </w:rPr>
        <w:tab/>
      </w:r>
      <w:r>
        <w:t>EPS to 5GS Handover Execution</w:t>
      </w:r>
      <w:r>
        <w:tab/>
      </w:r>
      <w:r>
        <w:fldChar w:fldCharType="begin" w:fldLock="1"/>
      </w:r>
      <w:r>
        <w:instrText xml:space="preserve"> PAGEREF _Toc36455848 \h </w:instrText>
      </w:r>
      <w:r>
        <w:fldChar w:fldCharType="separate"/>
      </w:r>
      <w:r>
        <w:t>55</w:t>
      </w:r>
      <w:r>
        <w:fldChar w:fldCharType="end"/>
      </w:r>
    </w:p>
    <w:p w:rsidR="0068106B" w:rsidRDefault="0068106B">
      <w:pPr>
        <w:pStyle w:val="TOC6"/>
        <w:rPr>
          <w:rFonts w:asciiTheme="minorHAnsi" w:eastAsiaTheme="minorEastAsia" w:hAnsiTheme="minorHAnsi" w:cstheme="minorBidi"/>
          <w:sz w:val="22"/>
          <w:szCs w:val="22"/>
          <w:lang w:eastAsia="en-GB"/>
        </w:rPr>
      </w:pPr>
      <w:r>
        <w:t>5.2.2.8.2.5</w:t>
      </w:r>
      <w:r>
        <w:rPr>
          <w:rFonts w:asciiTheme="minorHAnsi" w:eastAsiaTheme="minorEastAsia" w:hAnsiTheme="minorHAnsi" w:cstheme="minorBidi"/>
          <w:sz w:val="22"/>
          <w:szCs w:val="22"/>
          <w:lang w:eastAsia="en-GB"/>
        </w:rPr>
        <w:tab/>
      </w:r>
      <w:r>
        <w:t>Handover between 3GPP and untrusted non-3GPP access</w:t>
      </w:r>
      <w:r>
        <w:tab/>
      </w:r>
      <w:r>
        <w:fldChar w:fldCharType="begin" w:fldLock="1"/>
      </w:r>
      <w:r>
        <w:instrText xml:space="preserve"> PAGEREF _Toc36455849 \h </w:instrText>
      </w:r>
      <w:r>
        <w:fldChar w:fldCharType="separate"/>
      </w:r>
      <w:r>
        <w:t>56</w:t>
      </w:r>
      <w:r>
        <w:fldChar w:fldCharType="end"/>
      </w:r>
    </w:p>
    <w:p w:rsidR="0068106B" w:rsidRDefault="0068106B">
      <w:pPr>
        <w:pStyle w:val="TOC6"/>
        <w:rPr>
          <w:rFonts w:asciiTheme="minorHAnsi" w:eastAsiaTheme="minorEastAsia" w:hAnsiTheme="minorHAnsi" w:cstheme="minorBidi"/>
          <w:sz w:val="22"/>
          <w:szCs w:val="22"/>
          <w:lang w:eastAsia="en-GB"/>
        </w:rPr>
      </w:pPr>
      <w:r>
        <w:t>5.2.2.8.2.6</w:t>
      </w:r>
      <w:r>
        <w:rPr>
          <w:rFonts w:asciiTheme="minorHAnsi" w:eastAsiaTheme="minorEastAsia" w:hAnsiTheme="minorHAnsi" w:cstheme="minorBidi"/>
          <w:sz w:val="22"/>
          <w:szCs w:val="22"/>
          <w:lang w:eastAsia="en-GB"/>
        </w:rPr>
        <w:tab/>
      </w:r>
      <w:r>
        <w:t>P-CSCF Restoration Procedure via AMF</w:t>
      </w:r>
      <w:r>
        <w:tab/>
      </w:r>
      <w:r>
        <w:fldChar w:fldCharType="begin" w:fldLock="1"/>
      </w:r>
      <w:r>
        <w:instrText xml:space="preserve"> PAGEREF _Toc36455850 \h </w:instrText>
      </w:r>
      <w:r>
        <w:fldChar w:fldCharType="separate"/>
      </w:r>
      <w:r>
        <w:t>56</w:t>
      </w:r>
      <w:r>
        <w:fldChar w:fldCharType="end"/>
      </w:r>
    </w:p>
    <w:p w:rsidR="0068106B" w:rsidRDefault="0068106B">
      <w:pPr>
        <w:pStyle w:val="TOC6"/>
        <w:rPr>
          <w:rFonts w:asciiTheme="minorHAnsi" w:eastAsiaTheme="minorEastAsia" w:hAnsiTheme="minorHAnsi" w:cstheme="minorBidi"/>
          <w:sz w:val="22"/>
          <w:szCs w:val="22"/>
          <w:lang w:eastAsia="en-GB"/>
        </w:rPr>
      </w:pPr>
      <w:r>
        <w:t>5.2.2.8.2.7</w:t>
      </w:r>
      <w:r>
        <w:rPr>
          <w:rFonts w:asciiTheme="minorHAnsi" w:eastAsiaTheme="minorEastAsia" w:hAnsiTheme="minorHAnsi" w:cstheme="minorBidi"/>
          <w:sz w:val="22"/>
          <w:szCs w:val="22"/>
          <w:lang w:eastAsia="en-GB"/>
        </w:rPr>
        <w:tab/>
      </w:r>
      <w:r>
        <w:t>Addition of PSA and BP or UL CL controlled by I-SMF</w:t>
      </w:r>
      <w:r>
        <w:tab/>
      </w:r>
      <w:r>
        <w:fldChar w:fldCharType="begin" w:fldLock="1"/>
      </w:r>
      <w:r>
        <w:instrText xml:space="preserve"> PAGEREF _Toc36455851 \h </w:instrText>
      </w:r>
      <w:r>
        <w:fldChar w:fldCharType="separate"/>
      </w:r>
      <w:r>
        <w:t>56</w:t>
      </w:r>
      <w:r>
        <w:fldChar w:fldCharType="end"/>
      </w:r>
    </w:p>
    <w:p w:rsidR="0068106B" w:rsidRDefault="0068106B">
      <w:pPr>
        <w:pStyle w:val="TOC6"/>
        <w:rPr>
          <w:rFonts w:asciiTheme="minorHAnsi" w:eastAsiaTheme="minorEastAsia" w:hAnsiTheme="minorHAnsi" w:cstheme="minorBidi"/>
          <w:sz w:val="22"/>
          <w:szCs w:val="22"/>
          <w:lang w:eastAsia="en-GB"/>
        </w:rPr>
      </w:pPr>
      <w:r>
        <w:t>5.2.2.8.2.8</w:t>
      </w:r>
      <w:r>
        <w:rPr>
          <w:rFonts w:asciiTheme="minorHAnsi" w:eastAsiaTheme="minorEastAsia" w:hAnsiTheme="minorHAnsi" w:cstheme="minorBidi"/>
          <w:sz w:val="22"/>
          <w:szCs w:val="22"/>
          <w:lang w:eastAsia="en-GB"/>
        </w:rPr>
        <w:tab/>
      </w:r>
      <w:r>
        <w:t>Removal of PSA and BP or UL CL controlled by I-SMF</w:t>
      </w:r>
      <w:r>
        <w:tab/>
      </w:r>
      <w:r>
        <w:fldChar w:fldCharType="begin" w:fldLock="1"/>
      </w:r>
      <w:r>
        <w:instrText xml:space="preserve"> PAGEREF _Toc36455852 \h </w:instrText>
      </w:r>
      <w:r>
        <w:fldChar w:fldCharType="separate"/>
      </w:r>
      <w:r>
        <w:t>57</w:t>
      </w:r>
      <w:r>
        <w:fldChar w:fldCharType="end"/>
      </w:r>
    </w:p>
    <w:p w:rsidR="0068106B" w:rsidRDefault="0068106B">
      <w:pPr>
        <w:pStyle w:val="TOC6"/>
        <w:rPr>
          <w:rFonts w:asciiTheme="minorHAnsi" w:eastAsiaTheme="minorEastAsia" w:hAnsiTheme="minorHAnsi" w:cstheme="minorBidi"/>
          <w:sz w:val="22"/>
          <w:szCs w:val="22"/>
          <w:lang w:eastAsia="en-GB"/>
        </w:rPr>
      </w:pPr>
      <w:r>
        <w:t>5.2.2.8.2.9</w:t>
      </w:r>
      <w:r>
        <w:rPr>
          <w:rFonts w:asciiTheme="minorHAnsi" w:eastAsiaTheme="minorEastAsia" w:hAnsiTheme="minorHAnsi" w:cstheme="minorBidi"/>
          <w:sz w:val="22"/>
          <w:szCs w:val="22"/>
          <w:lang w:eastAsia="en-GB"/>
        </w:rPr>
        <w:tab/>
      </w:r>
      <w:r>
        <w:t>Change of PSA for IPv6 multi-homing or UL CL controlled by I-SMF</w:t>
      </w:r>
      <w:r>
        <w:tab/>
      </w:r>
      <w:r>
        <w:fldChar w:fldCharType="begin" w:fldLock="1"/>
      </w:r>
      <w:r>
        <w:instrText xml:space="preserve"> PAGEREF _Toc36455853 \h </w:instrText>
      </w:r>
      <w:r>
        <w:fldChar w:fldCharType="separate"/>
      </w:r>
      <w:r>
        <w:t>57</w:t>
      </w:r>
      <w:r>
        <w:fldChar w:fldCharType="end"/>
      </w:r>
    </w:p>
    <w:p w:rsidR="0068106B" w:rsidRDefault="0068106B">
      <w:pPr>
        <w:pStyle w:val="TOC6"/>
        <w:rPr>
          <w:rFonts w:asciiTheme="minorHAnsi" w:eastAsiaTheme="minorEastAsia" w:hAnsiTheme="minorHAnsi" w:cstheme="minorBidi"/>
          <w:sz w:val="22"/>
          <w:szCs w:val="22"/>
          <w:lang w:eastAsia="en-GB"/>
        </w:rPr>
      </w:pPr>
      <w:r>
        <w:t>5.2.2.8.2.10</w:t>
      </w:r>
      <w:r>
        <w:rPr>
          <w:rFonts w:asciiTheme="minorHAnsi" w:eastAsiaTheme="minorEastAsia" w:hAnsiTheme="minorHAnsi" w:cstheme="minorBidi"/>
          <w:sz w:val="22"/>
          <w:szCs w:val="22"/>
          <w:lang w:eastAsia="en-GB"/>
        </w:rPr>
        <w:tab/>
      </w:r>
      <w:r>
        <w:t>PDU Session modification with I-SMF or V-SMF change</w:t>
      </w:r>
      <w:r>
        <w:tab/>
      </w:r>
      <w:r>
        <w:fldChar w:fldCharType="begin" w:fldLock="1"/>
      </w:r>
      <w:r>
        <w:instrText xml:space="preserve"> PAGEREF _Toc36455854 \h </w:instrText>
      </w:r>
      <w:r>
        <w:fldChar w:fldCharType="separate"/>
      </w:r>
      <w:r>
        <w:t>57</w:t>
      </w:r>
      <w:r>
        <w:fldChar w:fldCharType="end"/>
      </w:r>
    </w:p>
    <w:p w:rsidR="0068106B" w:rsidRDefault="0068106B">
      <w:pPr>
        <w:pStyle w:val="TOC6"/>
        <w:rPr>
          <w:rFonts w:asciiTheme="minorHAnsi" w:eastAsiaTheme="minorEastAsia" w:hAnsiTheme="minorHAnsi" w:cstheme="minorBidi"/>
          <w:sz w:val="22"/>
          <w:szCs w:val="22"/>
          <w:lang w:eastAsia="en-GB"/>
        </w:rPr>
      </w:pPr>
      <w:r>
        <w:t>5.2.2.8.2.11</w:t>
      </w:r>
      <w:r>
        <w:rPr>
          <w:rFonts w:asciiTheme="minorHAnsi" w:eastAsiaTheme="minorEastAsia" w:hAnsiTheme="minorHAnsi" w:cstheme="minorBidi"/>
          <w:sz w:val="22"/>
          <w:szCs w:val="22"/>
          <w:lang w:eastAsia="en-GB"/>
        </w:rPr>
        <w:tab/>
      </w:r>
      <w:r>
        <w:t>Sending by I-SMF of N4 notifications related with traffic usage reporting</w:t>
      </w:r>
      <w:r>
        <w:tab/>
      </w:r>
      <w:r>
        <w:fldChar w:fldCharType="begin" w:fldLock="1"/>
      </w:r>
      <w:r>
        <w:instrText xml:space="preserve"> PAGEREF _Toc36455855 \h </w:instrText>
      </w:r>
      <w:r>
        <w:fldChar w:fldCharType="separate"/>
      </w:r>
      <w:r>
        <w:t>58</w:t>
      </w:r>
      <w:r>
        <w:fldChar w:fldCharType="end"/>
      </w:r>
    </w:p>
    <w:p w:rsidR="0068106B" w:rsidRDefault="0068106B">
      <w:pPr>
        <w:pStyle w:val="TOC6"/>
        <w:rPr>
          <w:rFonts w:asciiTheme="minorHAnsi" w:eastAsiaTheme="minorEastAsia" w:hAnsiTheme="minorHAnsi" w:cstheme="minorBidi"/>
          <w:sz w:val="22"/>
          <w:szCs w:val="22"/>
          <w:lang w:eastAsia="en-GB"/>
        </w:rPr>
      </w:pPr>
      <w:r>
        <w:t>5.2.2.8.2.12</w:t>
      </w:r>
      <w:r>
        <w:rPr>
          <w:rFonts w:asciiTheme="minorHAnsi" w:eastAsiaTheme="minorEastAsia" w:hAnsiTheme="minorHAnsi" w:cstheme="minorBidi"/>
          <w:sz w:val="22"/>
          <w:szCs w:val="22"/>
          <w:lang w:eastAsia="en-GB"/>
        </w:rPr>
        <w:tab/>
      </w:r>
      <w:r>
        <w:t>N2 Handover Execution with I-SMF Insertion</w:t>
      </w:r>
      <w:r>
        <w:tab/>
      </w:r>
      <w:r>
        <w:fldChar w:fldCharType="begin" w:fldLock="1"/>
      </w:r>
      <w:r>
        <w:instrText xml:space="preserve"> PAGEREF _Toc36455856 \h </w:instrText>
      </w:r>
      <w:r>
        <w:fldChar w:fldCharType="separate"/>
      </w:r>
      <w:r>
        <w:t>58</w:t>
      </w:r>
      <w:r>
        <w:fldChar w:fldCharType="end"/>
      </w:r>
    </w:p>
    <w:p w:rsidR="0068106B" w:rsidRDefault="0068106B">
      <w:pPr>
        <w:pStyle w:val="TOC6"/>
        <w:rPr>
          <w:rFonts w:asciiTheme="minorHAnsi" w:eastAsiaTheme="minorEastAsia" w:hAnsiTheme="minorHAnsi" w:cstheme="minorBidi"/>
          <w:sz w:val="22"/>
          <w:szCs w:val="22"/>
          <w:lang w:eastAsia="en-GB"/>
        </w:rPr>
      </w:pPr>
      <w:r>
        <w:t>5.2.2.8.2.13</w:t>
      </w:r>
      <w:r>
        <w:rPr>
          <w:rFonts w:asciiTheme="minorHAnsi" w:eastAsiaTheme="minorEastAsia" w:hAnsiTheme="minorHAnsi" w:cstheme="minorBidi"/>
          <w:sz w:val="22"/>
          <w:szCs w:val="22"/>
          <w:lang w:eastAsia="en-GB"/>
        </w:rPr>
        <w:tab/>
      </w:r>
      <w:r>
        <w:t>N2 Handover Cancellation with I-SMF Insertion</w:t>
      </w:r>
      <w:r>
        <w:tab/>
      </w:r>
      <w:r>
        <w:fldChar w:fldCharType="begin" w:fldLock="1"/>
      </w:r>
      <w:r>
        <w:instrText xml:space="preserve"> PAGEREF _Toc36455857 \h </w:instrText>
      </w:r>
      <w:r>
        <w:fldChar w:fldCharType="separate"/>
      </w:r>
      <w:r>
        <w:t>59</w:t>
      </w:r>
      <w:r>
        <w:fldChar w:fldCharType="end"/>
      </w:r>
    </w:p>
    <w:p w:rsidR="0068106B" w:rsidRDefault="0068106B">
      <w:pPr>
        <w:pStyle w:val="TOC6"/>
        <w:rPr>
          <w:rFonts w:asciiTheme="minorHAnsi" w:eastAsiaTheme="minorEastAsia" w:hAnsiTheme="minorHAnsi" w:cstheme="minorBidi"/>
          <w:sz w:val="22"/>
          <w:szCs w:val="22"/>
          <w:lang w:eastAsia="en-GB"/>
        </w:rPr>
      </w:pPr>
      <w:r>
        <w:t>5.2.2.8.2.14</w:t>
      </w:r>
      <w:r>
        <w:rPr>
          <w:rFonts w:asciiTheme="minorHAnsi" w:eastAsiaTheme="minorEastAsia" w:hAnsiTheme="minorHAnsi" w:cstheme="minorBidi"/>
          <w:sz w:val="22"/>
          <w:szCs w:val="22"/>
          <w:lang w:eastAsia="en-GB"/>
        </w:rPr>
        <w:tab/>
      </w:r>
      <w:r>
        <w:t>EPS to 5GS Handover Cancellation</w:t>
      </w:r>
      <w:r>
        <w:tab/>
      </w:r>
      <w:r>
        <w:fldChar w:fldCharType="begin" w:fldLock="1"/>
      </w:r>
      <w:r>
        <w:instrText xml:space="preserve"> PAGEREF _Toc36455858 \h </w:instrText>
      </w:r>
      <w:r>
        <w:fldChar w:fldCharType="separate"/>
      </w:r>
      <w:r>
        <w:t>59</w:t>
      </w:r>
      <w:r>
        <w:fldChar w:fldCharType="end"/>
      </w:r>
    </w:p>
    <w:p w:rsidR="0068106B" w:rsidRDefault="0068106B">
      <w:pPr>
        <w:pStyle w:val="TOC5"/>
        <w:rPr>
          <w:rFonts w:asciiTheme="minorHAnsi" w:eastAsiaTheme="minorEastAsia" w:hAnsiTheme="minorHAnsi" w:cstheme="minorBidi"/>
          <w:sz w:val="22"/>
          <w:szCs w:val="22"/>
          <w:lang w:eastAsia="en-GB"/>
        </w:rPr>
      </w:pPr>
      <w:r>
        <w:t>5.2.2.8.3</w:t>
      </w:r>
      <w:r>
        <w:rPr>
          <w:rFonts w:asciiTheme="minorHAnsi" w:eastAsiaTheme="minorEastAsia" w:hAnsiTheme="minorHAnsi" w:cstheme="minorBidi"/>
          <w:sz w:val="22"/>
          <w:szCs w:val="22"/>
          <w:lang w:eastAsia="en-GB"/>
        </w:rPr>
        <w:tab/>
      </w:r>
      <w:r>
        <w:t>Update service operation towards V-SMF or I-SMF</w:t>
      </w:r>
      <w:r>
        <w:tab/>
      </w:r>
      <w:r>
        <w:fldChar w:fldCharType="begin" w:fldLock="1"/>
      </w:r>
      <w:r>
        <w:instrText xml:space="preserve"> PAGEREF _Toc36455859 \h </w:instrText>
      </w:r>
      <w:r>
        <w:fldChar w:fldCharType="separate"/>
      </w:r>
      <w:r>
        <w:t>59</w:t>
      </w:r>
      <w:r>
        <w:fldChar w:fldCharType="end"/>
      </w:r>
    </w:p>
    <w:p w:rsidR="0068106B" w:rsidRDefault="0068106B">
      <w:pPr>
        <w:pStyle w:val="TOC6"/>
        <w:rPr>
          <w:rFonts w:asciiTheme="minorHAnsi" w:eastAsiaTheme="minorEastAsia" w:hAnsiTheme="minorHAnsi" w:cstheme="minorBidi"/>
          <w:sz w:val="22"/>
          <w:szCs w:val="22"/>
          <w:lang w:eastAsia="en-GB"/>
        </w:rPr>
      </w:pPr>
      <w:r>
        <w:t>5.2.2.8.3.1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_Toc36455860 \h </w:instrText>
      </w:r>
      <w:r>
        <w:fldChar w:fldCharType="separate"/>
      </w:r>
      <w:r>
        <w:t>59</w:t>
      </w:r>
      <w:r>
        <w:fldChar w:fldCharType="end"/>
      </w:r>
    </w:p>
    <w:p w:rsidR="0068106B" w:rsidRDefault="0068106B">
      <w:pPr>
        <w:pStyle w:val="TOC6"/>
        <w:rPr>
          <w:rFonts w:asciiTheme="minorHAnsi" w:eastAsiaTheme="minorEastAsia" w:hAnsiTheme="minorHAnsi" w:cstheme="minorBidi"/>
          <w:sz w:val="22"/>
          <w:szCs w:val="22"/>
          <w:lang w:eastAsia="en-GB"/>
        </w:rPr>
      </w:pPr>
      <w:r>
        <w:t>5.2.2.8.3.2</w:t>
      </w:r>
      <w:r>
        <w:rPr>
          <w:rFonts w:asciiTheme="minorHAnsi" w:eastAsiaTheme="minorEastAsia" w:hAnsiTheme="minorHAnsi" w:cstheme="minorBidi"/>
          <w:sz w:val="22"/>
          <w:szCs w:val="22"/>
          <w:lang w:eastAsia="en-GB"/>
        </w:rPr>
        <w:tab/>
      </w:r>
      <w:r>
        <w:t>Network (e.g. H-SMF, SMF) requested PDU session modification</w:t>
      </w:r>
      <w:r>
        <w:tab/>
      </w:r>
      <w:r>
        <w:fldChar w:fldCharType="begin" w:fldLock="1"/>
      </w:r>
      <w:r>
        <w:instrText xml:space="preserve"> PAGEREF _Toc36455861 \h </w:instrText>
      </w:r>
      <w:r>
        <w:fldChar w:fldCharType="separate"/>
      </w:r>
      <w:r>
        <w:t>60</w:t>
      </w:r>
      <w:r>
        <w:fldChar w:fldCharType="end"/>
      </w:r>
    </w:p>
    <w:p w:rsidR="0068106B" w:rsidRDefault="0068106B">
      <w:pPr>
        <w:pStyle w:val="TOC6"/>
        <w:rPr>
          <w:rFonts w:asciiTheme="minorHAnsi" w:eastAsiaTheme="minorEastAsia" w:hAnsiTheme="minorHAnsi" w:cstheme="minorBidi"/>
          <w:sz w:val="22"/>
          <w:szCs w:val="22"/>
          <w:lang w:eastAsia="en-GB"/>
        </w:rPr>
      </w:pPr>
      <w:r>
        <w:t>5.2.2.8.3.3</w:t>
      </w:r>
      <w:r>
        <w:rPr>
          <w:rFonts w:asciiTheme="minorHAnsi" w:eastAsiaTheme="minorEastAsia" w:hAnsiTheme="minorHAnsi" w:cstheme="minorBidi"/>
          <w:sz w:val="22"/>
          <w:szCs w:val="22"/>
          <w:lang w:eastAsia="en-GB"/>
        </w:rPr>
        <w:tab/>
      </w:r>
      <w:r>
        <w:t>Network (e.g. H-SMF, SMF) requested PDU session release</w:t>
      </w:r>
      <w:r>
        <w:tab/>
      </w:r>
      <w:r>
        <w:fldChar w:fldCharType="begin" w:fldLock="1"/>
      </w:r>
      <w:r>
        <w:instrText xml:space="preserve"> PAGEREF _Toc36455862 \h </w:instrText>
      </w:r>
      <w:r>
        <w:fldChar w:fldCharType="separate"/>
      </w:r>
      <w:r>
        <w:t>61</w:t>
      </w:r>
      <w:r>
        <w:fldChar w:fldCharType="end"/>
      </w:r>
    </w:p>
    <w:p w:rsidR="0068106B" w:rsidRDefault="0068106B">
      <w:pPr>
        <w:pStyle w:val="TOC6"/>
        <w:rPr>
          <w:rFonts w:asciiTheme="minorHAnsi" w:eastAsiaTheme="minorEastAsia" w:hAnsiTheme="minorHAnsi" w:cstheme="minorBidi"/>
          <w:sz w:val="22"/>
          <w:szCs w:val="22"/>
          <w:lang w:eastAsia="en-GB"/>
        </w:rPr>
      </w:pPr>
      <w:r>
        <w:t>5.2.2.8.3.4</w:t>
      </w:r>
      <w:r>
        <w:rPr>
          <w:rFonts w:asciiTheme="minorHAnsi" w:eastAsiaTheme="minorEastAsia" w:hAnsiTheme="minorHAnsi" w:cstheme="minorBidi"/>
          <w:sz w:val="22"/>
          <w:szCs w:val="22"/>
          <w:lang w:eastAsia="en-GB"/>
        </w:rPr>
        <w:tab/>
      </w:r>
      <w:r>
        <w:t>Handover between 3GPP and untrusted non-3GPP access, from 5GC-N3IWF to EPS or from 5GS to EPC/ePDG</w:t>
      </w:r>
      <w:r>
        <w:tab/>
      </w:r>
      <w:r>
        <w:fldChar w:fldCharType="begin" w:fldLock="1"/>
      </w:r>
      <w:r>
        <w:instrText xml:space="preserve"> PAGEREF _Toc36455863 \h </w:instrText>
      </w:r>
      <w:r>
        <w:fldChar w:fldCharType="separate"/>
      </w:r>
      <w:r>
        <w:t>61</w:t>
      </w:r>
      <w:r>
        <w:fldChar w:fldCharType="end"/>
      </w:r>
    </w:p>
    <w:p w:rsidR="0068106B" w:rsidRDefault="0068106B">
      <w:pPr>
        <w:pStyle w:val="TOC6"/>
        <w:rPr>
          <w:rFonts w:asciiTheme="minorHAnsi" w:eastAsiaTheme="minorEastAsia" w:hAnsiTheme="minorHAnsi" w:cstheme="minorBidi"/>
          <w:sz w:val="22"/>
          <w:szCs w:val="22"/>
          <w:lang w:eastAsia="en-GB"/>
        </w:rPr>
      </w:pPr>
      <w:r>
        <w:t>5.2.2.8.3.5</w:t>
      </w:r>
      <w:r>
        <w:rPr>
          <w:rFonts w:asciiTheme="minorHAnsi" w:eastAsiaTheme="minorEastAsia" w:hAnsiTheme="minorHAnsi" w:cstheme="minorBidi"/>
          <w:sz w:val="22"/>
          <w:szCs w:val="22"/>
          <w:lang w:eastAsia="en-GB"/>
        </w:rPr>
        <w:tab/>
      </w:r>
      <w:r>
        <w:t>EPS Bearer ID assignment</w:t>
      </w:r>
      <w:r>
        <w:tab/>
      </w:r>
      <w:r>
        <w:fldChar w:fldCharType="begin" w:fldLock="1"/>
      </w:r>
      <w:r>
        <w:instrText xml:space="preserve"> PAGEREF _Toc36455864 \h </w:instrText>
      </w:r>
      <w:r>
        <w:fldChar w:fldCharType="separate"/>
      </w:r>
      <w:r>
        <w:t>62</w:t>
      </w:r>
      <w:r>
        <w:fldChar w:fldCharType="end"/>
      </w:r>
    </w:p>
    <w:p w:rsidR="0068106B" w:rsidRDefault="0068106B">
      <w:pPr>
        <w:pStyle w:val="TOC6"/>
        <w:rPr>
          <w:rFonts w:asciiTheme="minorHAnsi" w:eastAsiaTheme="minorEastAsia" w:hAnsiTheme="minorHAnsi" w:cstheme="minorBidi"/>
          <w:sz w:val="22"/>
          <w:szCs w:val="22"/>
          <w:lang w:eastAsia="en-GB"/>
        </w:rPr>
      </w:pPr>
      <w:r>
        <w:t>5.2.2.8.3.6</w:t>
      </w:r>
      <w:r>
        <w:rPr>
          <w:rFonts w:asciiTheme="minorHAnsi" w:eastAsiaTheme="minorEastAsia" w:hAnsiTheme="minorHAnsi" w:cstheme="minorBidi"/>
          <w:sz w:val="22"/>
          <w:szCs w:val="22"/>
          <w:lang w:eastAsia="en-GB"/>
        </w:rPr>
        <w:tab/>
      </w:r>
      <w:r>
        <w:t>Addition of PSA and BP or UL CL controlled by I-SMF</w:t>
      </w:r>
      <w:r>
        <w:tab/>
      </w:r>
      <w:r>
        <w:fldChar w:fldCharType="begin" w:fldLock="1"/>
      </w:r>
      <w:r>
        <w:instrText xml:space="preserve"> PAGEREF _Toc36455865 \h </w:instrText>
      </w:r>
      <w:r>
        <w:fldChar w:fldCharType="separate"/>
      </w:r>
      <w:r>
        <w:t>62</w:t>
      </w:r>
      <w:r>
        <w:fldChar w:fldCharType="end"/>
      </w:r>
    </w:p>
    <w:p w:rsidR="0068106B" w:rsidRDefault="0068106B">
      <w:pPr>
        <w:pStyle w:val="TOC6"/>
        <w:rPr>
          <w:rFonts w:asciiTheme="minorHAnsi" w:eastAsiaTheme="minorEastAsia" w:hAnsiTheme="minorHAnsi" w:cstheme="minorBidi"/>
          <w:sz w:val="22"/>
          <w:szCs w:val="22"/>
          <w:lang w:eastAsia="en-GB"/>
        </w:rPr>
      </w:pPr>
      <w:r>
        <w:t>5.2.2.8.3.7</w:t>
      </w:r>
      <w:r>
        <w:rPr>
          <w:rFonts w:asciiTheme="minorHAnsi" w:eastAsiaTheme="minorEastAsia" w:hAnsiTheme="minorHAnsi" w:cstheme="minorBidi"/>
          <w:sz w:val="22"/>
          <w:szCs w:val="22"/>
          <w:lang w:eastAsia="en-GB"/>
        </w:rPr>
        <w:tab/>
      </w:r>
      <w:r>
        <w:t>Removal of PSA and BP or UL CL controlled by I-SMF</w:t>
      </w:r>
      <w:r>
        <w:tab/>
      </w:r>
      <w:r>
        <w:fldChar w:fldCharType="begin" w:fldLock="1"/>
      </w:r>
      <w:r>
        <w:instrText xml:space="preserve"> PAGEREF _Toc36455866 \h </w:instrText>
      </w:r>
      <w:r>
        <w:fldChar w:fldCharType="separate"/>
      </w:r>
      <w:r>
        <w:t>62</w:t>
      </w:r>
      <w:r>
        <w:fldChar w:fldCharType="end"/>
      </w:r>
    </w:p>
    <w:p w:rsidR="0068106B" w:rsidRDefault="0068106B">
      <w:pPr>
        <w:pStyle w:val="TOC6"/>
        <w:rPr>
          <w:rFonts w:asciiTheme="minorHAnsi" w:eastAsiaTheme="minorEastAsia" w:hAnsiTheme="minorHAnsi" w:cstheme="minorBidi"/>
          <w:sz w:val="22"/>
          <w:szCs w:val="22"/>
          <w:lang w:eastAsia="en-GB"/>
        </w:rPr>
      </w:pPr>
      <w:r>
        <w:t>5.2.2.8.3.8</w:t>
      </w:r>
      <w:r>
        <w:rPr>
          <w:rFonts w:asciiTheme="minorHAnsi" w:eastAsiaTheme="minorEastAsia" w:hAnsiTheme="minorHAnsi" w:cstheme="minorBidi"/>
          <w:sz w:val="22"/>
          <w:szCs w:val="22"/>
          <w:lang w:eastAsia="en-GB"/>
        </w:rPr>
        <w:tab/>
      </w:r>
      <w:r>
        <w:t>Change of PSA for IPv6 multi-homing or UL CL controlled by I-SMF</w:t>
      </w:r>
      <w:r>
        <w:tab/>
      </w:r>
      <w:r>
        <w:fldChar w:fldCharType="begin" w:fldLock="1"/>
      </w:r>
      <w:r>
        <w:instrText xml:space="preserve"> PAGEREF _Toc36455867 \h </w:instrText>
      </w:r>
      <w:r>
        <w:fldChar w:fldCharType="separate"/>
      </w:r>
      <w:r>
        <w:t>63</w:t>
      </w:r>
      <w:r>
        <w:fldChar w:fldCharType="end"/>
      </w:r>
    </w:p>
    <w:p w:rsidR="0068106B" w:rsidRDefault="0068106B">
      <w:pPr>
        <w:pStyle w:val="TOC6"/>
        <w:rPr>
          <w:rFonts w:asciiTheme="minorHAnsi" w:eastAsiaTheme="minorEastAsia" w:hAnsiTheme="minorHAnsi" w:cstheme="minorBidi"/>
          <w:sz w:val="22"/>
          <w:szCs w:val="22"/>
          <w:lang w:eastAsia="en-GB"/>
        </w:rPr>
      </w:pPr>
      <w:r>
        <w:t>5.2.2.8.3.9</w:t>
      </w:r>
      <w:r>
        <w:rPr>
          <w:rFonts w:asciiTheme="minorHAnsi" w:eastAsiaTheme="minorEastAsia" w:hAnsiTheme="minorHAnsi" w:cstheme="minorBidi"/>
          <w:sz w:val="22"/>
          <w:szCs w:val="22"/>
          <w:lang w:eastAsia="en-GB"/>
        </w:rPr>
        <w:tab/>
      </w:r>
      <w:r>
        <w:t>Policy update procedures with an I-SMF</w:t>
      </w:r>
      <w:r>
        <w:tab/>
      </w:r>
      <w:r>
        <w:fldChar w:fldCharType="begin" w:fldLock="1"/>
      </w:r>
      <w:r>
        <w:instrText xml:space="preserve"> PAGEREF _Toc36455868 \h </w:instrText>
      </w:r>
      <w:r>
        <w:fldChar w:fldCharType="separate"/>
      </w:r>
      <w:r>
        <w:t>63</w:t>
      </w:r>
      <w:r>
        <w:fldChar w:fldCharType="end"/>
      </w:r>
    </w:p>
    <w:p w:rsidR="0068106B" w:rsidRDefault="0068106B">
      <w:pPr>
        <w:pStyle w:val="TOC4"/>
        <w:rPr>
          <w:rFonts w:asciiTheme="minorHAnsi" w:eastAsiaTheme="minorEastAsia" w:hAnsiTheme="minorHAnsi" w:cstheme="minorBidi"/>
          <w:sz w:val="22"/>
          <w:szCs w:val="22"/>
          <w:lang w:eastAsia="en-GB"/>
        </w:rPr>
      </w:pPr>
      <w:r>
        <w:t>5.2.2.9</w:t>
      </w:r>
      <w:r>
        <w:rPr>
          <w:rFonts w:asciiTheme="minorHAnsi" w:eastAsiaTheme="minorEastAsia" w:hAnsiTheme="minorHAnsi" w:cstheme="minorBidi"/>
          <w:sz w:val="22"/>
          <w:szCs w:val="22"/>
          <w:lang w:eastAsia="en-GB"/>
        </w:rPr>
        <w:tab/>
      </w:r>
      <w:r>
        <w:t>Release service operation</w:t>
      </w:r>
      <w:r>
        <w:tab/>
      </w:r>
      <w:r>
        <w:fldChar w:fldCharType="begin" w:fldLock="1"/>
      </w:r>
      <w:r>
        <w:instrText xml:space="preserve"> PAGEREF _Toc36455869 \h </w:instrText>
      </w:r>
      <w:r>
        <w:fldChar w:fldCharType="separate"/>
      </w:r>
      <w:r>
        <w:t>64</w:t>
      </w:r>
      <w:r>
        <w:fldChar w:fldCharType="end"/>
      </w:r>
    </w:p>
    <w:p w:rsidR="0068106B" w:rsidRDefault="0068106B">
      <w:pPr>
        <w:pStyle w:val="TOC5"/>
        <w:rPr>
          <w:rFonts w:asciiTheme="minorHAnsi" w:eastAsiaTheme="minorEastAsia" w:hAnsiTheme="minorHAnsi" w:cstheme="minorBidi"/>
          <w:sz w:val="22"/>
          <w:szCs w:val="22"/>
          <w:lang w:eastAsia="en-GB"/>
        </w:rPr>
      </w:pPr>
      <w:r>
        <w:t>5.2.2.9.1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_Toc36455870 \h </w:instrText>
      </w:r>
      <w:r>
        <w:fldChar w:fldCharType="separate"/>
      </w:r>
      <w:r>
        <w:t>64</w:t>
      </w:r>
      <w:r>
        <w:fldChar w:fldCharType="end"/>
      </w:r>
    </w:p>
    <w:p w:rsidR="0068106B" w:rsidRDefault="0068106B">
      <w:pPr>
        <w:pStyle w:val="TOC4"/>
        <w:rPr>
          <w:rFonts w:asciiTheme="minorHAnsi" w:eastAsiaTheme="minorEastAsia" w:hAnsiTheme="minorHAnsi" w:cstheme="minorBidi"/>
          <w:sz w:val="22"/>
          <w:szCs w:val="22"/>
          <w:lang w:eastAsia="en-GB"/>
        </w:rPr>
      </w:pPr>
      <w:r>
        <w:t>5.2.2.10</w:t>
      </w:r>
      <w:r>
        <w:rPr>
          <w:rFonts w:asciiTheme="minorHAnsi" w:eastAsiaTheme="minorEastAsia" w:hAnsiTheme="minorHAnsi" w:cstheme="minorBidi"/>
          <w:sz w:val="22"/>
          <w:szCs w:val="22"/>
          <w:lang w:eastAsia="en-GB"/>
        </w:rPr>
        <w:tab/>
      </w:r>
      <w:r>
        <w:t>Notify Status service operation</w:t>
      </w:r>
      <w:r>
        <w:tab/>
      </w:r>
      <w:r>
        <w:fldChar w:fldCharType="begin" w:fldLock="1"/>
      </w:r>
      <w:r>
        <w:instrText xml:space="preserve"> PAGEREF _Toc36455871 \h </w:instrText>
      </w:r>
      <w:r>
        <w:fldChar w:fldCharType="separate"/>
      </w:r>
      <w:r>
        <w:t>65</w:t>
      </w:r>
      <w:r>
        <w:fldChar w:fldCharType="end"/>
      </w:r>
    </w:p>
    <w:p w:rsidR="0068106B" w:rsidRDefault="0068106B">
      <w:pPr>
        <w:pStyle w:val="TOC5"/>
        <w:rPr>
          <w:rFonts w:asciiTheme="minorHAnsi" w:eastAsiaTheme="minorEastAsia" w:hAnsiTheme="minorHAnsi" w:cstheme="minorBidi"/>
          <w:sz w:val="22"/>
          <w:szCs w:val="22"/>
          <w:lang w:eastAsia="en-GB"/>
        </w:rPr>
      </w:pPr>
      <w:r>
        <w:t>5.2.2.10.1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_Toc36455872 \h </w:instrText>
      </w:r>
      <w:r>
        <w:fldChar w:fldCharType="separate"/>
      </w:r>
      <w:r>
        <w:t>65</w:t>
      </w:r>
      <w:r>
        <w:fldChar w:fldCharType="end"/>
      </w:r>
    </w:p>
    <w:p w:rsidR="0068106B" w:rsidRDefault="0068106B">
      <w:pPr>
        <w:pStyle w:val="TOC4"/>
        <w:rPr>
          <w:rFonts w:asciiTheme="minorHAnsi" w:eastAsiaTheme="minorEastAsia" w:hAnsiTheme="minorHAnsi" w:cstheme="minorBidi"/>
          <w:sz w:val="22"/>
          <w:szCs w:val="22"/>
          <w:lang w:eastAsia="en-GB"/>
        </w:rPr>
      </w:pPr>
      <w:r>
        <w:t>5.2.2.11</w:t>
      </w:r>
      <w:r>
        <w:rPr>
          <w:rFonts w:asciiTheme="minorHAnsi" w:eastAsiaTheme="minorEastAsia" w:hAnsiTheme="minorHAnsi" w:cstheme="minorBidi"/>
          <w:sz w:val="22"/>
          <w:szCs w:val="22"/>
          <w:lang w:eastAsia="en-GB"/>
        </w:rPr>
        <w:tab/>
      </w:r>
      <w:r>
        <w:t>Send MO Data service operation</w:t>
      </w:r>
      <w:r>
        <w:tab/>
      </w:r>
      <w:r>
        <w:fldChar w:fldCharType="begin" w:fldLock="1"/>
      </w:r>
      <w:r>
        <w:instrText xml:space="preserve"> PAGEREF _Toc36455873 \h </w:instrText>
      </w:r>
      <w:r>
        <w:fldChar w:fldCharType="separate"/>
      </w:r>
      <w:r>
        <w:t>66</w:t>
      </w:r>
      <w:r>
        <w:fldChar w:fldCharType="end"/>
      </w:r>
    </w:p>
    <w:p w:rsidR="0068106B" w:rsidRDefault="0068106B">
      <w:pPr>
        <w:pStyle w:val="TOC5"/>
        <w:rPr>
          <w:rFonts w:asciiTheme="minorHAnsi" w:eastAsiaTheme="minorEastAsia" w:hAnsiTheme="minorHAnsi" w:cstheme="minorBidi"/>
          <w:sz w:val="22"/>
          <w:szCs w:val="22"/>
          <w:lang w:eastAsia="en-GB"/>
        </w:rPr>
      </w:pPr>
      <w:r>
        <w:t>5.2.2.11.1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_Toc36455874 \h </w:instrText>
      </w:r>
      <w:r>
        <w:fldChar w:fldCharType="separate"/>
      </w:r>
      <w:r>
        <w:t>66</w:t>
      </w:r>
      <w:r>
        <w:fldChar w:fldCharType="end"/>
      </w:r>
    </w:p>
    <w:p w:rsidR="0068106B" w:rsidRDefault="0068106B">
      <w:pPr>
        <w:pStyle w:val="TOC4"/>
        <w:rPr>
          <w:rFonts w:asciiTheme="minorHAnsi" w:eastAsiaTheme="minorEastAsia" w:hAnsiTheme="minorHAnsi" w:cstheme="minorBidi"/>
          <w:sz w:val="22"/>
          <w:szCs w:val="22"/>
          <w:lang w:eastAsia="en-GB"/>
        </w:rPr>
      </w:pPr>
      <w:r>
        <w:t>5.2.2.12</w:t>
      </w:r>
      <w:r>
        <w:rPr>
          <w:rFonts w:asciiTheme="minorHAnsi" w:eastAsiaTheme="minorEastAsia" w:hAnsiTheme="minorHAnsi" w:cstheme="minorBidi"/>
          <w:sz w:val="22"/>
          <w:szCs w:val="22"/>
          <w:lang w:eastAsia="en-GB"/>
        </w:rPr>
        <w:tab/>
      </w:r>
      <w:r>
        <w:t>Transfer MO Data service operation</w:t>
      </w:r>
      <w:r>
        <w:tab/>
      </w:r>
      <w:r>
        <w:fldChar w:fldCharType="begin" w:fldLock="1"/>
      </w:r>
      <w:r>
        <w:instrText xml:space="preserve"> PAGEREF _Toc36455875 \h </w:instrText>
      </w:r>
      <w:r>
        <w:fldChar w:fldCharType="separate"/>
      </w:r>
      <w:r>
        <w:t>67</w:t>
      </w:r>
      <w:r>
        <w:fldChar w:fldCharType="end"/>
      </w:r>
    </w:p>
    <w:p w:rsidR="0068106B" w:rsidRDefault="0068106B">
      <w:pPr>
        <w:pStyle w:val="TOC5"/>
        <w:rPr>
          <w:rFonts w:asciiTheme="minorHAnsi" w:eastAsiaTheme="minorEastAsia" w:hAnsiTheme="minorHAnsi" w:cstheme="minorBidi"/>
          <w:sz w:val="22"/>
          <w:szCs w:val="22"/>
          <w:lang w:eastAsia="en-GB"/>
        </w:rPr>
      </w:pPr>
      <w:r>
        <w:t>5.2.2.12.1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_Toc36455876 \h </w:instrText>
      </w:r>
      <w:r>
        <w:fldChar w:fldCharType="separate"/>
      </w:r>
      <w:r>
        <w:t>67</w:t>
      </w:r>
      <w:r>
        <w:fldChar w:fldCharType="end"/>
      </w:r>
    </w:p>
    <w:p w:rsidR="0068106B" w:rsidRDefault="0068106B">
      <w:pPr>
        <w:pStyle w:val="TOC4"/>
        <w:rPr>
          <w:rFonts w:asciiTheme="minorHAnsi" w:eastAsiaTheme="minorEastAsia" w:hAnsiTheme="minorHAnsi" w:cstheme="minorBidi"/>
          <w:sz w:val="22"/>
          <w:szCs w:val="22"/>
          <w:lang w:eastAsia="en-GB"/>
        </w:rPr>
      </w:pPr>
      <w:r>
        <w:t>5.2.2.13</w:t>
      </w:r>
      <w:r>
        <w:rPr>
          <w:rFonts w:asciiTheme="minorHAnsi" w:eastAsiaTheme="minorEastAsia" w:hAnsiTheme="minorHAnsi" w:cstheme="minorBidi"/>
          <w:sz w:val="22"/>
          <w:szCs w:val="22"/>
          <w:lang w:eastAsia="en-GB"/>
        </w:rPr>
        <w:tab/>
      </w:r>
      <w:r>
        <w:t>Transfer MT Data service operation</w:t>
      </w:r>
      <w:r>
        <w:tab/>
      </w:r>
      <w:r>
        <w:fldChar w:fldCharType="begin" w:fldLock="1"/>
      </w:r>
      <w:r>
        <w:instrText xml:space="preserve"> PAGEREF _Toc36455877 \h </w:instrText>
      </w:r>
      <w:r>
        <w:fldChar w:fldCharType="separate"/>
      </w:r>
      <w:r>
        <w:t>67</w:t>
      </w:r>
      <w:r>
        <w:fldChar w:fldCharType="end"/>
      </w:r>
    </w:p>
    <w:p w:rsidR="0068106B" w:rsidRDefault="0068106B">
      <w:pPr>
        <w:pStyle w:val="TOC5"/>
        <w:rPr>
          <w:rFonts w:asciiTheme="minorHAnsi" w:eastAsiaTheme="minorEastAsia" w:hAnsiTheme="minorHAnsi" w:cstheme="minorBidi"/>
          <w:sz w:val="22"/>
          <w:szCs w:val="22"/>
          <w:lang w:eastAsia="en-GB"/>
        </w:rPr>
      </w:pPr>
      <w:r>
        <w:t>5.2.2.13.1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_Toc36455878 \h </w:instrText>
      </w:r>
      <w:r>
        <w:fldChar w:fldCharType="separate"/>
      </w:r>
      <w:r>
        <w:t>67</w:t>
      </w:r>
      <w:r>
        <w:fldChar w:fldCharType="end"/>
      </w:r>
    </w:p>
    <w:p w:rsidR="0068106B" w:rsidRDefault="0068106B">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General procedures</w:t>
      </w:r>
      <w:r>
        <w:tab/>
      </w:r>
      <w:r>
        <w:fldChar w:fldCharType="begin" w:fldLock="1"/>
      </w:r>
      <w:r>
        <w:instrText xml:space="preserve"> PAGEREF _Toc36455879 \h </w:instrText>
      </w:r>
      <w:r>
        <w:fldChar w:fldCharType="separate"/>
      </w:r>
      <w:r>
        <w:t>68</w:t>
      </w:r>
      <w:r>
        <w:fldChar w:fldCharType="end"/>
      </w:r>
    </w:p>
    <w:p w:rsidR="0068106B" w:rsidRDefault="0068106B">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Transfer of NAS SM information between UE and H-SMF for Home Routed PDU sessions</w:t>
      </w:r>
      <w:r>
        <w:tab/>
      </w:r>
      <w:r>
        <w:fldChar w:fldCharType="begin" w:fldLock="1"/>
      </w:r>
      <w:r>
        <w:instrText xml:space="preserve"> PAGEREF _Toc36455880 \h </w:instrText>
      </w:r>
      <w:r>
        <w:fldChar w:fldCharType="separate"/>
      </w:r>
      <w:r>
        <w:t>68</w:t>
      </w:r>
      <w:r>
        <w:fldChar w:fldCharType="end"/>
      </w:r>
    </w:p>
    <w:p w:rsidR="0068106B" w:rsidRDefault="0068106B">
      <w:pPr>
        <w:pStyle w:val="TOC5"/>
        <w:rPr>
          <w:rFonts w:asciiTheme="minorHAnsi" w:eastAsiaTheme="minorEastAsia" w:hAnsiTheme="minorHAnsi" w:cstheme="minorBidi"/>
          <w:sz w:val="22"/>
          <w:szCs w:val="22"/>
          <w:lang w:eastAsia="en-GB"/>
        </w:rPr>
      </w:pPr>
      <w:r>
        <w:t>5.2.3.1.1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_Toc36455881 \h </w:instrText>
      </w:r>
      <w:r>
        <w:fldChar w:fldCharType="separate"/>
      </w:r>
      <w:r>
        <w:t>68</w:t>
      </w:r>
      <w:r>
        <w:fldChar w:fldCharType="end"/>
      </w:r>
    </w:p>
    <w:p w:rsidR="0068106B" w:rsidRDefault="0068106B">
      <w:pPr>
        <w:pStyle w:val="TOC5"/>
        <w:rPr>
          <w:rFonts w:asciiTheme="minorHAnsi" w:eastAsiaTheme="minorEastAsia" w:hAnsiTheme="minorHAnsi" w:cstheme="minorBidi"/>
          <w:sz w:val="22"/>
          <w:szCs w:val="22"/>
          <w:lang w:eastAsia="en-GB"/>
        </w:rPr>
      </w:pPr>
      <w:r>
        <w:t>5.2.3.1.2</w:t>
      </w:r>
      <w:r>
        <w:rPr>
          <w:rFonts w:asciiTheme="minorHAnsi" w:eastAsiaTheme="minorEastAsia" w:hAnsiTheme="minorHAnsi" w:cstheme="minorBidi"/>
          <w:sz w:val="22"/>
          <w:szCs w:val="22"/>
          <w:lang w:eastAsia="en-GB"/>
        </w:rPr>
        <w:tab/>
      </w:r>
      <w:r>
        <w:t>V-SMF Behaviour</w:t>
      </w:r>
      <w:r>
        <w:tab/>
      </w:r>
      <w:r>
        <w:fldChar w:fldCharType="begin" w:fldLock="1"/>
      </w:r>
      <w:r>
        <w:instrText xml:space="preserve"> PAGEREF _Toc36455882 \h </w:instrText>
      </w:r>
      <w:r>
        <w:fldChar w:fldCharType="separate"/>
      </w:r>
      <w:r>
        <w:t>68</w:t>
      </w:r>
      <w:r>
        <w:fldChar w:fldCharType="end"/>
      </w:r>
    </w:p>
    <w:p w:rsidR="0068106B" w:rsidRDefault="0068106B">
      <w:pPr>
        <w:pStyle w:val="TOC5"/>
        <w:rPr>
          <w:rFonts w:asciiTheme="minorHAnsi" w:eastAsiaTheme="minorEastAsia" w:hAnsiTheme="minorHAnsi" w:cstheme="minorBidi"/>
          <w:sz w:val="22"/>
          <w:szCs w:val="22"/>
          <w:lang w:eastAsia="en-GB"/>
        </w:rPr>
      </w:pPr>
      <w:r>
        <w:t>5.2.3.1.3</w:t>
      </w:r>
      <w:r>
        <w:rPr>
          <w:rFonts w:asciiTheme="minorHAnsi" w:eastAsiaTheme="minorEastAsia" w:hAnsiTheme="minorHAnsi" w:cstheme="minorBidi"/>
          <w:sz w:val="22"/>
          <w:szCs w:val="22"/>
          <w:lang w:eastAsia="en-GB"/>
        </w:rPr>
        <w:tab/>
      </w:r>
      <w:r>
        <w:t>H-SMF Behaviour</w:t>
      </w:r>
      <w:r>
        <w:tab/>
      </w:r>
      <w:r>
        <w:fldChar w:fldCharType="begin" w:fldLock="1"/>
      </w:r>
      <w:r>
        <w:instrText xml:space="preserve"> PAGEREF _Toc36455883 \h </w:instrText>
      </w:r>
      <w:r>
        <w:fldChar w:fldCharType="separate"/>
      </w:r>
      <w:r>
        <w:t>69</w:t>
      </w:r>
      <w:r>
        <w:fldChar w:fldCharType="end"/>
      </w:r>
    </w:p>
    <w:p w:rsidR="0068106B" w:rsidRDefault="0068106B">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Transfer of NAS SM information between UE and SMF for PDU sessions with an I-SMF</w:t>
      </w:r>
      <w:r>
        <w:tab/>
      </w:r>
      <w:r>
        <w:fldChar w:fldCharType="begin" w:fldLock="1"/>
      </w:r>
      <w:r>
        <w:instrText xml:space="preserve"> PAGEREF _Toc36455884 \h </w:instrText>
      </w:r>
      <w:r>
        <w:fldChar w:fldCharType="separate"/>
      </w:r>
      <w:r>
        <w:t>69</w:t>
      </w:r>
      <w:r>
        <w:fldChar w:fldCharType="end"/>
      </w:r>
    </w:p>
    <w:p w:rsidR="0068106B" w:rsidRDefault="0068106B">
      <w:pPr>
        <w:pStyle w:val="TOC5"/>
        <w:rPr>
          <w:rFonts w:asciiTheme="minorHAnsi" w:eastAsiaTheme="minorEastAsia" w:hAnsiTheme="minorHAnsi" w:cstheme="minorBidi"/>
          <w:sz w:val="22"/>
          <w:szCs w:val="22"/>
          <w:lang w:eastAsia="en-GB"/>
        </w:rPr>
      </w:pPr>
      <w:r>
        <w:t>5.2.3.2.1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_Toc36455885 \h </w:instrText>
      </w:r>
      <w:r>
        <w:fldChar w:fldCharType="separate"/>
      </w:r>
      <w:r>
        <w:t>69</w:t>
      </w:r>
      <w:r>
        <w:fldChar w:fldCharType="end"/>
      </w:r>
    </w:p>
    <w:p w:rsidR="0068106B" w:rsidRDefault="0068106B">
      <w:pPr>
        <w:pStyle w:val="TOC4"/>
        <w:rPr>
          <w:rFonts w:asciiTheme="minorHAnsi" w:eastAsiaTheme="minorEastAsia" w:hAnsiTheme="minorHAnsi" w:cstheme="minorBidi"/>
          <w:sz w:val="22"/>
          <w:szCs w:val="22"/>
          <w:lang w:eastAsia="en-GB"/>
        </w:rPr>
      </w:pPr>
      <w:r>
        <w:lastRenderedPageBreak/>
        <w:t>5.2.3.3</w:t>
      </w:r>
      <w:r>
        <w:rPr>
          <w:rFonts w:asciiTheme="minorHAnsi" w:eastAsiaTheme="minorEastAsia" w:hAnsiTheme="minorHAnsi" w:cstheme="minorBidi"/>
          <w:sz w:val="22"/>
          <w:szCs w:val="22"/>
          <w:lang w:eastAsia="en-GB"/>
        </w:rPr>
        <w:tab/>
      </w:r>
      <w:r>
        <w:rPr>
          <w:lang w:eastAsia="zh-CN"/>
        </w:rPr>
        <w:t>Detection and handling of late arriving requests</w:t>
      </w:r>
      <w:r>
        <w:tab/>
      </w:r>
      <w:r>
        <w:fldChar w:fldCharType="begin" w:fldLock="1"/>
      </w:r>
      <w:r>
        <w:instrText xml:space="preserve"> PAGEREF _Toc36455886 \h </w:instrText>
      </w:r>
      <w:r>
        <w:fldChar w:fldCharType="separate"/>
      </w:r>
      <w:r>
        <w:t>69</w:t>
      </w:r>
      <w:r>
        <w:fldChar w:fldCharType="end"/>
      </w:r>
    </w:p>
    <w:p w:rsidR="0068106B" w:rsidRDefault="0068106B">
      <w:pPr>
        <w:pStyle w:val="TOC5"/>
        <w:rPr>
          <w:rFonts w:asciiTheme="minorHAnsi" w:eastAsiaTheme="minorEastAsia" w:hAnsiTheme="minorHAnsi" w:cstheme="minorBidi"/>
          <w:sz w:val="22"/>
          <w:szCs w:val="22"/>
          <w:lang w:eastAsia="en-GB"/>
        </w:rPr>
      </w:pPr>
      <w:r>
        <w:t>5.2.3.3.1</w:t>
      </w:r>
      <w:r>
        <w:rPr>
          <w:rFonts w:asciiTheme="minorHAnsi" w:eastAsiaTheme="minorEastAsia" w:hAnsiTheme="minorHAnsi" w:cstheme="minorBidi"/>
          <w:sz w:val="22"/>
          <w:szCs w:val="22"/>
          <w:lang w:eastAsia="en-GB"/>
        </w:rPr>
        <w:tab/>
      </w:r>
      <w:r>
        <w:t>Handling of requests which collide with an existing SM context or PDU session context</w:t>
      </w:r>
      <w:r>
        <w:tab/>
      </w:r>
      <w:r>
        <w:fldChar w:fldCharType="begin" w:fldLock="1"/>
      </w:r>
      <w:r>
        <w:instrText xml:space="preserve"> PAGEREF _Toc36455887 \h </w:instrText>
      </w:r>
      <w:r>
        <w:fldChar w:fldCharType="separate"/>
      </w:r>
      <w:r>
        <w:t>69</w:t>
      </w:r>
      <w:r>
        <w:fldChar w:fldCharType="end"/>
      </w:r>
    </w:p>
    <w:p w:rsidR="0068106B" w:rsidRDefault="0068106B">
      <w:pPr>
        <w:pStyle w:val="TOC6"/>
        <w:rPr>
          <w:rFonts w:asciiTheme="minorHAnsi" w:eastAsiaTheme="minorEastAsia" w:hAnsiTheme="minorHAnsi" w:cstheme="minorBidi"/>
          <w:sz w:val="22"/>
          <w:szCs w:val="22"/>
          <w:lang w:eastAsia="en-GB"/>
        </w:rPr>
      </w:pPr>
      <w:r>
        <w:t>5.2.3.3.1.1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_Toc36455888 \h </w:instrText>
      </w:r>
      <w:r>
        <w:fldChar w:fldCharType="separate"/>
      </w:r>
      <w:r>
        <w:t>69</w:t>
      </w:r>
      <w:r>
        <w:fldChar w:fldCharType="end"/>
      </w:r>
    </w:p>
    <w:p w:rsidR="0068106B" w:rsidRDefault="0068106B">
      <w:pPr>
        <w:pStyle w:val="TOC6"/>
        <w:rPr>
          <w:rFonts w:asciiTheme="minorHAnsi" w:eastAsiaTheme="minorEastAsia" w:hAnsiTheme="minorHAnsi" w:cstheme="minorBidi"/>
          <w:sz w:val="22"/>
          <w:szCs w:val="22"/>
          <w:lang w:eastAsia="en-GB"/>
        </w:rPr>
      </w:pPr>
      <w:r>
        <w:t>5.2.3.3.1.2</w:t>
      </w:r>
      <w:r>
        <w:rPr>
          <w:rFonts w:asciiTheme="minorHAnsi" w:eastAsiaTheme="minorEastAsia" w:hAnsiTheme="minorHAnsi" w:cstheme="minorBidi"/>
          <w:sz w:val="22"/>
          <w:szCs w:val="22"/>
          <w:lang w:eastAsia="en-GB"/>
        </w:rPr>
        <w:tab/>
      </w:r>
      <w:r>
        <w:t>Principles</w:t>
      </w:r>
      <w:r>
        <w:tab/>
      </w:r>
      <w:r>
        <w:fldChar w:fldCharType="begin" w:fldLock="1"/>
      </w:r>
      <w:r>
        <w:instrText xml:space="preserve"> PAGEREF _Toc36455889 \h </w:instrText>
      </w:r>
      <w:r>
        <w:fldChar w:fldCharType="separate"/>
      </w:r>
      <w:r>
        <w:t>69</w:t>
      </w:r>
      <w:r>
        <w:fldChar w:fldCharType="end"/>
      </w:r>
    </w:p>
    <w:p w:rsidR="0068106B" w:rsidRDefault="0068106B">
      <w:pPr>
        <w:pStyle w:val="TOC5"/>
        <w:rPr>
          <w:rFonts w:asciiTheme="minorHAnsi" w:eastAsiaTheme="minorEastAsia" w:hAnsiTheme="minorHAnsi" w:cstheme="minorBidi"/>
          <w:sz w:val="22"/>
          <w:szCs w:val="22"/>
          <w:lang w:eastAsia="en-GB"/>
        </w:rPr>
      </w:pPr>
      <w:r>
        <w:t>5.2.3.3.2</w:t>
      </w:r>
      <w:r>
        <w:rPr>
          <w:rFonts w:asciiTheme="minorHAnsi" w:eastAsiaTheme="minorEastAsia" w:hAnsiTheme="minorHAnsi" w:cstheme="minorBidi"/>
          <w:sz w:val="22"/>
          <w:szCs w:val="22"/>
          <w:lang w:eastAsia="en-GB"/>
        </w:rPr>
        <w:tab/>
      </w:r>
      <w:r>
        <w:t>Detection and handling of requests which have timed out at the HTTP client</w:t>
      </w:r>
      <w:r>
        <w:tab/>
      </w:r>
      <w:r>
        <w:fldChar w:fldCharType="begin" w:fldLock="1"/>
      </w:r>
      <w:r>
        <w:instrText xml:space="preserve"> PAGEREF _Toc36455890 \h </w:instrText>
      </w:r>
      <w:r>
        <w:fldChar w:fldCharType="separate"/>
      </w:r>
      <w:r>
        <w:t>70</w:t>
      </w:r>
      <w:r>
        <w:fldChar w:fldCharType="end"/>
      </w:r>
    </w:p>
    <w:p w:rsidR="0068106B" w:rsidRDefault="0068106B">
      <w:pPr>
        <w:pStyle w:val="TOC6"/>
        <w:rPr>
          <w:rFonts w:asciiTheme="minorHAnsi" w:eastAsiaTheme="minorEastAsia" w:hAnsiTheme="minorHAnsi" w:cstheme="minorBidi"/>
          <w:sz w:val="22"/>
          <w:szCs w:val="22"/>
          <w:lang w:eastAsia="en-GB"/>
        </w:rPr>
      </w:pPr>
      <w:r>
        <w:t>5.2.3.3.2.1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_Toc36455891 \h </w:instrText>
      </w:r>
      <w:r>
        <w:fldChar w:fldCharType="separate"/>
      </w:r>
      <w:r>
        <w:t>70</w:t>
      </w:r>
      <w:r>
        <w:fldChar w:fldCharType="end"/>
      </w:r>
    </w:p>
    <w:p w:rsidR="0068106B" w:rsidRDefault="0068106B">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API Definitions</w:t>
      </w:r>
      <w:r>
        <w:tab/>
      </w:r>
      <w:r>
        <w:fldChar w:fldCharType="begin" w:fldLock="1"/>
      </w:r>
      <w:r>
        <w:instrText xml:space="preserve"> PAGEREF _Toc36455892 \h </w:instrText>
      </w:r>
      <w:r>
        <w:fldChar w:fldCharType="separate"/>
      </w:r>
      <w:r>
        <w:t>70</w:t>
      </w:r>
      <w:r>
        <w:fldChar w:fldCharType="end"/>
      </w:r>
    </w:p>
    <w:p w:rsidR="0068106B" w:rsidRDefault="0068106B">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Nsmf_PDUSession Service API</w:t>
      </w:r>
      <w:r>
        <w:tab/>
      </w:r>
      <w:r>
        <w:fldChar w:fldCharType="begin" w:fldLock="1"/>
      </w:r>
      <w:r>
        <w:instrText xml:space="preserve"> PAGEREF _Toc36455893 \h </w:instrText>
      </w:r>
      <w:r>
        <w:fldChar w:fldCharType="separate"/>
      </w:r>
      <w:r>
        <w:t>70</w:t>
      </w:r>
      <w:r>
        <w:fldChar w:fldCharType="end"/>
      </w:r>
    </w:p>
    <w:p w:rsidR="0068106B" w:rsidRDefault="0068106B">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_Toc36455894 \h </w:instrText>
      </w:r>
      <w:r>
        <w:fldChar w:fldCharType="separate"/>
      </w:r>
      <w:r>
        <w:t>70</w:t>
      </w:r>
      <w:r>
        <w:fldChar w:fldCharType="end"/>
      </w:r>
    </w:p>
    <w:p w:rsidR="0068106B" w:rsidRDefault="0068106B">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_Toc36455895 \h </w:instrText>
      </w:r>
      <w:r>
        <w:fldChar w:fldCharType="separate"/>
      </w:r>
      <w:r>
        <w:t>71</w:t>
      </w:r>
      <w:r>
        <w:fldChar w:fldCharType="end"/>
      </w:r>
    </w:p>
    <w:p w:rsidR="0068106B" w:rsidRDefault="0068106B">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_Toc36455896 \h </w:instrText>
      </w:r>
      <w:r>
        <w:fldChar w:fldCharType="separate"/>
      </w:r>
      <w:r>
        <w:t>71</w:t>
      </w:r>
      <w:r>
        <w:fldChar w:fldCharType="end"/>
      </w:r>
    </w:p>
    <w:p w:rsidR="0068106B" w:rsidRDefault="0068106B">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_Toc36455897 \h </w:instrText>
      </w:r>
      <w:r>
        <w:fldChar w:fldCharType="separate"/>
      </w:r>
      <w:r>
        <w:t>71</w:t>
      </w:r>
      <w:r>
        <w:fldChar w:fldCharType="end"/>
      </w:r>
    </w:p>
    <w:p w:rsidR="0068106B" w:rsidRDefault="0068106B">
      <w:pPr>
        <w:pStyle w:val="TOC5"/>
        <w:rPr>
          <w:rFonts w:asciiTheme="minorHAnsi" w:eastAsiaTheme="minorEastAsia" w:hAnsiTheme="minorHAnsi" w:cstheme="minorBidi"/>
          <w:sz w:val="22"/>
          <w:szCs w:val="22"/>
          <w:lang w:eastAsia="en-GB"/>
        </w:rPr>
      </w:pPr>
      <w:r>
        <w:t>6.1.2.2.1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_Toc36455898 \h </w:instrText>
      </w:r>
      <w:r>
        <w:fldChar w:fldCharType="separate"/>
      </w:r>
      <w:r>
        <w:t>71</w:t>
      </w:r>
      <w:r>
        <w:fldChar w:fldCharType="end"/>
      </w:r>
    </w:p>
    <w:p w:rsidR="0068106B" w:rsidRDefault="0068106B">
      <w:pPr>
        <w:pStyle w:val="TOC5"/>
        <w:rPr>
          <w:rFonts w:asciiTheme="minorHAnsi" w:eastAsiaTheme="minorEastAsia" w:hAnsiTheme="minorHAnsi" w:cstheme="minorBidi"/>
          <w:sz w:val="22"/>
          <w:szCs w:val="22"/>
          <w:lang w:eastAsia="en-GB"/>
        </w:rPr>
      </w:pPr>
      <w:r>
        <w:t>6.1.2.2.2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_Toc36455899 \h </w:instrText>
      </w:r>
      <w:r>
        <w:fldChar w:fldCharType="separate"/>
      </w:r>
      <w:r>
        <w:t>71</w:t>
      </w:r>
      <w:r>
        <w:fldChar w:fldCharType="end"/>
      </w:r>
    </w:p>
    <w:p w:rsidR="0068106B" w:rsidRDefault="0068106B">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_Toc36455900 \h </w:instrText>
      </w:r>
      <w:r>
        <w:fldChar w:fldCharType="separate"/>
      </w:r>
      <w:r>
        <w:t>71</w:t>
      </w:r>
      <w:r>
        <w:fldChar w:fldCharType="end"/>
      </w:r>
    </w:p>
    <w:p w:rsidR="0068106B" w:rsidRDefault="0068106B">
      <w:pPr>
        <w:pStyle w:val="TOC5"/>
        <w:rPr>
          <w:rFonts w:asciiTheme="minorHAnsi" w:eastAsiaTheme="minorEastAsia" w:hAnsiTheme="minorHAnsi" w:cstheme="minorBidi"/>
          <w:sz w:val="22"/>
          <w:szCs w:val="22"/>
          <w:lang w:eastAsia="en-GB"/>
        </w:rPr>
      </w:pPr>
      <w:r>
        <w:t>6.1.2.3.1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_Toc36455901 \h </w:instrText>
      </w:r>
      <w:r>
        <w:fldChar w:fldCharType="separate"/>
      </w:r>
      <w:r>
        <w:t>71</w:t>
      </w:r>
      <w:r>
        <w:fldChar w:fldCharType="end"/>
      </w:r>
    </w:p>
    <w:p w:rsidR="0068106B" w:rsidRDefault="0068106B">
      <w:pPr>
        <w:pStyle w:val="TOC5"/>
        <w:rPr>
          <w:rFonts w:asciiTheme="minorHAnsi" w:eastAsiaTheme="minorEastAsia" w:hAnsiTheme="minorHAnsi" w:cstheme="minorBidi"/>
          <w:sz w:val="22"/>
          <w:szCs w:val="22"/>
          <w:lang w:eastAsia="en-GB"/>
        </w:rPr>
      </w:pPr>
      <w:r>
        <w:t>6.1.2.3.2</w:t>
      </w:r>
      <w:r>
        <w:rPr>
          <w:rFonts w:asciiTheme="minorHAnsi" w:eastAsiaTheme="minorEastAsia" w:hAnsiTheme="minorHAnsi" w:cstheme="minorBidi"/>
          <w:sz w:val="22"/>
          <w:szCs w:val="22"/>
          <w:lang w:eastAsia="en-GB"/>
        </w:rPr>
        <w:tab/>
      </w:r>
      <w:r>
        <w:rPr>
          <w:lang w:eastAsia="zh-CN"/>
        </w:rPr>
        <w:t>3gpp-Sbi-Origination-Timestamp</w:t>
      </w:r>
      <w:r>
        <w:tab/>
      </w:r>
      <w:r>
        <w:fldChar w:fldCharType="begin" w:fldLock="1"/>
      </w:r>
      <w:r>
        <w:instrText xml:space="preserve"> PAGEREF _Toc36455902 \h </w:instrText>
      </w:r>
      <w:r>
        <w:fldChar w:fldCharType="separate"/>
      </w:r>
      <w:r>
        <w:t>72</w:t>
      </w:r>
      <w:r>
        <w:fldChar w:fldCharType="end"/>
      </w:r>
    </w:p>
    <w:p w:rsidR="0068106B" w:rsidRDefault="0068106B">
      <w:pPr>
        <w:pStyle w:val="TOC4"/>
        <w:rPr>
          <w:rFonts w:asciiTheme="minorHAnsi" w:eastAsiaTheme="minorEastAsia" w:hAnsiTheme="minorHAnsi" w:cstheme="minorBidi"/>
          <w:sz w:val="22"/>
          <w:szCs w:val="22"/>
          <w:lang w:eastAsia="en-GB"/>
        </w:rPr>
      </w:pPr>
      <w:r>
        <w:t>6.1.2.4</w:t>
      </w:r>
      <w:r>
        <w:rPr>
          <w:rFonts w:asciiTheme="minorHAnsi" w:eastAsiaTheme="minorEastAsia" w:hAnsiTheme="minorHAnsi" w:cstheme="minorBidi"/>
          <w:sz w:val="22"/>
          <w:szCs w:val="22"/>
          <w:lang w:eastAsia="en-GB"/>
        </w:rPr>
        <w:tab/>
      </w:r>
      <w:r>
        <w:t>HTTP multipart messages</w:t>
      </w:r>
      <w:r>
        <w:tab/>
      </w:r>
      <w:r>
        <w:fldChar w:fldCharType="begin" w:fldLock="1"/>
      </w:r>
      <w:r>
        <w:instrText xml:space="preserve"> PAGEREF _Toc36455903 \h </w:instrText>
      </w:r>
      <w:r>
        <w:fldChar w:fldCharType="separate"/>
      </w:r>
      <w:r>
        <w:t>72</w:t>
      </w:r>
      <w:r>
        <w:fldChar w:fldCharType="end"/>
      </w:r>
    </w:p>
    <w:p w:rsidR="0068106B" w:rsidRDefault="0068106B">
      <w:pPr>
        <w:pStyle w:val="TOC4"/>
        <w:rPr>
          <w:rFonts w:asciiTheme="minorHAnsi" w:eastAsiaTheme="minorEastAsia" w:hAnsiTheme="minorHAnsi" w:cstheme="minorBidi"/>
          <w:sz w:val="22"/>
          <w:szCs w:val="22"/>
          <w:lang w:eastAsia="en-GB"/>
        </w:rPr>
      </w:pPr>
      <w:r>
        <w:t>6.1.2.5</w:t>
      </w:r>
      <w:r>
        <w:rPr>
          <w:rFonts w:asciiTheme="minorHAnsi" w:eastAsiaTheme="minorEastAsia" w:hAnsiTheme="minorHAnsi" w:cstheme="minorBidi"/>
          <w:sz w:val="22"/>
          <w:szCs w:val="22"/>
          <w:lang w:eastAsia="en-GB"/>
        </w:rPr>
        <w:tab/>
      </w:r>
      <w:r>
        <w:t>HTTP/2 request retries</w:t>
      </w:r>
      <w:r>
        <w:tab/>
      </w:r>
      <w:r>
        <w:fldChar w:fldCharType="begin" w:fldLock="1"/>
      </w:r>
      <w:r>
        <w:instrText xml:space="preserve"> PAGEREF _Toc36455904 \h </w:instrText>
      </w:r>
      <w:r>
        <w:fldChar w:fldCharType="separate"/>
      </w:r>
      <w:r>
        <w:t>72</w:t>
      </w:r>
      <w:r>
        <w:fldChar w:fldCharType="end"/>
      </w:r>
    </w:p>
    <w:p w:rsidR="0068106B" w:rsidRDefault="0068106B">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_Toc36455905 \h </w:instrText>
      </w:r>
      <w:r>
        <w:fldChar w:fldCharType="separate"/>
      </w:r>
      <w:r>
        <w:t>73</w:t>
      </w:r>
      <w:r>
        <w:fldChar w:fldCharType="end"/>
      </w:r>
    </w:p>
    <w:p w:rsidR="0068106B" w:rsidRDefault="0068106B">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_Toc36455906 \h </w:instrText>
      </w:r>
      <w:r>
        <w:fldChar w:fldCharType="separate"/>
      </w:r>
      <w:r>
        <w:t>73</w:t>
      </w:r>
      <w:r>
        <w:fldChar w:fldCharType="end"/>
      </w:r>
    </w:p>
    <w:p w:rsidR="0068106B" w:rsidRDefault="0068106B">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Resource: SM contexts collection</w:t>
      </w:r>
      <w:r>
        <w:tab/>
      </w:r>
      <w:r>
        <w:fldChar w:fldCharType="begin" w:fldLock="1"/>
      </w:r>
      <w:r>
        <w:instrText xml:space="preserve"> PAGEREF _Toc36455907 \h </w:instrText>
      </w:r>
      <w:r>
        <w:fldChar w:fldCharType="separate"/>
      </w:r>
      <w:r>
        <w:t>74</w:t>
      </w:r>
      <w:r>
        <w:fldChar w:fldCharType="end"/>
      </w:r>
    </w:p>
    <w:p w:rsidR="0068106B" w:rsidRDefault="0068106B">
      <w:pPr>
        <w:pStyle w:val="TOC5"/>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_Toc36455908 \h </w:instrText>
      </w:r>
      <w:r>
        <w:fldChar w:fldCharType="separate"/>
      </w:r>
      <w:r>
        <w:t>74</w:t>
      </w:r>
      <w:r>
        <w:fldChar w:fldCharType="end"/>
      </w:r>
    </w:p>
    <w:p w:rsidR="0068106B" w:rsidRDefault="0068106B">
      <w:pPr>
        <w:pStyle w:val="TOC5"/>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_Toc36455909 \h </w:instrText>
      </w:r>
      <w:r>
        <w:fldChar w:fldCharType="separate"/>
      </w:r>
      <w:r>
        <w:t>74</w:t>
      </w:r>
      <w:r>
        <w:fldChar w:fldCharType="end"/>
      </w:r>
    </w:p>
    <w:p w:rsidR="0068106B" w:rsidRDefault="0068106B">
      <w:pPr>
        <w:pStyle w:val="TOC5"/>
        <w:rPr>
          <w:rFonts w:asciiTheme="minorHAnsi" w:eastAsiaTheme="minorEastAsia" w:hAnsiTheme="minorHAnsi" w:cstheme="minorBidi"/>
          <w:sz w:val="22"/>
          <w:szCs w:val="22"/>
          <w:lang w:eastAsia="en-GB"/>
        </w:rPr>
      </w:pPr>
      <w:r>
        <w:t>6.1.3.2.3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_Toc36455910 \h </w:instrText>
      </w:r>
      <w:r>
        <w:fldChar w:fldCharType="separate"/>
      </w:r>
      <w:r>
        <w:t>74</w:t>
      </w:r>
      <w:r>
        <w:fldChar w:fldCharType="end"/>
      </w:r>
    </w:p>
    <w:p w:rsidR="0068106B" w:rsidRDefault="0068106B">
      <w:pPr>
        <w:pStyle w:val="TOC6"/>
        <w:rPr>
          <w:rFonts w:asciiTheme="minorHAnsi" w:eastAsiaTheme="minorEastAsia" w:hAnsiTheme="minorHAnsi" w:cstheme="minorBidi"/>
          <w:sz w:val="22"/>
          <w:szCs w:val="22"/>
          <w:lang w:eastAsia="en-GB"/>
        </w:rPr>
      </w:pPr>
      <w:r>
        <w:t>6.1.3.2.3.1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_Toc36455911 \h </w:instrText>
      </w:r>
      <w:r>
        <w:fldChar w:fldCharType="separate"/>
      </w:r>
      <w:r>
        <w:t>74</w:t>
      </w:r>
      <w:r>
        <w:fldChar w:fldCharType="end"/>
      </w:r>
    </w:p>
    <w:p w:rsidR="0068106B" w:rsidRDefault="0068106B">
      <w:pPr>
        <w:pStyle w:val="TOC5"/>
        <w:rPr>
          <w:rFonts w:asciiTheme="minorHAnsi" w:eastAsiaTheme="minorEastAsia" w:hAnsiTheme="minorHAnsi" w:cstheme="minorBidi"/>
          <w:sz w:val="22"/>
          <w:szCs w:val="22"/>
          <w:lang w:eastAsia="en-GB"/>
        </w:rPr>
      </w:pPr>
      <w:r>
        <w:t>6.1.3.2.4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_Toc36455912 \h </w:instrText>
      </w:r>
      <w:r>
        <w:fldChar w:fldCharType="separate"/>
      </w:r>
      <w:r>
        <w:t>76</w:t>
      </w:r>
      <w:r>
        <w:fldChar w:fldCharType="end"/>
      </w:r>
    </w:p>
    <w:p w:rsidR="0068106B" w:rsidRDefault="0068106B">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Resource: Individual SM context</w:t>
      </w:r>
      <w:r>
        <w:tab/>
      </w:r>
      <w:r>
        <w:fldChar w:fldCharType="begin" w:fldLock="1"/>
      </w:r>
      <w:r>
        <w:instrText xml:space="preserve"> PAGEREF _Toc36455913 \h </w:instrText>
      </w:r>
      <w:r>
        <w:fldChar w:fldCharType="separate"/>
      </w:r>
      <w:r>
        <w:t>77</w:t>
      </w:r>
      <w:r>
        <w:fldChar w:fldCharType="end"/>
      </w:r>
    </w:p>
    <w:p w:rsidR="0068106B" w:rsidRDefault="0068106B">
      <w:pPr>
        <w:pStyle w:val="TOC5"/>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_Toc36455914 \h </w:instrText>
      </w:r>
      <w:r>
        <w:fldChar w:fldCharType="separate"/>
      </w:r>
      <w:r>
        <w:t>77</w:t>
      </w:r>
      <w:r>
        <w:fldChar w:fldCharType="end"/>
      </w:r>
    </w:p>
    <w:p w:rsidR="0068106B" w:rsidRDefault="0068106B">
      <w:pPr>
        <w:pStyle w:val="TOC5"/>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_Toc36455915 \h </w:instrText>
      </w:r>
      <w:r>
        <w:fldChar w:fldCharType="separate"/>
      </w:r>
      <w:r>
        <w:t>77</w:t>
      </w:r>
      <w:r>
        <w:fldChar w:fldCharType="end"/>
      </w:r>
    </w:p>
    <w:p w:rsidR="0068106B" w:rsidRDefault="0068106B">
      <w:pPr>
        <w:pStyle w:val="TOC5"/>
        <w:rPr>
          <w:rFonts w:asciiTheme="minorHAnsi" w:eastAsiaTheme="minorEastAsia" w:hAnsiTheme="minorHAnsi" w:cstheme="minorBidi"/>
          <w:sz w:val="22"/>
          <w:szCs w:val="22"/>
          <w:lang w:eastAsia="en-GB"/>
        </w:rPr>
      </w:pPr>
      <w:r>
        <w:t>6.1.3.3.3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_Toc36455916 \h </w:instrText>
      </w:r>
      <w:r>
        <w:fldChar w:fldCharType="separate"/>
      </w:r>
      <w:r>
        <w:t>77</w:t>
      </w:r>
      <w:r>
        <w:fldChar w:fldCharType="end"/>
      </w:r>
    </w:p>
    <w:p w:rsidR="0068106B" w:rsidRDefault="0068106B">
      <w:pPr>
        <w:pStyle w:val="TOC5"/>
        <w:rPr>
          <w:rFonts w:asciiTheme="minorHAnsi" w:eastAsiaTheme="minorEastAsia" w:hAnsiTheme="minorHAnsi" w:cstheme="minorBidi"/>
          <w:sz w:val="22"/>
          <w:szCs w:val="22"/>
          <w:lang w:eastAsia="en-GB"/>
        </w:rPr>
      </w:pPr>
      <w:r>
        <w:t>6.1.3.3.4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_Toc36455917 \h </w:instrText>
      </w:r>
      <w:r>
        <w:fldChar w:fldCharType="separate"/>
      </w:r>
      <w:r>
        <w:t>77</w:t>
      </w:r>
      <w:r>
        <w:fldChar w:fldCharType="end"/>
      </w:r>
    </w:p>
    <w:p w:rsidR="0068106B" w:rsidRDefault="0068106B">
      <w:pPr>
        <w:pStyle w:val="TOC6"/>
        <w:rPr>
          <w:rFonts w:asciiTheme="minorHAnsi" w:eastAsiaTheme="minorEastAsia" w:hAnsiTheme="minorHAnsi" w:cstheme="minorBidi"/>
          <w:sz w:val="22"/>
          <w:szCs w:val="22"/>
          <w:lang w:eastAsia="en-GB"/>
        </w:rPr>
      </w:pPr>
      <w:r>
        <w:t>6.1.3.3.4.1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_Toc36455918 \h </w:instrText>
      </w:r>
      <w:r>
        <w:fldChar w:fldCharType="separate"/>
      </w:r>
      <w:r>
        <w:t>77</w:t>
      </w:r>
      <w:r>
        <w:fldChar w:fldCharType="end"/>
      </w:r>
    </w:p>
    <w:p w:rsidR="0068106B" w:rsidRDefault="0068106B">
      <w:pPr>
        <w:pStyle w:val="TOC6"/>
        <w:rPr>
          <w:rFonts w:asciiTheme="minorHAnsi" w:eastAsiaTheme="minorEastAsia" w:hAnsiTheme="minorHAnsi" w:cstheme="minorBidi"/>
          <w:sz w:val="22"/>
          <w:szCs w:val="22"/>
          <w:lang w:eastAsia="en-GB"/>
        </w:rPr>
      </w:pPr>
      <w:r>
        <w:t>6.1.3.3.4.2</w:t>
      </w:r>
      <w:r>
        <w:rPr>
          <w:rFonts w:asciiTheme="minorHAnsi" w:eastAsiaTheme="minorEastAsia" w:hAnsiTheme="minorHAnsi" w:cstheme="minorBidi"/>
          <w:sz w:val="22"/>
          <w:szCs w:val="22"/>
          <w:lang w:eastAsia="en-GB"/>
        </w:rPr>
        <w:tab/>
      </w:r>
      <w:r>
        <w:t>Operation: modify</w:t>
      </w:r>
      <w:r>
        <w:tab/>
      </w:r>
      <w:r>
        <w:fldChar w:fldCharType="begin" w:fldLock="1"/>
      </w:r>
      <w:r>
        <w:instrText xml:space="preserve"> PAGEREF _Toc36455919 \h </w:instrText>
      </w:r>
      <w:r>
        <w:fldChar w:fldCharType="separate"/>
      </w:r>
      <w:r>
        <w:t>77</w:t>
      </w:r>
      <w:r>
        <w:fldChar w:fldCharType="end"/>
      </w:r>
    </w:p>
    <w:p w:rsidR="0068106B" w:rsidRDefault="0068106B">
      <w:pPr>
        <w:pStyle w:val="TOC7"/>
        <w:rPr>
          <w:rFonts w:asciiTheme="minorHAnsi" w:eastAsiaTheme="minorEastAsia" w:hAnsiTheme="minorHAnsi" w:cstheme="minorBidi"/>
          <w:sz w:val="22"/>
          <w:szCs w:val="22"/>
          <w:lang w:eastAsia="en-GB"/>
        </w:rPr>
      </w:pPr>
      <w:r>
        <w:t>6.1.3.3.4.2.1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_Toc36455920 \h </w:instrText>
      </w:r>
      <w:r>
        <w:fldChar w:fldCharType="separate"/>
      </w:r>
      <w:r>
        <w:t>77</w:t>
      </w:r>
      <w:r>
        <w:fldChar w:fldCharType="end"/>
      </w:r>
    </w:p>
    <w:p w:rsidR="0068106B" w:rsidRDefault="0068106B">
      <w:pPr>
        <w:pStyle w:val="TOC7"/>
        <w:rPr>
          <w:rFonts w:asciiTheme="minorHAnsi" w:eastAsiaTheme="minorEastAsia" w:hAnsiTheme="minorHAnsi" w:cstheme="minorBidi"/>
          <w:sz w:val="22"/>
          <w:szCs w:val="22"/>
          <w:lang w:eastAsia="en-GB"/>
        </w:rPr>
      </w:pPr>
      <w:r>
        <w:t>6.1.3.3.4.2.2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_Toc36455921 \h </w:instrText>
      </w:r>
      <w:r>
        <w:fldChar w:fldCharType="separate"/>
      </w:r>
      <w:r>
        <w:t>77</w:t>
      </w:r>
      <w:r>
        <w:fldChar w:fldCharType="end"/>
      </w:r>
    </w:p>
    <w:p w:rsidR="0068106B" w:rsidRDefault="0068106B">
      <w:pPr>
        <w:pStyle w:val="TOC6"/>
        <w:rPr>
          <w:rFonts w:asciiTheme="minorHAnsi" w:eastAsiaTheme="minorEastAsia" w:hAnsiTheme="minorHAnsi" w:cstheme="minorBidi"/>
          <w:sz w:val="22"/>
          <w:szCs w:val="22"/>
          <w:lang w:eastAsia="en-GB"/>
        </w:rPr>
      </w:pPr>
      <w:r>
        <w:t>6.1.3.3.4.3</w:t>
      </w:r>
      <w:r>
        <w:rPr>
          <w:rFonts w:asciiTheme="minorHAnsi" w:eastAsiaTheme="minorEastAsia" w:hAnsiTheme="minorHAnsi" w:cstheme="minorBidi"/>
          <w:sz w:val="22"/>
          <w:szCs w:val="22"/>
          <w:lang w:eastAsia="en-GB"/>
        </w:rPr>
        <w:tab/>
      </w:r>
      <w:r>
        <w:t>Operation: release</w:t>
      </w:r>
      <w:r>
        <w:tab/>
      </w:r>
      <w:r>
        <w:fldChar w:fldCharType="begin" w:fldLock="1"/>
      </w:r>
      <w:r>
        <w:instrText xml:space="preserve"> PAGEREF _Toc36455922 \h </w:instrText>
      </w:r>
      <w:r>
        <w:fldChar w:fldCharType="separate"/>
      </w:r>
      <w:r>
        <w:t>78</w:t>
      </w:r>
      <w:r>
        <w:fldChar w:fldCharType="end"/>
      </w:r>
    </w:p>
    <w:p w:rsidR="0068106B" w:rsidRDefault="0068106B">
      <w:pPr>
        <w:pStyle w:val="TOC7"/>
        <w:rPr>
          <w:rFonts w:asciiTheme="minorHAnsi" w:eastAsiaTheme="minorEastAsia" w:hAnsiTheme="minorHAnsi" w:cstheme="minorBidi"/>
          <w:sz w:val="22"/>
          <w:szCs w:val="22"/>
          <w:lang w:eastAsia="en-GB"/>
        </w:rPr>
      </w:pPr>
      <w:r>
        <w:t>6.1.3.3.4.3.1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_Toc36455923 \h </w:instrText>
      </w:r>
      <w:r>
        <w:fldChar w:fldCharType="separate"/>
      </w:r>
      <w:r>
        <w:t>78</w:t>
      </w:r>
      <w:r>
        <w:fldChar w:fldCharType="end"/>
      </w:r>
    </w:p>
    <w:p w:rsidR="0068106B" w:rsidRDefault="0068106B">
      <w:pPr>
        <w:pStyle w:val="TOC7"/>
        <w:rPr>
          <w:rFonts w:asciiTheme="minorHAnsi" w:eastAsiaTheme="minorEastAsia" w:hAnsiTheme="minorHAnsi" w:cstheme="minorBidi"/>
          <w:sz w:val="22"/>
          <w:szCs w:val="22"/>
          <w:lang w:eastAsia="en-GB"/>
        </w:rPr>
      </w:pPr>
      <w:r>
        <w:t>6.1.3.3.4.3.2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_Toc36455924 \h </w:instrText>
      </w:r>
      <w:r>
        <w:fldChar w:fldCharType="separate"/>
      </w:r>
      <w:r>
        <w:t>78</w:t>
      </w:r>
      <w:r>
        <w:fldChar w:fldCharType="end"/>
      </w:r>
    </w:p>
    <w:p w:rsidR="0068106B" w:rsidRDefault="0068106B">
      <w:pPr>
        <w:pStyle w:val="TOC6"/>
        <w:rPr>
          <w:rFonts w:asciiTheme="minorHAnsi" w:eastAsiaTheme="minorEastAsia" w:hAnsiTheme="minorHAnsi" w:cstheme="minorBidi"/>
          <w:sz w:val="22"/>
          <w:szCs w:val="22"/>
          <w:lang w:eastAsia="en-GB"/>
        </w:rPr>
      </w:pPr>
      <w:r>
        <w:t>6.1.3.3.4.4</w:t>
      </w:r>
      <w:r>
        <w:rPr>
          <w:rFonts w:asciiTheme="minorHAnsi" w:eastAsiaTheme="minorEastAsia" w:hAnsiTheme="minorHAnsi" w:cstheme="minorBidi"/>
          <w:sz w:val="22"/>
          <w:szCs w:val="22"/>
          <w:lang w:eastAsia="en-GB"/>
        </w:rPr>
        <w:tab/>
      </w:r>
      <w:r>
        <w:t>Operation: retrieve</w:t>
      </w:r>
      <w:r>
        <w:tab/>
      </w:r>
      <w:r>
        <w:fldChar w:fldCharType="begin" w:fldLock="1"/>
      </w:r>
      <w:r>
        <w:instrText xml:space="preserve"> PAGEREF _Toc36455925 \h </w:instrText>
      </w:r>
      <w:r>
        <w:fldChar w:fldCharType="separate"/>
      </w:r>
      <w:r>
        <w:t>79</w:t>
      </w:r>
      <w:r>
        <w:fldChar w:fldCharType="end"/>
      </w:r>
    </w:p>
    <w:p w:rsidR="0068106B" w:rsidRDefault="0068106B">
      <w:pPr>
        <w:pStyle w:val="TOC7"/>
        <w:rPr>
          <w:rFonts w:asciiTheme="minorHAnsi" w:eastAsiaTheme="minorEastAsia" w:hAnsiTheme="minorHAnsi" w:cstheme="minorBidi"/>
          <w:sz w:val="22"/>
          <w:szCs w:val="22"/>
          <w:lang w:eastAsia="en-GB"/>
        </w:rPr>
      </w:pPr>
      <w:r>
        <w:t>6.1.3.3.4.4.1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_Toc36455926 \h </w:instrText>
      </w:r>
      <w:r>
        <w:fldChar w:fldCharType="separate"/>
      </w:r>
      <w:r>
        <w:t>79</w:t>
      </w:r>
      <w:r>
        <w:fldChar w:fldCharType="end"/>
      </w:r>
    </w:p>
    <w:p w:rsidR="0068106B" w:rsidRDefault="0068106B">
      <w:pPr>
        <w:pStyle w:val="TOC7"/>
        <w:rPr>
          <w:rFonts w:asciiTheme="minorHAnsi" w:eastAsiaTheme="minorEastAsia" w:hAnsiTheme="minorHAnsi" w:cstheme="minorBidi"/>
          <w:sz w:val="22"/>
          <w:szCs w:val="22"/>
          <w:lang w:eastAsia="en-GB"/>
        </w:rPr>
      </w:pPr>
      <w:r>
        <w:t>6.1.3.3.4.4.2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_Toc36455927 \h </w:instrText>
      </w:r>
      <w:r>
        <w:fldChar w:fldCharType="separate"/>
      </w:r>
      <w:r>
        <w:t>79</w:t>
      </w:r>
      <w:r>
        <w:fldChar w:fldCharType="end"/>
      </w:r>
    </w:p>
    <w:p w:rsidR="0068106B" w:rsidRDefault="0068106B">
      <w:pPr>
        <w:pStyle w:val="TOC6"/>
        <w:rPr>
          <w:rFonts w:asciiTheme="minorHAnsi" w:eastAsiaTheme="minorEastAsia" w:hAnsiTheme="minorHAnsi" w:cstheme="minorBidi"/>
          <w:sz w:val="22"/>
          <w:szCs w:val="22"/>
          <w:lang w:eastAsia="en-GB"/>
        </w:rPr>
      </w:pPr>
      <w:r>
        <w:t>6.1.3.3.4.5</w:t>
      </w:r>
      <w:r>
        <w:rPr>
          <w:rFonts w:asciiTheme="minorHAnsi" w:eastAsiaTheme="minorEastAsia" w:hAnsiTheme="minorHAnsi" w:cstheme="minorBidi"/>
          <w:sz w:val="22"/>
          <w:szCs w:val="22"/>
          <w:lang w:eastAsia="en-GB"/>
        </w:rPr>
        <w:tab/>
      </w:r>
      <w:r>
        <w:t>Operation: send-mo-data</w:t>
      </w:r>
      <w:r>
        <w:tab/>
      </w:r>
      <w:r>
        <w:fldChar w:fldCharType="begin" w:fldLock="1"/>
      </w:r>
      <w:r>
        <w:instrText xml:space="preserve"> PAGEREF _Toc36455928 \h </w:instrText>
      </w:r>
      <w:r>
        <w:fldChar w:fldCharType="separate"/>
      </w:r>
      <w:r>
        <w:t>79</w:t>
      </w:r>
      <w:r>
        <w:fldChar w:fldCharType="end"/>
      </w:r>
    </w:p>
    <w:p w:rsidR="0068106B" w:rsidRDefault="0068106B">
      <w:pPr>
        <w:pStyle w:val="TOC7"/>
        <w:rPr>
          <w:rFonts w:asciiTheme="minorHAnsi" w:eastAsiaTheme="minorEastAsia" w:hAnsiTheme="minorHAnsi" w:cstheme="minorBidi"/>
          <w:sz w:val="22"/>
          <w:szCs w:val="22"/>
          <w:lang w:eastAsia="en-GB"/>
        </w:rPr>
      </w:pPr>
      <w:r>
        <w:t>6.1.3.3.4.5.1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_Toc36455929 \h </w:instrText>
      </w:r>
      <w:r>
        <w:fldChar w:fldCharType="separate"/>
      </w:r>
      <w:r>
        <w:t>79</w:t>
      </w:r>
      <w:r>
        <w:fldChar w:fldCharType="end"/>
      </w:r>
    </w:p>
    <w:p w:rsidR="0068106B" w:rsidRDefault="0068106B">
      <w:pPr>
        <w:pStyle w:val="TOC7"/>
        <w:rPr>
          <w:rFonts w:asciiTheme="minorHAnsi" w:eastAsiaTheme="minorEastAsia" w:hAnsiTheme="minorHAnsi" w:cstheme="minorBidi"/>
          <w:sz w:val="22"/>
          <w:szCs w:val="22"/>
          <w:lang w:eastAsia="en-GB"/>
        </w:rPr>
      </w:pPr>
      <w:r>
        <w:t>6.1.3.3.4.5.2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_Toc36455930 \h </w:instrText>
      </w:r>
      <w:r>
        <w:fldChar w:fldCharType="separate"/>
      </w:r>
      <w:r>
        <w:t>79</w:t>
      </w:r>
      <w:r>
        <w:fldChar w:fldCharType="end"/>
      </w:r>
    </w:p>
    <w:p w:rsidR="0068106B" w:rsidRDefault="0068106B">
      <w:pPr>
        <w:pStyle w:val="TOC4"/>
        <w:rPr>
          <w:rFonts w:asciiTheme="minorHAnsi" w:eastAsiaTheme="minorEastAsia" w:hAnsiTheme="minorHAnsi" w:cstheme="minorBidi"/>
          <w:sz w:val="22"/>
          <w:szCs w:val="22"/>
          <w:lang w:eastAsia="en-GB"/>
        </w:rPr>
      </w:pPr>
      <w:r w:rsidRPr="001772E0">
        <w:rPr>
          <w:lang w:val="en-US"/>
        </w:rPr>
        <w:t>6.1.3.4</w:t>
      </w:r>
      <w:r>
        <w:rPr>
          <w:rFonts w:asciiTheme="minorHAnsi" w:eastAsiaTheme="minorEastAsia" w:hAnsiTheme="minorHAnsi" w:cstheme="minorBidi"/>
          <w:sz w:val="22"/>
          <w:szCs w:val="22"/>
          <w:lang w:eastAsia="en-GB"/>
        </w:rPr>
        <w:tab/>
      </w:r>
      <w:r w:rsidRPr="001772E0">
        <w:rPr>
          <w:lang w:val="en-US"/>
        </w:rPr>
        <w:t>Void</w:t>
      </w:r>
      <w:r>
        <w:tab/>
      </w:r>
      <w:r>
        <w:fldChar w:fldCharType="begin" w:fldLock="1"/>
      </w:r>
      <w:r>
        <w:instrText xml:space="preserve"> PAGEREF _Toc36455931 \h </w:instrText>
      </w:r>
      <w:r>
        <w:fldChar w:fldCharType="separate"/>
      </w:r>
      <w:r>
        <w:t>80</w:t>
      </w:r>
      <w:r>
        <w:fldChar w:fldCharType="end"/>
      </w:r>
    </w:p>
    <w:p w:rsidR="0068106B" w:rsidRDefault="0068106B">
      <w:pPr>
        <w:pStyle w:val="TOC4"/>
        <w:rPr>
          <w:rFonts w:asciiTheme="minorHAnsi" w:eastAsiaTheme="minorEastAsia" w:hAnsiTheme="minorHAnsi" w:cstheme="minorBidi"/>
          <w:sz w:val="22"/>
          <w:szCs w:val="22"/>
          <w:lang w:eastAsia="en-GB"/>
        </w:rPr>
      </w:pPr>
      <w:r>
        <w:t>6.1.3.5</w:t>
      </w:r>
      <w:r>
        <w:rPr>
          <w:rFonts w:asciiTheme="minorHAnsi" w:eastAsiaTheme="minorEastAsia" w:hAnsiTheme="minorHAnsi" w:cstheme="minorBidi"/>
          <w:sz w:val="22"/>
          <w:szCs w:val="22"/>
          <w:lang w:eastAsia="en-GB"/>
        </w:rPr>
        <w:tab/>
      </w:r>
      <w:r>
        <w:t>Resource: PDU sessions collection (H-SMF or SMF)</w:t>
      </w:r>
      <w:r>
        <w:tab/>
      </w:r>
      <w:r>
        <w:fldChar w:fldCharType="begin" w:fldLock="1"/>
      </w:r>
      <w:r>
        <w:instrText xml:space="preserve"> PAGEREF _Toc36455932 \h </w:instrText>
      </w:r>
      <w:r>
        <w:fldChar w:fldCharType="separate"/>
      </w:r>
      <w:r>
        <w:t>80</w:t>
      </w:r>
      <w:r>
        <w:fldChar w:fldCharType="end"/>
      </w:r>
    </w:p>
    <w:p w:rsidR="0068106B" w:rsidRDefault="0068106B">
      <w:pPr>
        <w:pStyle w:val="TOC5"/>
        <w:rPr>
          <w:rFonts w:asciiTheme="minorHAnsi" w:eastAsiaTheme="minorEastAsia" w:hAnsiTheme="minorHAnsi" w:cstheme="minorBidi"/>
          <w:sz w:val="22"/>
          <w:szCs w:val="22"/>
          <w:lang w:eastAsia="en-GB"/>
        </w:rPr>
      </w:pPr>
      <w:r>
        <w:t>6.1.3.5.1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_Toc36455933 \h </w:instrText>
      </w:r>
      <w:r>
        <w:fldChar w:fldCharType="separate"/>
      </w:r>
      <w:r>
        <w:t>80</w:t>
      </w:r>
      <w:r>
        <w:fldChar w:fldCharType="end"/>
      </w:r>
    </w:p>
    <w:p w:rsidR="0068106B" w:rsidRDefault="0068106B">
      <w:pPr>
        <w:pStyle w:val="TOC5"/>
        <w:rPr>
          <w:rFonts w:asciiTheme="minorHAnsi" w:eastAsiaTheme="minorEastAsia" w:hAnsiTheme="minorHAnsi" w:cstheme="minorBidi"/>
          <w:sz w:val="22"/>
          <w:szCs w:val="22"/>
          <w:lang w:eastAsia="en-GB"/>
        </w:rPr>
      </w:pPr>
      <w:r>
        <w:t>6.1.3.5.2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_Toc36455934 \h </w:instrText>
      </w:r>
      <w:r>
        <w:fldChar w:fldCharType="separate"/>
      </w:r>
      <w:r>
        <w:t>80</w:t>
      </w:r>
      <w:r>
        <w:fldChar w:fldCharType="end"/>
      </w:r>
    </w:p>
    <w:p w:rsidR="0068106B" w:rsidRDefault="0068106B">
      <w:pPr>
        <w:pStyle w:val="TOC5"/>
        <w:rPr>
          <w:rFonts w:asciiTheme="minorHAnsi" w:eastAsiaTheme="minorEastAsia" w:hAnsiTheme="minorHAnsi" w:cstheme="minorBidi"/>
          <w:sz w:val="22"/>
          <w:szCs w:val="22"/>
          <w:lang w:eastAsia="en-GB"/>
        </w:rPr>
      </w:pPr>
      <w:r>
        <w:t>6.1.3.5.3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_Toc36455935 \h </w:instrText>
      </w:r>
      <w:r>
        <w:fldChar w:fldCharType="separate"/>
      </w:r>
      <w:r>
        <w:t>80</w:t>
      </w:r>
      <w:r>
        <w:fldChar w:fldCharType="end"/>
      </w:r>
    </w:p>
    <w:p w:rsidR="0068106B" w:rsidRDefault="0068106B">
      <w:pPr>
        <w:pStyle w:val="TOC6"/>
        <w:rPr>
          <w:rFonts w:asciiTheme="minorHAnsi" w:eastAsiaTheme="minorEastAsia" w:hAnsiTheme="minorHAnsi" w:cstheme="minorBidi"/>
          <w:sz w:val="22"/>
          <w:szCs w:val="22"/>
          <w:lang w:eastAsia="en-GB"/>
        </w:rPr>
      </w:pPr>
      <w:r>
        <w:t>6.1.3.5.3.1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_Toc36455936 \h </w:instrText>
      </w:r>
      <w:r>
        <w:fldChar w:fldCharType="separate"/>
      </w:r>
      <w:r>
        <w:t>80</w:t>
      </w:r>
      <w:r>
        <w:fldChar w:fldCharType="end"/>
      </w:r>
    </w:p>
    <w:p w:rsidR="0068106B" w:rsidRDefault="0068106B">
      <w:pPr>
        <w:pStyle w:val="TOC5"/>
        <w:rPr>
          <w:rFonts w:asciiTheme="minorHAnsi" w:eastAsiaTheme="minorEastAsia" w:hAnsiTheme="minorHAnsi" w:cstheme="minorBidi"/>
          <w:sz w:val="22"/>
          <w:szCs w:val="22"/>
          <w:lang w:eastAsia="en-GB"/>
        </w:rPr>
      </w:pPr>
      <w:r>
        <w:t>6.1.3.5.4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_Toc36455937 \h </w:instrText>
      </w:r>
      <w:r>
        <w:fldChar w:fldCharType="separate"/>
      </w:r>
      <w:r>
        <w:t>82</w:t>
      </w:r>
      <w:r>
        <w:fldChar w:fldCharType="end"/>
      </w:r>
    </w:p>
    <w:p w:rsidR="0068106B" w:rsidRDefault="0068106B">
      <w:pPr>
        <w:pStyle w:val="TOC6"/>
        <w:rPr>
          <w:rFonts w:asciiTheme="minorHAnsi" w:eastAsiaTheme="minorEastAsia" w:hAnsiTheme="minorHAnsi" w:cstheme="minorBidi"/>
          <w:sz w:val="22"/>
          <w:szCs w:val="22"/>
          <w:lang w:eastAsia="en-GB"/>
        </w:rPr>
      </w:pPr>
      <w:r>
        <w:t>6.1.3.5.4.1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_Toc36455938 \h </w:instrText>
      </w:r>
      <w:r>
        <w:fldChar w:fldCharType="separate"/>
      </w:r>
      <w:r>
        <w:t>82</w:t>
      </w:r>
      <w:r>
        <w:fldChar w:fldCharType="end"/>
      </w:r>
    </w:p>
    <w:p w:rsidR="0068106B" w:rsidRDefault="0068106B">
      <w:pPr>
        <w:pStyle w:val="TOC4"/>
        <w:rPr>
          <w:rFonts w:asciiTheme="minorHAnsi" w:eastAsiaTheme="minorEastAsia" w:hAnsiTheme="minorHAnsi" w:cstheme="minorBidi"/>
          <w:sz w:val="22"/>
          <w:szCs w:val="22"/>
          <w:lang w:eastAsia="en-GB"/>
        </w:rPr>
      </w:pPr>
      <w:r w:rsidRPr="001772E0">
        <w:rPr>
          <w:lang w:val="en-US"/>
        </w:rPr>
        <w:t>6.1.3.6</w:t>
      </w:r>
      <w:r>
        <w:rPr>
          <w:rFonts w:asciiTheme="minorHAnsi" w:eastAsiaTheme="minorEastAsia" w:hAnsiTheme="minorHAnsi" w:cstheme="minorBidi"/>
          <w:sz w:val="22"/>
          <w:szCs w:val="22"/>
          <w:lang w:eastAsia="en-GB"/>
        </w:rPr>
        <w:tab/>
      </w:r>
      <w:r w:rsidRPr="001772E0">
        <w:rPr>
          <w:lang w:val="en-US"/>
        </w:rPr>
        <w:t>Resource: Individual PDU session (H-SMF or SMF)</w:t>
      </w:r>
      <w:r>
        <w:tab/>
      </w:r>
      <w:r>
        <w:fldChar w:fldCharType="begin" w:fldLock="1"/>
      </w:r>
      <w:r>
        <w:instrText xml:space="preserve"> PAGEREF _Toc36455939 \h </w:instrText>
      </w:r>
      <w:r>
        <w:fldChar w:fldCharType="separate"/>
      </w:r>
      <w:r>
        <w:t>82</w:t>
      </w:r>
      <w:r>
        <w:fldChar w:fldCharType="end"/>
      </w:r>
    </w:p>
    <w:p w:rsidR="0068106B" w:rsidRDefault="0068106B">
      <w:pPr>
        <w:pStyle w:val="TOC5"/>
        <w:rPr>
          <w:rFonts w:asciiTheme="minorHAnsi" w:eastAsiaTheme="minorEastAsia" w:hAnsiTheme="minorHAnsi" w:cstheme="minorBidi"/>
          <w:sz w:val="22"/>
          <w:szCs w:val="22"/>
          <w:lang w:eastAsia="en-GB"/>
        </w:rPr>
      </w:pPr>
      <w:r w:rsidRPr="001772E0">
        <w:rPr>
          <w:lang w:val="en-US"/>
        </w:rPr>
        <w:t>6.1.3.6.1</w:t>
      </w:r>
      <w:r>
        <w:rPr>
          <w:rFonts w:asciiTheme="minorHAnsi" w:eastAsiaTheme="minorEastAsia" w:hAnsiTheme="minorHAnsi" w:cstheme="minorBidi"/>
          <w:sz w:val="22"/>
          <w:szCs w:val="22"/>
          <w:lang w:eastAsia="en-GB"/>
        </w:rPr>
        <w:tab/>
      </w:r>
      <w:r w:rsidRPr="001772E0">
        <w:rPr>
          <w:lang w:val="en-US"/>
        </w:rPr>
        <w:t>Description</w:t>
      </w:r>
      <w:r>
        <w:tab/>
      </w:r>
      <w:r>
        <w:fldChar w:fldCharType="begin" w:fldLock="1"/>
      </w:r>
      <w:r>
        <w:instrText xml:space="preserve"> PAGEREF _Toc36455940 \h </w:instrText>
      </w:r>
      <w:r>
        <w:fldChar w:fldCharType="separate"/>
      </w:r>
      <w:r>
        <w:t>82</w:t>
      </w:r>
      <w:r>
        <w:fldChar w:fldCharType="end"/>
      </w:r>
    </w:p>
    <w:p w:rsidR="0068106B" w:rsidRDefault="0068106B">
      <w:pPr>
        <w:pStyle w:val="TOC5"/>
        <w:rPr>
          <w:rFonts w:asciiTheme="minorHAnsi" w:eastAsiaTheme="minorEastAsia" w:hAnsiTheme="minorHAnsi" w:cstheme="minorBidi"/>
          <w:sz w:val="22"/>
          <w:szCs w:val="22"/>
          <w:lang w:eastAsia="en-GB"/>
        </w:rPr>
      </w:pPr>
      <w:r w:rsidRPr="001772E0">
        <w:rPr>
          <w:lang w:val="en-US"/>
        </w:rPr>
        <w:t>6.1.3.6.2</w:t>
      </w:r>
      <w:r>
        <w:rPr>
          <w:rFonts w:asciiTheme="minorHAnsi" w:eastAsiaTheme="minorEastAsia" w:hAnsiTheme="minorHAnsi" w:cstheme="minorBidi"/>
          <w:sz w:val="22"/>
          <w:szCs w:val="22"/>
          <w:lang w:eastAsia="en-GB"/>
        </w:rPr>
        <w:tab/>
      </w:r>
      <w:r w:rsidRPr="001772E0">
        <w:rPr>
          <w:lang w:val="en-US"/>
        </w:rPr>
        <w:t>Resource Definition</w:t>
      </w:r>
      <w:r>
        <w:tab/>
      </w:r>
      <w:r>
        <w:fldChar w:fldCharType="begin" w:fldLock="1"/>
      </w:r>
      <w:r>
        <w:instrText xml:space="preserve"> PAGEREF _Toc36455941 \h </w:instrText>
      </w:r>
      <w:r>
        <w:fldChar w:fldCharType="separate"/>
      </w:r>
      <w:r>
        <w:t>82</w:t>
      </w:r>
      <w:r>
        <w:fldChar w:fldCharType="end"/>
      </w:r>
    </w:p>
    <w:p w:rsidR="0068106B" w:rsidRDefault="0068106B">
      <w:pPr>
        <w:pStyle w:val="TOC5"/>
        <w:rPr>
          <w:rFonts w:asciiTheme="minorHAnsi" w:eastAsiaTheme="minorEastAsia" w:hAnsiTheme="minorHAnsi" w:cstheme="minorBidi"/>
          <w:sz w:val="22"/>
          <w:szCs w:val="22"/>
          <w:lang w:eastAsia="en-GB"/>
        </w:rPr>
      </w:pPr>
      <w:r>
        <w:t>6.1.3.6.3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_Toc36455942 \h </w:instrText>
      </w:r>
      <w:r>
        <w:fldChar w:fldCharType="separate"/>
      </w:r>
      <w:r>
        <w:t>82</w:t>
      </w:r>
      <w:r>
        <w:fldChar w:fldCharType="end"/>
      </w:r>
    </w:p>
    <w:p w:rsidR="0068106B" w:rsidRDefault="0068106B">
      <w:pPr>
        <w:pStyle w:val="TOC5"/>
        <w:rPr>
          <w:rFonts w:asciiTheme="minorHAnsi" w:eastAsiaTheme="minorEastAsia" w:hAnsiTheme="minorHAnsi" w:cstheme="minorBidi"/>
          <w:sz w:val="22"/>
          <w:szCs w:val="22"/>
          <w:lang w:eastAsia="en-GB"/>
        </w:rPr>
      </w:pPr>
      <w:r>
        <w:t>6.1.3.6.4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_Toc36455943 \h </w:instrText>
      </w:r>
      <w:r>
        <w:fldChar w:fldCharType="separate"/>
      </w:r>
      <w:r>
        <w:t>82</w:t>
      </w:r>
      <w:r>
        <w:fldChar w:fldCharType="end"/>
      </w:r>
    </w:p>
    <w:p w:rsidR="0068106B" w:rsidRDefault="0068106B">
      <w:pPr>
        <w:pStyle w:val="TOC6"/>
        <w:rPr>
          <w:rFonts w:asciiTheme="minorHAnsi" w:eastAsiaTheme="minorEastAsia" w:hAnsiTheme="minorHAnsi" w:cstheme="minorBidi"/>
          <w:sz w:val="22"/>
          <w:szCs w:val="22"/>
          <w:lang w:eastAsia="en-GB"/>
        </w:rPr>
      </w:pPr>
      <w:r>
        <w:t>6.1.3.6.4.1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_Toc36455944 \h </w:instrText>
      </w:r>
      <w:r>
        <w:fldChar w:fldCharType="separate"/>
      </w:r>
      <w:r>
        <w:t>82</w:t>
      </w:r>
      <w:r>
        <w:fldChar w:fldCharType="end"/>
      </w:r>
    </w:p>
    <w:p w:rsidR="0068106B" w:rsidRDefault="0068106B">
      <w:pPr>
        <w:pStyle w:val="TOC6"/>
        <w:rPr>
          <w:rFonts w:asciiTheme="minorHAnsi" w:eastAsiaTheme="minorEastAsia" w:hAnsiTheme="minorHAnsi" w:cstheme="minorBidi"/>
          <w:sz w:val="22"/>
          <w:szCs w:val="22"/>
          <w:lang w:eastAsia="en-GB"/>
        </w:rPr>
      </w:pPr>
      <w:r>
        <w:t>6.1.3.6.4.2</w:t>
      </w:r>
      <w:r>
        <w:rPr>
          <w:rFonts w:asciiTheme="minorHAnsi" w:eastAsiaTheme="minorEastAsia" w:hAnsiTheme="minorHAnsi" w:cstheme="minorBidi"/>
          <w:sz w:val="22"/>
          <w:szCs w:val="22"/>
          <w:lang w:eastAsia="en-GB"/>
        </w:rPr>
        <w:tab/>
      </w:r>
      <w:r>
        <w:t>Operation: modify</w:t>
      </w:r>
      <w:r>
        <w:tab/>
      </w:r>
      <w:r>
        <w:fldChar w:fldCharType="begin" w:fldLock="1"/>
      </w:r>
      <w:r>
        <w:instrText xml:space="preserve"> PAGEREF _Toc36455945 \h </w:instrText>
      </w:r>
      <w:r>
        <w:fldChar w:fldCharType="separate"/>
      </w:r>
      <w:r>
        <w:t>82</w:t>
      </w:r>
      <w:r>
        <w:fldChar w:fldCharType="end"/>
      </w:r>
    </w:p>
    <w:p w:rsidR="0068106B" w:rsidRDefault="0068106B">
      <w:pPr>
        <w:pStyle w:val="TOC7"/>
        <w:rPr>
          <w:rFonts w:asciiTheme="minorHAnsi" w:eastAsiaTheme="minorEastAsia" w:hAnsiTheme="minorHAnsi" w:cstheme="minorBidi"/>
          <w:sz w:val="22"/>
          <w:szCs w:val="22"/>
          <w:lang w:eastAsia="en-GB"/>
        </w:rPr>
      </w:pPr>
      <w:r>
        <w:t>6.1.3.6.4.2.1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_Toc36455946 \h </w:instrText>
      </w:r>
      <w:r>
        <w:fldChar w:fldCharType="separate"/>
      </w:r>
      <w:r>
        <w:t>82</w:t>
      </w:r>
      <w:r>
        <w:fldChar w:fldCharType="end"/>
      </w:r>
    </w:p>
    <w:p w:rsidR="0068106B" w:rsidRDefault="0068106B">
      <w:pPr>
        <w:pStyle w:val="TOC7"/>
        <w:rPr>
          <w:rFonts w:asciiTheme="minorHAnsi" w:eastAsiaTheme="minorEastAsia" w:hAnsiTheme="minorHAnsi" w:cstheme="minorBidi"/>
          <w:sz w:val="22"/>
          <w:szCs w:val="22"/>
          <w:lang w:eastAsia="en-GB"/>
        </w:rPr>
      </w:pPr>
      <w:r>
        <w:lastRenderedPageBreak/>
        <w:t>6.1.3.6.4.2.2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_Toc36455947 \h </w:instrText>
      </w:r>
      <w:r>
        <w:fldChar w:fldCharType="separate"/>
      </w:r>
      <w:r>
        <w:t>82</w:t>
      </w:r>
      <w:r>
        <w:fldChar w:fldCharType="end"/>
      </w:r>
    </w:p>
    <w:p w:rsidR="0068106B" w:rsidRDefault="0068106B">
      <w:pPr>
        <w:pStyle w:val="TOC6"/>
        <w:rPr>
          <w:rFonts w:asciiTheme="minorHAnsi" w:eastAsiaTheme="minorEastAsia" w:hAnsiTheme="minorHAnsi" w:cstheme="minorBidi"/>
          <w:sz w:val="22"/>
          <w:szCs w:val="22"/>
          <w:lang w:eastAsia="en-GB"/>
        </w:rPr>
      </w:pPr>
      <w:r>
        <w:t>6.1.3.6.4.3</w:t>
      </w:r>
      <w:r>
        <w:rPr>
          <w:rFonts w:asciiTheme="minorHAnsi" w:eastAsiaTheme="minorEastAsia" w:hAnsiTheme="minorHAnsi" w:cstheme="minorBidi"/>
          <w:sz w:val="22"/>
          <w:szCs w:val="22"/>
          <w:lang w:eastAsia="en-GB"/>
        </w:rPr>
        <w:tab/>
      </w:r>
      <w:r>
        <w:t>Operation: release</w:t>
      </w:r>
      <w:r>
        <w:tab/>
      </w:r>
      <w:r>
        <w:fldChar w:fldCharType="begin" w:fldLock="1"/>
      </w:r>
      <w:r>
        <w:instrText xml:space="preserve"> PAGEREF _Toc36455948 \h </w:instrText>
      </w:r>
      <w:r>
        <w:fldChar w:fldCharType="separate"/>
      </w:r>
      <w:r>
        <w:t>83</w:t>
      </w:r>
      <w:r>
        <w:fldChar w:fldCharType="end"/>
      </w:r>
    </w:p>
    <w:p w:rsidR="0068106B" w:rsidRDefault="0068106B">
      <w:pPr>
        <w:pStyle w:val="TOC7"/>
        <w:rPr>
          <w:rFonts w:asciiTheme="minorHAnsi" w:eastAsiaTheme="minorEastAsia" w:hAnsiTheme="minorHAnsi" w:cstheme="minorBidi"/>
          <w:sz w:val="22"/>
          <w:szCs w:val="22"/>
          <w:lang w:eastAsia="en-GB"/>
        </w:rPr>
      </w:pPr>
      <w:r>
        <w:t>6.1.3.6.4.3.1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_Toc36455949 \h </w:instrText>
      </w:r>
      <w:r>
        <w:fldChar w:fldCharType="separate"/>
      </w:r>
      <w:r>
        <w:t>83</w:t>
      </w:r>
      <w:r>
        <w:fldChar w:fldCharType="end"/>
      </w:r>
    </w:p>
    <w:p w:rsidR="0068106B" w:rsidRDefault="0068106B">
      <w:pPr>
        <w:pStyle w:val="TOC7"/>
        <w:rPr>
          <w:rFonts w:asciiTheme="minorHAnsi" w:eastAsiaTheme="minorEastAsia" w:hAnsiTheme="minorHAnsi" w:cstheme="minorBidi"/>
          <w:sz w:val="22"/>
          <w:szCs w:val="22"/>
          <w:lang w:eastAsia="en-GB"/>
        </w:rPr>
      </w:pPr>
      <w:r>
        <w:t>6.1.3.6.4.3.2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_Toc36455950 \h </w:instrText>
      </w:r>
      <w:r>
        <w:fldChar w:fldCharType="separate"/>
      </w:r>
      <w:r>
        <w:t>83</w:t>
      </w:r>
      <w:r>
        <w:fldChar w:fldCharType="end"/>
      </w:r>
    </w:p>
    <w:p w:rsidR="0068106B" w:rsidRDefault="0068106B">
      <w:pPr>
        <w:pStyle w:val="TOC6"/>
        <w:rPr>
          <w:rFonts w:asciiTheme="minorHAnsi" w:eastAsiaTheme="minorEastAsia" w:hAnsiTheme="minorHAnsi" w:cstheme="minorBidi"/>
          <w:sz w:val="22"/>
          <w:szCs w:val="22"/>
          <w:lang w:eastAsia="en-GB"/>
        </w:rPr>
      </w:pPr>
      <w:r>
        <w:t>6.1.3.6.4.4</w:t>
      </w:r>
      <w:r>
        <w:rPr>
          <w:rFonts w:asciiTheme="minorHAnsi" w:eastAsiaTheme="minorEastAsia" w:hAnsiTheme="minorHAnsi" w:cstheme="minorBidi"/>
          <w:sz w:val="22"/>
          <w:szCs w:val="22"/>
          <w:lang w:eastAsia="en-GB"/>
        </w:rPr>
        <w:tab/>
      </w:r>
      <w:r>
        <w:t>Operation: transfer-mo-data</w:t>
      </w:r>
      <w:r>
        <w:tab/>
      </w:r>
      <w:r>
        <w:fldChar w:fldCharType="begin" w:fldLock="1"/>
      </w:r>
      <w:r>
        <w:instrText xml:space="preserve"> PAGEREF _Toc36455951 \h </w:instrText>
      </w:r>
      <w:r>
        <w:fldChar w:fldCharType="separate"/>
      </w:r>
      <w:r>
        <w:t>84</w:t>
      </w:r>
      <w:r>
        <w:fldChar w:fldCharType="end"/>
      </w:r>
    </w:p>
    <w:p w:rsidR="0068106B" w:rsidRDefault="0068106B">
      <w:pPr>
        <w:pStyle w:val="TOC7"/>
        <w:rPr>
          <w:rFonts w:asciiTheme="minorHAnsi" w:eastAsiaTheme="minorEastAsia" w:hAnsiTheme="minorHAnsi" w:cstheme="minorBidi"/>
          <w:sz w:val="22"/>
          <w:szCs w:val="22"/>
          <w:lang w:eastAsia="en-GB"/>
        </w:rPr>
      </w:pPr>
      <w:r>
        <w:t>6.1.3.6.4.4.1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_Toc36455952 \h </w:instrText>
      </w:r>
      <w:r>
        <w:fldChar w:fldCharType="separate"/>
      </w:r>
      <w:r>
        <w:t>84</w:t>
      </w:r>
      <w:r>
        <w:fldChar w:fldCharType="end"/>
      </w:r>
    </w:p>
    <w:p w:rsidR="0068106B" w:rsidRDefault="0068106B">
      <w:pPr>
        <w:pStyle w:val="TOC7"/>
        <w:rPr>
          <w:rFonts w:asciiTheme="minorHAnsi" w:eastAsiaTheme="minorEastAsia" w:hAnsiTheme="minorHAnsi" w:cstheme="minorBidi"/>
          <w:sz w:val="22"/>
          <w:szCs w:val="22"/>
          <w:lang w:eastAsia="en-GB"/>
        </w:rPr>
      </w:pPr>
      <w:r>
        <w:t>6.1.3.6.4.4.2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_Toc36455953 \h </w:instrText>
      </w:r>
      <w:r>
        <w:fldChar w:fldCharType="separate"/>
      </w:r>
      <w:r>
        <w:t>84</w:t>
      </w:r>
      <w:r>
        <w:fldChar w:fldCharType="end"/>
      </w:r>
    </w:p>
    <w:p w:rsidR="0068106B" w:rsidRDefault="0068106B">
      <w:pPr>
        <w:pStyle w:val="TOC4"/>
        <w:rPr>
          <w:rFonts w:asciiTheme="minorHAnsi" w:eastAsiaTheme="minorEastAsia" w:hAnsiTheme="minorHAnsi" w:cstheme="minorBidi"/>
          <w:sz w:val="22"/>
          <w:szCs w:val="22"/>
          <w:lang w:eastAsia="en-GB"/>
        </w:rPr>
      </w:pPr>
      <w:r w:rsidRPr="001772E0">
        <w:rPr>
          <w:lang w:val="en-US"/>
        </w:rPr>
        <w:t>6.1.3.7</w:t>
      </w:r>
      <w:r>
        <w:rPr>
          <w:rFonts w:asciiTheme="minorHAnsi" w:eastAsiaTheme="minorEastAsia" w:hAnsiTheme="minorHAnsi" w:cstheme="minorBidi"/>
          <w:sz w:val="22"/>
          <w:szCs w:val="22"/>
          <w:lang w:eastAsia="en-GB"/>
        </w:rPr>
        <w:tab/>
      </w:r>
      <w:r w:rsidRPr="001772E0">
        <w:rPr>
          <w:lang w:val="en-US"/>
        </w:rPr>
        <w:t>Resource: Individual PDU session (V-SMF or I-SMF)</w:t>
      </w:r>
      <w:r>
        <w:tab/>
      </w:r>
      <w:r>
        <w:fldChar w:fldCharType="begin" w:fldLock="1"/>
      </w:r>
      <w:r>
        <w:instrText xml:space="preserve"> PAGEREF _Toc36455954 \h </w:instrText>
      </w:r>
      <w:r>
        <w:fldChar w:fldCharType="separate"/>
      </w:r>
      <w:r>
        <w:t>84</w:t>
      </w:r>
      <w:r>
        <w:fldChar w:fldCharType="end"/>
      </w:r>
    </w:p>
    <w:p w:rsidR="0068106B" w:rsidRDefault="0068106B">
      <w:pPr>
        <w:pStyle w:val="TOC5"/>
        <w:rPr>
          <w:rFonts w:asciiTheme="minorHAnsi" w:eastAsiaTheme="minorEastAsia" w:hAnsiTheme="minorHAnsi" w:cstheme="minorBidi"/>
          <w:sz w:val="22"/>
          <w:szCs w:val="22"/>
          <w:lang w:eastAsia="en-GB"/>
        </w:rPr>
      </w:pPr>
      <w:r w:rsidRPr="001772E0">
        <w:rPr>
          <w:lang w:val="en-US"/>
        </w:rPr>
        <w:t>6.1.3.7.1</w:t>
      </w:r>
      <w:r>
        <w:rPr>
          <w:rFonts w:asciiTheme="minorHAnsi" w:eastAsiaTheme="minorEastAsia" w:hAnsiTheme="minorHAnsi" w:cstheme="minorBidi"/>
          <w:sz w:val="22"/>
          <w:szCs w:val="22"/>
          <w:lang w:eastAsia="en-GB"/>
        </w:rPr>
        <w:tab/>
      </w:r>
      <w:r w:rsidRPr="001772E0">
        <w:rPr>
          <w:lang w:val="en-US"/>
        </w:rPr>
        <w:t>Description</w:t>
      </w:r>
      <w:r>
        <w:tab/>
      </w:r>
      <w:r>
        <w:fldChar w:fldCharType="begin" w:fldLock="1"/>
      </w:r>
      <w:r>
        <w:instrText xml:space="preserve"> PAGEREF _Toc36455955 \h </w:instrText>
      </w:r>
      <w:r>
        <w:fldChar w:fldCharType="separate"/>
      </w:r>
      <w:r>
        <w:t>84</w:t>
      </w:r>
      <w:r>
        <w:fldChar w:fldCharType="end"/>
      </w:r>
    </w:p>
    <w:p w:rsidR="0068106B" w:rsidRDefault="0068106B">
      <w:pPr>
        <w:pStyle w:val="TOC5"/>
        <w:rPr>
          <w:rFonts w:asciiTheme="minorHAnsi" w:eastAsiaTheme="minorEastAsia" w:hAnsiTheme="minorHAnsi" w:cstheme="minorBidi"/>
          <w:sz w:val="22"/>
          <w:szCs w:val="22"/>
          <w:lang w:eastAsia="en-GB"/>
        </w:rPr>
      </w:pPr>
      <w:r w:rsidRPr="001772E0">
        <w:rPr>
          <w:lang w:val="en-US"/>
        </w:rPr>
        <w:t>6.1.3.7.2</w:t>
      </w:r>
      <w:r>
        <w:rPr>
          <w:rFonts w:asciiTheme="minorHAnsi" w:eastAsiaTheme="minorEastAsia" w:hAnsiTheme="minorHAnsi" w:cstheme="minorBidi"/>
          <w:sz w:val="22"/>
          <w:szCs w:val="22"/>
          <w:lang w:eastAsia="en-GB"/>
        </w:rPr>
        <w:tab/>
      </w:r>
      <w:r w:rsidRPr="001772E0">
        <w:rPr>
          <w:lang w:val="en-US"/>
        </w:rPr>
        <w:t>Resource Definition</w:t>
      </w:r>
      <w:r>
        <w:tab/>
      </w:r>
      <w:r>
        <w:fldChar w:fldCharType="begin" w:fldLock="1"/>
      </w:r>
      <w:r>
        <w:instrText xml:space="preserve"> PAGEREF _Toc36455956 \h </w:instrText>
      </w:r>
      <w:r>
        <w:fldChar w:fldCharType="separate"/>
      </w:r>
      <w:r>
        <w:t>84</w:t>
      </w:r>
      <w:r>
        <w:fldChar w:fldCharType="end"/>
      </w:r>
    </w:p>
    <w:p w:rsidR="0068106B" w:rsidRDefault="0068106B">
      <w:pPr>
        <w:pStyle w:val="TOC5"/>
        <w:rPr>
          <w:rFonts w:asciiTheme="minorHAnsi" w:eastAsiaTheme="minorEastAsia" w:hAnsiTheme="minorHAnsi" w:cstheme="minorBidi"/>
          <w:sz w:val="22"/>
          <w:szCs w:val="22"/>
          <w:lang w:eastAsia="en-GB"/>
        </w:rPr>
      </w:pPr>
      <w:r>
        <w:t>6.1.3.7.3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_Toc36455957 \h </w:instrText>
      </w:r>
      <w:r>
        <w:fldChar w:fldCharType="separate"/>
      </w:r>
      <w:r>
        <w:t>85</w:t>
      </w:r>
      <w:r>
        <w:fldChar w:fldCharType="end"/>
      </w:r>
    </w:p>
    <w:p w:rsidR="0068106B" w:rsidRDefault="0068106B">
      <w:pPr>
        <w:pStyle w:val="TOC6"/>
        <w:rPr>
          <w:rFonts w:asciiTheme="minorHAnsi" w:eastAsiaTheme="minorEastAsia" w:hAnsiTheme="minorHAnsi" w:cstheme="minorBidi"/>
          <w:sz w:val="22"/>
          <w:szCs w:val="22"/>
          <w:lang w:eastAsia="en-GB"/>
        </w:rPr>
      </w:pPr>
      <w:r>
        <w:t>6.1.3.7.3.1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_Toc36455958 \h </w:instrText>
      </w:r>
      <w:r>
        <w:fldChar w:fldCharType="separate"/>
      </w:r>
      <w:r>
        <w:t>85</w:t>
      </w:r>
      <w:r>
        <w:fldChar w:fldCharType="end"/>
      </w:r>
    </w:p>
    <w:p w:rsidR="0068106B" w:rsidRDefault="0068106B">
      <w:pPr>
        <w:pStyle w:val="TOC5"/>
        <w:rPr>
          <w:rFonts w:asciiTheme="minorHAnsi" w:eastAsiaTheme="minorEastAsia" w:hAnsiTheme="minorHAnsi" w:cstheme="minorBidi"/>
          <w:sz w:val="22"/>
          <w:szCs w:val="22"/>
          <w:lang w:eastAsia="en-GB"/>
        </w:rPr>
      </w:pPr>
      <w:r>
        <w:t>6.1.3.7.4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_Toc36455959 \h </w:instrText>
      </w:r>
      <w:r>
        <w:fldChar w:fldCharType="separate"/>
      </w:r>
      <w:r>
        <w:t>85</w:t>
      </w:r>
      <w:r>
        <w:fldChar w:fldCharType="end"/>
      </w:r>
    </w:p>
    <w:p w:rsidR="0068106B" w:rsidRDefault="0068106B">
      <w:pPr>
        <w:pStyle w:val="TOC6"/>
        <w:rPr>
          <w:rFonts w:asciiTheme="minorHAnsi" w:eastAsiaTheme="minorEastAsia" w:hAnsiTheme="minorHAnsi" w:cstheme="minorBidi"/>
          <w:sz w:val="22"/>
          <w:szCs w:val="22"/>
          <w:lang w:eastAsia="en-GB"/>
        </w:rPr>
      </w:pPr>
      <w:r>
        <w:t>6.1.3.7.4.1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_Toc36455960 \h </w:instrText>
      </w:r>
      <w:r>
        <w:fldChar w:fldCharType="separate"/>
      </w:r>
      <w:r>
        <w:t>85</w:t>
      </w:r>
      <w:r>
        <w:fldChar w:fldCharType="end"/>
      </w:r>
    </w:p>
    <w:p w:rsidR="0068106B" w:rsidRDefault="0068106B">
      <w:pPr>
        <w:pStyle w:val="TOC6"/>
        <w:rPr>
          <w:rFonts w:asciiTheme="minorHAnsi" w:eastAsiaTheme="minorEastAsia" w:hAnsiTheme="minorHAnsi" w:cstheme="minorBidi"/>
          <w:sz w:val="22"/>
          <w:szCs w:val="22"/>
          <w:lang w:eastAsia="en-GB"/>
        </w:rPr>
      </w:pPr>
      <w:r>
        <w:t>6.1.3.7.4.2</w:t>
      </w:r>
      <w:r>
        <w:rPr>
          <w:rFonts w:asciiTheme="minorHAnsi" w:eastAsiaTheme="minorEastAsia" w:hAnsiTheme="minorHAnsi" w:cstheme="minorBidi"/>
          <w:sz w:val="22"/>
          <w:szCs w:val="22"/>
          <w:lang w:eastAsia="en-GB"/>
        </w:rPr>
        <w:tab/>
      </w:r>
      <w:r>
        <w:t>Operation: modify</w:t>
      </w:r>
      <w:r>
        <w:tab/>
      </w:r>
      <w:r>
        <w:fldChar w:fldCharType="begin" w:fldLock="1"/>
      </w:r>
      <w:r>
        <w:instrText xml:space="preserve"> PAGEREF _Toc36455961 \h </w:instrText>
      </w:r>
      <w:r>
        <w:fldChar w:fldCharType="separate"/>
      </w:r>
      <w:r>
        <w:t>86</w:t>
      </w:r>
      <w:r>
        <w:fldChar w:fldCharType="end"/>
      </w:r>
    </w:p>
    <w:p w:rsidR="0068106B" w:rsidRDefault="0068106B">
      <w:pPr>
        <w:pStyle w:val="TOC7"/>
        <w:rPr>
          <w:rFonts w:asciiTheme="minorHAnsi" w:eastAsiaTheme="minorEastAsia" w:hAnsiTheme="minorHAnsi" w:cstheme="minorBidi"/>
          <w:sz w:val="22"/>
          <w:szCs w:val="22"/>
          <w:lang w:eastAsia="en-GB"/>
        </w:rPr>
      </w:pPr>
      <w:r>
        <w:t>6.1.3.7.4.2.1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_Toc36455962 \h </w:instrText>
      </w:r>
      <w:r>
        <w:fldChar w:fldCharType="separate"/>
      </w:r>
      <w:r>
        <w:t>86</w:t>
      </w:r>
      <w:r>
        <w:fldChar w:fldCharType="end"/>
      </w:r>
    </w:p>
    <w:p w:rsidR="0068106B" w:rsidRDefault="0068106B">
      <w:pPr>
        <w:pStyle w:val="TOC7"/>
        <w:rPr>
          <w:rFonts w:asciiTheme="minorHAnsi" w:eastAsiaTheme="minorEastAsia" w:hAnsiTheme="minorHAnsi" w:cstheme="minorBidi"/>
          <w:sz w:val="22"/>
          <w:szCs w:val="22"/>
          <w:lang w:eastAsia="en-GB"/>
        </w:rPr>
      </w:pPr>
      <w:r>
        <w:t>6.1.3.7.4.2.2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_Toc36455963 \h </w:instrText>
      </w:r>
      <w:r>
        <w:fldChar w:fldCharType="separate"/>
      </w:r>
      <w:r>
        <w:t>86</w:t>
      </w:r>
      <w:r>
        <w:fldChar w:fldCharType="end"/>
      </w:r>
    </w:p>
    <w:p w:rsidR="0068106B" w:rsidRDefault="0068106B">
      <w:pPr>
        <w:pStyle w:val="TOC6"/>
        <w:rPr>
          <w:rFonts w:asciiTheme="minorHAnsi" w:eastAsiaTheme="minorEastAsia" w:hAnsiTheme="minorHAnsi" w:cstheme="minorBidi"/>
          <w:sz w:val="22"/>
          <w:szCs w:val="22"/>
          <w:lang w:eastAsia="en-GB"/>
        </w:rPr>
      </w:pPr>
      <w:r>
        <w:t>6.1.3.7.4.3</w:t>
      </w:r>
      <w:r>
        <w:rPr>
          <w:rFonts w:asciiTheme="minorHAnsi" w:eastAsiaTheme="minorEastAsia" w:hAnsiTheme="minorHAnsi" w:cstheme="minorBidi"/>
          <w:sz w:val="22"/>
          <w:szCs w:val="22"/>
          <w:lang w:eastAsia="en-GB"/>
        </w:rPr>
        <w:tab/>
      </w:r>
      <w:r>
        <w:t>Operation: transfer-mt-data</w:t>
      </w:r>
      <w:r>
        <w:tab/>
      </w:r>
      <w:r>
        <w:fldChar w:fldCharType="begin" w:fldLock="1"/>
      </w:r>
      <w:r>
        <w:instrText xml:space="preserve"> PAGEREF _Toc36455964 \h </w:instrText>
      </w:r>
      <w:r>
        <w:fldChar w:fldCharType="separate"/>
      </w:r>
      <w:r>
        <w:t>87</w:t>
      </w:r>
      <w:r>
        <w:fldChar w:fldCharType="end"/>
      </w:r>
    </w:p>
    <w:p w:rsidR="0068106B" w:rsidRDefault="0068106B">
      <w:pPr>
        <w:pStyle w:val="TOC7"/>
        <w:rPr>
          <w:rFonts w:asciiTheme="minorHAnsi" w:eastAsiaTheme="minorEastAsia" w:hAnsiTheme="minorHAnsi" w:cstheme="minorBidi"/>
          <w:sz w:val="22"/>
          <w:szCs w:val="22"/>
          <w:lang w:eastAsia="en-GB"/>
        </w:rPr>
      </w:pPr>
      <w:r>
        <w:t>6.1.3.7.4.3.1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_Toc36455965 \h </w:instrText>
      </w:r>
      <w:r>
        <w:fldChar w:fldCharType="separate"/>
      </w:r>
      <w:r>
        <w:t>87</w:t>
      </w:r>
      <w:r>
        <w:fldChar w:fldCharType="end"/>
      </w:r>
    </w:p>
    <w:p w:rsidR="0068106B" w:rsidRDefault="0068106B">
      <w:pPr>
        <w:pStyle w:val="TOC7"/>
        <w:rPr>
          <w:rFonts w:asciiTheme="minorHAnsi" w:eastAsiaTheme="minorEastAsia" w:hAnsiTheme="minorHAnsi" w:cstheme="minorBidi"/>
          <w:sz w:val="22"/>
          <w:szCs w:val="22"/>
          <w:lang w:eastAsia="en-GB"/>
        </w:rPr>
      </w:pPr>
      <w:r>
        <w:t>6.1.3.7.4.3.2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_Toc36455966 \h </w:instrText>
      </w:r>
      <w:r>
        <w:fldChar w:fldCharType="separate"/>
      </w:r>
      <w:r>
        <w:t>87</w:t>
      </w:r>
      <w:r>
        <w:fldChar w:fldCharType="end"/>
      </w:r>
    </w:p>
    <w:p w:rsidR="0068106B" w:rsidRDefault="0068106B">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_Toc36455967 \h </w:instrText>
      </w:r>
      <w:r>
        <w:fldChar w:fldCharType="separate"/>
      </w:r>
      <w:r>
        <w:t>87</w:t>
      </w:r>
      <w:r>
        <w:fldChar w:fldCharType="end"/>
      </w:r>
    </w:p>
    <w:p w:rsidR="0068106B" w:rsidRDefault="0068106B">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_Toc36455968 \h </w:instrText>
      </w:r>
      <w:r>
        <w:fldChar w:fldCharType="separate"/>
      </w:r>
      <w:r>
        <w:t>87</w:t>
      </w:r>
      <w:r>
        <w:fldChar w:fldCharType="end"/>
      </w:r>
    </w:p>
    <w:p w:rsidR="0068106B" w:rsidRDefault="0068106B">
      <w:pPr>
        <w:pStyle w:val="TOC4"/>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_Toc36455969 \h </w:instrText>
      </w:r>
      <w:r>
        <w:fldChar w:fldCharType="separate"/>
      </w:r>
      <w:r>
        <w:t>87</w:t>
      </w:r>
      <w:r>
        <w:fldChar w:fldCharType="end"/>
      </w:r>
    </w:p>
    <w:p w:rsidR="0068106B" w:rsidRDefault="0068106B">
      <w:pPr>
        <w:pStyle w:val="TOC4"/>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SM Context Status Notification</w:t>
      </w:r>
      <w:r>
        <w:tab/>
      </w:r>
      <w:r>
        <w:fldChar w:fldCharType="begin" w:fldLock="1"/>
      </w:r>
      <w:r>
        <w:instrText xml:space="preserve"> PAGEREF _Toc36455970 \h </w:instrText>
      </w:r>
      <w:r>
        <w:fldChar w:fldCharType="separate"/>
      </w:r>
      <w:r>
        <w:t>88</w:t>
      </w:r>
      <w:r>
        <w:fldChar w:fldCharType="end"/>
      </w:r>
    </w:p>
    <w:p w:rsidR="0068106B" w:rsidRDefault="0068106B">
      <w:pPr>
        <w:pStyle w:val="TOC5"/>
        <w:rPr>
          <w:rFonts w:asciiTheme="minorHAnsi" w:eastAsiaTheme="minorEastAsia" w:hAnsiTheme="minorHAnsi" w:cstheme="minorBidi"/>
          <w:sz w:val="22"/>
          <w:szCs w:val="22"/>
          <w:lang w:eastAsia="en-GB"/>
        </w:rPr>
      </w:pPr>
      <w:r>
        <w:t>6.1.5.2.1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_Toc36455971 \h </w:instrText>
      </w:r>
      <w:r>
        <w:fldChar w:fldCharType="separate"/>
      </w:r>
      <w:r>
        <w:t>88</w:t>
      </w:r>
      <w:r>
        <w:fldChar w:fldCharType="end"/>
      </w:r>
    </w:p>
    <w:p w:rsidR="0068106B" w:rsidRDefault="0068106B">
      <w:pPr>
        <w:pStyle w:val="TOC5"/>
        <w:rPr>
          <w:rFonts w:asciiTheme="minorHAnsi" w:eastAsiaTheme="minorEastAsia" w:hAnsiTheme="minorHAnsi" w:cstheme="minorBidi"/>
          <w:sz w:val="22"/>
          <w:szCs w:val="22"/>
          <w:lang w:eastAsia="en-GB"/>
        </w:rPr>
      </w:pPr>
      <w:r>
        <w:t>6.1.5.2.2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_Toc36455972 \h </w:instrText>
      </w:r>
      <w:r>
        <w:fldChar w:fldCharType="separate"/>
      </w:r>
      <w:r>
        <w:t>88</w:t>
      </w:r>
      <w:r>
        <w:fldChar w:fldCharType="end"/>
      </w:r>
    </w:p>
    <w:p w:rsidR="0068106B" w:rsidRDefault="0068106B">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_Toc36455973 \h </w:instrText>
      </w:r>
      <w:r>
        <w:fldChar w:fldCharType="separate"/>
      </w:r>
      <w:r>
        <w:t>88</w:t>
      </w:r>
      <w:r>
        <w:fldChar w:fldCharType="end"/>
      </w:r>
    </w:p>
    <w:p w:rsidR="0068106B" w:rsidRDefault="0068106B">
      <w:pPr>
        <w:pStyle w:val="TOC4"/>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_Toc36455974 \h </w:instrText>
      </w:r>
      <w:r>
        <w:fldChar w:fldCharType="separate"/>
      </w:r>
      <w:r>
        <w:t>88</w:t>
      </w:r>
      <w:r>
        <w:fldChar w:fldCharType="end"/>
      </w:r>
    </w:p>
    <w:p w:rsidR="0068106B" w:rsidRDefault="0068106B">
      <w:pPr>
        <w:pStyle w:val="TOC4"/>
        <w:rPr>
          <w:rFonts w:asciiTheme="minorHAnsi" w:eastAsiaTheme="minorEastAsia" w:hAnsiTheme="minorHAnsi" w:cstheme="minorBidi"/>
          <w:sz w:val="22"/>
          <w:szCs w:val="22"/>
          <w:lang w:eastAsia="en-GB"/>
        </w:rPr>
      </w:pPr>
      <w:r w:rsidRPr="001772E0">
        <w:rPr>
          <w:lang w:val="en-US"/>
        </w:rPr>
        <w:t>6.1.6.2</w:t>
      </w:r>
      <w:r>
        <w:rPr>
          <w:rFonts w:asciiTheme="minorHAnsi" w:eastAsiaTheme="minorEastAsia" w:hAnsiTheme="minorHAnsi" w:cstheme="minorBidi"/>
          <w:sz w:val="22"/>
          <w:szCs w:val="22"/>
          <w:lang w:eastAsia="en-GB"/>
        </w:rPr>
        <w:tab/>
      </w:r>
      <w:r w:rsidRPr="001772E0">
        <w:rPr>
          <w:lang w:val="en-US"/>
        </w:rPr>
        <w:t>Structured data types</w:t>
      </w:r>
      <w:r>
        <w:tab/>
      </w:r>
      <w:r>
        <w:fldChar w:fldCharType="begin" w:fldLock="1"/>
      </w:r>
      <w:r>
        <w:instrText xml:space="preserve"> PAGEREF _Toc36455975 \h </w:instrText>
      </w:r>
      <w:r>
        <w:fldChar w:fldCharType="separate"/>
      </w:r>
      <w:r>
        <w:t>94</w:t>
      </w:r>
      <w:r>
        <w:fldChar w:fldCharType="end"/>
      </w:r>
    </w:p>
    <w:p w:rsidR="0068106B" w:rsidRDefault="0068106B">
      <w:pPr>
        <w:pStyle w:val="TOC5"/>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_Toc36455976 \h </w:instrText>
      </w:r>
      <w:r>
        <w:fldChar w:fldCharType="separate"/>
      </w:r>
      <w:r>
        <w:t>94</w:t>
      </w:r>
      <w:r>
        <w:fldChar w:fldCharType="end"/>
      </w:r>
    </w:p>
    <w:p w:rsidR="0068106B" w:rsidRDefault="0068106B">
      <w:pPr>
        <w:pStyle w:val="TOC5"/>
        <w:rPr>
          <w:rFonts w:asciiTheme="minorHAnsi" w:eastAsiaTheme="minorEastAsia" w:hAnsiTheme="minorHAnsi" w:cstheme="minorBidi"/>
          <w:sz w:val="22"/>
          <w:szCs w:val="22"/>
          <w:lang w:eastAsia="en-GB"/>
        </w:rPr>
      </w:pPr>
      <w:r>
        <w:t>6.1.6.2.2</w:t>
      </w:r>
      <w:r>
        <w:rPr>
          <w:rFonts w:asciiTheme="minorHAnsi" w:eastAsiaTheme="minorEastAsia" w:hAnsiTheme="minorHAnsi" w:cstheme="minorBidi"/>
          <w:sz w:val="22"/>
          <w:szCs w:val="22"/>
          <w:lang w:eastAsia="en-GB"/>
        </w:rPr>
        <w:tab/>
      </w:r>
      <w:r>
        <w:t>Type: SmContextCreateData</w:t>
      </w:r>
      <w:r>
        <w:tab/>
      </w:r>
      <w:r>
        <w:fldChar w:fldCharType="begin" w:fldLock="1"/>
      </w:r>
      <w:r>
        <w:instrText xml:space="preserve"> PAGEREF _Toc36455977 \h </w:instrText>
      </w:r>
      <w:r>
        <w:fldChar w:fldCharType="separate"/>
      </w:r>
      <w:r>
        <w:t>95</w:t>
      </w:r>
      <w:r>
        <w:fldChar w:fldCharType="end"/>
      </w:r>
    </w:p>
    <w:p w:rsidR="0068106B" w:rsidRDefault="0068106B">
      <w:pPr>
        <w:pStyle w:val="TOC5"/>
        <w:rPr>
          <w:rFonts w:asciiTheme="minorHAnsi" w:eastAsiaTheme="minorEastAsia" w:hAnsiTheme="minorHAnsi" w:cstheme="minorBidi"/>
          <w:sz w:val="22"/>
          <w:szCs w:val="22"/>
          <w:lang w:eastAsia="en-GB"/>
        </w:rPr>
      </w:pPr>
      <w:r>
        <w:t>6.1.6.2.3</w:t>
      </w:r>
      <w:r>
        <w:rPr>
          <w:rFonts w:asciiTheme="minorHAnsi" w:eastAsiaTheme="minorEastAsia" w:hAnsiTheme="minorHAnsi" w:cstheme="minorBidi"/>
          <w:sz w:val="22"/>
          <w:szCs w:val="22"/>
          <w:lang w:eastAsia="en-GB"/>
        </w:rPr>
        <w:tab/>
      </w:r>
      <w:r>
        <w:t>Type: SmContextCreatedData</w:t>
      </w:r>
      <w:r>
        <w:tab/>
      </w:r>
      <w:r>
        <w:fldChar w:fldCharType="begin" w:fldLock="1"/>
      </w:r>
      <w:r>
        <w:instrText xml:space="preserve"> PAGEREF _Toc36455978 \h </w:instrText>
      </w:r>
      <w:r>
        <w:fldChar w:fldCharType="separate"/>
      </w:r>
      <w:r>
        <w:t>102</w:t>
      </w:r>
      <w:r>
        <w:fldChar w:fldCharType="end"/>
      </w:r>
    </w:p>
    <w:p w:rsidR="0068106B" w:rsidRDefault="0068106B">
      <w:pPr>
        <w:pStyle w:val="TOC5"/>
        <w:rPr>
          <w:rFonts w:asciiTheme="minorHAnsi" w:eastAsiaTheme="minorEastAsia" w:hAnsiTheme="minorHAnsi" w:cstheme="minorBidi"/>
          <w:sz w:val="22"/>
          <w:szCs w:val="22"/>
          <w:lang w:eastAsia="en-GB"/>
        </w:rPr>
      </w:pPr>
      <w:r>
        <w:t>6.1.6.2.4</w:t>
      </w:r>
      <w:r>
        <w:rPr>
          <w:rFonts w:asciiTheme="minorHAnsi" w:eastAsiaTheme="minorEastAsia" w:hAnsiTheme="minorHAnsi" w:cstheme="minorBidi"/>
          <w:sz w:val="22"/>
          <w:szCs w:val="22"/>
          <w:lang w:eastAsia="en-GB"/>
        </w:rPr>
        <w:tab/>
      </w:r>
      <w:r>
        <w:t>Type: SmContextUpdateData</w:t>
      </w:r>
      <w:r>
        <w:tab/>
      </w:r>
      <w:r>
        <w:fldChar w:fldCharType="begin" w:fldLock="1"/>
      </w:r>
      <w:r>
        <w:instrText xml:space="preserve"> PAGEREF _Toc36455979 \h </w:instrText>
      </w:r>
      <w:r>
        <w:fldChar w:fldCharType="separate"/>
      </w:r>
      <w:r>
        <w:t>104</w:t>
      </w:r>
      <w:r>
        <w:fldChar w:fldCharType="end"/>
      </w:r>
    </w:p>
    <w:p w:rsidR="0068106B" w:rsidRDefault="0068106B">
      <w:pPr>
        <w:pStyle w:val="TOC5"/>
        <w:rPr>
          <w:rFonts w:asciiTheme="minorHAnsi" w:eastAsiaTheme="minorEastAsia" w:hAnsiTheme="minorHAnsi" w:cstheme="minorBidi"/>
          <w:sz w:val="22"/>
          <w:szCs w:val="22"/>
          <w:lang w:eastAsia="en-GB"/>
        </w:rPr>
      </w:pPr>
      <w:r>
        <w:t>6.1.6.2.5</w:t>
      </w:r>
      <w:r>
        <w:rPr>
          <w:rFonts w:asciiTheme="minorHAnsi" w:eastAsiaTheme="minorEastAsia" w:hAnsiTheme="minorHAnsi" w:cstheme="minorBidi"/>
          <w:sz w:val="22"/>
          <w:szCs w:val="22"/>
          <w:lang w:eastAsia="en-GB"/>
        </w:rPr>
        <w:tab/>
      </w:r>
      <w:r>
        <w:t>Type: SmContextUpdatedData</w:t>
      </w:r>
      <w:r>
        <w:tab/>
      </w:r>
      <w:r>
        <w:fldChar w:fldCharType="begin" w:fldLock="1"/>
      </w:r>
      <w:r>
        <w:instrText xml:space="preserve"> PAGEREF _Toc36455980 \h </w:instrText>
      </w:r>
      <w:r>
        <w:fldChar w:fldCharType="separate"/>
      </w:r>
      <w:r>
        <w:t>111</w:t>
      </w:r>
      <w:r>
        <w:fldChar w:fldCharType="end"/>
      </w:r>
    </w:p>
    <w:p w:rsidR="0068106B" w:rsidRDefault="0068106B">
      <w:pPr>
        <w:pStyle w:val="TOC5"/>
        <w:rPr>
          <w:rFonts w:asciiTheme="minorHAnsi" w:eastAsiaTheme="minorEastAsia" w:hAnsiTheme="minorHAnsi" w:cstheme="minorBidi"/>
          <w:sz w:val="22"/>
          <w:szCs w:val="22"/>
          <w:lang w:eastAsia="en-GB"/>
        </w:rPr>
      </w:pPr>
      <w:r>
        <w:t>6.1.6.2.6</w:t>
      </w:r>
      <w:r>
        <w:rPr>
          <w:rFonts w:asciiTheme="minorHAnsi" w:eastAsiaTheme="minorEastAsia" w:hAnsiTheme="minorHAnsi" w:cstheme="minorBidi"/>
          <w:sz w:val="22"/>
          <w:szCs w:val="22"/>
          <w:lang w:eastAsia="en-GB"/>
        </w:rPr>
        <w:tab/>
      </w:r>
      <w:r>
        <w:t>Type: SmContextReleaseData</w:t>
      </w:r>
      <w:r>
        <w:tab/>
      </w:r>
      <w:r>
        <w:fldChar w:fldCharType="begin" w:fldLock="1"/>
      </w:r>
      <w:r>
        <w:instrText xml:space="preserve"> PAGEREF _Toc36455981 \h </w:instrText>
      </w:r>
      <w:r>
        <w:fldChar w:fldCharType="separate"/>
      </w:r>
      <w:r>
        <w:t>114</w:t>
      </w:r>
      <w:r>
        <w:fldChar w:fldCharType="end"/>
      </w:r>
    </w:p>
    <w:p w:rsidR="0068106B" w:rsidRDefault="0068106B">
      <w:pPr>
        <w:pStyle w:val="TOC5"/>
        <w:rPr>
          <w:rFonts w:asciiTheme="minorHAnsi" w:eastAsiaTheme="minorEastAsia" w:hAnsiTheme="minorHAnsi" w:cstheme="minorBidi"/>
          <w:sz w:val="22"/>
          <w:szCs w:val="22"/>
          <w:lang w:eastAsia="en-GB"/>
        </w:rPr>
      </w:pPr>
      <w:r>
        <w:t>6.1.6.2.7</w:t>
      </w:r>
      <w:r>
        <w:rPr>
          <w:rFonts w:asciiTheme="minorHAnsi" w:eastAsiaTheme="minorEastAsia" w:hAnsiTheme="minorHAnsi" w:cstheme="minorBidi"/>
          <w:sz w:val="22"/>
          <w:szCs w:val="22"/>
          <w:lang w:eastAsia="en-GB"/>
        </w:rPr>
        <w:tab/>
      </w:r>
      <w:r>
        <w:t>Type: SmContextRetrieveData</w:t>
      </w:r>
      <w:r>
        <w:tab/>
      </w:r>
      <w:r>
        <w:fldChar w:fldCharType="begin" w:fldLock="1"/>
      </w:r>
      <w:r>
        <w:instrText xml:space="preserve"> PAGEREF _Toc36455982 \h </w:instrText>
      </w:r>
      <w:r>
        <w:fldChar w:fldCharType="separate"/>
      </w:r>
      <w:r>
        <w:t>115</w:t>
      </w:r>
      <w:r>
        <w:fldChar w:fldCharType="end"/>
      </w:r>
    </w:p>
    <w:p w:rsidR="0068106B" w:rsidRDefault="0068106B">
      <w:pPr>
        <w:pStyle w:val="TOC5"/>
        <w:rPr>
          <w:rFonts w:asciiTheme="minorHAnsi" w:eastAsiaTheme="minorEastAsia" w:hAnsiTheme="minorHAnsi" w:cstheme="minorBidi"/>
          <w:sz w:val="22"/>
          <w:szCs w:val="22"/>
          <w:lang w:eastAsia="en-GB"/>
        </w:rPr>
      </w:pPr>
      <w:r>
        <w:t>6.1.6.2.8</w:t>
      </w:r>
      <w:r>
        <w:rPr>
          <w:rFonts w:asciiTheme="minorHAnsi" w:eastAsiaTheme="minorEastAsia" w:hAnsiTheme="minorHAnsi" w:cstheme="minorBidi"/>
          <w:sz w:val="22"/>
          <w:szCs w:val="22"/>
          <w:lang w:eastAsia="en-GB"/>
        </w:rPr>
        <w:tab/>
      </w:r>
      <w:r>
        <w:t>Type: SmContextStatusNotification</w:t>
      </w:r>
      <w:r>
        <w:tab/>
      </w:r>
      <w:r>
        <w:fldChar w:fldCharType="begin" w:fldLock="1"/>
      </w:r>
      <w:r>
        <w:instrText xml:space="preserve"> PAGEREF _Toc36455983 \h </w:instrText>
      </w:r>
      <w:r>
        <w:fldChar w:fldCharType="separate"/>
      </w:r>
      <w:r>
        <w:t>116</w:t>
      </w:r>
      <w:r>
        <w:fldChar w:fldCharType="end"/>
      </w:r>
    </w:p>
    <w:p w:rsidR="0068106B" w:rsidRDefault="0068106B">
      <w:pPr>
        <w:pStyle w:val="TOC5"/>
        <w:rPr>
          <w:rFonts w:asciiTheme="minorHAnsi" w:eastAsiaTheme="minorEastAsia" w:hAnsiTheme="minorHAnsi" w:cstheme="minorBidi"/>
          <w:sz w:val="22"/>
          <w:szCs w:val="22"/>
          <w:lang w:eastAsia="en-GB"/>
        </w:rPr>
      </w:pPr>
      <w:r>
        <w:t>6.1.6.2.9</w:t>
      </w:r>
      <w:r>
        <w:rPr>
          <w:rFonts w:asciiTheme="minorHAnsi" w:eastAsiaTheme="minorEastAsia" w:hAnsiTheme="minorHAnsi" w:cstheme="minorBidi"/>
          <w:sz w:val="22"/>
          <w:szCs w:val="22"/>
          <w:lang w:eastAsia="en-GB"/>
        </w:rPr>
        <w:tab/>
      </w:r>
      <w:r>
        <w:t>Type: PduSessionCreateData</w:t>
      </w:r>
      <w:r>
        <w:tab/>
      </w:r>
      <w:r>
        <w:fldChar w:fldCharType="begin" w:fldLock="1"/>
      </w:r>
      <w:r>
        <w:instrText xml:space="preserve"> PAGEREF _Toc36455984 \h </w:instrText>
      </w:r>
      <w:r>
        <w:fldChar w:fldCharType="separate"/>
      </w:r>
      <w:r>
        <w:t>117</w:t>
      </w:r>
      <w:r>
        <w:fldChar w:fldCharType="end"/>
      </w:r>
    </w:p>
    <w:p w:rsidR="0068106B" w:rsidRDefault="0068106B">
      <w:pPr>
        <w:pStyle w:val="TOC5"/>
        <w:rPr>
          <w:rFonts w:asciiTheme="minorHAnsi" w:eastAsiaTheme="minorEastAsia" w:hAnsiTheme="minorHAnsi" w:cstheme="minorBidi"/>
          <w:sz w:val="22"/>
          <w:szCs w:val="22"/>
          <w:lang w:eastAsia="en-GB"/>
        </w:rPr>
      </w:pPr>
      <w:r>
        <w:t>6.1.6.2.10</w:t>
      </w:r>
      <w:r>
        <w:rPr>
          <w:rFonts w:asciiTheme="minorHAnsi" w:eastAsiaTheme="minorEastAsia" w:hAnsiTheme="minorHAnsi" w:cstheme="minorBidi"/>
          <w:sz w:val="22"/>
          <w:szCs w:val="22"/>
          <w:lang w:eastAsia="en-GB"/>
        </w:rPr>
        <w:tab/>
      </w:r>
      <w:r>
        <w:t>Type: PduSessionCreatedData</w:t>
      </w:r>
      <w:r>
        <w:tab/>
      </w:r>
      <w:r>
        <w:fldChar w:fldCharType="begin" w:fldLock="1"/>
      </w:r>
      <w:r>
        <w:instrText xml:space="preserve"> PAGEREF _Toc36455985 \h </w:instrText>
      </w:r>
      <w:r>
        <w:fldChar w:fldCharType="separate"/>
      </w:r>
      <w:r>
        <w:t>123</w:t>
      </w:r>
      <w:r>
        <w:fldChar w:fldCharType="end"/>
      </w:r>
    </w:p>
    <w:p w:rsidR="0068106B" w:rsidRDefault="0068106B">
      <w:pPr>
        <w:pStyle w:val="TOC5"/>
        <w:rPr>
          <w:rFonts w:asciiTheme="minorHAnsi" w:eastAsiaTheme="minorEastAsia" w:hAnsiTheme="minorHAnsi" w:cstheme="minorBidi"/>
          <w:sz w:val="22"/>
          <w:szCs w:val="22"/>
          <w:lang w:eastAsia="en-GB"/>
        </w:rPr>
      </w:pPr>
      <w:r>
        <w:t>6.1.6.2.11</w:t>
      </w:r>
      <w:r>
        <w:rPr>
          <w:rFonts w:asciiTheme="minorHAnsi" w:eastAsiaTheme="minorEastAsia" w:hAnsiTheme="minorHAnsi" w:cstheme="minorBidi"/>
          <w:sz w:val="22"/>
          <w:szCs w:val="22"/>
          <w:lang w:eastAsia="en-GB"/>
        </w:rPr>
        <w:tab/>
      </w:r>
      <w:r>
        <w:t>Type: HsmfUpdateData</w:t>
      </w:r>
      <w:r>
        <w:tab/>
      </w:r>
      <w:r>
        <w:fldChar w:fldCharType="begin" w:fldLock="1"/>
      </w:r>
      <w:r>
        <w:instrText xml:space="preserve"> PAGEREF _Toc36455986 \h </w:instrText>
      </w:r>
      <w:r>
        <w:fldChar w:fldCharType="separate"/>
      </w:r>
      <w:r>
        <w:t>127</w:t>
      </w:r>
      <w:r>
        <w:fldChar w:fldCharType="end"/>
      </w:r>
    </w:p>
    <w:p w:rsidR="0068106B" w:rsidRDefault="0068106B">
      <w:pPr>
        <w:pStyle w:val="TOC5"/>
        <w:rPr>
          <w:rFonts w:asciiTheme="minorHAnsi" w:eastAsiaTheme="minorEastAsia" w:hAnsiTheme="minorHAnsi" w:cstheme="minorBidi"/>
          <w:sz w:val="22"/>
          <w:szCs w:val="22"/>
          <w:lang w:eastAsia="en-GB"/>
        </w:rPr>
      </w:pPr>
      <w:r>
        <w:t>6.1.6.2.12</w:t>
      </w:r>
      <w:r>
        <w:rPr>
          <w:rFonts w:asciiTheme="minorHAnsi" w:eastAsiaTheme="minorEastAsia" w:hAnsiTheme="minorHAnsi" w:cstheme="minorBidi"/>
          <w:sz w:val="22"/>
          <w:szCs w:val="22"/>
          <w:lang w:eastAsia="en-GB"/>
        </w:rPr>
        <w:tab/>
      </w:r>
      <w:r>
        <w:t>Type: HsmfUpdatedData</w:t>
      </w:r>
      <w:r>
        <w:tab/>
      </w:r>
      <w:r>
        <w:fldChar w:fldCharType="begin" w:fldLock="1"/>
      </w:r>
      <w:r>
        <w:instrText xml:space="preserve"> PAGEREF _Toc36455987 \h </w:instrText>
      </w:r>
      <w:r>
        <w:fldChar w:fldCharType="separate"/>
      </w:r>
      <w:r>
        <w:t>134</w:t>
      </w:r>
      <w:r>
        <w:fldChar w:fldCharType="end"/>
      </w:r>
    </w:p>
    <w:p w:rsidR="0068106B" w:rsidRDefault="0068106B">
      <w:pPr>
        <w:pStyle w:val="TOC5"/>
        <w:rPr>
          <w:rFonts w:asciiTheme="minorHAnsi" w:eastAsiaTheme="minorEastAsia" w:hAnsiTheme="minorHAnsi" w:cstheme="minorBidi"/>
          <w:sz w:val="22"/>
          <w:szCs w:val="22"/>
          <w:lang w:eastAsia="en-GB"/>
        </w:rPr>
      </w:pPr>
      <w:r>
        <w:t>6.1.6.2.13</w:t>
      </w:r>
      <w:r>
        <w:rPr>
          <w:rFonts w:asciiTheme="minorHAnsi" w:eastAsiaTheme="minorEastAsia" w:hAnsiTheme="minorHAnsi" w:cstheme="minorBidi"/>
          <w:sz w:val="22"/>
          <w:szCs w:val="22"/>
          <w:lang w:eastAsia="en-GB"/>
        </w:rPr>
        <w:tab/>
      </w:r>
      <w:r>
        <w:t>Type: ReleaseData</w:t>
      </w:r>
      <w:r>
        <w:tab/>
      </w:r>
      <w:r>
        <w:fldChar w:fldCharType="begin" w:fldLock="1"/>
      </w:r>
      <w:r>
        <w:instrText xml:space="preserve"> PAGEREF _Toc36455988 \h </w:instrText>
      </w:r>
      <w:r>
        <w:fldChar w:fldCharType="separate"/>
      </w:r>
      <w:r>
        <w:t>135</w:t>
      </w:r>
      <w:r>
        <w:fldChar w:fldCharType="end"/>
      </w:r>
    </w:p>
    <w:p w:rsidR="0068106B" w:rsidRDefault="0068106B">
      <w:pPr>
        <w:pStyle w:val="TOC5"/>
        <w:rPr>
          <w:rFonts w:asciiTheme="minorHAnsi" w:eastAsiaTheme="minorEastAsia" w:hAnsiTheme="minorHAnsi" w:cstheme="minorBidi"/>
          <w:sz w:val="22"/>
          <w:szCs w:val="22"/>
          <w:lang w:eastAsia="en-GB"/>
        </w:rPr>
      </w:pPr>
      <w:r>
        <w:t>6.1.6.2.14</w:t>
      </w:r>
      <w:r>
        <w:rPr>
          <w:rFonts w:asciiTheme="minorHAnsi" w:eastAsiaTheme="minorEastAsia" w:hAnsiTheme="minorHAnsi" w:cstheme="minorBidi"/>
          <w:sz w:val="22"/>
          <w:szCs w:val="22"/>
          <w:lang w:eastAsia="en-GB"/>
        </w:rPr>
        <w:tab/>
      </w:r>
      <w:r>
        <w:t>Type: HsmfUpdateError</w:t>
      </w:r>
      <w:r>
        <w:tab/>
      </w:r>
      <w:r>
        <w:fldChar w:fldCharType="begin" w:fldLock="1"/>
      </w:r>
      <w:r>
        <w:instrText xml:space="preserve"> PAGEREF _Toc36455989 \h </w:instrText>
      </w:r>
      <w:r>
        <w:fldChar w:fldCharType="separate"/>
      </w:r>
      <w:r>
        <w:t>136</w:t>
      </w:r>
      <w:r>
        <w:fldChar w:fldCharType="end"/>
      </w:r>
    </w:p>
    <w:p w:rsidR="0068106B" w:rsidRDefault="0068106B">
      <w:pPr>
        <w:pStyle w:val="TOC5"/>
        <w:rPr>
          <w:rFonts w:asciiTheme="minorHAnsi" w:eastAsiaTheme="minorEastAsia" w:hAnsiTheme="minorHAnsi" w:cstheme="minorBidi"/>
          <w:sz w:val="22"/>
          <w:szCs w:val="22"/>
          <w:lang w:eastAsia="en-GB"/>
        </w:rPr>
      </w:pPr>
      <w:r>
        <w:t>6.1.6.2.15</w:t>
      </w:r>
      <w:r>
        <w:rPr>
          <w:rFonts w:asciiTheme="minorHAnsi" w:eastAsiaTheme="minorEastAsia" w:hAnsiTheme="minorHAnsi" w:cstheme="minorBidi"/>
          <w:sz w:val="22"/>
          <w:szCs w:val="22"/>
          <w:lang w:eastAsia="en-GB"/>
        </w:rPr>
        <w:tab/>
      </w:r>
      <w:r>
        <w:t>Type: VsmfUpdateData</w:t>
      </w:r>
      <w:r>
        <w:tab/>
      </w:r>
      <w:r>
        <w:fldChar w:fldCharType="begin" w:fldLock="1"/>
      </w:r>
      <w:r>
        <w:instrText xml:space="preserve"> PAGEREF _Toc36455990 \h </w:instrText>
      </w:r>
      <w:r>
        <w:fldChar w:fldCharType="separate"/>
      </w:r>
      <w:r>
        <w:t>137</w:t>
      </w:r>
      <w:r>
        <w:fldChar w:fldCharType="end"/>
      </w:r>
    </w:p>
    <w:p w:rsidR="0068106B" w:rsidRDefault="0068106B">
      <w:pPr>
        <w:pStyle w:val="TOC5"/>
        <w:rPr>
          <w:rFonts w:asciiTheme="minorHAnsi" w:eastAsiaTheme="minorEastAsia" w:hAnsiTheme="minorHAnsi" w:cstheme="minorBidi"/>
          <w:sz w:val="22"/>
          <w:szCs w:val="22"/>
          <w:lang w:eastAsia="en-GB"/>
        </w:rPr>
      </w:pPr>
      <w:r>
        <w:t>6.1.6.2.16</w:t>
      </w:r>
      <w:r>
        <w:rPr>
          <w:rFonts w:asciiTheme="minorHAnsi" w:eastAsiaTheme="minorEastAsia" w:hAnsiTheme="minorHAnsi" w:cstheme="minorBidi"/>
          <w:sz w:val="22"/>
          <w:szCs w:val="22"/>
          <w:lang w:eastAsia="en-GB"/>
        </w:rPr>
        <w:tab/>
      </w:r>
      <w:r>
        <w:t>Type: VsmfUpdatedData</w:t>
      </w:r>
      <w:r>
        <w:tab/>
      </w:r>
      <w:r>
        <w:fldChar w:fldCharType="begin" w:fldLock="1"/>
      </w:r>
      <w:r>
        <w:instrText xml:space="preserve"> PAGEREF _Toc36455991 \h </w:instrText>
      </w:r>
      <w:r>
        <w:fldChar w:fldCharType="separate"/>
      </w:r>
      <w:r>
        <w:t>141</w:t>
      </w:r>
      <w:r>
        <w:fldChar w:fldCharType="end"/>
      </w:r>
    </w:p>
    <w:p w:rsidR="0068106B" w:rsidRDefault="0068106B">
      <w:pPr>
        <w:pStyle w:val="TOC5"/>
        <w:rPr>
          <w:rFonts w:asciiTheme="minorHAnsi" w:eastAsiaTheme="minorEastAsia" w:hAnsiTheme="minorHAnsi" w:cstheme="minorBidi"/>
          <w:sz w:val="22"/>
          <w:szCs w:val="22"/>
          <w:lang w:eastAsia="en-GB"/>
        </w:rPr>
      </w:pPr>
      <w:r>
        <w:t>6.1.6.2.17</w:t>
      </w:r>
      <w:r>
        <w:rPr>
          <w:rFonts w:asciiTheme="minorHAnsi" w:eastAsiaTheme="minorEastAsia" w:hAnsiTheme="minorHAnsi" w:cstheme="minorBidi"/>
          <w:sz w:val="22"/>
          <w:szCs w:val="22"/>
          <w:lang w:eastAsia="en-GB"/>
        </w:rPr>
        <w:tab/>
      </w:r>
      <w:r>
        <w:t>Type: StatusNotification</w:t>
      </w:r>
      <w:r>
        <w:tab/>
      </w:r>
      <w:r>
        <w:fldChar w:fldCharType="begin" w:fldLock="1"/>
      </w:r>
      <w:r>
        <w:instrText xml:space="preserve"> PAGEREF _Toc36455992 \h </w:instrText>
      </w:r>
      <w:r>
        <w:fldChar w:fldCharType="separate"/>
      </w:r>
      <w:r>
        <w:t>143</w:t>
      </w:r>
      <w:r>
        <w:fldChar w:fldCharType="end"/>
      </w:r>
    </w:p>
    <w:p w:rsidR="0068106B" w:rsidRDefault="0068106B">
      <w:pPr>
        <w:pStyle w:val="TOC5"/>
        <w:rPr>
          <w:rFonts w:asciiTheme="minorHAnsi" w:eastAsiaTheme="minorEastAsia" w:hAnsiTheme="minorHAnsi" w:cstheme="minorBidi"/>
          <w:sz w:val="22"/>
          <w:szCs w:val="22"/>
          <w:lang w:eastAsia="en-GB"/>
        </w:rPr>
      </w:pPr>
      <w:r>
        <w:t>6.1.6.2.18</w:t>
      </w:r>
      <w:r>
        <w:rPr>
          <w:rFonts w:asciiTheme="minorHAnsi" w:eastAsiaTheme="minorEastAsia" w:hAnsiTheme="minorHAnsi" w:cstheme="minorBidi"/>
          <w:sz w:val="22"/>
          <w:szCs w:val="22"/>
          <w:lang w:eastAsia="en-GB"/>
        </w:rPr>
        <w:tab/>
      </w:r>
      <w:r>
        <w:t>Type: QosFlowItem</w:t>
      </w:r>
      <w:r>
        <w:tab/>
      </w:r>
      <w:r>
        <w:fldChar w:fldCharType="begin" w:fldLock="1"/>
      </w:r>
      <w:r>
        <w:instrText xml:space="preserve"> PAGEREF _Toc36455993 \h </w:instrText>
      </w:r>
      <w:r>
        <w:fldChar w:fldCharType="separate"/>
      </w:r>
      <w:r>
        <w:t>143</w:t>
      </w:r>
      <w:r>
        <w:fldChar w:fldCharType="end"/>
      </w:r>
    </w:p>
    <w:p w:rsidR="0068106B" w:rsidRDefault="0068106B">
      <w:pPr>
        <w:pStyle w:val="TOC5"/>
        <w:rPr>
          <w:rFonts w:asciiTheme="minorHAnsi" w:eastAsiaTheme="minorEastAsia" w:hAnsiTheme="minorHAnsi" w:cstheme="minorBidi"/>
          <w:sz w:val="22"/>
          <w:szCs w:val="22"/>
          <w:lang w:eastAsia="en-GB"/>
        </w:rPr>
      </w:pPr>
      <w:r>
        <w:t>6.1.6.2.19</w:t>
      </w:r>
      <w:r>
        <w:rPr>
          <w:rFonts w:asciiTheme="minorHAnsi" w:eastAsiaTheme="minorEastAsia" w:hAnsiTheme="minorHAnsi" w:cstheme="minorBidi"/>
          <w:sz w:val="22"/>
          <w:szCs w:val="22"/>
          <w:lang w:eastAsia="en-GB"/>
        </w:rPr>
        <w:tab/>
      </w:r>
      <w:r>
        <w:t>Type: QosFlowSetupItem</w:t>
      </w:r>
      <w:r>
        <w:tab/>
      </w:r>
      <w:r>
        <w:fldChar w:fldCharType="begin" w:fldLock="1"/>
      </w:r>
      <w:r>
        <w:instrText xml:space="preserve"> PAGEREF _Toc36455994 \h </w:instrText>
      </w:r>
      <w:r>
        <w:fldChar w:fldCharType="separate"/>
      </w:r>
      <w:r>
        <w:t>144</w:t>
      </w:r>
      <w:r>
        <w:fldChar w:fldCharType="end"/>
      </w:r>
    </w:p>
    <w:p w:rsidR="0068106B" w:rsidRDefault="0068106B">
      <w:pPr>
        <w:pStyle w:val="TOC5"/>
        <w:rPr>
          <w:rFonts w:asciiTheme="minorHAnsi" w:eastAsiaTheme="minorEastAsia" w:hAnsiTheme="minorHAnsi" w:cstheme="minorBidi"/>
          <w:sz w:val="22"/>
          <w:szCs w:val="22"/>
          <w:lang w:eastAsia="en-GB"/>
        </w:rPr>
      </w:pPr>
      <w:r>
        <w:t>6.1.6.2.20</w:t>
      </w:r>
      <w:r>
        <w:rPr>
          <w:rFonts w:asciiTheme="minorHAnsi" w:eastAsiaTheme="minorEastAsia" w:hAnsiTheme="minorHAnsi" w:cstheme="minorBidi"/>
          <w:sz w:val="22"/>
          <w:szCs w:val="22"/>
          <w:lang w:eastAsia="en-GB"/>
        </w:rPr>
        <w:tab/>
      </w:r>
      <w:r>
        <w:t>Type: QosFlowAddModifyRequestItem</w:t>
      </w:r>
      <w:r>
        <w:tab/>
      </w:r>
      <w:r>
        <w:fldChar w:fldCharType="begin" w:fldLock="1"/>
      </w:r>
      <w:r>
        <w:instrText xml:space="preserve"> PAGEREF _Toc36455995 \h </w:instrText>
      </w:r>
      <w:r>
        <w:fldChar w:fldCharType="separate"/>
      </w:r>
      <w:r>
        <w:t>144</w:t>
      </w:r>
      <w:r>
        <w:fldChar w:fldCharType="end"/>
      </w:r>
    </w:p>
    <w:p w:rsidR="0068106B" w:rsidRDefault="0068106B">
      <w:pPr>
        <w:pStyle w:val="TOC5"/>
        <w:rPr>
          <w:rFonts w:asciiTheme="minorHAnsi" w:eastAsiaTheme="minorEastAsia" w:hAnsiTheme="minorHAnsi" w:cstheme="minorBidi"/>
          <w:sz w:val="22"/>
          <w:szCs w:val="22"/>
          <w:lang w:eastAsia="en-GB"/>
        </w:rPr>
      </w:pPr>
      <w:r>
        <w:t>6.1.6.2.21</w:t>
      </w:r>
      <w:r>
        <w:rPr>
          <w:rFonts w:asciiTheme="minorHAnsi" w:eastAsiaTheme="minorEastAsia" w:hAnsiTheme="minorHAnsi" w:cstheme="minorBidi"/>
          <w:sz w:val="22"/>
          <w:szCs w:val="22"/>
          <w:lang w:eastAsia="en-GB"/>
        </w:rPr>
        <w:tab/>
      </w:r>
      <w:r>
        <w:t>Type: QosFlowReleaseRequestItem</w:t>
      </w:r>
      <w:r>
        <w:tab/>
      </w:r>
      <w:r>
        <w:fldChar w:fldCharType="begin" w:fldLock="1"/>
      </w:r>
      <w:r>
        <w:instrText xml:space="preserve"> PAGEREF _Toc36455996 \h </w:instrText>
      </w:r>
      <w:r>
        <w:fldChar w:fldCharType="separate"/>
      </w:r>
      <w:r>
        <w:t>145</w:t>
      </w:r>
      <w:r>
        <w:fldChar w:fldCharType="end"/>
      </w:r>
    </w:p>
    <w:p w:rsidR="0068106B" w:rsidRDefault="0068106B">
      <w:pPr>
        <w:pStyle w:val="TOC5"/>
        <w:rPr>
          <w:rFonts w:asciiTheme="minorHAnsi" w:eastAsiaTheme="minorEastAsia" w:hAnsiTheme="minorHAnsi" w:cstheme="minorBidi"/>
          <w:sz w:val="22"/>
          <w:szCs w:val="22"/>
          <w:lang w:eastAsia="en-GB"/>
        </w:rPr>
      </w:pPr>
      <w:r>
        <w:t>6.1.6.2.22</w:t>
      </w:r>
      <w:r>
        <w:rPr>
          <w:rFonts w:asciiTheme="minorHAnsi" w:eastAsiaTheme="minorEastAsia" w:hAnsiTheme="minorHAnsi" w:cstheme="minorBidi"/>
          <w:sz w:val="22"/>
          <w:szCs w:val="22"/>
          <w:lang w:eastAsia="en-GB"/>
        </w:rPr>
        <w:tab/>
      </w:r>
      <w:r>
        <w:t>Type: QosFlowProfile</w:t>
      </w:r>
      <w:r>
        <w:tab/>
      </w:r>
      <w:r>
        <w:fldChar w:fldCharType="begin" w:fldLock="1"/>
      </w:r>
      <w:r>
        <w:instrText xml:space="preserve"> PAGEREF _Toc36455997 \h </w:instrText>
      </w:r>
      <w:r>
        <w:fldChar w:fldCharType="separate"/>
      </w:r>
      <w:r>
        <w:t>145</w:t>
      </w:r>
      <w:r>
        <w:fldChar w:fldCharType="end"/>
      </w:r>
    </w:p>
    <w:p w:rsidR="0068106B" w:rsidRDefault="0068106B">
      <w:pPr>
        <w:pStyle w:val="TOC5"/>
        <w:rPr>
          <w:rFonts w:asciiTheme="minorHAnsi" w:eastAsiaTheme="minorEastAsia" w:hAnsiTheme="minorHAnsi" w:cstheme="minorBidi"/>
          <w:sz w:val="22"/>
          <w:szCs w:val="22"/>
          <w:lang w:eastAsia="en-GB"/>
        </w:rPr>
      </w:pPr>
      <w:r>
        <w:t>6.1.6.2.23</w:t>
      </w:r>
      <w:r>
        <w:rPr>
          <w:rFonts w:asciiTheme="minorHAnsi" w:eastAsiaTheme="minorEastAsia" w:hAnsiTheme="minorHAnsi" w:cstheme="minorBidi"/>
          <w:sz w:val="22"/>
          <w:szCs w:val="22"/>
          <w:lang w:eastAsia="en-GB"/>
        </w:rPr>
        <w:tab/>
      </w:r>
      <w:r>
        <w:t>Type: GbrQosFlowInformation</w:t>
      </w:r>
      <w:r>
        <w:tab/>
      </w:r>
      <w:r>
        <w:fldChar w:fldCharType="begin" w:fldLock="1"/>
      </w:r>
      <w:r>
        <w:instrText xml:space="preserve"> PAGEREF _Toc36455998 \h </w:instrText>
      </w:r>
      <w:r>
        <w:fldChar w:fldCharType="separate"/>
      </w:r>
      <w:r>
        <w:t>146</w:t>
      </w:r>
      <w:r>
        <w:fldChar w:fldCharType="end"/>
      </w:r>
    </w:p>
    <w:p w:rsidR="0068106B" w:rsidRDefault="0068106B">
      <w:pPr>
        <w:pStyle w:val="TOC5"/>
        <w:rPr>
          <w:rFonts w:asciiTheme="minorHAnsi" w:eastAsiaTheme="minorEastAsia" w:hAnsiTheme="minorHAnsi" w:cstheme="minorBidi"/>
          <w:sz w:val="22"/>
          <w:szCs w:val="22"/>
          <w:lang w:eastAsia="en-GB"/>
        </w:rPr>
      </w:pPr>
      <w:r>
        <w:t>6.1.6.2.24</w:t>
      </w:r>
      <w:r>
        <w:rPr>
          <w:rFonts w:asciiTheme="minorHAnsi" w:eastAsiaTheme="minorEastAsia" w:hAnsiTheme="minorHAnsi" w:cstheme="minorBidi"/>
          <w:sz w:val="22"/>
          <w:szCs w:val="22"/>
          <w:lang w:eastAsia="en-GB"/>
        </w:rPr>
        <w:tab/>
      </w:r>
      <w:r>
        <w:t>Type: QosFlowNotifyItem</w:t>
      </w:r>
      <w:r>
        <w:tab/>
      </w:r>
      <w:r>
        <w:fldChar w:fldCharType="begin" w:fldLock="1"/>
      </w:r>
      <w:r>
        <w:instrText xml:space="preserve"> PAGEREF _Toc36455999 \h </w:instrText>
      </w:r>
      <w:r>
        <w:fldChar w:fldCharType="separate"/>
      </w:r>
      <w:r>
        <w:t>146</w:t>
      </w:r>
      <w:r>
        <w:fldChar w:fldCharType="end"/>
      </w:r>
    </w:p>
    <w:p w:rsidR="0068106B" w:rsidRDefault="0068106B">
      <w:pPr>
        <w:pStyle w:val="TOC5"/>
        <w:rPr>
          <w:rFonts w:asciiTheme="minorHAnsi" w:eastAsiaTheme="minorEastAsia" w:hAnsiTheme="minorHAnsi" w:cstheme="minorBidi"/>
          <w:sz w:val="22"/>
          <w:szCs w:val="22"/>
          <w:lang w:eastAsia="en-GB"/>
        </w:rPr>
      </w:pPr>
      <w:r>
        <w:t>6.1.6.2.25</w:t>
      </w:r>
      <w:r>
        <w:rPr>
          <w:rFonts w:asciiTheme="minorHAnsi" w:eastAsiaTheme="minorEastAsia" w:hAnsiTheme="minorHAnsi" w:cstheme="minorBidi"/>
          <w:sz w:val="22"/>
          <w:szCs w:val="22"/>
          <w:lang w:eastAsia="en-GB"/>
        </w:rPr>
        <w:tab/>
      </w:r>
      <w:r>
        <w:t>Type: Void</w:t>
      </w:r>
      <w:r>
        <w:tab/>
      </w:r>
      <w:r>
        <w:fldChar w:fldCharType="begin" w:fldLock="1"/>
      </w:r>
      <w:r>
        <w:instrText xml:space="preserve"> PAGEREF _Toc36456000 \h </w:instrText>
      </w:r>
      <w:r>
        <w:fldChar w:fldCharType="separate"/>
      </w:r>
      <w:r>
        <w:t>147</w:t>
      </w:r>
      <w:r>
        <w:fldChar w:fldCharType="end"/>
      </w:r>
    </w:p>
    <w:p w:rsidR="0068106B" w:rsidRDefault="0068106B">
      <w:pPr>
        <w:pStyle w:val="TOC5"/>
        <w:rPr>
          <w:rFonts w:asciiTheme="minorHAnsi" w:eastAsiaTheme="minorEastAsia" w:hAnsiTheme="minorHAnsi" w:cstheme="minorBidi"/>
          <w:sz w:val="22"/>
          <w:szCs w:val="22"/>
          <w:lang w:eastAsia="en-GB"/>
        </w:rPr>
      </w:pPr>
      <w:r>
        <w:t>6.1.6.2.26</w:t>
      </w:r>
      <w:r>
        <w:rPr>
          <w:rFonts w:asciiTheme="minorHAnsi" w:eastAsiaTheme="minorEastAsia" w:hAnsiTheme="minorHAnsi" w:cstheme="minorBidi"/>
          <w:sz w:val="22"/>
          <w:szCs w:val="22"/>
          <w:lang w:eastAsia="en-GB"/>
        </w:rPr>
        <w:tab/>
      </w:r>
      <w:r>
        <w:t>Type: Void</w:t>
      </w:r>
      <w:r>
        <w:tab/>
      </w:r>
      <w:r>
        <w:fldChar w:fldCharType="begin" w:fldLock="1"/>
      </w:r>
      <w:r>
        <w:instrText xml:space="preserve"> PAGEREF _Toc36456001 \h </w:instrText>
      </w:r>
      <w:r>
        <w:fldChar w:fldCharType="separate"/>
      </w:r>
      <w:r>
        <w:t>147</w:t>
      </w:r>
      <w:r>
        <w:fldChar w:fldCharType="end"/>
      </w:r>
    </w:p>
    <w:p w:rsidR="0068106B" w:rsidRDefault="0068106B">
      <w:pPr>
        <w:pStyle w:val="TOC5"/>
        <w:rPr>
          <w:rFonts w:asciiTheme="minorHAnsi" w:eastAsiaTheme="minorEastAsia" w:hAnsiTheme="minorHAnsi" w:cstheme="minorBidi"/>
          <w:sz w:val="22"/>
          <w:szCs w:val="22"/>
          <w:lang w:eastAsia="en-GB"/>
        </w:rPr>
      </w:pPr>
      <w:r>
        <w:t>6.1.6.2.27</w:t>
      </w:r>
      <w:r>
        <w:rPr>
          <w:rFonts w:asciiTheme="minorHAnsi" w:eastAsiaTheme="minorEastAsia" w:hAnsiTheme="minorHAnsi" w:cstheme="minorBidi"/>
          <w:sz w:val="22"/>
          <w:szCs w:val="22"/>
          <w:lang w:eastAsia="en-GB"/>
        </w:rPr>
        <w:tab/>
      </w:r>
      <w:r>
        <w:t>Type: SmContextRetrievedData</w:t>
      </w:r>
      <w:r>
        <w:tab/>
      </w:r>
      <w:r>
        <w:fldChar w:fldCharType="begin" w:fldLock="1"/>
      </w:r>
      <w:r>
        <w:instrText xml:space="preserve"> PAGEREF _Toc36456002 \h </w:instrText>
      </w:r>
      <w:r>
        <w:fldChar w:fldCharType="separate"/>
      </w:r>
      <w:r>
        <w:t>147</w:t>
      </w:r>
      <w:r>
        <w:fldChar w:fldCharType="end"/>
      </w:r>
    </w:p>
    <w:p w:rsidR="0068106B" w:rsidRDefault="0068106B">
      <w:pPr>
        <w:pStyle w:val="TOC5"/>
        <w:rPr>
          <w:rFonts w:asciiTheme="minorHAnsi" w:eastAsiaTheme="minorEastAsia" w:hAnsiTheme="minorHAnsi" w:cstheme="minorBidi"/>
          <w:sz w:val="22"/>
          <w:szCs w:val="22"/>
          <w:lang w:eastAsia="en-GB"/>
        </w:rPr>
      </w:pPr>
      <w:r>
        <w:t>6.1.6.2.28</w:t>
      </w:r>
      <w:r>
        <w:rPr>
          <w:rFonts w:asciiTheme="minorHAnsi" w:eastAsiaTheme="minorEastAsia" w:hAnsiTheme="minorHAnsi" w:cstheme="minorBidi"/>
          <w:sz w:val="22"/>
          <w:szCs w:val="22"/>
          <w:lang w:eastAsia="en-GB"/>
        </w:rPr>
        <w:tab/>
      </w:r>
      <w:r>
        <w:t xml:space="preserve">Type: </w:t>
      </w:r>
      <w:r>
        <w:rPr>
          <w:lang w:eastAsia="zh-CN"/>
        </w:rPr>
        <w:t>TunnelInfo</w:t>
      </w:r>
      <w:r>
        <w:tab/>
      </w:r>
      <w:r>
        <w:fldChar w:fldCharType="begin" w:fldLock="1"/>
      </w:r>
      <w:r>
        <w:instrText xml:space="preserve"> PAGEREF _Toc36456003 \h </w:instrText>
      </w:r>
      <w:r>
        <w:fldChar w:fldCharType="separate"/>
      </w:r>
      <w:r>
        <w:t>148</w:t>
      </w:r>
      <w:r>
        <w:fldChar w:fldCharType="end"/>
      </w:r>
    </w:p>
    <w:p w:rsidR="0068106B" w:rsidRDefault="0068106B">
      <w:pPr>
        <w:pStyle w:val="TOC5"/>
        <w:rPr>
          <w:rFonts w:asciiTheme="minorHAnsi" w:eastAsiaTheme="minorEastAsia" w:hAnsiTheme="minorHAnsi" w:cstheme="minorBidi"/>
          <w:sz w:val="22"/>
          <w:szCs w:val="22"/>
          <w:lang w:eastAsia="en-GB"/>
        </w:rPr>
      </w:pPr>
      <w:r>
        <w:t>6.1.6.2.29</w:t>
      </w:r>
      <w:r>
        <w:rPr>
          <w:rFonts w:asciiTheme="minorHAnsi" w:eastAsiaTheme="minorEastAsia" w:hAnsiTheme="minorHAnsi" w:cstheme="minorBidi"/>
          <w:sz w:val="22"/>
          <w:szCs w:val="22"/>
          <w:lang w:eastAsia="en-GB"/>
        </w:rPr>
        <w:tab/>
      </w:r>
      <w:r>
        <w:t xml:space="preserve">Type: </w:t>
      </w:r>
      <w:r>
        <w:rPr>
          <w:lang w:eastAsia="zh-CN"/>
        </w:rPr>
        <w:t>StatusInfo</w:t>
      </w:r>
      <w:r>
        <w:tab/>
      </w:r>
      <w:r>
        <w:fldChar w:fldCharType="begin" w:fldLock="1"/>
      </w:r>
      <w:r>
        <w:instrText xml:space="preserve"> PAGEREF _Toc36456004 \h </w:instrText>
      </w:r>
      <w:r>
        <w:fldChar w:fldCharType="separate"/>
      </w:r>
      <w:r>
        <w:t>148</w:t>
      </w:r>
      <w:r>
        <w:fldChar w:fldCharType="end"/>
      </w:r>
    </w:p>
    <w:p w:rsidR="0068106B" w:rsidRDefault="0068106B">
      <w:pPr>
        <w:pStyle w:val="TOC5"/>
        <w:rPr>
          <w:rFonts w:asciiTheme="minorHAnsi" w:eastAsiaTheme="minorEastAsia" w:hAnsiTheme="minorHAnsi" w:cstheme="minorBidi"/>
          <w:sz w:val="22"/>
          <w:szCs w:val="22"/>
          <w:lang w:eastAsia="en-GB"/>
        </w:rPr>
      </w:pPr>
      <w:r>
        <w:t>6.1.6.2.30</w:t>
      </w:r>
      <w:r>
        <w:rPr>
          <w:rFonts w:asciiTheme="minorHAnsi" w:eastAsiaTheme="minorEastAsia" w:hAnsiTheme="minorHAnsi" w:cstheme="minorBidi"/>
          <w:sz w:val="22"/>
          <w:szCs w:val="22"/>
          <w:lang w:eastAsia="en-GB"/>
        </w:rPr>
        <w:tab/>
      </w:r>
      <w:r>
        <w:t>Type: VsmfUpdateError</w:t>
      </w:r>
      <w:r>
        <w:tab/>
      </w:r>
      <w:r>
        <w:fldChar w:fldCharType="begin" w:fldLock="1"/>
      </w:r>
      <w:r>
        <w:instrText xml:space="preserve"> PAGEREF _Toc36456005 \h </w:instrText>
      </w:r>
      <w:r>
        <w:fldChar w:fldCharType="separate"/>
      </w:r>
      <w:r>
        <w:t>149</w:t>
      </w:r>
      <w:r>
        <w:fldChar w:fldCharType="end"/>
      </w:r>
    </w:p>
    <w:p w:rsidR="0068106B" w:rsidRDefault="0068106B">
      <w:pPr>
        <w:pStyle w:val="TOC5"/>
        <w:rPr>
          <w:rFonts w:asciiTheme="minorHAnsi" w:eastAsiaTheme="minorEastAsia" w:hAnsiTheme="minorHAnsi" w:cstheme="minorBidi"/>
          <w:sz w:val="22"/>
          <w:szCs w:val="22"/>
          <w:lang w:eastAsia="en-GB"/>
        </w:rPr>
      </w:pPr>
      <w:r>
        <w:t>6.1.6.2.31</w:t>
      </w:r>
      <w:r>
        <w:rPr>
          <w:rFonts w:asciiTheme="minorHAnsi" w:eastAsiaTheme="minorEastAsia" w:hAnsiTheme="minorHAnsi" w:cstheme="minorBidi"/>
          <w:sz w:val="22"/>
          <w:szCs w:val="22"/>
          <w:lang w:eastAsia="en-GB"/>
        </w:rPr>
        <w:tab/>
      </w:r>
      <w:r>
        <w:t xml:space="preserve">Type: </w:t>
      </w:r>
      <w:r>
        <w:rPr>
          <w:lang w:eastAsia="zh-CN"/>
        </w:rPr>
        <w:t>EpsPdnCnxInfo</w:t>
      </w:r>
      <w:r>
        <w:tab/>
      </w:r>
      <w:r>
        <w:fldChar w:fldCharType="begin" w:fldLock="1"/>
      </w:r>
      <w:r>
        <w:instrText xml:space="preserve"> PAGEREF _Toc36456006 \h </w:instrText>
      </w:r>
      <w:r>
        <w:fldChar w:fldCharType="separate"/>
      </w:r>
      <w:r>
        <w:t>150</w:t>
      </w:r>
      <w:r>
        <w:fldChar w:fldCharType="end"/>
      </w:r>
    </w:p>
    <w:p w:rsidR="0068106B" w:rsidRDefault="0068106B">
      <w:pPr>
        <w:pStyle w:val="TOC5"/>
        <w:rPr>
          <w:rFonts w:asciiTheme="minorHAnsi" w:eastAsiaTheme="minorEastAsia" w:hAnsiTheme="minorHAnsi" w:cstheme="minorBidi"/>
          <w:sz w:val="22"/>
          <w:szCs w:val="22"/>
          <w:lang w:eastAsia="en-GB"/>
        </w:rPr>
      </w:pPr>
      <w:r>
        <w:t>6.1.6.2.32</w:t>
      </w:r>
      <w:r>
        <w:rPr>
          <w:rFonts w:asciiTheme="minorHAnsi" w:eastAsiaTheme="minorEastAsia" w:hAnsiTheme="minorHAnsi" w:cstheme="minorBidi"/>
          <w:sz w:val="22"/>
          <w:szCs w:val="22"/>
          <w:lang w:eastAsia="en-GB"/>
        </w:rPr>
        <w:tab/>
      </w:r>
      <w:r>
        <w:t xml:space="preserve">Type: </w:t>
      </w:r>
      <w:r>
        <w:rPr>
          <w:lang w:eastAsia="zh-CN"/>
        </w:rPr>
        <w:t>EpsBearerInfo</w:t>
      </w:r>
      <w:r>
        <w:tab/>
      </w:r>
      <w:r>
        <w:fldChar w:fldCharType="begin" w:fldLock="1"/>
      </w:r>
      <w:r>
        <w:instrText xml:space="preserve"> PAGEREF _Toc36456007 \h </w:instrText>
      </w:r>
      <w:r>
        <w:fldChar w:fldCharType="separate"/>
      </w:r>
      <w:r>
        <w:t>150</w:t>
      </w:r>
      <w:r>
        <w:fldChar w:fldCharType="end"/>
      </w:r>
    </w:p>
    <w:p w:rsidR="0068106B" w:rsidRDefault="0068106B">
      <w:pPr>
        <w:pStyle w:val="TOC5"/>
        <w:rPr>
          <w:rFonts w:asciiTheme="minorHAnsi" w:eastAsiaTheme="minorEastAsia" w:hAnsiTheme="minorHAnsi" w:cstheme="minorBidi"/>
          <w:sz w:val="22"/>
          <w:szCs w:val="22"/>
          <w:lang w:eastAsia="en-GB"/>
        </w:rPr>
      </w:pPr>
      <w:r>
        <w:t>6.1.6.2.33</w:t>
      </w:r>
      <w:r>
        <w:rPr>
          <w:rFonts w:asciiTheme="minorHAnsi" w:eastAsiaTheme="minorEastAsia" w:hAnsiTheme="minorHAnsi" w:cstheme="minorBidi"/>
          <w:sz w:val="22"/>
          <w:szCs w:val="22"/>
          <w:lang w:eastAsia="en-GB"/>
        </w:rPr>
        <w:tab/>
      </w:r>
      <w:r>
        <w:t>Type: PduSessionNotifyItem</w:t>
      </w:r>
      <w:r>
        <w:tab/>
      </w:r>
      <w:r>
        <w:fldChar w:fldCharType="begin" w:fldLock="1"/>
      </w:r>
      <w:r>
        <w:instrText xml:space="preserve"> PAGEREF _Toc36456008 \h </w:instrText>
      </w:r>
      <w:r>
        <w:fldChar w:fldCharType="separate"/>
      </w:r>
      <w:r>
        <w:t>150</w:t>
      </w:r>
      <w:r>
        <w:fldChar w:fldCharType="end"/>
      </w:r>
    </w:p>
    <w:p w:rsidR="0068106B" w:rsidRDefault="0068106B">
      <w:pPr>
        <w:pStyle w:val="TOC5"/>
        <w:rPr>
          <w:rFonts w:asciiTheme="minorHAnsi" w:eastAsiaTheme="minorEastAsia" w:hAnsiTheme="minorHAnsi" w:cstheme="minorBidi"/>
          <w:sz w:val="22"/>
          <w:szCs w:val="22"/>
          <w:lang w:eastAsia="en-GB"/>
        </w:rPr>
      </w:pPr>
      <w:r>
        <w:lastRenderedPageBreak/>
        <w:t>6.1.6.2.34</w:t>
      </w:r>
      <w:r>
        <w:rPr>
          <w:rFonts w:asciiTheme="minorHAnsi" w:eastAsiaTheme="minorEastAsia" w:hAnsiTheme="minorHAnsi" w:cstheme="minorBidi"/>
          <w:sz w:val="22"/>
          <w:szCs w:val="22"/>
          <w:lang w:eastAsia="en-GB"/>
        </w:rPr>
        <w:tab/>
      </w:r>
      <w:r>
        <w:t xml:space="preserve">Type: </w:t>
      </w:r>
      <w:r>
        <w:rPr>
          <w:lang w:eastAsia="zh-CN"/>
        </w:rPr>
        <w:t>EbiArpMapping</w:t>
      </w:r>
      <w:r>
        <w:tab/>
      </w:r>
      <w:r>
        <w:fldChar w:fldCharType="begin" w:fldLock="1"/>
      </w:r>
      <w:r>
        <w:instrText xml:space="preserve"> PAGEREF _Toc36456009 \h </w:instrText>
      </w:r>
      <w:r>
        <w:fldChar w:fldCharType="separate"/>
      </w:r>
      <w:r>
        <w:t>150</w:t>
      </w:r>
      <w:r>
        <w:fldChar w:fldCharType="end"/>
      </w:r>
    </w:p>
    <w:p w:rsidR="0068106B" w:rsidRDefault="0068106B">
      <w:pPr>
        <w:pStyle w:val="TOC5"/>
        <w:rPr>
          <w:rFonts w:asciiTheme="minorHAnsi" w:eastAsiaTheme="minorEastAsia" w:hAnsiTheme="minorHAnsi" w:cstheme="minorBidi"/>
          <w:sz w:val="22"/>
          <w:szCs w:val="22"/>
          <w:lang w:eastAsia="en-GB"/>
        </w:rPr>
      </w:pPr>
      <w:r>
        <w:t>6.1.6.2.35</w:t>
      </w:r>
      <w:r>
        <w:rPr>
          <w:rFonts w:asciiTheme="minorHAnsi" w:eastAsiaTheme="minorEastAsia" w:hAnsiTheme="minorHAnsi" w:cstheme="minorBidi"/>
          <w:sz w:val="22"/>
          <w:szCs w:val="22"/>
          <w:lang w:eastAsia="en-GB"/>
        </w:rPr>
        <w:tab/>
      </w:r>
      <w:r>
        <w:t>Type: SmContextCreateError</w:t>
      </w:r>
      <w:r>
        <w:tab/>
      </w:r>
      <w:r>
        <w:fldChar w:fldCharType="begin" w:fldLock="1"/>
      </w:r>
      <w:r>
        <w:instrText xml:space="preserve"> PAGEREF _Toc36456010 \h </w:instrText>
      </w:r>
      <w:r>
        <w:fldChar w:fldCharType="separate"/>
      </w:r>
      <w:r>
        <w:t>151</w:t>
      </w:r>
      <w:r>
        <w:fldChar w:fldCharType="end"/>
      </w:r>
    </w:p>
    <w:p w:rsidR="0068106B" w:rsidRDefault="0068106B">
      <w:pPr>
        <w:pStyle w:val="TOC5"/>
        <w:rPr>
          <w:rFonts w:asciiTheme="minorHAnsi" w:eastAsiaTheme="minorEastAsia" w:hAnsiTheme="minorHAnsi" w:cstheme="minorBidi"/>
          <w:sz w:val="22"/>
          <w:szCs w:val="22"/>
          <w:lang w:eastAsia="en-GB"/>
        </w:rPr>
      </w:pPr>
      <w:r>
        <w:t>6.1.6.2.36</w:t>
      </w:r>
      <w:r>
        <w:rPr>
          <w:rFonts w:asciiTheme="minorHAnsi" w:eastAsiaTheme="minorEastAsia" w:hAnsiTheme="minorHAnsi" w:cstheme="minorBidi"/>
          <w:sz w:val="22"/>
          <w:szCs w:val="22"/>
          <w:lang w:eastAsia="en-GB"/>
        </w:rPr>
        <w:tab/>
      </w:r>
      <w:r>
        <w:t>Type: SmContextUpdateError</w:t>
      </w:r>
      <w:r>
        <w:tab/>
      </w:r>
      <w:r>
        <w:fldChar w:fldCharType="begin" w:fldLock="1"/>
      </w:r>
      <w:r>
        <w:instrText xml:space="preserve"> PAGEREF _Toc36456011 \h </w:instrText>
      </w:r>
      <w:r>
        <w:fldChar w:fldCharType="separate"/>
      </w:r>
      <w:r>
        <w:t>151</w:t>
      </w:r>
      <w:r>
        <w:fldChar w:fldCharType="end"/>
      </w:r>
    </w:p>
    <w:p w:rsidR="0068106B" w:rsidRDefault="0068106B">
      <w:pPr>
        <w:pStyle w:val="TOC5"/>
        <w:rPr>
          <w:rFonts w:asciiTheme="minorHAnsi" w:eastAsiaTheme="minorEastAsia" w:hAnsiTheme="minorHAnsi" w:cstheme="minorBidi"/>
          <w:sz w:val="22"/>
          <w:szCs w:val="22"/>
          <w:lang w:eastAsia="en-GB"/>
        </w:rPr>
      </w:pPr>
      <w:r>
        <w:t>6.1.6.2.37</w:t>
      </w:r>
      <w:r>
        <w:rPr>
          <w:rFonts w:asciiTheme="minorHAnsi" w:eastAsiaTheme="minorEastAsia" w:hAnsiTheme="minorHAnsi" w:cstheme="minorBidi"/>
          <w:sz w:val="22"/>
          <w:szCs w:val="22"/>
          <w:lang w:eastAsia="en-GB"/>
        </w:rPr>
        <w:tab/>
      </w:r>
      <w:r>
        <w:t>Type: PduSessionCreateError</w:t>
      </w:r>
      <w:r>
        <w:tab/>
      </w:r>
      <w:r>
        <w:fldChar w:fldCharType="begin" w:fldLock="1"/>
      </w:r>
      <w:r>
        <w:instrText xml:space="preserve"> PAGEREF _Toc36456012 \h </w:instrText>
      </w:r>
      <w:r>
        <w:fldChar w:fldCharType="separate"/>
      </w:r>
      <w:r>
        <w:t>152</w:t>
      </w:r>
      <w:r>
        <w:fldChar w:fldCharType="end"/>
      </w:r>
    </w:p>
    <w:p w:rsidR="0068106B" w:rsidRDefault="0068106B">
      <w:pPr>
        <w:pStyle w:val="TOC5"/>
        <w:rPr>
          <w:rFonts w:asciiTheme="minorHAnsi" w:eastAsiaTheme="minorEastAsia" w:hAnsiTheme="minorHAnsi" w:cstheme="minorBidi"/>
          <w:sz w:val="22"/>
          <w:szCs w:val="22"/>
          <w:lang w:eastAsia="en-GB"/>
        </w:rPr>
      </w:pPr>
      <w:r>
        <w:t>6.1.6.2.38</w:t>
      </w:r>
      <w:r>
        <w:rPr>
          <w:rFonts w:asciiTheme="minorHAnsi" w:eastAsiaTheme="minorEastAsia" w:hAnsiTheme="minorHAnsi" w:cstheme="minorBidi"/>
          <w:sz w:val="22"/>
          <w:szCs w:val="22"/>
          <w:lang w:eastAsia="en-GB"/>
        </w:rPr>
        <w:tab/>
      </w:r>
      <w:r>
        <w:t xml:space="preserve">Type: </w:t>
      </w:r>
      <w:r>
        <w:rPr>
          <w:lang w:eastAsia="zh-CN"/>
        </w:rPr>
        <w:t>MmeCapabilities</w:t>
      </w:r>
      <w:r>
        <w:tab/>
      </w:r>
      <w:r>
        <w:fldChar w:fldCharType="begin" w:fldLock="1"/>
      </w:r>
      <w:r>
        <w:instrText xml:space="preserve"> PAGEREF _Toc36456013 \h </w:instrText>
      </w:r>
      <w:r>
        <w:fldChar w:fldCharType="separate"/>
      </w:r>
      <w:r>
        <w:t>152</w:t>
      </w:r>
      <w:r>
        <w:fldChar w:fldCharType="end"/>
      </w:r>
    </w:p>
    <w:p w:rsidR="0068106B" w:rsidRDefault="0068106B">
      <w:pPr>
        <w:pStyle w:val="TOC5"/>
        <w:rPr>
          <w:rFonts w:asciiTheme="minorHAnsi" w:eastAsiaTheme="minorEastAsia" w:hAnsiTheme="minorHAnsi" w:cstheme="minorBidi"/>
          <w:sz w:val="22"/>
          <w:szCs w:val="22"/>
          <w:lang w:eastAsia="en-GB"/>
        </w:rPr>
      </w:pPr>
      <w:r>
        <w:t>6.1.6.2.39</w:t>
      </w:r>
      <w:r>
        <w:rPr>
          <w:rFonts w:asciiTheme="minorHAnsi" w:eastAsiaTheme="minorEastAsia" w:hAnsiTheme="minorHAnsi" w:cstheme="minorBidi"/>
          <w:sz w:val="22"/>
          <w:szCs w:val="22"/>
          <w:lang w:eastAsia="en-GB"/>
        </w:rPr>
        <w:tab/>
      </w:r>
      <w:r>
        <w:t>Type: SmContext</w:t>
      </w:r>
      <w:r>
        <w:tab/>
      </w:r>
      <w:r>
        <w:fldChar w:fldCharType="begin" w:fldLock="1"/>
      </w:r>
      <w:r>
        <w:instrText xml:space="preserve"> PAGEREF _Toc36456014 \h </w:instrText>
      </w:r>
      <w:r>
        <w:fldChar w:fldCharType="separate"/>
      </w:r>
      <w:r>
        <w:t>153</w:t>
      </w:r>
      <w:r>
        <w:fldChar w:fldCharType="end"/>
      </w:r>
    </w:p>
    <w:p w:rsidR="0068106B" w:rsidRDefault="0068106B">
      <w:pPr>
        <w:pStyle w:val="TOC5"/>
        <w:rPr>
          <w:rFonts w:asciiTheme="minorHAnsi" w:eastAsiaTheme="minorEastAsia" w:hAnsiTheme="minorHAnsi" w:cstheme="minorBidi"/>
          <w:sz w:val="22"/>
          <w:szCs w:val="22"/>
          <w:lang w:eastAsia="en-GB"/>
        </w:rPr>
      </w:pPr>
      <w:r>
        <w:t>6.1.6.2.40</w:t>
      </w:r>
      <w:r>
        <w:rPr>
          <w:rFonts w:asciiTheme="minorHAnsi" w:eastAsiaTheme="minorEastAsia" w:hAnsiTheme="minorHAnsi" w:cstheme="minorBidi"/>
          <w:sz w:val="22"/>
          <w:szCs w:val="22"/>
          <w:lang w:eastAsia="en-GB"/>
        </w:rPr>
        <w:tab/>
      </w:r>
      <w:r>
        <w:t>Type: ExemptionInd</w:t>
      </w:r>
      <w:r>
        <w:tab/>
      </w:r>
      <w:r>
        <w:fldChar w:fldCharType="begin" w:fldLock="1"/>
      </w:r>
      <w:r>
        <w:instrText xml:space="preserve"> PAGEREF _Toc36456015 \h </w:instrText>
      </w:r>
      <w:r>
        <w:fldChar w:fldCharType="separate"/>
      </w:r>
      <w:r>
        <w:t>156</w:t>
      </w:r>
      <w:r>
        <w:fldChar w:fldCharType="end"/>
      </w:r>
    </w:p>
    <w:p w:rsidR="0068106B" w:rsidRDefault="0068106B">
      <w:pPr>
        <w:pStyle w:val="TOC5"/>
        <w:rPr>
          <w:rFonts w:asciiTheme="minorHAnsi" w:eastAsiaTheme="minorEastAsia" w:hAnsiTheme="minorHAnsi" w:cstheme="minorBidi"/>
          <w:sz w:val="22"/>
          <w:szCs w:val="22"/>
          <w:lang w:eastAsia="en-GB"/>
        </w:rPr>
      </w:pPr>
      <w:r>
        <w:t>6.1.6.2.41</w:t>
      </w:r>
      <w:r>
        <w:rPr>
          <w:rFonts w:asciiTheme="minorHAnsi" w:eastAsiaTheme="minorEastAsia" w:hAnsiTheme="minorHAnsi" w:cstheme="minorBidi"/>
          <w:sz w:val="22"/>
          <w:szCs w:val="22"/>
          <w:lang w:eastAsia="en-GB"/>
        </w:rPr>
        <w:tab/>
      </w:r>
      <w:r>
        <w:t xml:space="preserve">Type: </w:t>
      </w:r>
      <w:r>
        <w:rPr>
          <w:lang w:eastAsia="zh-CN"/>
        </w:rPr>
        <w:t>PsaInformation</w:t>
      </w:r>
      <w:r>
        <w:tab/>
      </w:r>
      <w:r>
        <w:fldChar w:fldCharType="begin" w:fldLock="1"/>
      </w:r>
      <w:r>
        <w:instrText xml:space="preserve"> PAGEREF _Toc36456016 \h </w:instrText>
      </w:r>
      <w:r>
        <w:fldChar w:fldCharType="separate"/>
      </w:r>
      <w:r>
        <w:t>157</w:t>
      </w:r>
      <w:r>
        <w:fldChar w:fldCharType="end"/>
      </w:r>
    </w:p>
    <w:p w:rsidR="0068106B" w:rsidRDefault="0068106B">
      <w:pPr>
        <w:pStyle w:val="TOC5"/>
        <w:rPr>
          <w:rFonts w:asciiTheme="minorHAnsi" w:eastAsiaTheme="minorEastAsia" w:hAnsiTheme="minorHAnsi" w:cstheme="minorBidi"/>
          <w:sz w:val="22"/>
          <w:szCs w:val="22"/>
          <w:lang w:eastAsia="en-GB"/>
        </w:rPr>
      </w:pPr>
      <w:r>
        <w:t>6.1.6.2.42</w:t>
      </w:r>
      <w:r>
        <w:rPr>
          <w:rFonts w:asciiTheme="minorHAnsi" w:eastAsiaTheme="minorEastAsia" w:hAnsiTheme="minorHAnsi" w:cstheme="minorBidi"/>
          <w:sz w:val="22"/>
          <w:szCs w:val="22"/>
          <w:lang w:eastAsia="en-GB"/>
        </w:rPr>
        <w:tab/>
      </w:r>
      <w:r>
        <w:t xml:space="preserve">Type: </w:t>
      </w:r>
      <w:r>
        <w:rPr>
          <w:lang w:eastAsia="zh-CN"/>
        </w:rPr>
        <w:t>DnaiInformation</w:t>
      </w:r>
      <w:r>
        <w:tab/>
      </w:r>
      <w:r>
        <w:fldChar w:fldCharType="begin" w:fldLock="1"/>
      </w:r>
      <w:r>
        <w:instrText xml:space="preserve"> PAGEREF _Toc36456017 \h </w:instrText>
      </w:r>
      <w:r>
        <w:fldChar w:fldCharType="separate"/>
      </w:r>
      <w:r>
        <w:t>157</w:t>
      </w:r>
      <w:r>
        <w:fldChar w:fldCharType="end"/>
      </w:r>
    </w:p>
    <w:p w:rsidR="0068106B" w:rsidRDefault="0068106B">
      <w:pPr>
        <w:pStyle w:val="TOC5"/>
        <w:rPr>
          <w:rFonts w:asciiTheme="minorHAnsi" w:eastAsiaTheme="minorEastAsia" w:hAnsiTheme="minorHAnsi" w:cstheme="minorBidi"/>
          <w:sz w:val="22"/>
          <w:szCs w:val="22"/>
          <w:lang w:eastAsia="en-GB"/>
        </w:rPr>
      </w:pPr>
      <w:r>
        <w:t>6.1.6.2.43</w:t>
      </w:r>
      <w:r>
        <w:rPr>
          <w:rFonts w:asciiTheme="minorHAnsi" w:eastAsiaTheme="minorEastAsia" w:hAnsiTheme="minorHAnsi" w:cstheme="minorBidi"/>
          <w:sz w:val="22"/>
          <w:szCs w:val="22"/>
          <w:lang w:eastAsia="en-GB"/>
        </w:rPr>
        <w:tab/>
      </w:r>
      <w:r>
        <w:t xml:space="preserve">Type: </w:t>
      </w:r>
      <w:r>
        <w:rPr>
          <w:lang w:eastAsia="zh-CN"/>
        </w:rPr>
        <w:t>N4Information</w:t>
      </w:r>
      <w:r>
        <w:tab/>
      </w:r>
      <w:r>
        <w:fldChar w:fldCharType="begin" w:fldLock="1"/>
      </w:r>
      <w:r>
        <w:instrText xml:space="preserve"> PAGEREF _Toc36456018 \h </w:instrText>
      </w:r>
      <w:r>
        <w:fldChar w:fldCharType="separate"/>
      </w:r>
      <w:r>
        <w:t>157</w:t>
      </w:r>
      <w:r>
        <w:fldChar w:fldCharType="end"/>
      </w:r>
    </w:p>
    <w:p w:rsidR="0068106B" w:rsidRDefault="0068106B">
      <w:pPr>
        <w:pStyle w:val="TOC5"/>
        <w:rPr>
          <w:rFonts w:asciiTheme="minorHAnsi" w:eastAsiaTheme="minorEastAsia" w:hAnsiTheme="minorHAnsi" w:cstheme="minorBidi"/>
          <w:sz w:val="22"/>
          <w:szCs w:val="22"/>
          <w:lang w:eastAsia="en-GB"/>
        </w:rPr>
      </w:pPr>
      <w:r>
        <w:t>6.1.6.2.44</w:t>
      </w:r>
      <w:r>
        <w:rPr>
          <w:rFonts w:asciiTheme="minorHAnsi" w:eastAsiaTheme="minorEastAsia" w:hAnsiTheme="minorHAnsi" w:cstheme="minorBidi"/>
          <w:sz w:val="22"/>
          <w:szCs w:val="22"/>
          <w:lang w:eastAsia="en-GB"/>
        </w:rPr>
        <w:tab/>
      </w:r>
      <w:r>
        <w:t xml:space="preserve">Type: </w:t>
      </w:r>
      <w:r>
        <w:rPr>
          <w:lang w:eastAsia="zh-CN"/>
        </w:rPr>
        <w:t>IndirectDataForwardingTunnelInfo</w:t>
      </w:r>
      <w:r>
        <w:tab/>
      </w:r>
      <w:r>
        <w:fldChar w:fldCharType="begin" w:fldLock="1"/>
      </w:r>
      <w:r>
        <w:instrText xml:space="preserve"> PAGEREF _Toc36456019 \h </w:instrText>
      </w:r>
      <w:r>
        <w:fldChar w:fldCharType="separate"/>
      </w:r>
      <w:r>
        <w:t>158</w:t>
      </w:r>
      <w:r>
        <w:fldChar w:fldCharType="end"/>
      </w:r>
    </w:p>
    <w:p w:rsidR="0068106B" w:rsidRDefault="0068106B">
      <w:pPr>
        <w:pStyle w:val="TOC5"/>
        <w:rPr>
          <w:rFonts w:asciiTheme="minorHAnsi" w:eastAsiaTheme="minorEastAsia" w:hAnsiTheme="minorHAnsi" w:cstheme="minorBidi"/>
          <w:sz w:val="22"/>
          <w:szCs w:val="22"/>
          <w:lang w:eastAsia="en-GB"/>
        </w:rPr>
      </w:pPr>
      <w:r>
        <w:t>6.1.6.2.45</w:t>
      </w:r>
      <w:r>
        <w:rPr>
          <w:rFonts w:asciiTheme="minorHAnsi" w:eastAsiaTheme="minorEastAsia" w:hAnsiTheme="minorHAnsi" w:cstheme="minorBidi"/>
          <w:sz w:val="22"/>
          <w:szCs w:val="22"/>
          <w:lang w:eastAsia="en-GB"/>
        </w:rPr>
        <w:tab/>
      </w:r>
      <w:r>
        <w:t>Type: SmContextReleasedData</w:t>
      </w:r>
      <w:r>
        <w:tab/>
      </w:r>
      <w:r>
        <w:fldChar w:fldCharType="begin" w:fldLock="1"/>
      </w:r>
      <w:r>
        <w:instrText xml:space="preserve"> PAGEREF _Toc36456020 \h </w:instrText>
      </w:r>
      <w:r>
        <w:fldChar w:fldCharType="separate"/>
      </w:r>
      <w:r>
        <w:t>158</w:t>
      </w:r>
      <w:r>
        <w:fldChar w:fldCharType="end"/>
      </w:r>
    </w:p>
    <w:p w:rsidR="0068106B" w:rsidRDefault="0068106B">
      <w:pPr>
        <w:pStyle w:val="TOC5"/>
        <w:rPr>
          <w:rFonts w:asciiTheme="minorHAnsi" w:eastAsiaTheme="minorEastAsia" w:hAnsiTheme="minorHAnsi" w:cstheme="minorBidi"/>
          <w:sz w:val="22"/>
          <w:szCs w:val="22"/>
          <w:lang w:eastAsia="en-GB"/>
        </w:rPr>
      </w:pPr>
      <w:r>
        <w:t>6.1.6.2.46</w:t>
      </w:r>
      <w:r>
        <w:rPr>
          <w:rFonts w:asciiTheme="minorHAnsi" w:eastAsiaTheme="minorEastAsia" w:hAnsiTheme="minorHAnsi" w:cstheme="minorBidi"/>
          <w:sz w:val="22"/>
          <w:szCs w:val="22"/>
          <w:lang w:eastAsia="en-GB"/>
        </w:rPr>
        <w:tab/>
      </w:r>
      <w:r>
        <w:t>Type: ReleasedData</w:t>
      </w:r>
      <w:r>
        <w:tab/>
      </w:r>
      <w:r>
        <w:fldChar w:fldCharType="begin" w:fldLock="1"/>
      </w:r>
      <w:r>
        <w:instrText xml:space="preserve"> PAGEREF _Toc36456021 \h </w:instrText>
      </w:r>
      <w:r>
        <w:fldChar w:fldCharType="separate"/>
      </w:r>
      <w:r>
        <w:t>159</w:t>
      </w:r>
      <w:r>
        <w:fldChar w:fldCharType="end"/>
      </w:r>
    </w:p>
    <w:p w:rsidR="0068106B" w:rsidRDefault="0068106B">
      <w:pPr>
        <w:pStyle w:val="TOC5"/>
        <w:rPr>
          <w:rFonts w:asciiTheme="minorHAnsi" w:eastAsiaTheme="minorEastAsia" w:hAnsiTheme="minorHAnsi" w:cstheme="minorBidi"/>
          <w:sz w:val="22"/>
          <w:szCs w:val="22"/>
          <w:lang w:eastAsia="en-GB"/>
        </w:rPr>
      </w:pPr>
      <w:r>
        <w:t>6.1.6.2.47</w:t>
      </w:r>
      <w:r>
        <w:rPr>
          <w:rFonts w:asciiTheme="minorHAnsi" w:eastAsiaTheme="minorEastAsia" w:hAnsiTheme="minorHAnsi" w:cstheme="minorBidi"/>
          <w:sz w:val="22"/>
          <w:szCs w:val="22"/>
          <w:lang w:eastAsia="en-GB"/>
        </w:rPr>
        <w:tab/>
      </w:r>
      <w:r>
        <w:t>Type: SendMoDataReqData</w:t>
      </w:r>
      <w:r>
        <w:tab/>
      </w:r>
      <w:r>
        <w:fldChar w:fldCharType="begin" w:fldLock="1"/>
      </w:r>
      <w:r>
        <w:instrText xml:space="preserve"> PAGEREF _Toc36456022 \h </w:instrText>
      </w:r>
      <w:r>
        <w:fldChar w:fldCharType="separate"/>
      </w:r>
      <w:r>
        <w:t>159</w:t>
      </w:r>
      <w:r>
        <w:fldChar w:fldCharType="end"/>
      </w:r>
    </w:p>
    <w:p w:rsidR="0068106B" w:rsidRDefault="0068106B">
      <w:pPr>
        <w:pStyle w:val="TOC5"/>
        <w:rPr>
          <w:rFonts w:asciiTheme="minorHAnsi" w:eastAsiaTheme="minorEastAsia" w:hAnsiTheme="minorHAnsi" w:cstheme="minorBidi"/>
          <w:sz w:val="22"/>
          <w:szCs w:val="22"/>
          <w:lang w:eastAsia="en-GB"/>
        </w:rPr>
      </w:pPr>
      <w:r>
        <w:t>6.1.6.2.48</w:t>
      </w:r>
      <w:r>
        <w:rPr>
          <w:rFonts w:asciiTheme="minorHAnsi" w:eastAsiaTheme="minorEastAsia" w:hAnsiTheme="minorHAnsi" w:cstheme="minorBidi"/>
          <w:sz w:val="22"/>
          <w:szCs w:val="22"/>
          <w:lang w:eastAsia="en-GB"/>
        </w:rPr>
        <w:tab/>
      </w:r>
      <w:r>
        <w:t xml:space="preserve">Type: </w:t>
      </w:r>
      <w:r w:rsidRPr="001772E0">
        <w:rPr>
          <w:color w:val="000000"/>
          <w:lang w:eastAsia="ja-JP"/>
        </w:rPr>
        <w:t>CnAssistedRanPara</w:t>
      </w:r>
      <w:r>
        <w:tab/>
      </w:r>
      <w:r>
        <w:fldChar w:fldCharType="begin" w:fldLock="1"/>
      </w:r>
      <w:r>
        <w:instrText xml:space="preserve"> PAGEREF _Toc36456023 \h </w:instrText>
      </w:r>
      <w:r>
        <w:fldChar w:fldCharType="separate"/>
      </w:r>
      <w:r>
        <w:t>160</w:t>
      </w:r>
      <w:r>
        <w:fldChar w:fldCharType="end"/>
      </w:r>
    </w:p>
    <w:p w:rsidR="0068106B" w:rsidRDefault="0068106B">
      <w:pPr>
        <w:pStyle w:val="TOC5"/>
        <w:rPr>
          <w:rFonts w:asciiTheme="minorHAnsi" w:eastAsiaTheme="minorEastAsia" w:hAnsiTheme="minorHAnsi" w:cstheme="minorBidi"/>
          <w:sz w:val="22"/>
          <w:szCs w:val="22"/>
          <w:lang w:eastAsia="en-GB"/>
        </w:rPr>
      </w:pPr>
      <w:r>
        <w:t>6.1.6.2.49</w:t>
      </w:r>
      <w:r>
        <w:rPr>
          <w:rFonts w:asciiTheme="minorHAnsi" w:eastAsiaTheme="minorEastAsia" w:hAnsiTheme="minorHAnsi" w:cstheme="minorBidi"/>
          <w:sz w:val="22"/>
          <w:szCs w:val="22"/>
          <w:lang w:eastAsia="en-GB"/>
        </w:rPr>
        <w:tab/>
      </w:r>
      <w:r>
        <w:t xml:space="preserve">Type: </w:t>
      </w:r>
      <w:r>
        <w:rPr>
          <w:lang w:eastAsia="zh-CN"/>
        </w:rPr>
        <w:t>UlclBpInformation</w:t>
      </w:r>
      <w:r>
        <w:tab/>
      </w:r>
      <w:r>
        <w:fldChar w:fldCharType="begin" w:fldLock="1"/>
      </w:r>
      <w:r>
        <w:instrText xml:space="preserve"> PAGEREF _Toc36456024 \h </w:instrText>
      </w:r>
      <w:r>
        <w:fldChar w:fldCharType="separate"/>
      </w:r>
      <w:r>
        <w:t>160</w:t>
      </w:r>
      <w:r>
        <w:fldChar w:fldCharType="end"/>
      </w:r>
    </w:p>
    <w:p w:rsidR="0068106B" w:rsidRDefault="0068106B">
      <w:pPr>
        <w:pStyle w:val="TOC5"/>
        <w:rPr>
          <w:rFonts w:asciiTheme="minorHAnsi" w:eastAsiaTheme="minorEastAsia" w:hAnsiTheme="minorHAnsi" w:cstheme="minorBidi"/>
          <w:sz w:val="22"/>
          <w:szCs w:val="22"/>
          <w:lang w:eastAsia="en-GB"/>
        </w:rPr>
      </w:pPr>
      <w:r>
        <w:t>6.1.6.2.50</w:t>
      </w:r>
      <w:r>
        <w:rPr>
          <w:rFonts w:asciiTheme="minorHAnsi" w:eastAsiaTheme="minorEastAsia" w:hAnsiTheme="minorHAnsi" w:cstheme="minorBidi"/>
          <w:sz w:val="22"/>
          <w:szCs w:val="22"/>
          <w:lang w:eastAsia="en-GB"/>
        </w:rPr>
        <w:tab/>
      </w:r>
      <w:r>
        <w:t>Type: TransferMoDataReqData</w:t>
      </w:r>
      <w:r>
        <w:tab/>
      </w:r>
      <w:r>
        <w:fldChar w:fldCharType="begin" w:fldLock="1"/>
      </w:r>
      <w:r>
        <w:instrText xml:space="preserve"> PAGEREF _Toc36456025 \h </w:instrText>
      </w:r>
      <w:r>
        <w:fldChar w:fldCharType="separate"/>
      </w:r>
      <w:r>
        <w:t>160</w:t>
      </w:r>
      <w:r>
        <w:fldChar w:fldCharType="end"/>
      </w:r>
    </w:p>
    <w:p w:rsidR="0068106B" w:rsidRDefault="0068106B">
      <w:pPr>
        <w:pStyle w:val="TOC5"/>
        <w:rPr>
          <w:rFonts w:asciiTheme="minorHAnsi" w:eastAsiaTheme="minorEastAsia" w:hAnsiTheme="minorHAnsi" w:cstheme="minorBidi"/>
          <w:sz w:val="22"/>
          <w:szCs w:val="22"/>
          <w:lang w:eastAsia="en-GB"/>
        </w:rPr>
      </w:pPr>
      <w:r>
        <w:t>6.1.6.2.51</w:t>
      </w:r>
      <w:r>
        <w:rPr>
          <w:rFonts w:asciiTheme="minorHAnsi" w:eastAsiaTheme="minorEastAsia" w:hAnsiTheme="minorHAnsi" w:cstheme="minorBidi"/>
          <w:sz w:val="22"/>
          <w:szCs w:val="22"/>
          <w:lang w:eastAsia="en-GB"/>
        </w:rPr>
        <w:tab/>
      </w:r>
      <w:r>
        <w:t>Type: TransferMtDataReqData</w:t>
      </w:r>
      <w:r>
        <w:tab/>
      </w:r>
      <w:r>
        <w:fldChar w:fldCharType="begin" w:fldLock="1"/>
      </w:r>
      <w:r>
        <w:instrText xml:space="preserve"> PAGEREF _Toc36456026 \h </w:instrText>
      </w:r>
      <w:r>
        <w:fldChar w:fldCharType="separate"/>
      </w:r>
      <w:r>
        <w:t>161</w:t>
      </w:r>
      <w:r>
        <w:fldChar w:fldCharType="end"/>
      </w:r>
    </w:p>
    <w:p w:rsidR="0068106B" w:rsidRDefault="0068106B">
      <w:pPr>
        <w:pStyle w:val="TOC5"/>
        <w:rPr>
          <w:rFonts w:asciiTheme="minorHAnsi" w:eastAsiaTheme="minorEastAsia" w:hAnsiTheme="minorHAnsi" w:cstheme="minorBidi"/>
          <w:sz w:val="22"/>
          <w:szCs w:val="22"/>
          <w:lang w:eastAsia="en-GB"/>
        </w:rPr>
      </w:pPr>
      <w:r>
        <w:t>6.1.6.2.52</w:t>
      </w:r>
      <w:r>
        <w:rPr>
          <w:rFonts w:asciiTheme="minorHAnsi" w:eastAsiaTheme="minorEastAsia" w:hAnsiTheme="minorHAnsi" w:cstheme="minorBidi"/>
          <w:sz w:val="22"/>
          <w:szCs w:val="22"/>
          <w:lang w:eastAsia="en-GB"/>
        </w:rPr>
        <w:tab/>
      </w:r>
      <w:r>
        <w:t>Type: TransferMtDataError</w:t>
      </w:r>
      <w:r>
        <w:tab/>
      </w:r>
      <w:r>
        <w:fldChar w:fldCharType="begin" w:fldLock="1"/>
      </w:r>
      <w:r>
        <w:instrText xml:space="preserve"> PAGEREF _Toc36456027 \h </w:instrText>
      </w:r>
      <w:r>
        <w:fldChar w:fldCharType="separate"/>
      </w:r>
      <w:r>
        <w:t>161</w:t>
      </w:r>
      <w:r>
        <w:fldChar w:fldCharType="end"/>
      </w:r>
    </w:p>
    <w:p w:rsidR="0068106B" w:rsidRDefault="0068106B">
      <w:pPr>
        <w:pStyle w:val="TOC5"/>
        <w:rPr>
          <w:rFonts w:asciiTheme="minorHAnsi" w:eastAsiaTheme="minorEastAsia" w:hAnsiTheme="minorHAnsi" w:cstheme="minorBidi"/>
          <w:sz w:val="22"/>
          <w:szCs w:val="22"/>
          <w:lang w:eastAsia="en-GB"/>
        </w:rPr>
      </w:pPr>
      <w:r>
        <w:t>6.1.6.2.53</w:t>
      </w:r>
      <w:r>
        <w:rPr>
          <w:rFonts w:asciiTheme="minorHAnsi" w:eastAsiaTheme="minorEastAsia" w:hAnsiTheme="minorHAnsi" w:cstheme="minorBidi"/>
          <w:sz w:val="22"/>
          <w:szCs w:val="22"/>
          <w:lang w:eastAsia="en-GB"/>
        </w:rPr>
        <w:tab/>
      </w:r>
      <w:r>
        <w:t>Type: TransferMtDataAddInfo</w:t>
      </w:r>
      <w:r>
        <w:tab/>
      </w:r>
      <w:r>
        <w:fldChar w:fldCharType="begin" w:fldLock="1"/>
      </w:r>
      <w:r>
        <w:instrText xml:space="preserve"> PAGEREF _Toc36456028 \h </w:instrText>
      </w:r>
      <w:r>
        <w:fldChar w:fldCharType="separate"/>
      </w:r>
      <w:r>
        <w:t>161</w:t>
      </w:r>
      <w:r>
        <w:fldChar w:fldCharType="end"/>
      </w:r>
    </w:p>
    <w:p w:rsidR="0068106B" w:rsidRDefault="0068106B">
      <w:pPr>
        <w:pStyle w:val="TOC5"/>
        <w:rPr>
          <w:rFonts w:asciiTheme="minorHAnsi" w:eastAsiaTheme="minorEastAsia" w:hAnsiTheme="minorHAnsi" w:cstheme="minorBidi"/>
          <w:sz w:val="22"/>
          <w:szCs w:val="22"/>
          <w:lang w:eastAsia="en-GB"/>
        </w:rPr>
      </w:pPr>
      <w:r>
        <w:t>6.1.6.2.54</w:t>
      </w:r>
      <w:r>
        <w:rPr>
          <w:rFonts w:asciiTheme="minorHAnsi" w:eastAsiaTheme="minorEastAsia" w:hAnsiTheme="minorHAnsi" w:cstheme="minorBidi"/>
          <w:sz w:val="22"/>
          <w:szCs w:val="22"/>
          <w:lang w:eastAsia="en-GB"/>
        </w:rPr>
        <w:tab/>
      </w:r>
      <w:r>
        <w:t xml:space="preserve">Type: </w:t>
      </w:r>
      <w:r w:rsidRPr="001772E0">
        <w:rPr>
          <w:color w:val="000000"/>
          <w:lang w:eastAsia="ja-JP"/>
        </w:rPr>
        <w:t>VplmnQos</w:t>
      </w:r>
      <w:r>
        <w:tab/>
      </w:r>
      <w:r>
        <w:fldChar w:fldCharType="begin" w:fldLock="1"/>
      </w:r>
      <w:r>
        <w:instrText xml:space="preserve"> PAGEREF _Toc36456029 \h </w:instrText>
      </w:r>
      <w:r>
        <w:fldChar w:fldCharType="separate"/>
      </w:r>
      <w:r>
        <w:t>161</w:t>
      </w:r>
      <w:r>
        <w:fldChar w:fldCharType="end"/>
      </w:r>
    </w:p>
    <w:p w:rsidR="0068106B" w:rsidRDefault="0068106B">
      <w:pPr>
        <w:pStyle w:val="TOC5"/>
        <w:rPr>
          <w:rFonts w:asciiTheme="minorHAnsi" w:eastAsiaTheme="minorEastAsia" w:hAnsiTheme="minorHAnsi" w:cstheme="minorBidi"/>
          <w:sz w:val="22"/>
          <w:szCs w:val="22"/>
          <w:lang w:eastAsia="en-GB"/>
        </w:rPr>
      </w:pPr>
      <w:r>
        <w:t>6.1.6.2.55</w:t>
      </w:r>
      <w:r>
        <w:rPr>
          <w:rFonts w:asciiTheme="minorHAnsi" w:eastAsiaTheme="minorEastAsia" w:hAnsiTheme="minorHAnsi" w:cstheme="minorBidi"/>
          <w:sz w:val="22"/>
          <w:szCs w:val="22"/>
          <w:lang w:eastAsia="en-GB"/>
        </w:rPr>
        <w:tab/>
      </w:r>
      <w:r>
        <w:t>Type: DdnFailureSubs</w:t>
      </w:r>
      <w:r>
        <w:tab/>
      </w:r>
      <w:r>
        <w:fldChar w:fldCharType="begin" w:fldLock="1"/>
      </w:r>
      <w:r>
        <w:instrText xml:space="preserve"> PAGEREF _Toc36456030 \h </w:instrText>
      </w:r>
      <w:r>
        <w:fldChar w:fldCharType="separate"/>
      </w:r>
      <w:r>
        <w:t>162</w:t>
      </w:r>
      <w:r>
        <w:fldChar w:fldCharType="end"/>
      </w:r>
    </w:p>
    <w:p w:rsidR="0068106B" w:rsidRDefault="0068106B">
      <w:pPr>
        <w:pStyle w:val="TOC4"/>
        <w:rPr>
          <w:rFonts w:asciiTheme="minorHAnsi" w:eastAsiaTheme="minorEastAsia" w:hAnsiTheme="minorHAnsi" w:cstheme="minorBidi"/>
          <w:sz w:val="22"/>
          <w:szCs w:val="22"/>
          <w:lang w:eastAsia="en-GB"/>
        </w:rPr>
      </w:pPr>
      <w:r w:rsidRPr="001772E0">
        <w:rPr>
          <w:lang w:val="en-US"/>
        </w:rPr>
        <w:t>6.1.6.3</w:t>
      </w:r>
      <w:r>
        <w:rPr>
          <w:rFonts w:asciiTheme="minorHAnsi" w:eastAsiaTheme="minorEastAsia" w:hAnsiTheme="minorHAnsi" w:cstheme="minorBidi"/>
          <w:sz w:val="22"/>
          <w:szCs w:val="22"/>
          <w:lang w:eastAsia="en-GB"/>
        </w:rPr>
        <w:tab/>
      </w:r>
      <w:r w:rsidRPr="001772E0">
        <w:rPr>
          <w:lang w:val="en-US"/>
        </w:rPr>
        <w:t>Simple data types and enumerations</w:t>
      </w:r>
      <w:r>
        <w:tab/>
      </w:r>
      <w:r>
        <w:fldChar w:fldCharType="begin" w:fldLock="1"/>
      </w:r>
      <w:r>
        <w:instrText xml:space="preserve"> PAGEREF _Toc36456031 \h </w:instrText>
      </w:r>
      <w:r>
        <w:fldChar w:fldCharType="separate"/>
      </w:r>
      <w:r>
        <w:t>162</w:t>
      </w:r>
      <w:r>
        <w:fldChar w:fldCharType="end"/>
      </w:r>
    </w:p>
    <w:p w:rsidR="0068106B" w:rsidRDefault="0068106B">
      <w:pPr>
        <w:pStyle w:val="TOC5"/>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_Toc36456032 \h </w:instrText>
      </w:r>
      <w:r>
        <w:fldChar w:fldCharType="separate"/>
      </w:r>
      <w:r>
        <w:t>162</w:t>
      </w:r>
      <w:r>
        <w:fldChar w:fldCharType="end"/>
      </w:r>
    </w:p>
    <w:p w:rsidR="0068106B" w:rsidRDefault="0068106B">
      <w:pPr>
        <w:pStyle w:val="TOC5"/>
        <w:rPr>
          <w:rFonts w:asciiTheme="minorHAnsi" w:eastAsiaTheme="minorEastAsia" w:hAnsiTheme="minorHAnsi" w:cstheme="minorBidi"/>
          <w:sz w:val="22"/>
          <w:szCs w:val="22"/>
          <w:lang w:eastAsia="en-GB"/>
        </w:rPr>
      </w:pPr>
      <w:r>
        <w:t>6.1.6.3.2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_Toc36456033 \h </w:instrText>
      </w:r>
      <w:r>
        <w:fldChar w:fldCharType="separate"/>
      </w:r>
      <w:r>
        <w:t>162</w:t>
      </w:r>
      <w:r>
        <w:fldChar w:fldCharType="end"/>
      </w:r>
    </w:p>
    <w:p w:rsidR="0068106B" w:rsidRDefault="0068106B">
      <w:pPr>
        <w:pStyle w:val="TOC5"/>
        <w:rPr>
          <w:rFonts w:asciiTheme="minorHAnsi" w:eastAsiaTheme="minorEastAsia" w:hAnsiTheme="minorHAnsi" w:cstheme="minorBidi"/>
          <w:sz w:val="22"/>
          <w:szCs w:val="22"/>
          <w:lang w:eastAsia="en-GB"/>
        </w:rPr>
      </w:pPr>
      <w:r>
        <w:t>6.1.6.3.3</w:t>
      </w:r>
      <w:r>
        <w:rPr>
          <w:rFonts w:asciiTheme="minorHAnsi" w:eastAsiaTheme="minorEastAsia" w:hAnsiTheme="minorHAnsi" w:cstheme="minorBidi"/>
          <w:sz w:val="22"/>
          <w:szCs w:val="22"/>
          <w:lang w:eastAsia="en-GB"/>
        </w:rPr>
        <w:tab/>
      </w:r>
      <w:r>
        <w:t>Enumeration: UpCnxState</w:t>
      </w:r>
      <w:r>
        <w:tab/>
      </w:r>
      <w:r>
        <w:fldChar w:fldCharType="begin" w:fldLock="1"/>
      </w:r>
      <w:r>
        <w:instrText xml:space="preserve"> PAGEREF _Toc36456034 \h </w:instrText>
      </w:r>
      <w:r>
        <w:fldChar w:fldCharType="separate"/>
      </w:r>
      <w:r>
        <w:t>163</w:t>
      </w:r>
      <w:r>
        <w:fldChar w:fldCharType="end"/>
      </w:r>
    </w:p>
    <w:p w:rsidR="0068106B" w:rsidRDefault="0068106B">
      <w:pPr>
        <w:pStyle w:val="TOC5"/>
        <w:rPr>
          <w:rFonts w:asciiTheme="minorHAnsi" w:eastAsiaTheme="minorEastAsia" w:hAnsiTheme="minorHAnsi" w:cstheme="minorBidi"/>
          <w:sz w:val="22"/>
          <w:szCs w:val="22"/>
          <w:lang w:eastAsia="en-GB"/>
        </w:rPr>
      </w:pPr>
      <w:r>
        <w:t>6.1.6.3.4</w:t>
      </w:r>
      <w:r>
        <w:rPr>
          <w:rFonts w:asciiTheme="minorHAnsi" w:eastAsiaTheme="minorEastAsia" w:hAnsiTheme="minorHAnsi" w:cstheme="minorBidi"/>
          <w:sz w:val="22"/>
          <w:szCs w:val="22"/>
          <w:lang w:eastAsia="en-GB"/>
        </w:rPr>
        <w:tab/>
      </w:r>
      <w:r>
        <w:t>Enumeration: HoState</w:t>
      </w:r>
      <w:r>
        <w:tab/>
      </w:r>
      <w:r>
        <w:fldChar w:fldCharType="begin" w:fldLock="1"/>
      </w:r>
      <w:r>
        <w:instrText xml:space="preserve"> PAGEREF _Toc36456035 \h </w:instrText>
      </w:r>
      <w:r>
        <w:fldChar w:fldCharType="separate"/>
      </w:r>
      <w:r>
        <w:t>164</w:t>
      </w:r>
      <w:r>
        <w:fldChar w:fldCharType="end"/>
      </w:r>
    </w:p>
    <w:p w:rsidR="0068106B" w:rsidRDefault="0068106B">
      <w:pPr>
        <w:pStyle w:val="TOC5"/>
        <w:rPr>
          <w:rFonts w:asciiTheme="minorHAnsi" w:eastAsiaTheme="minorEastAsia" w:hAnsiTheme="minorHAnsi" w:cstheme="minorBidi"/>
          <w:sz w:val="22"/>
          <w:szCs w:val="22"/>
          <w:lang w:eastAsia="en-GB"/>
        </w:rPr>
      </w:pPr>
      <w:r>
        <w:t>6.1.6.3.5</w:t>
      </w:r>
      <w:r>
        <w:rPr>
          <w:rFonts w:asciiTheme="minorHAnsi" w:eastAsiaTheme="minorEastAsia" w:hAnsiTheme="minorHAnsi" w:cstheme="minorBidi"/>
          <w:sz w:val="22"/>
          <w:szCs w:val="22"/>
          <w:lang w:eastAsia="en-GB"/>
        </w:rPr>
        <w:tab/>
      </w:r>
      <w:r>
        <w:t>Enumeration: RequestType</w:t>
      </w:r>
      <w:r>
        <w:tab/>
      </w:r>
      <w:r>
        <w:fldChar w:fldCharType="begin" w:fldLock="1"/>
      </w:r>
      <w:r>
        <w:instrText xml:space="preserve"> PAGEREF _Toc36456036 \h </w:instrText>
      </w:r>
      <w:r>
        <w:fldChar w:fldCharType="separate"/>
      </w:r>
      <w:r>
        <w:t>164</w:t>
      </w:r>
      <w:r>
        <w:fldChar w:fldCharType="end"/>
      </w:r>
    </w:p>
    <w:p w:rsidR="0068106B" w:rsidRDefault="0068106B">
      <w:pPr>
        <w:pStyle w:val="TOC5"/>
        <w:rPr>
          <w:rFonts w:asciiTheme="minorHAnsi" w:eastAsiaTheme="minorEastAsia" w:hAnsiTheme="minorHAnsi" w:cstheme="minorBidi"/>
          <w:sz w:val="22"/>
          <w:szCs w:val="22"/>
          <w:lang w:eastAsia="en-GB"/>
        </w:rPr>
      </w:pPr>
      <w:r>
        <w:t>6.1.6.3.6</w:t>
      </w:r>
      <w:r>
        <w:rPr>
          <w:rFonts w:asciiTheme="minorHAnsi" w:eastAsiaTheme="minorEastAsia" w:hAnsiTheme="minorHAnsi" w:cstheme="minorBidi"/>
          <w:sz w:val="22"/>
          <w:szCs w:val="22"/>
          <w:lang w:eastAsia="en-GB"/>
        </w:rPr>
        <w:tab/>
      </w:r>
      <w:r>
        <w:t>Enumeration: RequestIndication</w:t>
      </w:r>
      <w:r>
        <w:tab/>
      </w:r>
      <w:r>
        <w:fldChar w:fldCharType="begin" w:fldLock="1"/>
      </w:r>
      <w:r>
        <w:instrText xml:space="preserve"> PAGEREF _Toc36456037 \h </w:instrText>
      </w:r>
      <w:r>
        <w:fldChar w:fldCharType="separate"/>
      </w:r>
      <w:r>
        <w:t>164</w:t>
      </w:r>
      <w:r>
        <w:fldChar w:fldCharType="end"/>
      </w:r>
    </w:p>
    <w:p w:rsidR="0068106B" w:rsidRDefault="0068106B">
      <w:pPr>
        <w:pStyle w:val="TOC5"/>
        <w:rPr>
          <w:rFonts w:asciiTheme="minorHAnsi" w:eastAsiaTheme="minorEastAsia" w:hAnsiTheme="minorHAnsi" w:cstheme="minorBidi"/>
          <w:sz w:val="22"/>
          <w:szCs w:val="22"/>
          <w:lang w:eastAsia="en-GB"/>
        </w:rPr>
      </w:pPr>
      <w:r>
        <w:t>6.1.6.3.7</w:t>
      </w:r>
      <w:r>
        <w:rPr>
          <w:rFonts w:asciiTheme="minorHAnsi" w:eastAsiaTheme="minorEastAsia" w:hAnsiTheme="minorHAnsi" w:cstheme="minorBidi"/>
          <w:sz w:val="22"/>
          <w:szCs w:val="22"/>
          <w:lang w:eastAsia="en-GB"/>
        </w:rPr>
        <w:tab/>
      </w:r>
      <w:r>
        <w:t>Enumeration: NotificationCause</w:t>
      </w:r>
      <w:r>
        <w:tab/>
      </w:r>
      <w:r>
        <w:fldChar w:fldCharType="begin" w:fldLock="1"/>
      </w:r>
      <w:r>
        <w:instrText xml:space="preserve"> PAGEREF _Toc36456038 \h </w:instrText>
      </w:r>
      <w:r>
        <w:fldChar w:fldCharType="separate"/>
      </w:r>
      <w:r>
        <w:t>165</w:t>
      </w:r>
      <w:r>
        <w:fldChar w:fldCharType="end"/>
      </w:r>
    </w:p>
    <w:p w:rsidR="0068106B" w:rsidRDefault="0068106B">
      <w:pPr>
        <w:pStyle w:val="TOC5"/>
        <w:rPr>
          <w:rFonts w:asciiTheme="minorHAnsi" w:eastAsiaTheme="minorEastAsia" w:hAnsiTheme="minorHAnsi" w:cstheme="minorBidi"/>
          <w:sz w:val="22"/>
          <w:szCs w:val="22"/>
          <w:lang w:eastAsia="en-GB"/>
        </w:rPr>
      </w:pPr>
      <w:r w:rsidRPr="001772E0">
        <w:rPr>
          <w:lang w:val="en-US"/>
        </w:rPr>
        <w:t>6.1.6.3.8</w:t>
      </w:r>
      <w:r>
        <w:rPr>
          <w:rFonts w:asciiTheme="minorHAnsi" w:eastAsiaTheme="minorEastAsia" w:hAnsiTheme="minorHAnsi" w:cstheme="minorBidi"/>
          <w:sz w:val="22"/>
          <w:szCs w:val="22"/>
          <w:lang w:eastAsia="en-GB"/>
        </w:rPr>
        <w:tab/>
      </w:r>
      <w:r w:rsidRPr="001772E0">
        <w:rPr>
          <w:lang w:val="en-US"/>
        </w:rPr>
        <w:t>Enumeration: Cause</w:t>
      </w:r>
      <w:r>
        <w:tab/>
      </w:r>
      <w:r>
        <w:fldChar w:fldCharType="begin" w:fldLock="1"/>
      </w:r>
      <w:r>
        <w:instrText xml:space="preserve"> PAGEREF _Toc36456039 \h </w:instrText>
      </w:r>
      <w:r>
        <w:fldChar w:fldCharType="separate"/>
      </w:r>
      <w:r>
        <w:t>165</w:t>
      </w:r>
      <w:r>
        <w:fldChar w:fldCharType="end"/>
      </w:r>
    </w:p>
    <w:p w:rsidR="0068106B" w:rsidRDefault="0068106B">
      <w:pPr>
        <w:pStyle w:val="TOC5"/>
        <w:rPr>
          <w:rFonts w:asciiTheme="minorHAnsi" w:eastAsiaTheme="minorEastAsia" w:hAnsiTheme="minorHAnsi" w:cstheme="minorBidi"/>
          <w:sz w:val="22"/>
          <w:szCs w:val="22"/>
          <w:lang w:eastAsia="en-GB"/>
        </w:rPr>
      </w:pPr>
      <w:r>
        <w:t>6.1.6.3.9</w:t>
      </w:r>
      <w:r>
        <w:rPr>
          <w:rFonts w:asciiTheme="minorHAnsi" w:eastAsiaTheme="minorEastAsia" w:hAnsiTheme="minorHAnsi" w:cstheme="minorBidi"/>
          <w:sz w:val="22"/>
          <w:szCs w:val="22"/>
          <w:lang w:eastAsia="en-GB"/>
        </w:rPr>
        <w:tab/>
      </w:r>
      <w:r>
        <w:t>Enumeration: ResourceStatus</w:t>
      </w:r>
      <w:r>
        <w:tab/>
      </w:r>
      <w:r>
        <w:fldChar w:fldCharType="begin" w:fldLock="1"/>
      </w:r>
      <w:r>
        <w:instrText xml:space="preserve"> PAGEREF _Toc36456040 \h </w:instrText>
      </w:r>
      <w:r>
        <w:fldChar w:fldCharType="separate"/>
      </w:r>
      <w:r>
        <w:t>166</w:t>
      </w:r>
      <w:r>
        <w:fldChar w:fldCharType="end"/>
      </w:r>
    </w:p>
    <w:p w:rsidR="0068106B" w:rsidRDefault="0068106B">
      <w:pPr>
        <w:pStyle w:val="TOC5"/>
        <w:rPr>
          <w:rFonts w:asciiTheme="minorHAnsi" w:eastAsiaTheme="minorEastAsia" w:hAnsiTheme="minorHAnsi" w:cstheme="minorBidi"/>
          <w:sz w:val="22"/>
          <w:szCs w:val="22"/>
          <w:lang w:eastAsia="en-GB"/>
        </w:rPr>
      </w:pPr>
      <w:r>
        <w:t>6.1.6.3.10</w:t>
      </w:r>
      <w:r>
        <w:rPr>
          <w:rFonts w:asciiTheme="minorHAnsi" w:eastAsiaTheme="minorEastAsia" w:hAnsiTheme="minorHAnsi" w:cstheme="minorBidi"/>
          <w:sz w:val="22"/>
          <w:szCs w:val="22"/>
          <w:lang w:eastAsia="en-GB"/>
        </w:rPr>
        <w:tab/>
      </w:r>
      <w:r>
        <w:t>Enumeration: DnnSelectionMode</w:t>
      </w:r>
      <w:r>
        <w:tab/>
      </w:r>
      <w:r>
        <w:fldChar w:fldCharType="begin" w:fldLock="1"/>
      </w:r>
      <w:r>
        <w:instrText xml:space="preserve"> PAGEREF _Toc36456041 \h </w:instrText>
      </w:r>
      <w:r>
        <w:fldChar w:fldCharType="separate"/>
      </w:r>
      <w:r>
        <w:t>166</w:t>
      </w:r>
      <w:r>
        <w:fldChar w:fldCharType="end"/>
      </w:r>
    </w:p>
    <w:p w:rsidR="0068106B" w:rsidRDefault="0068106B">
      <w:pPr>
        <w:pStyle w:val="TOC5"/>
        <w:rPr>
          <w:rFonts w:asciiTheme="minorHAnsi" w:eastAsiaTheme="minorEastAsia" w:hAnsiTheme="minorHAnsi" w:cstheme="minorBidi"/>
          <w:sz w:val="22"/>
          <w:szCs w:val="22"/>
          <w:lang w:eastAsia="en-GB"/>
        </w:rPr>
      </w:pPr>
      <w:r>
        <w:t>6.1.6.3.11</w:t>
      </w:r>
      <w:r>
        <w:rPr>
          <w:rFonts w:asciiTheme="minorHAnsi" w:eastAsiaTheme="minorEastAsia" w:hAnsiTheme="minorHAnsi" w:cstheme="minorBidi"/>
          <w:sz w:val="22"/>
          <w:szCs w:val="22"/>
          <w:lang w:eastAsia="en-GB"/>
        </w:rPr>
        <w:tab/>
      </w:r>
      <w:r>
        <w:t>Enumeration: EpsInterworkingIndication</w:t>
      </w:r>
      <w:r>
        <w:tab/>
      </w:r>
      <w:r>
        <w:fldChar w:fldCharType="begin" w:fldLock="1"/>
      </w:r>
      <w:r>
        <w:instrText xml:space="preserve"> PAGEREF _Toc36456042 \h </w:instrText>
      </w:r>
      <w:r>
        <w:fldChar w:fldCharType="separate"/>
      </w:r>
      <w:r>
        <w:t>167</w:t>
      </w:r>
      <w:r>
        <w:fldChar w:fldCharType="end"/>
      </w:r>
    </w:p>
    <w:p w:rsidR="0068106B" w:rsidRDefault="0068106B">
      <w:pPr>
        <w:pStyle w:val="TOC5"/>
        <w:rPr>
          <w:rFonts w:asciiTheme="minorHAnsi" w:eastAsiaTheme="minorEastAsia" w:hAnsiTheme="minorHAnsi" w:cstheme="minorBidi"/>
          <w:sz w:val="22"/>
          <w:szCs w:val="22"/>
          <w:lang w:eastAsia="en-GB"/>
        </w:rPr>
      </w:pPr>
      <w:r>
        <w:t>6.1.6.3.12</w:t>
      </w:r>
      <w:r>
        <w:rPr>
          <w:rFonts w:asciiTheme="minorHAnsi" w:eastAsiaTheme="minorEastAsia" w:hAnsiTheme="minorHAnsi" w:cstheme="minorBidi"/>
          <w:sz w:val="22"/>
          <w:szCs w:val="22"/>
          <w:lang w:eastAsia="en-GB"/>
        </w:rPr>
        <w:tab/>
      </w:r>
      <w:r>
        <w:t>Enumeration: N2SmInfoType</w:t>
      </w:r>
      <w:r>
        <w:tab/>
      </w:r>
      <w:r>
        <w:fldChar w:fldCharType="begin" w:fldLock="1"/>
      </w:r>
      <w:r>
        <w:instrText xml:space="preserve"> PAGEREF _Toc36456043 \h </w:instrText>
      </w:r>
      <w:r>
        <w:fldChar w:fldCharType="separate"/>
      </w:r>
      <w:r>
        <w:t>167</w:t>
      </w:r>
      <w:r>
        <w:fldChar w:fldCharType="end"/>
      </w:r>
    </w:p>
    <w:p w:rsidR="0068106B" w:rsidRDefault="0068106B">
      <w:pPr>
        <w:pStyle w:val="TOC5"/>
        <w:rPr>
          <w:rFonts w:asciiTheme="minorHAnsi" w:eastAsiaTheme="minorEastAsia" w:hAnsiTheme="minorHAnsi" w:cstheme="minorBidi"/>
          <w:sz w:val="22"/>
          <w:szCs w:val="22"/>
          <w:lang w:eastAsia="en-GB"/>
        </w:rPr>
      </w:pPr>
      <w:r>
        <w:t>6.1.6.3.13</w:t>
      </w:r>
      <w:r>
        <w:rPr>
          <w:rFonts w:asciiTheme="minorHAnsi" w:eastAsiaTheme="minorEastAsia" w:hAnsiTheme="minorHAnsi" w:cstheme="minorBidi"/>
          <w:sz w:val="22"/>
          <w:szCs w:val="22"/>
          <w:lang w:eastAsia="en-GB"/>
        </w:rPr>
        <w:tab/>
      </w:r>
      <w:r>
        <w:t>Enumeration: MaxIntegrityProtectedDataRate</w:t>
      </w:r>
      <w:r>
        <w:tab/>
      </w:r>
      <w:r>
        <w:fldChar w:fldCharType="begin" w:fldLock="1"/>
      </w:r>
      <w:r>
        <w:instrText xml:space="preserve"> PAGEREF _Toc36456044 \h </w:instrText>
      </w:r>
      <w:r>
        <w:fldChar w:fldCharType="separate"/>
      </w:r>
      <w:r>
        <w:t>168</w:t>
      </w:r>
      <w:r>
        <w:fldChar w:fldCharType="end"/>
      </w:r>
    </w:p>
    <w:p w:rsidR="0068106B" w:rsidRDefault="0068106B">
      <w:pPr>
        <w:pStyle w:val="TOC5"/>
        <w:rPr>
          <w:rFonts w:asciiTheme="minorHAnsi" w:eastAsiaTheme="minorEastAsia" w:hAnsiTheme="minorHAnsi" w:cstheme="minorBidi"/>
          <w:sz w:val="22"/>
          <w:szCs w:val="22"/>
          <w:lang w:eastAsia="en-GB"/>
        </w:rPr>
      </w:pPr>
      <w:r>
        <w:t>6.1.6.3.14</w:t>
      </w:r>
      <w:r>
        <w:rPr>
          <w:rFonts w:asciiTheme="minorHAnsi" w:eastAsiaTheme="minorEastAsia" w:hAnsiTheme="minorHAnsi" w:cstheme="minorBidi"/>
          <w:sz w:val="22"/>
          <w:szCs w:val="22"/>
          <w:lang w:eastAsia="en-GB"/>
        </w:rPr>
        <w:tab/>
      </w:r>
      <w:r>
        <w:t>Enumeration: MaReleaseInd</w:t>
      </w:r>
      <w:r>
        <w:rPr>
          <w:lang w:eastAsia="zh-CN"/>
        </w:rPr>
        <w:t>ication</w:t>
      </w:r>
      <w:r>
        <w:tab/>
      </w:r>
      <w:r>
        <w:fldChar w:fldCharType="begin" w:fldLock="1"/>
      </w:r>
      <w:r>
        <w:instrText xml:space="preserve"> PAGEREF _Toc36456045 \h </w:instrText>
      </w:r>
      <w:r>
        <w:fldChar w:fldCharType="separate"/>
      </w:r>
      <w:r>
        <w:t>168</w:t>
      </w:r>
      <w:r>
        <w:fldChar w:fldCharType="end"/>
      </w:r>
    </w:p>
    <w:p w:rsidR="0068106B" w:rsidRDefault="0068106B">
      <w:pPr>
        <w:pStyle w:val="TOC5"/>
        <w:rPr>
          <w:rFonts w:asciiTheme="minorHAnsi" w:eastAsiaTheme="minorEastAsia" w:hAnsiTheme="minorHAnsi" w:cstheme="minorBidi"/>
          <w:sz w:val="22"/>
          <w:szCs w:val="22"/>
          <w:lang w:eastAsia="en-GB"/>
        </w:rPr>
      </w:pPr>
      <w:r>
        <w:t>6.1.6.3.15</w:t>
      </w:r>
      <w:r>
        <w:rPr>
          <w:rFonts w:asciiTheme="minorHAnsi" w:eastAsiaTheme="minorEastAsia" w:hAnsiTheme="minorHAnsi" w:cstheme="minorBidi"/>
          <w:sz w:val="22"/>
          <w:szCs w:val="22"/>
          <w:lang w:eastAsia="en-GB"/>
        </w:rPr>
        <w:tab/>
      </w:r>
      <w:r>
        <w:t>Enumeration: SmContextType</w:t>
      </w:r>
      <w:r>
        <w:tab/>
      </w:r>
      <w:r>
        <w:fldChar w:fldCharType="begin" w:fldLock="1"/>
      </w:r>
      <w:r>
        <w:instrText xml:space="preserve"> PAGEREF _Toc36456046 \h </w:instrText>
      </w:r>
      <w:r>
        <w:fldChar w:fldCharType="separate"/>
      </w:r>
      <w:r>
        <w:t>168</w:t>
      </w:r>
      <w:r>
        <w:fldChar w:fldCharType="end"/>
      </w:r>
    </w:p>
    <w:p w:rsidR="0068106B" w:rsidRDefault="0068106B">
      <w:pPr>
        <w:pStyle w:val="TOC5"/>
        <w:rPr>
          <w:rFonts w:asciiTheme="minorHAnsi" w:eastAsiaTheme="minorEastAsia" w:hAnsiTheme="minorHAnsi" w:cstheme="minorBidi"/>
          <w:sz w:val="22"/>
          <w:szCs w:val="22"/>
          <w:lang w:eastAsia="en-GB"/>
        </w:rPr>
      </w:pPr>
      <w:r>
        <w:t>6.1.6.3.16</w:t>
      </w:r>
      <w:r>
        <w:rPr>
          <w:rFonts w:asciiTheme="minorHAnsi" w:eastAsiaTheme="minorEastAsia" w:hAnsiTheme="minorHAnsi" w:cstheme="minorBidi"/>
          <w:sz w:val="22"/>
          <w:szCs w:val="22"/>
          <w:lang w:eastAsia="en-GB"/>
        </w:rPr>
        <w:tab/>
      </w:r>
      <w:r>
        <w:t>Enumeration: PsaIndication</w:t>
      </w:r>
      <w:r>
        <w:tab/>
      </w:r>
      <w:r>
        <w:fldChar w:fldCharType="begin" w:fldLock="1"/>
      </w:r>
      <w:r>
        <w:instrText xml:space="preserve"> PAGEREF _Toc36456047 \h </w:instrText>
      </w:r>
      <w:r>
        <w:fldChar w:fldCharType="separate"/>
      </w:r>
      <w:r>
        <w:t>168</w:t>
      </w:r>
      <w:r>
        <w:fldChar w:fldCharType="end"/>
      </w:r>
    </w:p>
    <w:p w:rsidR="0068106B" w:rsidRDefault="0068106B">
      <w:pPr>
        <w:pStyle w:val="TOC5"/>
        <w:rPr>
          <w:rFonts w:asciiTheme="minorHAnsi" w:eastAsiaTheme="minorEastAsia" w:hAnsiTheme="minorHAnsi" w:cstheme="minorBidi"/>
          <w:sz w:val="22"/>
          <w:szCs w:val="22"/>
          <w:lang w:eastAsia="en-GB"/>
        </w:rPr>
      </w:pPr>
      <w:r>
        <w:t>6.1.6.3.17</w:t>
      </w:r>
      <w:r>
        <w:rPr>
          <w:rFonts w:asciiTheme="minorHAnsi" w:eastAsiaTheme="minorEastAsia" w:hAnsiTheme="minorHAnsi" w:cstheme="minorBidi"/>
          <w:sz w:val="22"/>
          <w:szCs w:val="22"/>
          <w:lang w:eastAsia="en-GB"/>
        </w:rPr>
        <w:tab/>
      </w:r>
      <w:r>
        <w:t>Enumeration: N4MessageType</w:t>
      </w:r>
      <w:r>
        <w:tab/>
      </w:r>
      <w:r>
        <w:fldChar w:fldCharType="begin" w:fldLock="1"/>
      </w:r>
      <w:r>
        <w:instrText xml:space="preserve"> PAGEREF _Toc36456048 \h </w:instrText>
      </w:r>
      <w:r>
        <w:fldChar w:fldCharType="separate"/>
      </w:r>
      <w:r>
        <w:t>168</w:t>
      </w:r>
      <w:r>
        <w:fldChar w:fldCharType="end"/>
      </w:r>
    </w:p>
    <w:p w:rsidR="0068106B" w:rsidRDefault="0068106B">
      <w:pPr>
        <w:pStyle w:val="TOC5"/>
        <w:rPr>
          <w:rFonts w:asciiTheme="minorHAnsi" w:eastAsiaTheme="minorEastAsia" w:hAnsiTheme="minorHAnsi" w:cstheme="minorBidi"/>
          <w:sz w:val="22"/>
          <w:szCs w:val="22"/>
          <w:lang w:eastAsia="en-GB"/>
        </w:rPr>
      </w:pPr>
      <w:r>
        <w:t>6.1.6.3.18</w:t>
      </w:r>
      <w:r>
        <w:rPr>
          <w:rFonts w:asciiTheme="minorHAnsi" w:eastAsiaTheme="minorEastAsia" w:hAnsiTheme="minorHAnsi" w:cstheme="minorBidi"/>
          <w:sz w:val="22"/>
          <w:szCs w:val="22"/>
          <w:lang w:eastAsia="en-GB"/>
        </w:rPr>
        <w:tab/>
      </w:r>
      <w:r>
        <w:t xml:space="preserve">Enumeration: </w:t>
      </w:r>
      <w:r>
        <w:rPr>
          <w:lang w:eastAsia="zh-CN"/>
        </w:rPr>
        <w:t>QosFlowAccessType</w:t>
      </w:r>
      <w:r>
        <w:tab/>
      </w:r>
      <w:r>
        <w:fldChar w:fldCharType="begin" w:fldLock="1"/>
      </w:r>
      <w:r>
        <w:instrText xml:space="preserve"> PAGEREF _Toc36456049 \h </w:instrText>
      </w:r>
      <w:r>
        <w:fldChar w:fldCharType="separate"/>
      </w:r>
      <w:r>
        <w:t>169</w:t>
      </w:r>
      <w:r>
        <w:fldChar w:fldCharType="end"/>
      </w:r>
    </w:p>
    <w:p w:rsidR="0068106B" w:rsidRDefault="0068106B">
      <w:pPr>
        <w:pStyle w:val="TOC5"/>
        <w:rPr>
          <w:rFonts w:asciiTheme="minorHAnsi" w:eastAsiaTheme="minorEastAsia" w:hAnsiTheme="minorHAnsi" w:cstheme="minorBidi"/>
          <w:sz w:val="22"/>
          <w:szCs w:val="22"/>
          <w:lang w:eastAsia="en-GB"/>
        </w:rPr>
      </w:pPr>
      <w:r>
        <w:t>6.1.6.3.19</w:t>
      </w:r>
      <w:r>
        <w:rPr>
          <w:rFonts w:asciiTheme="minorHAnsi" w:eastAsiaTheme="minorEastAsia" w:hAnsiTheme="minorHAnsi" w:cstheme="minorBidi"/>
          <w:sz w:val="22"/>
          <w:szCs w:val="22"/>
          <w:lang w:eastAsia="en-GB"/>
        </w:rPr>
        <w:tab/>
      </w:r>
      <w:r>
        <w:t>Enumeration: UnavailableAccessInd</w:t>
      </w:r>
      <w:r>
        <w:rPr>
          <w:lang w:eastAsia="zh-CN"/>
        </w:rPr>
        <w:t>ication</w:t>
      </w:r>
      <w:r>
        <w:tab/>
      </w:r>
      <w:r>
        <w:fldChar w:fldCharType="begin" w:fldLock="1"/>
      </w:r>
      <w:r>
        <w:instrText xml:space="preserve"> PAGEREF _Toc36456050 \h </w:instrText>
      </w:r>
      <w:r>
        <w:fldChar w:fldCharType="separate"/>
      </w:r>
      <w:r>
        <w:t>169</w:t>
      </w:r>
      <w:r>
        <w:fldChar w:fldCharType="end"/>
      </w:r>
    </w:p>
    <w:p w:rsidR="0068106B" w:rsidRDefault="0068106B">
      <w:pPr>
        <w:pStyle w:val="TOC4"/>
        <w:rPr>
          <w:rFonts w:asciiTheme="minorHAnsi" w:eastAsiaTheme="minorEastAsia" w:hAnsiTheme="minorHAnsi" w:cstheme="minorBidi"/>
          <w:sz w:val="22"/>
          <w:szCs w:val="22"/>
          <w:lang w:eastAsia="en-GB"/>
        </w:rPr>
      </w:pPr>
      <w:r>
        <w:t>6.1.6.4</w:t>
      </w:r>
      <w:r>
        <w:rPr>
          <w:rFonts w:asciiTheme="minorHAnsi" w:eastAsiaTheme="minorEastAsia" w:hAnsiTheme="minorHAnsi" w:cstheme="minorBidi"/>
          <w:sz w:val="22"/>
          <w:szCs w:val="22"/>
          <w:lang w:eastAsia="en-GB"/>
        </w:rPr>
        <w:tab/>
      </w:r>
      <w:r>
        <w:t>Binary data</w:t>
      </w:r>
      <w:r>
        <w:tab/>
      </w:r>
      <w:r>
        <w:fldChar w:fldCharType="begin" w:fldLock="1"/>
      </w:r>
      <w:r>
        <w:instrText xml:space="preserve"> PAGEREF _Toc36456051 \h </w:instrText>
      </w:r>
      <w:r>
        <w:fldChar w:fldCharType="separate"/>
      </w:r>
      <w:r>
        <w:t>169</w:t>
      </w:r>
      <w:r>
        <w:fldChar w:fldCharType="end"/>
      </w:r>
    </w:p>
    <w:p w:rsidR="0068106B" w:rsidRDefault="0068106B">
      <w:pPr>
        <w:pStyle w:val="TOC5"/>
        <w:rPr>
          <w:rFonts w:asciiTheme="minorHAnsi" w:eastAsiaTheme="minorEastAsia" w:hAnsiTheme="minorHAnsi" w:cstheme="minorBidi"/>
          <w:sz w:val="22"/>
          <w:szCs w:val="22"/>
          <w:lang w:eastAsia="en-GB"/>
        </w:rPr>
      </w:pPr>
      <w:r w:rsidRPr="001772E0">
        <w:rPr>
          <w:lang w:val="en-US"/>
        </w:rPr>
        <w:t>6.1.6.4.1</w:t>
      </w:r>
      <w:r>
        <w:rPr>
          <w:rFonts w:asciiTheme="minorHAnsi" w:eastAsiaTheme="minorEastAsia" w:hAnsiTheme="minorHAnsi" w:cstheme="minorBidi"/>
          <w:sz w:val="22"/>
          <w:szCs w:val="22"/>
          <w:lang w:eastAsia="en-GB"/>
        </w:rPr>
        <w:tab/>
      </w:r>
      <w:r w:rsidRPr="001772E0">
        <w:rPr>
          <w:lang w:val="en-US"/>
        </w:rPr>
        <w:t>Introduction</w:t>
      </w:r>
      <w:r>
        <w:tab/>
      </w:r>
      <w:r>
        <w:fldChar w:fldCharType="begin" w:fldLock="1"/>
      </w:r>
      <w:r>
        <w:instrText xml:space="preserve"> PAGEREF _Toc36456052 \h </w:instrText>
      </w:r>
      <w:r>
        <w:fldChar w:fldCharType="separate"/>
      </w:r>
      <w:r>
        <w:t>169</w:t>
      </w:r>
      <w:r>
        <w:fldChar w:fldCharType="end"/>
      </w:r>
    </w:p>
    <w:p w:rsidR="0068106B" w:rsidRDefault="0068106B">
      <w:pPr>
        <w:pStyle w:val="TOC5"/>
        <w:rPr>
          <w:rFonts w:asciiTheme="minorHAnsi" w:eastAsiaTheme="minorEastAsia" w:hAnsiTheme="minorHAnsi" w:cstheme="minorBidi"/>
          <w:sz w:val="22"/>
          <w:szCs w:val="22"/>
          <w:lang w:eastAsia="en-GB"/>
        </w:rPr>
      </w:pPr>
      <w:r w:rsidRPr="001772E0">
        <w:rPr>
          <w:lang w:val="en-US"/>
        </w:rPr>
        <w:t>6.1.6.4.2</w:t>
      </w:r>
      <w:r>
        <w:rPr>
          <w:rFonts w:asciiTheme="minorHAnsi" w:eastAsiaTheme="minorEastAsia" w:hAnsiTheme="minorHAnsi" w:cstheme="minorBidi"/>
          <w:sz w:val="22"/>
          <w:szCs w:val="22"/>
          <w:lang w:eastAsia="en-GB"/>
        </w:rPr>
        <w:tab/>
      </w:r>
      <w:r w:rsidRPr="001772E0">
        <w:rPr>
          <w:lang w:val="en-US"/>
        </w:rPr>
        <w:t>N1 SM Message</w:t>
      </w:r>
      <w:r>
        <w:tab/>
      </w:r>
      <w:r>
        <w:fldChar w:fldCharType="begin" w:fldLock="1"/>
      </w:r>
      <w:r>
        <w:instrText xml:space="preserve"> PAGEREF _Toc36456053 \h </w:instrText>
      </w:r>
      <w:r>
        <w:fldChar w:fldCharType="separate"/>
      </w:r>
      <w:r>
        <w:t>169</w:t>
      </w:r>
      <w:r>
        <w:fldChar w:fldCharType="end"/>
      </w:r>
    </w:p>
    <w:p w:rsidR="0068106B" w:rsidRDefault="0068106B">
      <w:pPr>
        <w:pStyle w:val="TOC5"/>
        <w:rPr>
          <w:rFonts w:asciiTheme="minorHAnsi" w:eastAsiaTheme="minorEastAsia" w:hAnsiTheme="minorHAnsi" w:cstheme="minorBidi"/>
          <w:sz w:val="22"/>
          <w:szCs w:val="22"/>
          <w:lang w:eastAsia="en-GB"/>
        </w:rPr>
      </w:pPr>
      <w:r w:rsidRPr="001772E0">
        <w:rPr>
          <w:lang w:val="en-US"/>
        </w:rPr>
        <w:t>6.1.6.4.3</w:t>
      </w:r>
      <w:r>
        <w:rPr>
          <w:rFonts w:asciiTheme="minorHAnsi" w:eastAsiaTheme="minorEastAsia" w:hAnsiTheme="minorHAnsi" w:cstheme="minorBidi"/>
          <w:sz w:val="22"/>
          <w:szCs w:val="22"/>
          <w:lang w:eastAsia="en-GB"/>
        </w:rPr>
        <w:tab/>
      </w:r>
      <w:r w:rsidRPr="001772E0">
        <w:rPr>
          <w:lang w:val="en-US"/>
        </w:rPr>
        <w:t>N2 SM Information</w:t>
      </w:r>
      <w:r>
        <w:tab/>
      </w:r>
      <w:r>
        <w:fldChar w:fldCharType="begin" w:fldLock="1"/>
      </w:r>
      <w:r>
        <w:instrText xml:space="preserve"> PAGEREF _Toc36456054 \h </w:instrText>
      </w:r>
      <w:r>
        <w:fldChar w:fldCharType="separate"/>
      </w:r>
      <w:r>
        <w:t>170</w:t>
      </w:r>
      <w:r>
        <w:fldChar w:fldCharType="end"/>
      </w:r>
    </w:p>
    <w:p w:rsidR="0068106B" w:rsidRDefault="0068106B">
      <w:pPr>
        <w:pStyle w:val="TOC5"/>
        <w:rPr>
          <w:rFonts w:asciiTheme="minorHAnsi" w:eastAsiaTheme="minorEastAsia" w:hAnsiTheme="minorHAnsi" w:cstheme="minorBidi"/>
          <w:sz w:val="22"/>
          <w:szCs w:val="22"/>
          <w:lang w:eastAsia="en-GB"/>
        </w:rPr>
      </w:pPr>
      <w:r w:rsidRPr="001772E0">
        <w:rPr>
          <w:lang w:val="en-US"/>
        </w:rPr>
        <w:t>6.1.6.4.4</w:t>
      </w:r>
      <w:r>
        <w:rPr>
          <w:rFonts w:asciiTheme="minorHAnsi" w:eastAsiaTheme="minorEastAsia" w:hAnsiTheme="minorHAnsi" w:cstheme="minorBidi"/>
          <w:sz w:val="22"/>
          <w:szCs w:val="22"/>
          <w:lang w:eastAsia="en-GB"/>
        </w:rPr>
        <w:tab/>
      </w:r>
      <w:r w:rsidRPr="001772E0">
        <w:rPr>
          <w:lang w:val="en-US"/>
        </w:rPr>
        <w:t xml:space="preserve">n1SmInfoFromUe, n1SmInfoToUe, </w:t>
      </w:r>
      <w:r>
        <w:t>unknownN1SmInfo</w:t>
      </w:r>
      <w:r>
        <w:tab/>
      </w:r>
      <w:r>
        <w:fldChar w:fldCharType="begin" w:fldLock="1"/>
      </w:r>
      <w:r>
        <w:instrText xml:space="preserve"> PAGEREF _Toc36456055 \h </w:instrText>
      </w:r>
      <w:r>
        <w:fldChar w:fldCharType="separate"/>
      </w:r>
      <w:r>
        <w:t>171</w:t>
      </w:r>
      <w:r>
        <w:fldChar w:fldCharType="end"/>
      </w:r>
    </w:p>
    <w:p w:rsidR="0068106B" w:rsidRDefault="0068106B">
      <w:pPr>
        <w:pStyle w:val="TOC5"/>
        <w:rPr>
          <w:rFonts w:asciiTheme="minorHAnsi" w:eastAsiaTheme="minorEastAsia" w:hAnsiTheme="minorHAnsi" w:cstheme="minorBidi"/>
          <w:sz w:val="22"/>
          <w:szCs w:val="22"/>
          <w:lang w:eastAsia="en-GB"/>
        </w:rPr>
      </w:pPr>
      <w:r w:rsidRPr="001772E0">
        <w:rPr>
          <w:lang w:val="en-US"/>
        </w:rPr>
        <w:t>6.1.6.4.5</w:t>
      </w:r>
      <w:r>
        <w:rPr>
          <w:rFonts w:asciiTheme="minorHAnsi" w:eastAsiaTheme="minorEastAsia" w:hAnsiTheme="minorHAnsi" w:cstheme="minorBidi"/>
          <w:sz w:val="22"/>
          <w:szCs w:val="22"/>
          <w:lang w:eastAsia="en-GB"/>
        </w:rPr>
        <w:tab/>
      </w:r>
      <w:r w:rsidRPr="001772E0">
        <w:rPr>
          <w:lang w:val="en-US"/>
        </w:rPr>
        <w:t>N4 Message Payload</w:t>
      </w:r>
      <w:r>
        <w:tab/>
      </w:r>
      <w:r>
        <w:fldChar w:fldCharType="begin" w:fldLock="1"/>
      </w:r>
      <w:r>
        <w:instrText xml:space="preserve"> PAGEREF _Toc36456056 \h </w:instrText>
      </w:r>
      <w:r>
        <w:fldChar w:fldCharType="separate"/>
      </w:r>
      <w:r>
        <w:t>173</w:t>
      </w:r>
      <w:r>
        <w:fldChar w:fldCharType="end"/>
      </w:r>
    </w:p>
    <w:p w:rsidR="0068106B" w:rsidRDefault="0068106B">
      <w:pPr>
        <w:pStyle w:val="TOC5"/>
        <w:rPr>
          <w:rFonts w:asciiTheme="minorHAnsi" w:eastAsiaTheme="minorEastAsia" w:hAnsiTheme="minorHAnsi" w:cstheme="minorBidi"/>
          <w:sz w:val="22"/>
          <w:szCs w:val="22"/>
          <w:lang w:eastAsia="en-GB"/>
        </w:rPr>
      </w:pPr>
      <w:r w:rsidRPr="001772E0">
        <w:rPr>
          <w:lang w:val="en-US"/>
        </w:rPr>
        <w:t>6.1.6.4.6</w:t>
      </w:r>
      <w:r>
        <w:rPr>
          <w:rFonts w:asciiTheme="minorHAnsi" w:eastAsiaTheme="minorEastAsia" w:hAnsiTheme="minorHAnsi" w:cstheme="minorBidi"/>
          <w:sz w:val="22"/>
          <w:szCs w:val="22"/>
          <w:lang w:eastAsia="en-GB"/>
        </w:rPr>
        <w:tab/>
      </w:r>
      <w:r w:rsidRPr="001772E0">
        <w:rPr>
          <w:lang w:val="en-US"/>
        </w:rPr>
        <w:t>Mobile Originated Data</w:t>
      </w:r>
      <w:r>
        <w:tab/>
      </w:r>
      <w:r>
        <w:fldChar w:fldCharType="begin" w:fldLock="1"/>
      </w:r>
      <w:r>
        <w:instrText xml:space="preserve"> PAGEREF _Toc36456057 \h </w:instrText>
      </w:r>
      <w:r>
        <w:fldChar w:fldCharType="separate"/>
      </w:r>
      <w:r>
        <w:t>173</w:t>
      </w:r>
      <w:r>
        <w:fldChar w:fldCharType="end"/>
      </w:r>
    </w:p>
    <w:p w:rsidR="0068106B" w:rsidRDefault="0068106B">
      <w:pPr>
        <w:pStyle w:val="TOC5"/>
        <w:rPr>
          <w:rFonts w:asciiTheme="minorHAnsi" w:eastAsiaTheme="minorEastAsia" w:hAnsiTheme="minorHAnsi" w:cstheme="minorBidi"/>
          <w:sz w:val="22"/>
          <w:szCs w:val="22"/>
          <w:lang w:eastAsia="en-GB"/>
        </w:rPr>
      </w:pPr>
      <w:r w:rsidRPr="001772E0">
        <w:rPr>
          <w:lang w:val="en-US"/>
        </w:rPr>
        <w:t>6.1.6.4.7</w:t>
      </w:r>
      <w:r>
        <w:rPr>
          <w:rFonts w:asciiTheme="minorHAnsi" w:eastAsiaTheme="minorEastAsia" w:hAnsiTheme="minorHAnsi" w:cstheme="minorBidi"/>
          <w:sz w:val="22"/>
          <w:szCs w:val="22"/>
          <w:lang w:eastAsia="en-GB"/>
        </w:rPr>
        <w:tab/>
      </w:r>
      <w:r w:rsidRPr="001772E0">
        <w:rPr>
          <w:lang w:val="en-US"/>
        </w:rPr>
        <w:t>Mobile Terminated Data</w:t>
      </w:r>
      <w:r>
        <w:tab/>
      </w:r>
      <w:r>
        <w:fldChar w:fldCharType="begin" w:fldLock="1"/>
      </w:r>
      <w:r>
        <w:instrText xml:space="preserve"> PAGEREF _Toc36456058 \h </w:instrText>
      </w:r>
      <w:r>
        <w:fldChar w:fldCharType="separate"/>
      </w:r>
      <w:r>
        <w:t>174</w:t>
      </w:r>
      <w:r>
        <w:fldChar w:fldCharType="end"/>
      </w:r>
    </w:p>
    <w:p w:rsidR="0068106B" w:rsidRDefault="0068106B">
      <w:pPr>
        <w:pStyle w:val="TOC3"/>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_Toc36456059 \h </w:instrText>
      </w:r>
      <w:r>
        <w:fldChar w:fldCharType="separate"/>
      </w:r>
      <w:r>
        <w:t>174</w:t>
      </w:r>
      <w:r>
        <w:fldChar w:fldCharType="end"/>
      </w:r>
    </w:p>
    <w:p w:rsidR="0068106B" w:rsidRDefault="0068106B">
      <w:pPr>
        <w:pStyle w:val="TOC4"/>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_Toc36456060 \h </w:instrText>
      </w:r>
      <w:r>
        <w:fldChar w:fldCharType="separate"/>
      </w:r>
      <w:r>
        <w:t>174</w:t>
      </w:r>
      <w:r>
        <w:fldChar w:fldCharType="end"/>
      </w:r>
    </w:p>
    <w:p w:rsidR="0068106B" w:rsidRDefault="0068106B">
      <w:pPr>
        <w:pStyle w:val="TOC4"/>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_Toc36456061 \h </w:instrText>
      </w:r>
      <w:r>
        <w:fldChar w:fldCharType="separate"/>
      </w:r>
      <w:r>
        <w:t>174</w:t>
      </w:r>
      <w:r>
        <w:fldChar w:fldCharType="end"/>
      </w:r>
    </w:p>
    <w:p w:rsidR="0068106B" w:rsidRDefault="0068106B">
      <w:pPr>
        <w:pStyle w:val="TOC4"/>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_Toc36456062 \h </w:instrText>
      </w:r>
      <w:r>
        <w:fldChar w:fldCharType="separate"/>
      </w:r>
      <w:r>
        <w:t>174</w:t>
      </w:r>
      <w:r>
        <w:fldChar w:fldCharType="end"/>
      </w:r>
    </w:p>
    <w:p w:rsidR="0068106B" w:rsidRDefault="0068106B">
      <w:pPr>
        <w:pStyle w:val="TOC3"/>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_Toc36456063 \h </w:instrText>
      </w:r>
      <w:r>
        <w:fldChar w:fldCharType="separate"/>
      </w:r>
      <w:r>
        <w:t>177</w:t>
      </w:r>
      <w:r>
        <w:fldChar w:fldCharType="end"/>
      </w:r>
    </w:p>
    <w:p w:rsidR="0068106B" w:rsidRDefault="0068106B">
      <w:pPr>
        <w:pStyle w:val="TOC3"/>
        <w:rPr>
          <w:rFonts w:asciiTheme="minorHAnsi" w:eastAsiaTheme="minorEastAsia" w:hAnsiTheme="minorHAnsi" w:cstheme="minorBidi"/>
          <w:sz w:val="22"/>
          <w:szCs w:val="22"/>
          <w:lang w:eastAsia="en-GB"/>
        </w:rPr>
      </w:pPr>
      <w:r w:rsidRPr="001772E0">
        <w:rPr>
          <w:lang w:val="en-US"/>
        </w:rPr>
        <w:t>6.1.9</w:t>
      </w:r>
      <w:r>
        <w:rPr>
          <w:rFonts w:asciiTheme="minorHAnsi" w:eastAsiaTheme="minorEastAsia" w:hAnsiTheme="minorHAnsi" w:cstheme="minorBidi"/>
          <w:sz w:val="22"/>
          <w:szCs w:val="22"/>
          <w:lang w:eastAsia="en-GB"/>
        </w:rPr>
        <w:tab/>
      </w:r>
      <w:r w:rsidRPr="001772E0">
        <w:rPr>
          <w:lang w:val="en-US"/>
        </w:rPr>
        <w:t>Security</w:t>
      </w:r>
      <w:r>
        <w:tab/>
      </w:r>
      <w:r>
        <w:fldChar w:fldCharType="begin" w:fldLock="1"/>
      </w:r>
      <w:r>
        <w:instrText xml:space="preserve"> PAGEREF _Toc36456064 \h </w:instrText>
      </w:r>
      <w:r>
        <w:fldChar w:fldCharType="separate"/>
      </w:r>
      <w:r>
        <w:t>180</w:t>
      </w:r>
      <w:r>
        <w:fldChar w:fldCharType="end"/>
      </w:r>
    </w:p>
    <w:p w:rsidR="0068106B" w:rsidRDefault="0068106B">
      <w:pPr>
        <w:pStyle w:val="TOC8"/>
        <w:rPr>
          <w:rFonts w:asciiTheme="minorHAnsi" w:eastAsiaTheme="minorEastAsia" w:hAnsiTheme="minorHAnsi" w:cstheme="minorBidi"/>
          <w:b w:val="0"/>
          <w:szCs w:val="22"/>
          <w:lang w:eastAsia="en-GB"/>
        </w:rPr>
      </w:pPr>
      <w:r>
        <w:t>Annex A (normative): OpenAPI specification</w:t>
      </w:r>
      <w:r>
        <w:tab/>
      </w:r>
      <w:r>
        <w:fldChar w:fldCharType="begin" w:fldLock="1"/>
      </w:r>
      <w:r>
        <w:instrText xml:space="preserve"> PAGEREF _Toc36456065 \h </w:instrText>
      </w:r>
      <w:r>
        <w:fldChar w:fldCharType="separate"/>
      </w:r>
      <w:r>
        <w:t>181</w:t>
      </w:r>
      <w:r>
        <w:fldChar w:fldCharType="end"/>
      </w:r>
    </w:p>
    <w:p w:rsidR="0068106B" w:rsidRDefault="0068106B">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_Toc36456066 \h </w:instrText>
      </w:r>
      <w:r>
        <w:fldChar w:fldCharType="separate"/>
      </w:r>
      <w:r>
        <w:t>181</w:t>
      </w:r>
      <w:r>
        <w:fldChar w:fldCharType="end"/>
      </w:r>
    </w:p>
    <w:p w:rsidR="0068106B" w:rsidRDefault="0068106B">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Nsmf_PDUSession API</w:t>
      </w:r>
      <w:r>
        <w:tab/>
      </w:r>
      <w:r>
        <w:fldChar w:fldCharType="begin" w:fldLock="1"/>
      </w:r>
      <w:r>
        <w:instrText xml:space="preserve"> PAGEREF _Toc36456067 \h </w:instrText>
      </w:r>
      <w:r>
        <w:fldChar w:fldCharType="separate"/>
      </w:r>
      <w:r>
        <w:t>181</w:t>
      </w:r>
      <w:r>
        <w:fldChar w:fldCharType="end"/>
      </w:r>
    </w:p>
    <w:p w:rsidR="0068106B" w:rsidRDefault="0068106B">
      <w:pPr>
        <w:pStyle w:val="TOC8"/>
        <w:rPr>
          <w:rFonts w:asciiTheme="minorHAnsi" w:eastAsiaTheme="minorEastAsia" w:hAnsiTheme="minorHAnsi" w:cstheme="minorBidi"/>
          <w:b w:val="0"/>
          <w:szCs w:val="22"/>
          <w:lang w:eastAsia="en-GB"/>
        </w:rPr>
      </w:pPr>
      <w:r w:rsidRPr="001772E0">
        <w:rPr>
          <w:lang w:val="en-US"/>
        </w:rPr>
        <w:lastRenderedPageBreak/>
        <w:t>Annex B (Informative): HTTP Multipart Messages</w:t>
      </w:r>
      <w:r>
        <w:tab/>
      </w:r>
      <w:r>
        <w:fldChar w:fldCharType="begin" w:fldLock="1"/>
      </w:r>
      <w:r>
        <w:instrText xml:space="preserve"> PAGEREF _Toc36456068 \h </w:instrText>
      </w:r>
      <w:r>
        <w:fldChar w:fldCharType="separate"/>
      </w:r>
      <w:r>
        <w:t>229</w:t>
      </w:r>
      <w:r>
        <w:fldChar w:fldCharType="end"/>
      </w:r>
    </w:p>
    <w:p w:rsidR="0068106B" w:rsidRDefault="0068106B">
      <w:pPr>
        <w:pStyle w:val="TOC2"/>
        <w:rPr>
          <w:rFonts w:asciiTheme="minorHAnsi" w:eastAsiaTheme="minorEastAsia" w:hAnsiTheme="minorHAnsi" w:cstheme="minorBidi"/>
          <w:sz w:val="22"/>
          <w:szCs w:val="22"/>
          <w:lang w:eastAsia="en-GB"/>
        </w:rPr>
      </w:pPr>
      <w:r w:rsidRPr="001772E0">
        <w:rPr>
          <w:lang w:val="en-US"/>
        </w:rPr>
        <w:t>B.1</w:t>
      </w:r>
      <w:r>
        <w:rPr>
          <w:rFonts w:asciiTheme="minorHAnsi" w:eastAsiaTheme="minorEastAsia" w:hAnsiTheme="minorHAnsi" w:cstheme="minorBidi"/>
          <w:sz w:val="22"/>
          <w:szCs w:val="22"/>
          <w:lang w:eastAsia="en-GB"/>
        </w:rPr>
        <w:tab/>
      </w:r>
      <w:r w:rsidRPr="001772E0">
        <w:rPr>
          <w:lang w:val="en-US"/>
        </w:rPr>
        <w:t>Example of HTTP multipart message</w:t>
      </w:r>
      <w:r>
        <w:tab/>
      </w:r>
      <w:r>
        <w:fldChar w:fldCharType="begin" w:fldLock="1"/>
      </w:r>
      <w:r>
        <w:instrText xml:space="preserve"> PAGEREF _Toc36456069 \h </w:instrText>
      </w:r>
      <w:r>
        <w:fldChar w:fldCharType="separate"/>
      </w:r>
      <w:r>
        <w:t>229</w:t>
      </w:r>
      <w:r>
        <w:fldChar w:fldCharType="end"/>
      </w:r>
    </w:p>
    <w:p w:rsidR="0068106B" w:rsidRDefault="0068106B">
      <w:pPr>
        <w:pStyle w:val="TOC3"/>
        <w:rPr>
          <w:rFonts w:asciiTheme="minorHAnsi" w:eastAsiaTheme="minorEastAsia" w:hAnsiTheme="minorHAnsi" w:cstheme="minorBidi"/>
          <w:sz w:val="22"/>
          <w:szCs w:val="22"/>
          <w:lang w:eastAsia="en-GB"/>
        </w:rPr>
      </w:pPr>
      <w:r w:rsidRPr="001772E0">
        <w:rPr>
          <w:lang w:val="en-US"/>
        </w:rPr>
        <w:t>B.1.1</w:t>
      </w:r>
      <w:r>
        <w:rPr>
          <w:rFonts w:asciiTheme="minorHAnsi" w:eastAsiaTheme="minorEastAsia" w:hAnsiTheme="minorHAnsi" w:cstheme="minorBidi"/>
          <w:sz w:val="22"/>
          <w:szCs w:val="22"/>
          <w:lang w:eastAsia="en-GB"/>
        </w:rPr>
        <w:tab/>
      </w:r>
      <w:r w:rsidRPr="001772E0">
        <w:rPr>
          <w:lang w:val="en-US"/>
        </w:rPr>
        <w:t>General</w:t>
      </w:r>
      <w:r>
        <w:tab/>
      </w:r>
      <w:r>
        <w:fldChar w:fldCharType="begin" w:fldLock="1"/>
      </w:r>
      <w:r>
        <w:instrText xml:space="preserve"> PAGEREF _Toc36456070 \h </w:instrText>
      </w:r>
      <w:r>
        <w:fldChar w:fldCharType="separate"/>
      </w:r>
      <w:r>
        <w:t>229</w:t>
      </w:r>
      <w:r>
        <w:fldChar w:fldCharType="end"/>
      </w:r>
    </w:p>
    <w:p w:rsidR="0068106B" w:rsidRDefault="0068106B">
      <w:pPr>
        <w:pStyle w:val="TOC3"/>
        <w:rPr>
          <w:rFonts w:asciiTheme="minorHAnsi" w:eastAsiaTheme="minorEastAsia" w:hAnsiTheme="minorHAnsi" w:cstheme="minorBidi"/>
          <w:sz w:val="22"/>
          <w:szCs w:val="22"/>
          <w:lang w:eastAsia="en-GB"/>
        </w:rPr>
      </w:pPr>
      <w:r w:rsidRPr="001772E0">
        <w:rPr>
          <w:lang w:val="en-US" w:eastAsia="fr-FR"/>
        </w:rPr>
        <w:t>B.1.2</w:t>
      </w:r>
      <w:r>
        <w:rPr>
          <w:rFonts w:asciiTheme="minorHAnsi" w:eastAsiaTheme="minorEastAsia" w:hAnsiTheme="minorHAnsi" w:cstheme="minorBidi"/>
          <w:sz w:val="22"/>
          <w:szCs w:val="22"/>
          <w:lang w:eastAsia="en-GB"/>
        </w:rPr>
        <w:tab/>
      </w:r>
      <w:r w:rsidRPr="001772E0">
        <w:rPr>
          <w:lang w:val="en-US" w:eastAsia="fr-FR"/>
        </w:rPr>
        <w:t>Example HTTP multipart message with N1 SM Message binary data</w:t>
      </w:r>
      <w:r>
        <w:tab/>
      </w:r>
      <w:r>
        <w:fldChar w:fldCharType="begin" w:fldLock="1"/>
      </w:r>
      <w:r>
        <w:instrText xml:space="preserve"> PAGEREF _Toc36456071 \h </w:instrText>
      </w:r>
      <w:r>
        <w:fldChar w:fldCharType="separate"/>
      </w:r>
      <w:r>
        <w:t>229</w:t>
      </w:r>
      <w:r>
        <w:fldChar w:fldCharType="end"/>
      </w:r>
    </w:p>
    <w:p w:rsidR="0068106B" w:rsidRDefault="0068106B">
      <w:pPr>
        <w:pStyle w:val="TOC8"/>
        <w:rPr>
          <w:rFonts w:asciiTheme="minorHAnsi" w:eastAsiaTheme="minorEastAsia" w:hAnsiTheme="minorHAnsi" w:cstheme="minorBidi"/>
          <w:b w:val="0"/>
          <w:szCs w:val="22"/>
          <w:lang w:eastAsia="en-GB"/>
        </w:rPr>
      </w:pPr>
      <w:r>
        <w:t>Annex C (informative): Change history</w:t>
      </w:r>
      <w:r>
        <w:tab/>
      </w:r>
      <w:r>
        <w:fldChar w:fldCharType="begin" w:fldLock="1"/>
      </w:r>
      <w:r>
        <w:instrText xml:space="preserve"> PAGEREF _Toc36456072 \h </w:instrText>
      </w:r>
      <w:r>
        <w:fldChar w:fldCharType="separate"/>
      </w:r>
      <w:r>
        <w:t>231</w:t>
      </w:r>
      <w:r>
        <w:fldChar w:fldCharType="end"/>
      </w:r>
    </w:p>
    <w:p w:rsidR="00080512" w:rsidRPr="004D3578" w:rsidRDefault="0068106B">
      <w:r>
        <w:rPr>
          <w:noProof/>
          <w:sz w:val="22"/>
        </w:rPr>
        <w:fldChar w:fldCharType="end"/>
      </w:r>
    </w:p>
    <w:p w:rsidR="00080512" w:rsidRDefault="00080512" w:rsidP="00FA3B9B">
      <w:pPr>
        <w:pStyle w:val="Heading1"/>
      </w:pPr>
      <w:r w:rsidRPr="004D3578">
        <w:br w:type="page"/>
      </w:r>
      <w:bookmarkStart w:id="10" w:name="foreword"/>
      <w:bookmarkStart w:id="11" w:name="_Toc2086433"/>
      <w:bookmarkStart w:id="12" w:name="_Toc36455773"/>
      <w:bookmarkEnd w:id="10"/>
      <w:r w:rsidRPr="004D3578">
        <w:lastRenderedPageBreak/>
        <w:t>Foreword</w:t>
      </w:r>
      <w:bookmarkEnd w:id="11"/>
      <w:bookmarkEnd w:id="12"/>
    </w:p>
    <w:p w:rsidR="00080512" w:rsidRPr="004D3578" w:rsidRDefault="00080512">
      <w:r w:rsidRPr="004D3578">
        <w:t xml:space="preserve">This Technical </w:t>
      </w:r>
      <w:bookmarkStart w:id="13" w:name="spectype3"/>
      <w:r w:rsidRPr="00FA3B9B">
        <w:t>Specification</w:t>
      </w:r>
      <w:bookmarkEnd w:id="13"/>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rsidR="0068106B">
        <w:tab/>
      </w:r>
      <w:r>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rsidR="0068106B">
        <w:tab/>
      </w:r>
      <w:r>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rsidR="0068106B">
        <w:tab/>
      </w:r>
      <w:r>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rsidR="0068106B">
        <w:tab/>
      </w:r>
      <w:r>
        <w:t>indicates</w:t>
      </w:r>
      <w:r w:rsidR="00774DA4">
        <w:t xml:space="preserve"> that something is possible</w:t>
      </w:r>
    </w:p>
    <w:p w:rsidR="00774DA4" w:rsidRDefault="00774DA4" w:rsidP="00774DA4">
      <w:pPr>
        <w:pStyle w:val="EX"/>
      </w:pPr>
      <w:r w:rsidRPr="00774DA4">
        <w:rPr>
          <w:b/>
        </w:rPr>
        <w:t>cannot</w:t>
      </w:r>
      <w:r w:rsidR="0068106B">
        <w:tab/>
      </w:r>
      <w:r>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t>will</w:t>
      </w:r>
      <w:r w:rsidR="0068106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rsidR="0068106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Pr="004D3578" w:rsidRDefault="00647114" w:rsidP="00A27486">
      <w:r>
        <w:t>The constructions "is" and "is not" do not indicate requirements.</w:t>
      </w:r>
    </w:p>
    <w:p w:rsidR="00FA3B9B" w:rsidRPr="004D3578" w:rsidRDefault="00FA3B9B" w:rsidP="00FA3B9B">
      <w:pPr>
        <w:pStyle w:val="Heading1"/>
      </w:pPr>
      <w:bookmarkStart w:id="14" w:name="introduction"/>
      <w:bookmarkStart w:id="15" w:name="_Toc25073745"/>
      <w:bookmarkStart w:id="16" w:name="_Toc34062910"/>
      <w:bookmarkStart w:id="17" w:name="_Toc36455774"/>
      <w:bookmarkEnd w:id="14"/>
      <w:r w:rsidRPr="004D3578">
        <w:t>1</w:t>
      </w:r>
      <w:r w:rsidRPr="004D3578">
        <w:tab/>
        <w:t>Scope</w:t>
      </w:r>
      <w:bookmarkEnd w:id="15"/>
      <w:bookmarkEnd w:id="16"/>
      <w:bookmarkEnd w:id="17"/>
    </w:p>
    <w:p w:rsidR="00FA3B9B" w:rsidRDefault="00FA3B9B" w:rsidP="00FA3B9B">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r w:rsidRPr="001B73F8">
        <w:t xml:space="preserve"> </w:t>
      </w:r>
      <w:r>
        <w:t>and Session Management services for Non-IP Data Delivery (NIDD).</w:t>
      </w:r>
    </w:p>
    <w:p w:rsidR="00FA3B9B" w:rsidRPr="005E4D39" w:rsidRDefault="00FA3B9B" w:rsidP="00FA3B9B">
      <w:r>
        <w:t>The 5G System stage 2 architecture and procedures are specified in 3GPP TS </w:t>
      </w:r>
      <w:r w:rsidRPr="005E4D39">
        <w:t>23.501 [2] and 3GPP</w:t>
      </w:r>
      <w:r>
        <w:t> </w:t>
      </w:r>
      <w:r w:rsidRPr="005E4D39">
        <w:t>TS</w:t>
      </w:r>
      <w:r>
        <w:t> </w:t>
      </w:r>
      <w:r w:rsidRPr="005E4D39">
        <w:t>23.502 [3].</w:t>
      </w:r>
    </w:p>
    <w:p w:rsidR="00FA3B9B" w:rsidRDefault="00FA3B9B" w:rsidP="00FA3B9B">
      <w:r w:rsidRPr="005E4D39">
        <w:t>The Technical Realization of the Service Based Architecture and the Principles and Guidelines for Services Definition are specified in 3GPP</w:t>
      </w:r>
      <w:r>
        <w:t> </w:t>
      </w:r>
      <w:r w:rsidRPr="005E4D39">
        <w:t>TS</w:t>
      </w:r>
      <w:r>
        <w:t> </w:t>
      </w:r>
      <w:r w:rsidRPr="005E4D39">
        <w:t>29.500 [4] and 3GPP</w:t>
      </w:r>
      <w:r>
        <w:t> </w:t>
      </w:r>
      <w:r w:rsidRPr="005E4D39">
        <w:t>TS</w:t>
      </w:r>
      <w:r>
        <w:t> </w:t>
      </w:r>
      <w:r w:rsidRPr="005E4D39">
        <w:t>29.501 [5].</w:t>
      </w:r>
    </w:p>
    <w:p w:rsidR="00FA3B9B" w:rsidRDefault="00FA3B9B" w:rsidP="00FA3B9B">
      <w:r>
        <w:t>The Session Management Event Exposure Service is specified in 3GPP TS 29.508 [6].</w:t>
      </w:r>
      <w:r w:rsidRPr="001B73F8">
        <w:t xml:space="preserve"> </w:t>
      </w:r>
      <w:r>
        <w:t>The Session Management services for Non-IP Data Delivery (NIDD) are specified in 3GPP TS 29.542 [37].</w:t>
      </w:r>
    </w:p>
    <w:p w:rsidR="00FA3B9B" w:rsidRPr="004D3578" w:rsidRDefault="00FA3B9B" w:rsidP="00FA3B9B">
      <w:pPr>
        <w:pStyle w:val="Heading1"/>
      </w:pPr>
      <w:bookmarkStart w:id="18" w:name="_Toc25073746"/>
      <w:bookmarkStart w:id="19" w:name="_Toc34062911"/>
      <w:bookmarkStart w:id="20" w:name="_Toc36455775"/>
      <w:r w:rsidRPr="004D3578">
        <w:t>2</w:t>
      </w:r>
      <w:r w:rsidRPr="004D3578">
        <w:tab/>
        <w:t>References</w:t>
      </w:r>
      <w:bookmarkEnd w:id="18"/>
      <w:bookmarkEnd w:id="19"/>
      <w:bookmarkEnd w:id="20"/>
    </w:p>
    <w:p w:rsidR="00FA3B9B" w:rsidRPr="004D3578" w:rsidRDefault="00FA3B9B" w:rsidP="00FA3B9B">
      <w:r w:rsidRPr="004D3578">
        <w:t>The following documents contain provisions which, through reference in this text, constitute provisions of the present document.</w:t>
      </w:r>
    </w:p>
    <w:p w:rsidR="00FA3B9B" w:rsidRPr="004D3578" w:rsidRDefault="00FA3B9B" w:rsidP="00FA3B9B">
      <w:pPr>
        <w:pStyle w:val="B1"/>
      </w:pPr>
      <w:bookmarkStart w:id="21" w:name="OLE_LINK1"/>
      <w:bookmarkStart w:id="22" w:name="OLE_LINK2"/>
      <w:bookmarkStart w:id="23" w:name="OLE_LINK3"/>
      <w:bookmarkStart w:id="24" w:name="OLE_LINK4"/>
      <w:r>
        <w:t>-</w:t>
      </w:r>
      <w:r>
        <w:tab/>
      </w:r>
      <w:r w:rsidRPr="004D3578">
        <w:t>References are either specific (identified by date of publication, edition number, version number, etc.) or non</w:t>
      </w:r>
      <w:r w:rsidRPr="004D3578">
        <w:noBreakHyphen/>
        <w:t>specific.</w:t>
      </w:r>
    </w:p>
    <w:p w:rsidR="00FA3B9B" w:rsidRPr="004D3578" w:rsidRDefault="00FA3B9B" w:rsidP="00FA3B9B">
      <w:pPr>
        <w:pStyle w:val="B1"/>
      </w:pPr>
      <w:r>
        <w:t>-</w:t>
      </w:r>
      <w:r>
        <w:tab/>
      </w:r>
      <w:r w:rsidRPr="004D3578">
        <w:t>For a specific reference, subsequent revisions do not apply.</w:t>
      </w:r>
    </w:p>
    <w:p w:rsidR="00FA3B9B" w:rsidRPr="004D3578" w:rsidRDefault="00FA3B9B" w:rsidP="00FA3B9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21"/>
    <w:bookmarkEnd w:id="22"/>
    <w:bookmarkEnd w:id="23"/>
    <w:bookmarkEnd w:id="24"/>
    <w:p w:rsidR="00FA3B9B" w:rsidRDefault="00FA3B9B" w:rsidP="00FA3B9B">
      <w:pPr>
        <w:pStyle w:val="EX"/>
      </w:pPr>
      <w:r w:rsidRPr="004D3578">
        <w:t>[1]</w:t>
      </w:r>
      <w:r w:rsidRPr="004D3578">
        <w:tab/>
        <w:t>3GPP</w:t>
      </w:r>
      <w:r>
        <w:t> </w:t>
      </w:r>
      <w:r w:rsidRPr="004D3578">
        <w:t>TR</w:t>
      </w:r>
      <w:r>
        <w:t> </w:t>
      </w:r>
      <w:r w:rsidRPr="004D3578">
        <w:t>21.905: "Vocabulary for 3GPP Specifications".</w:t>
      </w:r>
    </w:p>
    <w:p w:rsidR="00FA3B9B" w:rsidRPr="005E4D39" w:rsidRDefault="00FA3B9B" w:rsidP="00FA3B9B">
      <w:pPr>
        <w:pStyle w:val="EX"/>
      </w:pPr>
      <w:r>
        <w:t>[2]</w:t>
      </w:r>
      <w:r>
        <w:tab/>
        <w:t>3GPP </w:t>
      </w:r>
      <w:r w:rsidRPr="005E4D39">
        <w:t>TS</w:t>
      </w:r>
      <w:r>
        <w:t> </w:t>
      </w:r>
      <w:r w:rsidRPr="005E4D39">
        <w:t>23.501: "System Architecture for the 5G System; Stage 2".</w:t>
      </w:r>
    </w:p>
    <w:p w:rsidR="00FA3B9B" w:rsidRPr="005E4D39" w:rsidRDefault="00FA3B9B" w:rsidP="00FA3B9B">
      <w:pPr>
        <w:pStyle w:val="EX"/>
      </w:pPr>
      <w:r w:rsidRPr="005E4D39">
        <w:t>[</w:t>
      </w:r>
      <w:r>
        <w:t>3</w:t>
      </w:r>
      <w:r w:rsidRPr="005E4D39">
        <w:t>]</w:t>
      </w:r>
      <w:r w:rsidRPr="005E4D39">
        <w:tab/>
        <w:t>3GPP</w:t>
      </w:r>
      <w:r>
        <w:t> </w:t>
      </w:r>
      <w:r w:rsidRPr="005E4D39">
        <w:t>TS</w:t>
      </w:r>
      <w:r>
        <w:t> </w:t>
      </w:r>
      <w:r w:rsidRPr="005E4D39">
        <w:t>23.502: "Procedures for the 5G System; Stage 2".</w:t>
      </w:r>
    </w:p>
    <w:p w:rsidR="00FA3B9B" w:rsidRPr="005E4D39" w:rsidRDefault="00FA3B9B" w:rsidP="00FA3B9B">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rsidR="00FA3B9B" w:rsidRDefault="00FA3B9B" w:rsidP="00FA3B9B">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rsidR="00FA3B9B" w:rsidRDefault="00FA3B9B" w:rsidP="00FA3B9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rsidR="00FA3B9B" w:rsidRDefault="00FA3B9B" w:rsidP="00FA3B9B">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rsidR="00FA3B9B" w:rsidRDefault="00FA3B9B" w:rsidP="00FA3B9B">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rsidR="00FA3B9B" w:rsidRDefault="00FA3B9B" w:rsidP="00FA3B9B">
      <w:pPr>
        <w:pStyle w:val="EX"/>
      </w:pPr>
      <w:r>
        <w:t>[9]</w:t>
      </w:r>
      <w:r>
        <w:tab/>
      </w:r>
      <w:r w:rsidRPr="005E4D39">
        <w:t>3GPP</w:t>
      </w:r>
      <w:r>
        <w:t> </w:t>
      </w:r>
      <w:r w:rsidRPr="005E4D39">
        <w:t>TS</w:t>
      </w:r>
      <w:r>
        <w:t> 38</w:t>
      </w:r>
      <w:r w:rsidRPr="005E4D39">
        <w:t>.</w:t>
      </w:r>
      <w:r>
        <w:t>413</w:t>
      </w:r>
      <w:r w:rsidRPr="005E4D39">
        <w:t>: "</w:t>
      </w:r>
      <w:r>
        <w:t>NG Radio Access Network (NG-RAN); NG Application Protocol (NGAP)".</w:t>
      </w:r>
    </w:p>
    <w:p w:rsidR="00FA3B9B" w:rsidRDefault="00FA3B9B" w:rsidP="00FA3B9B">
      <w:pPr>
        <w:pStyle w:val="EX"/>
        <w:rPr>
          <w:snapToGrid w:val="0"/>
        </w:rPr>
      </w:pPr>
      <w:r>
        <w:rPr>
          <w:snapToGrid w:val="0"/>
        </w:rPr>
        <w:t>[10]</w:t>
      </w:r>
      <w:r>
        <w:rPr>
          <w:snapToGrid w:val="0"/>
        </w:rPr>
        <w:tab/>
        <w:t>IETF RFC 2387: "The MIME Multipart/Related Content-type".</w:t>
      </w:r>
    </w:p>
    <w:p w:rsidR="00FA3B9B" w:rsidRDefault="00FA3B9B" w:rsidP="00FA3B9B">
      <w:pPr>
        <w:pStyle w:val="EX"/>
        <w:rPr>
          <w:lang w:eastAsia="zh-CN"/>
        </w:rPr>
      </w:pPr>
      <w:r>
        <w:rPr>
          <w:lang w:eastAsia="zh-CN"/>
        </w:rPr>
        <w:t>[11]</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rsidR="00FA3B9B" w:rsidRDefault="00FA3B9B" w:rsidP="00FA3B9B">
      <w:pPr>
        <w:pStyle w:val="EX"/>
        <w:rPr>
          <w:snapToGrid w:val="0"/>
        </w:rPr>
      </w:pPr>
      <w:r>
        <w:rPr>
          <w:snapToGrid w:val="0"/>
        </w:rPr>
        <w:t>[12]</w:t>
      </w:r>
      <w:r>
        <w:rPr>
          <w:snapToGrid w:val="0"/>
        </w:rPr>
        <w:tab/>
        <w:t>IETF RFC 2045: "Multipurpose Internet Mail Extensions (MIME) Part One: Format of Internet Message Bodies".</w:t>
      </w:r>
    </w:p>
    <w:p w:rsidR="00FA3B9B" w:rsidRDefault="00FA3B9B" w:rsidP="00FA3B9B">
      <w:pPr>
        <w:pStyle w:val="EX"/>
      </w:pPr>
      <w:r>
        <w:lastRenderedPageBreak/>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rsidR="00FA3B9B" w:rsidRPr="00C02424" w:rsidRDefault="00FA3B9B" w:rsidP="00FA3B9B">
      <w:pPr>
        <w:pStyle w:val="EX"/>
        <w:rPr>
          <w:noProof/>
          <w:lang w:eastAsia="zh-CN"/>
        </w:rPr>
      </w:pPr>
      <w:r w:rsidRPr="00C02424">
        <w:rPr>
          <w:noProof/>
        </w:rPr>
        <w:t>[</w:t>
      </w:r>
      <w:r>
        <w:rPr>
          <w:noProof/>
          <w:lang w:eastAsia="zh-CN"/>
        </w:rPr>
        <w:t>14</w:t>
      </w:r>
      <w:r w:rsidRPr="00C02424">
        <w:rPr>
          <w:noProof/>
        </w:rPr>
        <w:t>]</w:t>
      </w:r>
      <w:r w:rsidRPr="00C02424">
        <w:rPr>
          <w:noProof/>
        </w:rPr>
        <w:tab/>
        <w:t>IETF</w:t>
      </w:r>
      <w:r>
        <w:rPr>
          <w:noProof/>
        </w:rPr>
        <w:t> </w:t>
      </w:r>
      <w:r w:rsidRPr="00C02424">
        <w:rPr>
          <w:noProof/>
        </w:rPr>
        <w:t>RFC</w:t>
      </w:r>
      <w:r>
        <w:rPr>
          <w:noProof/>
        </w:rPr>
        <w:t> </w:t>
      </w:r>
      <w:r w:rsidRPr="00C02424">
        <w:rPr>
          <w:noProof/>
        </w:rPr>
        <w:t>7540: "Hypertext Transfer Protocol Version 2 (HTTP/2)".</w:t>
      </w:r>
    </w:p>
    <w:p w:rsidR="00FA3B9B" w:rsidRPr="0023018E" w:rsidRDefault="00FA3B9B" w:rsidP="00FA3B9B">
      <w:pPr>
        <w:pStyle w:val="EX"/>
        <w:rPr>
          <w:lang w:eastAsia="zh-CN"/>
        </w:rPr>
      </w:pPr>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 xml:space="preserve">OpenAPI Initiative, "OpenAPI 3.0.0 Specification", </w:t>
      </w:r>
      <w:hyperlink r:id="rId11" w:history="1">
        <w:r w:rsidRPr="00C02424">
          <w:rPr>
            <w:rStyle w:val="Hyperlink"/>
            <w:noProof/>
          </w:rPr>
          <w:t>https://github.com/OAI/OpenAPI-Specification/blob/master/versions/3.0.0.md</w:t>
        </w:r>
      </w:hyperlink>
      <w:r>
        <w:rPr>
          <w:rStyle w:val="Hyperlink"/>
          <w:noProof/>
        </w:rPr>
        <w:t>.</w:t>
      </w:r>
    </w:p>
    <w:p w:rsidR="00FA3B9B" w:rsidRDefault="00FA3B9B" w:rsidP="00FA3B9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rsidR="00FA3B9B" w:rsidRDefault="00FA3B9B" w:rsidP="00FA3B9B">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rsidR="00FA3B9B" w:rsidRDefault="00FA3B9B" w:rsidP="00FA3B9B">
      <w:pPr>
        <w:pStyle w:val="EX"/>
        <w:rPr>
          <w:lang w:eastAsia="zh-CN"/>
        </w:rPr>
      </w:pPr>
      <w:r>
        <w:rPr>
          <w:lang w:eastAsia="zh-CN"/>
        </w:rPr>
        <w:t>[18]</w:t>
      </w:r>
      <w:r>
        <w:rPr>
          <w:lang w:eastAsia="zh-CN"/>
        </w:rPr>
        <w:tab/>
      </w:r>
      <w:r>
        <w:rPr>
          <w:lang w:val="en-US"/>
        </w:rPr>
        <w:t>IETF RFC 6749: "</w:t>
      </w:r>
      <w:r w:rsidRPr="00A449BB">
        <w:rPr>
          <w:lang w:val="en-US"/>
        </w:rPr>
        <w:t>The OAuth 2.0 Authorization Framework</w:t>
      </w:r>
      <w:r>
        <w:rPr>
          <w:lang w:val="en-US"/>
        </w:rPr>
        <w:t>".</w:t>
      </w:r>
    </w:p>
    <w:p w:rsidR="00FA3B9B" w:rsidRDefault="00FA3B9B" w:rsidP="00FA3B9B">
      <w:pPr>
        <w:pStyle w:val="EX"/>
        <w:rPr>
          <w:lang w:eastAsia="zh-CN"/>
        </w:rPr>
      </w:pPr>
      <w:r>
        <w:rPr>
          <w:lang w:eastAsia="zh-CN"/>
        </w:rPr>
        <w:t>[19]</w:t>
      </w:r>
      <w:r>
        <w:rPr>
          <w:lang w:eastAsia="zh-CN"/>
        </w:rPr>
        <w:tab/>
        <w:t>3GPP TS 29.510: "Network Function Repository Services; Stage 3".</w:t>
      </w:r>
    </w:p>
    <w:p w:rsidR="00FA3B9B" w:rsidRDefault="00FA3B9B" w:rsidP="00FA3B9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rsidR="00FA3B9B" w:rsidRDefault="00FA3B9B" w:rsidP="00FA3B9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rsidR="00FA3B9B" w:rsidRDefault="00FA3B9B" w:rsidP="00FA3B9B">
      <w:pPr>
        <w:pStyle w:val="EX"/>
      </w:pPr>
      <w:r>
        <w:t>[22</w:t>
      </w:r>
      <w:r w:rsidRPr="00A739B0">
        <w:t>]</w:t>
      </w:r>
      <w:r w:rsidRPr="00A739B0">
        <w:tab/>
        <w:t>3GPP</w:t>
      </w:r>
      <w:r>
        <w:t> </w:t>
      </w:r>
      <w:r w:rsidRPr="00A739B0">
        <w:t>TS</w:t>
      </w:r>
      <w:r>
        <w:t>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rsidR="00FA3B9B" w:rsidRDefault="00FA3B9B" w:rsidP="00FA3B9B">
      <w:pPr>
        <w:pStyle w:val="EX"/>
      </w:pPr>
      <w:r>
        <w:t>[23]</w:t>
      </w:r>
      <w:r>
        <w:tab/>
        <w:t>IETF RFC 7807</w:t>
      </w:r>
      <w:r w:rsidRPr="006233A7">
        <w:t>: "</w:t>
      </w:r>
      <w:r>
        <w:t>Problem Details for HTTP APIs</w:t>
      </w:r>
      <w:r w:rsidRPr="006233A7">
        <w:t>"</w:t>
      </w:r>
      <w:r>
        <w:t>.</w:t>
      </w:r>
    </w:p>
    <w:p w:rsidR="00FA3B9B" w:rsidRDefault="00FA3B9B" w:rsidP="00FA3B9B">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rsidR="00FA3B9B" w:rsidRDefault="00FA3B9B" w:rsidP="00FA3B9B">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rsidR="00FA3B9B" w:rsidRDefault="00FA3B9B" w:rsidP="00FA3B9B">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rsidR="00FA3B9B" w:rsidRDefault="00FA3B9B" w:rsidP="00FA3B9B">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rsidR="00FA3B9B" w:rsidRDefault="00FA3B9B" w:rsidP="00FA3B9B">
      <w:pPr>
        <w:pStyle w:val="EX"/>
      </w:pPr>
      <w:r>
        <w:t>[28]</w:t>
      </w:r>
      <w:r>
        <w:tab/>
      </w:r>
      <w:r w:rsidRPr="005E4D39">
        <w:t>3GPP</w:t>
      </w:r>
      <w:r>
        <w:t> </w:t>
      </w:r>
      <w:r w:rsidRPr="005E4D39">
        <w:t>T</w:t>
      </w:r>
      <w:r>
        <w:t>R 21.900</w:t>
      </w:r>
      <w:r w:rsidRPr="005E4D39">
        <w:t>: "</w:t>
      </w:r>
      <w:r w:rsidRPr="00ED0BD9">
        <w:t>Technical Specification Group working methods</w:t>
      </w:r>
      <w:r>
        <w:t>".</w:t>
      </w:r>
    </w:p>
    <w:p w:rsidR="00FA3B9B" w:rsidRDefault="00FA3B9B" w:rsidP="00FA3B9B">
      <w:pPr>
        <w:pStyle w:val="EX"/>
        <w:rPr>
          <w:lang w:eastAsia="zh-CN"/>
        </w:rPr>
      </w:pPr>
      <w:r w:rsidRPr="006C1437">
        <w:rPr>
          <w:lang w:eastAsia="zh-CN"/>
        </w:rPr>
        <w:t>[</w:t>
      </w:r>
      <w:r>
        <w:rPr>
          <w:lang w:eastAsia="zh-CN"/>
        </w:rPr>
        <w:t>29</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29.244: "</w:t>
      </w:r>
      <w:r w:rsidRPr="006C1437">
        <w:t>Interface between the Control Plane and the User Plane Nodes</w:t>
      </w:r>
      <w:r w:rsidRPr="006C1437">
        <w:rPr>
          <w:lang w:eastAsia="zh-CN"/>
        </w:rPr>
        <w:t>; stage 3".</w:t>
      </w:r>
    </w:p>
    <w:p w:rsidR="00FA3B9B" w:rsidRDefault="00FA3B9B" w:rsidP="00FA3B9B">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rsidR="00FA3B9B" w:rsidRPr="000B63FD" w:rsidRDefault="00FA3B9B" w:rsidP="00FA3B9B">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t>IETF</w:t>
      </w:r>
      <w:r w:rsidRPr="000B63FD">
        <w:rPr>
          <w:lang w:val="de-DE"/>
        </w:rPr>
        <w:t> RFC 7</w:t>
      </w:r>
      <w:r w:rsidRPr="000B63FD">
        <w:rPr>
          <w:rFonts w:hint="eastAsia"/>
          <w:lang w:val="de-DE" w:eastAsia="zh-CN"/>
        </w:rPr>
        <w:t>230</w:t>
      </w:r>
      <w:r w:rsidRPr="000B63FD">
        <w:rPr>
          <w:lang w:val="de-DE"/>
        </w:rPr>
        <w:t>:</w:t>
      </w:r>
      <w:r w:rsidRPr="000B63FD">
        <w:rPr>
          <w:lang w:eastAsia="zh-CN"/>
        </w:rPr>
        <w:t xml:space="preserve"> </w:t>
      </w:r>
      <w:r w:rsidRPr="000B63FD">
        <w:rPr>
          <w:lang w:val="de-DE"/>
        </w:rPr>
        <w:t>"</w:t>
      </w:r>
      <w:r w:rsidRPr="000B63FD">
        <w:rPr>
          <w:lang w:eastAsia="zh-CN"/>
        </w:rPr>
        <w:t>Hypertext Transfer Protocol (HTTP/1.1): Message Syntax and Routing</w:t>
      </w:r>
      <w:r w:rsidRPr="000B63FD">
        <w:rPr>
          <w:lang w:val="de-DE"/>
        </w:rPr>
        <w:t>"</w:t>
      </w:r>
      <w:r w:rsidRPr="000B63FD">
        <w:rPr>
          <w:rFonts w:hint="eastAsia"/>
          <w:lang w:val="de-DE" w:eastAsia="zh-CN"/>
        </w:rPr>
        <w:t>.</w:t>
      </w:r>
    </w:p>
    <w:p w:rsidR="00FA3B9B" w:rsidRDefault="00FA3B9B" w:rsidP="00FA3B9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7</w:t>
      </w:r>
      <w:r w:rsidRPr="000B63FD">
        <w:rPr>
          <w:rFonts w:hint="eastAsia"/>
          <w:lang w:val="de-DE" w:eastAsia="zh-CN"/>
        </w:rPr>
        <w:t>231</w:t>
      </w:r>
      <w:r w:rsidRPr="000B63FD">
        <w:rPr>
          <w:lang w:val="de-DE"/>
        </w:rPr>
        <w:t>: "</w:t>
      </w:r>
      <w:r w:rsidRPr="000B63FD">
        <w:t>Hypertext Transfer Protocol (HTTP/1.1): Semantics and Content</w:t>
      </w:r>
      <w:r w:rsidRPr="000B63FD">
        <w:rPr>
          <w:lang w:val="de-DE"/>
        </w:rPr>
        <w:t>".</w:t>
      </w:r>
    </w:p>
    <w:p w:rsidR="00FA3B9B" w:rsidRDefault="00FA3B9B" w:rsidP="00FA3B9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rsidR="00FA3B9B" w:rsidRDefault="00FA3B9B" w:rsidP="00FA3B9B">
      <w:pPr>
        <w:pStyle w:val="EX"/>
        <w:rPr>
          <w:lang w:eastAsia="zh-CN"/>
        </w:rPr>
      </w:pPr>
      <w:r>
        <w:rPr>
          <w:lang w:eastAsia="zh-CN"/>
        </w:rPr>
        <w:t>[34]</w:t>
      </w:r>
      <w:r>
        <w:rPr>
          <w:lang w:eastAsia="zh-CN"/>
        </w:rPr>
        <w:tab/>
        <w:t>3GPP TS 29.524: "5G System; Cause codes mapping between 5GC interfaces; Stage 3".</w:t>
      </w:r>
    </w:p>
    <w:p w:rsidR="00FA3B9B" w:rsidRDefault="00FA3B9B" w:rsidP="00FA3B9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rsidR="00FA3B9B" w:rsidRDefault="00FA3B9B" w:rsidP="00FA3B9B">
      <w:pPr>
        <w:pStyle w:val="EX"/>
      </w:pPr>
      <w:r w:rsidRPr="007F357E">
        <w:t>[</w:t>
      </w:r>
      <w:r>
        <w:t>36</w:t>
      </w:r>
      <w:r w:rsidRPr="007F357E">
        <w:t>]</w:t>
      </w:r>
      <w:r w:rsidRPr="007F357E">
        <w:tab/>
        <w:t>3GPP</w:t>
      </w:r>
      <w:r>
        <w:t> TS 23.316: "Wireless and wireline convergence access support for the 5G System (5GS)".</w:t>
      </w:r>
    </w:p>
    <w:p w:rsidR="00FA3B9B" w:rsidRDefault="00FA3B9B" w:rsidP="00FA3B9B">
      <w:pPr>
        <w:pStyle w:val="EX"/>
      </w:pPr>
      <w:r w:rsidRPr="006C1437">
        <w:rPr>
          <w:lang w:eastAsia="zh-CN"/>
        </w:rPr>
        <w:t>[</w:t>
      </w:r>
      <w:r>
        <w:rPr>
          <w:lang w:eastAsia="zh-CN"/>
        </w:rPr>
        <w:t>37</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9</w:t>
      </w:r>
      <w:r w:rsidRPr="006C1437">
        <w:rPr>
          <w:lang w:eastAsia="zh-CN"/>
        </w:rPr>
        <w:t>.</w:t>
      </w:r>
      <w:r>
        <w:rPr>
          <w:lang w:eastAsia="zh-CN"/>
        </w:rPr>
        <w:t>542</w:t>
      </w:r>
      <w:r w:rsidRPr="006C1437">
        <w:rPr>
          <w:lang w:eastAsia="zh-CN"/>
        </w:rPr>
        <w:t>: "</w:t>
      </w:r>
      <w:r>
        <w:t>5G System</w:t>
      </w:r>
      <w:r w:rsidRPr="00A419C8">
        <w:t xml:space="preserve">; </w:t>
      </w:r>
      <w:r>
        <w:t xml:space="preserve">Session Management Services for Non-IP Data Delivery (NIDD); </w:t>
      </w:r>
      <w:r w:rsidRPr="00A419C8">
        <w:t xml:space="preserve">Stage </w:t>
      </w:r>
      <w:r>
        <w:t>3</w:t>
      </w:r>
      <w:r w:rsidRPr="006C1437">
        <w:rPr>
          <w:lang w:eastAsia="zh-CN"/>
        </w:rPr>
        <w:t>".</w:t>
      </w:r>
    </w:p>
    <w:p w:rsidR="00FA3B9B" w:rsidRPr="00D249CB" w:rsidRDefault="00FA3B9B" w:rsidP="00FA3B9B">
      <w:pPr>
        <w:pStyle w:val="EX"/>
        <w:rPr>
          <w:lang w:eastAsia="zh-CN"/>
        </w:rPr>
      </w:pPr>
    </w:p>
    <w:p w:rsidR="00FA3B9B" w:rsidRPr="004D3578" w:rsidRDefault="00FA3B9B" w:rsidP="00FA3B9B">
      <w:pPr>
        <w:pStyle w:val="Heading1"/>
      </w:pPr>
      <w:bookmarkStart w:id="25" w:name="_Toc25073747"/>
      <w:bookmarkStart w:id="26" w:name="_Toc34062912"/>
      <w:bookmarkStart w:id="27" w:name="_Toc36455776"/>
      <w:r>
        <w:lastRenderedPageBreak/>
        <w:t>3</w:t>
      </w:r>
      <w:r>
        <w:tab/>
      </w:r>
      <w:r w:rsidRPr="004D3578">
        <w:t>Definitions and abbreviations</w:t>
      </w:r>
      <w:bookmarkEnd w:id="25"/>
      <w:bookmarkEnd w:id="26"/>
      <w:bookmarkEnd w:id="27"/>
    </w:p>
    <w:p w:rsidR="00FA3B9B" w:rsidRPr="004D3578" w:rsidRDefault="00FA3B9B" w:rsidP="00FA3B9B">
      <w:pPr>
        <w:pStyle w:val="Heading2"/>
      </w:pPr>
      <w:bookmarkStart w:id="28" w:name="_Toc25073748"/>
      <w:bookmarkStart w:id="29" w:name="_Toc34062913"/>
      <w:bookmarkStart w:id="30" w:name="_Toc36455777"/>
      <w:r w:rsidRPr="004D3578">
        <w:t>3.1</w:t>
      </w:r>
      <w:r w:rsidRPr="004D3578">
        <w:tab/>
        <w:t>Definitions</w:t>
      </w:r>
      <w:bookmarkEnd w:id="28"/>
      <w:bookmarkEnd w:id="29"/>
      <w:bookmarkEnd w:id="30"/>
    </w:p>
    <w:p w:rsidR="00FA3B9B" w:rsidRPr="004D3578" w:rsidRDefault="00FA3B9B" w:rsidP="00FA3B9B">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rsidR="00FA3B9B" w:rsidRPr="004D3578" w:rsidRDefault="00FA3B9B" w:rsidP="00FA3B9B">
      <w:pPr>
        <w:pStyle w:val="Heading2"/>
      </w:pPr>
      <w:bookmarkStart w:id="31" w:name="_Toc25073749"/>
      <w:bookmarkStart w:id="32" w:name="_Toc34062914"/>
      <w:bookmarkStart w:id="33" w:name="_Toc36455778"/>
      <w:r w:rsidRPr="004D3578">
        <w:t>3.</w:t>
      </w:r>
      <w:r>
        <w:t>2</w:t>
      </w:r>
      <w:r w:rsidRPr="004D3578">
        <w:tab/>
        <w:t>Abbreviations</w:t>
      </w:r>
      <w:bookmarkEnd w:id="31"/>
      <w:bookmarkEnd w:id="32"/>
      <w:bookmarkEnd w:id="33"/>
    </w:p>
    <w:p w:rsidR="00FA3B9B" w:rsidRPr="004D3578" w:rsidRDefault="00FA3B9B" w:rsidP="00FA3B9B">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rsidR="00FA3B9B" w:rsidRDefault="00FA3B9B" w:rsidP="00FA3B9B">
      <w:pPr>
        <w:pStyle w:val="EW"/>
        <w:rPr>
          <w:noProof/>
        </w:rPr>
      </w:pPr>
      <w:r>
        <w:t>BP</w:t>
      </w:r>
      <w:r>
        <w:tab/>
        <w:t>Branching Point</w:t>
      </w:r>
    </w:p>
    <w:p w:rsidR="00FA3B9B" w:rsidRPr="00986E88" w:rsidRDefault="00FA3B9B" w:rsidP="00FA3B9B">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rsidR="00FA3B9B" w:rsidRDefault="00FA3B9B" w:rsidP="00FA3B9B">
      <w:pPr>
        <w:pStyle w:val="EW"/>
      </w:pPr>
      <w:r>
        <w:t>DNN</w:t>
      </w:r>
      <w:r>
        <w:tab/>
        <w:t>Data Network Name</w:t>
      </w:r>
    </w:p>
    <w:p w:rsidR="00FA3B9B" w:rsidRDefault="00FA3B9B" w:rsidP="00FA3B9B">
      <w:pPr>
        <w:pStyle w:val="EW"/>
      </w:pPr>
      <w:r>
        <w:t>HR</w:t>
      </w:r>
      <w:r w:rsidRPr="004D3578">
        <w:tab/>
      </w:r>
      <w:r>
        <w:t>Home Routed</w:t>
      </w:r>
    </w:p>
    <w:p w:rsidR="00FA3B9B" w:rsidRDefault="00FA3B9B" w:rsidP="00FA3B9B">
      <w:pPr>
        <w:pStyle w:val="EW"/>
      </w:pPr>
      <w:r>
        <w:t>H-SMF</w:t>
      </w:r>
      <w:r>
        <w:tab/>
        <w:t>Home SMF</w:t>
      </w:r>
    </w:p>
    <w:p w:rsidR="00FA3B9B" w:rsidRDefault="00FA3B9B" w:rsidP="00FA3B9B">
      <w:pPr>
        <w:pStyle w:val="EW"/>
      </w:pPr>
      <w:r>
        <w:t>I-SMF</w:t>
      </w:r>
      <w:r>
        <w:tab/>
        <w:t>Intermediate SMF</w:t>
      </w:r>
    </w:p>
    <w:p w:rsidR="00FA3B9B" w:rsidRPr="002B35B4" w:rsidRDefault="00FA3B9B" w:rsidP="00FA3B9B">
      <w:pPr>
        <w:pStyle w:val="EW"/>
        <w:rPr>
          <w:lang w:val="fr-FR"/>
        </w:rPr>
      </w:pPr>
      <w:r w:rsidRPr="002B35B4">
        <w:rPr>
          <w:lang w:val="fr-FR"/>
        </w:rPr>
        <w:t>JSON</w:t>
      </w:r>
      <w:r w:rsidRPr="002B35B4">
        <w:rPr>
          <w:lang w:val="fr-FR"/>
        </w:rPr>
        <w:tab/>
        <w:t>Javascript Object NotationNAS</w:t>
      </w:r>
      <w:r w:rsidRPr="002B35B4">
        <w:rPr>
          <w:lang w:val="fr-FR"/>
        </w:rPr>
        <w:tab/>
        <w:t>Non-Access Stratum</w:t>
      </w:r>
    </w:p>
    <w:p w:rsidR="00FA3B9B" w:rsidRDefault="00FA3B9B" w:rsidP="00FA3B9B">
      <w:pPr>
        <w:pStyle w:val="EW"/>
      </w:pPr>
      <w:r w:rsidRPr="00B6630E">
        <w:t>LADN</w:t>
      </w:r>
      <w:r w:rsidRPr="00B6630E">
        <w:tab/>
        <w:t>Local Area Data Network</w:t>
      </w:r>
    </w:p>
    <w:p w:rsidR="00FA3B9B" w:rsidRDefault="00FA3B9B" w:rsidP="00FA3B9B">
      <w:pPr>
        <w:pStyle w:val="EW"/>
      </w:pPr>
      <w:r>
        <w:t>MA</w:t>
      </w:r>
      <w:r>
        <w:tab/>
        <w:t>Multi-Access</w:t>
      </w:r>
    </w:p>
    <w:p w:rsidR="00FA3B9B" w:rsidRDefault="00FA3B9B" w:rsidP="00FA3B9B">
      <w:pPr>
        <w:pStyle w:val="EW"/>
      </w:pPr>
      <w:r w:rsidRPr="00CA672D">
        <w:t>MO</w:t>
      </w:r>
      <w:r w:rsidRPr="00CA672D">
        <w:tab/>
        <w:t>Mobile Originated</w:t>
      </w:r>
    </w:p>
    <w:p w:rsidR="00FA3B9B" w:rsidRDefault="00FA3B9B" w:rsidP="00FA3B9B">
      <w:pPr>
        <w:pStyle w:val="EW"/>
      </w:pPr>
      <w:r>
        <w:t>MT</w:t>
      </w:r>
      <w:r>
        <w:tab/>
        <w:t>Mobile Terminated</w:t>
      </w:r>
      <w:r w:rsidRPr="00E95A4C">
        <w:t>PSA</w:t>
      </w:r>
      <w:r w:rsidRPr="00E95A4C">
        <w:tab/>
        <w:t xml:space="preserve">PDU Session </w:t>
      </w:r>
      <w:r w:rsidRPr="00C87F0C">
        <w:t>Anchor</w:t>
      </w:r>
    </w:p>
    <w:p w:rsidR="00FA3B9B" w:rsidRDefault="00FA3B9B" w:rsidP="00FA3B9B">
      <w:pPr>
        <w:pStyle w:val="EW"/>
      </w:pPr>
      <w:r>
        <w:t>SM</w:t>
      </w:r>
      <w:r>
        <w:tab/>
        <w:t>Session Management</w:t>
      </w:r>
    </w:p>
    <w:p w:rsidR="00FA3B9B" w:rsidRDefault="00FA3B9B" w:rsidP="00FA3B9B">
      <w:pPr>
        <w:pStyle w:val="EW"/>
      </w:pPr>
      <w:r>
        <w:t>SMF</w:t>
      </w:r>
      <w:r>
        <w:tab/>
        <w:t>Session Management Function</w:t>
      </w:r>
    </w:p>
    <w:p w:rsidR="00FA3B9B" w:rsidRDefault="00FA3B9B" w:rsidP="00FA3B9B">
      <w:pPr>
        <w:pStyle w:val="EW"/>
      </w:pPr>
      <w:r>
        <w:t>SNPN</w:t>
      </w:r>
      <w:r>
        <w:tab/>
        <w:t>Stand-alone Non-Public Network</w:t>
      </w:r>
    </w:p>
    <w:p w:rsidR="00FA3B9B" w:rsidRDefault="00FA3B9B" w:rsidP="00FA3B9B">
      <w:pPr>
        <w:pStyle w:val="EW"/>
      </w:pPr>
      <w:r>
        <w:t>TNGF</w:t>
      </w:r>
      <w:r>
        <w:tab/>
        <w:t>Trusted Non-3GPP Gateway Function</w:t>
      </w:r>
    </w:p>
    <w:p w:rsidR="00FA3B9B" w:rsidRDefault="00FA3B9B" w:rsidP="00FA3B9B">
      <w:pPr>
        <w:pStyle w:val="EW"/>
      </w:pPr>
      <w:r>
        <w:t>TWIF</w:t>
      </w:r>
      <w:r>
        <w:tab/>
      </w:r>
      <w:r>
        <w:rPr>
          <w:lang w:eastAsia="x-none"/>
        </w:rPr>
        <w:t>Trusted WLAN Interworking Function</w:t>
      </w:r>
    </w:p>
    <w:p w:rsidR="00FA3B9B" w:rsidRDefault="00FA3B9B" w:rsidP="00FA3B9B">
      <w:pPr>
        <w:pStyle w:val="EW"/>
      </w:pPr>
      <w:r w:rsidRPr="009E0DE1">
        <w:t>UL CL</w:t>
      </w:r>
      <w:r w:rsidRPr="009E0DE1">
        <w:tab/>
        <w:t>Uplink Classifier</w:t>
      </w:r>
    </w:p>
    <w:p w:rsidR="00FA3B9B" w:rsidRDefault="00FA3B9B" w:rsidP="00FA3B9B">
      <w:pPr>
        <w:pStyle w:val="EW"/>
      </w:pPr>
      <w:r w:rsidRPr="009E0DE1">
        <w:t>UPF</w:t>
      </w:r>
      <w:r w:rsidRPr="009E0DE1">
        <w:tab/>
        <w:t>User Plane Function</w:t>
      </w:r>
    </w:p>
    <w:p w:rsidR="00FA3B9B" w:rsidRDefault="00FA3B9B" w:rsidP="00FA3B9B">
      <w:pPr>
        <w:pStyle w:val="EW"/>
      </w:pPr>
      <w:r>
        <w:t>V-SMF</w:t>
      </w:r>
      <w:r>
        <w:tab/>
        <w:t>Visited SMF</w:t>
      </w:r>
    </w:p>
    <w:p w:rsidR="00FA3B9B" w:rsidRDefault="00FA3B9B" w:rsidP="00FA3B9B">
      <w:pPr>
        <w:pStyle w:val="EW"/>
      </w:pPr>
      <w:r>
        <w:t>W-AGF</w:t>
      </w:r>
      <w:r>
        <w:tab/>
        <w:t>Wireline Access Gateway Function</w:t>
      </w:r>
    </w:p>
    <w:p w:rsidR="00FA3B9B" w:rsidRPr="004D3578" w:rsidRDefault="00FA3B9B" w:rsidP="00FA3B9B">
      <w:pPr>
        <w:pStyle w:val="EW"/>
        <w:ind w:left="0" w:firstLine="0"/>
      </w:pPr>
    </w:p>
    <w:p w:rsidR="00FA3B9B" w:rsidRDefault="00FA3B9B" w:rsidP="00FA3B9B">
      <w:pPr>
        <w:pStyle w:val="Heading1"/>
      </w:pPr>
      <w:bookmarkStart w:id="34" w:name="_Toc25073750"/>
      <w:bookmarkStart w:id="35" w:name="_Toc34062915"/>
      <w:bookmarkStart w:id="36" w:name="_Toc36455779"/>
      <w:r w:rsidRPr="004D3578">
        <w:t>4</w:t>
      </w:r>
      <w:r w:rsidRPr="004D3578">
        <w:tab/>
      </w:r>
      <w:r>
        <w:t>Overview</w:t>
      </w:r>
      <w:bookmarkEnd w:id="34"/>
      <w:bookmarkEnd w:id="35"/>
      <w:bookmarkEnd w:id="36"/>
    </w:p>
    <w:p w:rsidR="00FA3B9B" w:rsidRDefault="00FA3B9B" w:rsidP="00FA3B9B">
      <w:pPr>
        <w:pStyle w:val="Heading2"/>
      </w:pPr>
      <w:bookmarkStart w:id="37" w:name="_Toc25073751"/>
      <w:bookmarkStart w:id="38" w:name="_Toc34062916"/>
      <w:bookmarkStart w:id="39" w:name="_Toc36455780"/>
      <w:r>
        <w:t>4.1</w:t>
      </w:r>
      <w:r>
        <w:tab/>
        <w:t>Introduction</w:t>
      </w:r>
      <w:bookmarkEnd w:id="37"/>
      <w:bookmarkEnd w:id="38"/>
      <w:bookmarkEnd w:id="39"/>
    </w:p>
    <w:p w:rsidR="00FA3B9B" w:rsidRDefault="00FA3B9B" w:rsidP="00FA3B9B">
      <w:r>
        <w:t>Within the 5GC, the SMF offers services to the AMF, other SMF (V-SMF, H-SMF or I-SMF), PCF and NEF via the Nsmf service based interface (see 3GPP TS 23.501 [2] and 3GPP TS 23.502 [3]).</w:t>
      </w:r>
    </w:p>
    <w:p w:rsidR="00FA3B9B" w:rsidRDefault="00FA3B9B" w:rsidP="00FA3B9B">
      <w:r>
        <w:t>Figure 4.1-1 provides the reference model (in service based interface representation and in reference point representation), with focus on the SMF and the scope of the present specification.</w:t>
      </w:r>
    </w:p>
    <w:p w:rsidR="00FA3B9B" w:rsidRDefault="00FA3B9B" w:rsidP="00FA3B9B">
      <w:pPr>
        <w:pStyle w:val="TH"/>
      </w:pPr>
    </w:p>
    <w:p w:rsidR="00FA3B9B" w:rsidRDefault="00FA3B9B" w:rsidP="00FA3B9B">
      <w:pPr>
        <w:pStyle w:val="TH"/>
        <w:rPr>
          <w:lang w:eastAsia="zh-CN"/>
        </w:rPr>
      </w:pPr>
      <w:r w:rsidRPr="00475454">
        <w:object w:dxaOrig="5791" w:dyaOrig="40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7" type="#_x0000_t75" style="width:4in;height:200.35pt" o:ole="">
            <v:imagedata r:id="rId12" o:title=""/>
          </v:shape>
          <o:OLEObject Type="Embed" ProgID="Visio.Drawing.11" ShapeID="_x0000_i1047" DrawAspect="Content" ObjectID="_1647068898" r:id="rId13"/>
        </w:object>
      </w:r>
    </w:p>
    <w:p w:rsidR="00FA3B9B" w:rsidRDefault="00FA3B9B" w:rsidP="00FA3B9B">
      <w:pPr>
        <w:pStyle w:val="TF"/>
        <w:rPr>
          <w:lang w:eastAsia="zh-CN"/>
        </w:rPr>
      </w:pPr>
      <w:r>
        <w:t xml:space="preserve">Figure 4.1-1: Reference </w:t>
      </w:r>
      <w:r>
        <w:rPr>
          <w:lang w:eastAsia="zh-CN"/>
        </w:rPr>
        <w:t>model – SMF</w:t>
      </w:r>
    </w:p>
    <w:p w:rsidR="00FA3B9B" w:rsidRDefault="00FA3B9B" w:rsidP="00FA3B9B">
      <w:r>
        <w:t>N16 is the reference point between the V-SMF and H-SMF in Home Routed (HR) roaming cases.</w:t>
      </w:r>
    </w:p>
    <w:p w:rsidR="00FA3B9B" w:rsidRDefault="00FA3B9B" w:rsidP="00FA3B9B">
      <w:r>
        <w:t>N16a is the reference point between SMF and I-SMF.</w:t>
      </w:r>
    </w:p>
    <w:p w:rsidR="00FA3B9B" w:rsidRDefault="00FA3B9B" w:rsidP="00FA3B9B">
      <w:r>
        <w:t>N38 is the reference point between I-SMFs or V-SMFs.</w:t>
      </w:r>
    </w:p>
    <w:p w:rsidR="00FA3B9B" w:rsidRDefault="00FA3B9B" w:rsidP="00FA3B9B">
      <w:r>
        <w:t>The functionalities supported by the SMF are listed in clause 6.2.2 of 3GPP TS 23.501 [2].</w:t>
      </w:r>
    </w:p>
    <w:p w:rsidR="00FA3B9B" w:rsidRDefault="00FA3B9B" w:rsidP="00FA3B9B">
      <w:pPr>
        <w:pStyle w:val="Heading1"/>
      </w:pPr>
      <w:bookmarkStart w:id="40" w:name="_Toc25073752"/>
      <w:bookmarkStart w:id="41" w:name="_Toc34062917"/>
      <w:bookmarkStart w:id="42" w:name="_Toc36455781"/>
      <w:r>
        <w:t>5</w:t>
      </w:r>
      <w:r w:rsidRPr="004D3578">
        <w:tab/>
      </w:r>
      <w:r>
        <w:t>Services offered by the SMF</w:t>
      </w:r>
      <w:bookmarkEnd w:id="40"/>
      <w:bookmarkEnd w:id="41"/>
      <w:bookmarkEnd w:id="42"/>
    </w:p>
    <w:p w:rsidR="00FA3B9B" w:rsidRDefault="00FA3B9B" w:rsidP="00FA3B9B">
      <w:pPr>
        <w:pStyle w:val="Heading2"/>
      </w:pPr>
      <w:bookmarkStart w:id="43" w:name="_Toc25073753"/>
      <w:bookmarkStart w:id="44" w:name="_Toc34062918"/>
      <w:bookmarkStart w:id="45" w:name="_Toc36455782"/>
      <w:r>
        <w:t>5.1</w:t>
      </w:r>
      <w:r>
        <w:tab/>
        <w:t>Introduction</w:t>
      </w:r>
      <w:bookmarkEnd w:id="43"/>
      <w:bookmarkEnd w:id="44"/>
      <w:bookmarkEnd w:id="45"/>
    </w:p>
    <w:p w:rsidR="00FA3B9B" w:rsidRDefault="00FA3B9B" w:rsidP="00FA3B9B">
      <w:pPr>
        <w:rPr>
          <w:lang w:val="en-US"/>
        </w:rPr>
      </w:pPr>
      <w:r>
        <w:rPr>
          <w:lang w:val="en-US"/>
        </w:rPr>
        <w:t>The SMF supports the following services.</w:t>
      </w:r>
    </w:p>
    <w:p w:rsidR="00FA3B9B" w:rsidRPr="00B6630E" w:rsidRDefault="00FA3B9B" w:rsidP="00FA3B9B">
      <w:pPr>
        <w:pStyle w:val="TH"/>
      </w:pPr>
      <w:r w:rsidRPr="00B6630E">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FA3B9B" w:rsidRPr="0087631B" w:rsidTr="00500392">
        <w:trPr>
          <w:cantSplit/>
          <w:trHeight w:val="241"/>
          <w:tblHeader/>
        </w:trPr>
        <w:tc>
          <w:tcPr>
            <w:tcW w:w="2268" w:type="dxa"/>
          </w:tcPr>
          <w:p w:rsidR="00FA3B9B" w:rsidRPr="0087631B" w:rsidRDefault="00FA3B9B" w:rsidP="00500392">
            <w:pPr>
              <w:pStyle w:val="TAH"/>
            </w:pPr>
            <w:r w:rsidRPr="0087631B">
              <w:t>Service Name</w:t>
            </w:r>
          </w:p>
        </w:tc>
        <w:tc>
          <w:tcPr>
            <w:tcW w:w="4644" w:type="dxa"/>
          </w:tcPr>
          <w:p w:rsidR="00FA3B9B" w:rsidRPr="0087631B" w:rsidRDefault="00FA3B9B" w:rsidP="00500392">
            <w:pPr>
              <w:pStyle w:val="TAH"/>
            </w:pPr>
            <w:r w:rsidRPr="0087631B">
              <w:t>Description</w:t>
            </w:r>
          </w:p>
        </w:tc>
        <w:tc>
          <w:tcPr>
            <w:tcW w:w="1560" w:type="dxa"/>
          </w:tcPr>
          <w:p w:rsidR="00FA3B9B" w:rsidRPr="0087631B" w:rsidRDefault="00FA3B9B" w:rsidP="00500392">
            <w:pPr>
              <w:pStyle w:val="TAH"/>
            </w:pPr>
            <w:r w:rsidRPr="0087631B">
              <w:t>Example</w:t>
            </w:r>
            <w:r w:rsidRPr="0087631B" w:rsidDel="00121273">
              <w:t xml:space="preserve"> </w:t>
            </w:r>
            <w:r w:rsidRPr="0087631B">
              <w:t>Consumer</w:t>
            </w:r>
          </w:p>
        </w:tc>
      </w:tr>
      <w:tr w:rsidR="00FA3B9B" w:rsidRPr="0087631B" w:rsidTr="00500392">
        <w:trPr>
          <w:cantSplit/>
          <w:trHeight w:val="241"/>
        </w:trPr>
        <w:tc>
          <w:tcPr>
            <w:tcW w:w="2268" w:type="dxa"/>
          </w:tcPr>
          <w:p w:rsidR="00FA3B9B" w:rsidRPr="0087631B" w:rsidRDefault="00FA3B9B" w:rsidP="00500392">
            <w:pPr>
              <w:pStyle w:val="TAL"/>
              <w:rPr>
                <w:lang w:eastAsia="zh-CN"/>
              </w:rPr>
            </w:pPr>
            <w:r>
              <w:rPr>
                <w:lang w:eastAsia="zh-CN"/>
              </w:rPr>
              <w:t>Nsmf_PDUSession</w:t>
            </w:r>
          </w:p>
        </w:tc>
        <w:tc>
          <w:tcPr>
            <w:tcW w:w="4644" w:type="dxa"/>
          </w:tcPr>
          <w:p w:rsidR="00FA3B9B" w:rsidRPr="0087631B" w:rsidRDefault="00FA3B9B" w:rsidP="00500392">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 and to send mobile originated data.</w:t>
            </w:r>
          </w:p>
        </w:tc>
        <w:tc>
          <w:tcPr>
            <w:tcW w:w="1560" w:type="dxa"/>
          </w:tcPr>
          <w:p w:rsidR="00FA3B9B" w:rsidRPr="0087631B" w:rsidRDefault="00FA3B9B" w:rsidP="00500392">
            <w:pPr>
              <w:pStyle w:val="TAC"/>
              <w:rPr>
                <w:lang w:eastAsia="zh-CN"/>
              </w:rPr>
            </w:pPr>
            <w:r>
              <w:rPr>
                <w:lang w:eastAsia="zh-CN"/>
              </w:rPr>
              <w:t>V-SMF, H-SMF, I-SMF, SMF, AMF</w:t>
            </w:r>
          </w:p>
        </w:tc>
      </w:tr>
      <w:tr w:rsidR="00FA3B9B" w:rsidTr="00500392">
        <w:trPr>
          <w:cantSplit/>
          <w:trHeight w:val="241"/>
        </w:trPr>
        <w:tc>
          <w:tcPr>
            <w:tcW w:w="2268" w:type="dxa"/>
          </w:tcPr>
          <w:p w:rsidR="00FA3B9B" w:rsidRDefault="00FA3B9B" w:rsidP="00500392">
            <w:pPr>
              <w:pStyle w:val="TAL"/>
              <w:rPr>
                <w:lang w:eastAsia="zh-CN"/>
              </w:rPr>
            </w:pPr>
            <w:r>
              <w:rPr>
                <w:lang w:eastAsia="zh-CN"/>
              </w:rPr>
              <w:t>Nsmf_EventExposure</w:t>
            </w:r>
          </w:p>
        </w:tc>
        <w:tc>
          <w:tcPr>
            <w:tcW w:w="4644" w:type="dxa"/>
          </w:tcPr>
          <w:p w:rsidR="00FA3B9B" w:rsidRDefault="00FA3B9B" w:rsidP="00500392">
            <w:pPr>
              <w:pStyle w:val="TAL"/>
            </w:pPr>
            <w:r>
              <w:t>This service exposes the events happening on the PDU sessions to the consumer NFs.</w:t>
            </w:r>
          </w:p>
        </w:tc>
        <w:tc>
          <w:tcPr>
            <w:tcW w:w="1560" w:type="dxa"/>
          </w:tcPr>
          <w:p w:rsidR="00FA3B9B" w:rsidRDefault="00FA3B9B" w:rsidP="00500392">
            <w:pPr>
              <w:pStyle w:val="TAC"/>
              <w:rPr>
                <w:lang w:eastAsia="zh-CN"/>
              </w:rPr>
            </w:pPr>
            <w:r>
              <w:rPr>
                <w:lang w:eastAsia="zh-CN"/>
              </w:rPr>
              <w:t>PCF, NEF, AMF, SMF</w:t>
            </w:r>
          </w:p>
        </w:tc>
      </w:tr>
      <w:tr w:rsidR="00FA3B9B" w:rsidTr="00500392">
        <w:trPr>
          <w:cantSplit/>
          <w:trHeight w:val="241"/>
        </w:trPr>
        <w:tc>
          <w:tcPr>
            <w:tcW w:w="2268" w:type="dxa"/>
          </w:tcPr>
          <w:p w:rsidR="00FA3B9B" w:rsidRDefault="00FA3B9B" w:rsidP="00500392">
            <w:pPr>
              <w:pStyle w:val="TAL"/>
              <w:rPr>
                <w:lang w:eastAsia="zh-CN"/>
              </w:rPr>
            </w:pPr>
            <w:r>
              <w:rPr>
                <w:lang w:eastAsia="zh-CN"/>
              </w:rPr>
              <w:t>Nsmf_NIDD</w:t>
            </w:r>
          </w:p>
        </w:tc>
        <w:tc>
          <w:tcPr>
            <w:tcW w:w="4644" w:type="dxa"/>
          </w:tcPr>
          <w:p w:rsidR="00FA3B9B" w:rsidRDefault="00FA3B9B" w:rsidP="00500392">
            <w:pPr>
              <w:pStyle w:val="TAL"/>
            </w:pPr>
            <w:r>
              <w:t xml:space="preserve">This service enables the delivery of Non-IP data towards a UE.    </w:t>
            </w:r>
          </w:p>
        </w:tc>
        <w:tc>
          <w:tcPr>
            <w:tcW w:w="1560" w:type="dxa"/>
          </w:tcPr>
          <w:p w:rsidR="00FA3B9B" w:rsidRDefault="00FA3B9B" w:rsidP="00500392">
            <w:pPr>
              <w:pStyle w:val="TAC"/>
              <w:rPr>
                <w:lang w:eastAsia="zh-CN"/>
              </w:rPr>
            </w:pPr>
            <w:r>
              <w:rPr>
                <w:lang w:eastAsia="zh-CN"/>
              </w:rPr>
              <w:t>NEF</w:t>
            </w:r>
          </w:p>
        </w:tc>
      </w:tr>
    </w:tbl>
    <w:p w:rsidR="00FA3B9B" w:rsidRDefault="00FA3B9B" w:rsidP="00FA3B9B">
      <w:pPr>
        <w:rPr>
          <w:lang w:val="en-US"/>
        </w:rPr>
      </w:pPr>
    </w:p>
    <w:p w:rsidR="00FA3B9B" w:rsidRDefault="00FA3B9B" w:rsidP="00FA3B9B">
      <w:r>
        <w:rPr>
          <w:lang w:val="en-US"/>
        </w:rPr>
        <w:t xml:space="preserve">The Nsmf_EventExposure service is specified </w:t>
      </w:r>
      <w:r>
        <w:t>in 3GPP TS 29.508 [6].</w:t>
      </w:r>
      <w:r w:rsidRPr="001B73F8">
        <w:t xml:space="preserve"> </w:t>
      </w:r>
      <w:r>
        <w:t>The Session Management services for Non-IP Data Delivery (NIDD) are specified in 3GPP TS 29.542 [37].</w:t>
      </w:r>
    </w:p>
    <w:p w:rsidR="00FA3B9B" w:rsidRPr="002D1C72" w:rsidRDefault="00FA3B9B" w:rsidP="00FA3B9B">
      <w:r w:rsidRPr="002D1C72">
        <w:t xml:space="preserve">Table 5.1-2 summarizes the corresponding APIs defined </w:t>
      </w:r>
      <w:r>
        <w:t>in</w:t>
      </w:r>
      <w:r w:rsidRPr="002D1C72">
        <w:t xml:space="preserve"> this specification. </w:t>
      </w:r>
    </w:p>
    <w:p w:rsidR="00FA3B9B" w:rsidRPr="001C59B6" w:rsidRDefault="00FA3B9B" w:rsidP="00FA3B9B">
      <w:pPr>
        <w:pStyle w:val="TH"/>
      </w:pPr>
      <w:r w:rsidRPr="001C59B6">
        <w:t>Table 5.1-2: API Descriptions</w:t>
      </w:r>
    </w:p>
    <w:tbl>
      <w:tblPr>
        <w:tblStyle w:val="TableGrid"/>
        <w:tblW w:w="0" w:type="auto"/>
        <w:tblLook w:val="04A0" w:firstRow="1" w:lastRow="0" w:firstColumn="1" w:lastColumn="0" w:noHBand="0" w:noVBand="1"/>
      </w:tblPr>
      <w:tblGrid>
        <w:gridCol w:w="1999"/>
        <w:gridCol w:w="807"/>
        <w:gridCol w:w="1604"/>
        <w:gridCol w:w="3243"/>
        <w:gridCol w:w="1127"/>
        <w:gridCol w:w="851"/>
      </w:tblGrid>
      <w:tr w:rsidR="00FA3B9B" w:rsidRPr="002D1C72" w:rsidTr="00500392">
        <w:tc>
          <w:tcPr>
            <w:tcW w:w="2015" w:type="dxa"/>
          </w:tcPr>
          <w:p w:rsidR="00FA3B9B" w:rsidRPr="002D1C72" w:rsidRDefault="00FA3B9B" w:rsidP="00500392">
            <w:pPr>
              <w:jc w:val="center"/>
              <w:rPr>
                <w:rFonts w:ascii="Arial" w:hAnsi="Arial" w:cs="Arial"/>
                <w:b/>
                <w:sz w:val="18"/>
                <w:szCs w:val="18"/>
              </w:rPr>
            </w:pPr>
            <w:r w:rsidRPr="002D1C72">
              <w:rPr>
                <w:rFonts w:ascii="Arial" w:hAnsi="Arial" w:cs="Arial"/>
                <w:b/>
                <w:sz w:val="18"/>
                <w:szCs w:val="18"/>
              </w:rPr>
              <w:t>Service Name</w:t>
            </w:r>
          </w:p>
        </w:tc>
        <w:tc>
          <w:tcPr>
            <w:tcW w:w="807" w:type="dxa"/>
          </w:tcPr>
          <w:p w:rsidR="00FA3B9B" w:rsidRPr="002D1C72" w:rsidRDefault="00FA3B9B" w:rsidP="00500392">
            <w:pPr>
              <w:jc w:val="center"/>
              <w:rPr>
                <w:rFonts w:ascii="Arial" w:hAnsi="Arial" w:cs="Arial"/>
                <w:b/>
                <w:sz w:val="18"/>
                <w:szCs w:val="18"/>
              </w:rPr>
            </w:pPr>
            <w:r w:rsidRPr="002D1C72">
              <w:rPr>
                <w:rFonts w:ascii="Arial" w:hAnsi="Arial" w:cs="Arial"/>
                <w:b/>
                <w:sz w:val="18"/>
                <w:szCs w:val="18"/>
              </w:rPr>
              <w:t>Clause</w:t>
            </w:r>
          </w:p>
        </w:tc>
        <w:tc>
          <w:tcPr>
            <w:tcW w:w="1630" w:type="dxa"/>
          </w:tcPr>
          <w:p w:rsidR="00FA3B9B" w:rsidRPr="002D1C72" w:rsidRDefault="00FA3B9B" w:rsidP="00500392">
            <w:pPr>
              <w:jc w:val="center"/>
              <w:rPr>
                <w:rFonts w:ascii="Arial" w:hAnsi="Arial" w:cs="Arial"/>
                <w:b/>
                <w:sz w:val="18"/>
                <w:szCs w:val="18"/>
              </w:rPr>
            </w:pPr>
            <w:r w:rsidRPr="002D1C72">
              <w:rPr>
                <w:rFonts w:ascii="Arial" w:hAnsi="Arial" w:cs="Arial"/>
                <w:b/>
                <w:sz w:val="18"/>
                <w:szCs w:val="18"/>
              </w:rPr>
              <w:t>Description</w:t>
            </w:r>
          </w:p>
        </w:tc>
        <w:tc>
          <w:tcPr>
            <w:tcW w:w="3258" w:type="dxa"/>
          </w:tcPr>
          <w:p w:rsidR="00FA3B9B" w:rsidRPr="002D1C72" w:rsidRDefault="00FA3B9B" w:rsidP="00500392">
            <w:pPr>
              <w:jc w:val="center"/>
              <w:rPr>
                <w:rFonts w:ascii="Arial" w:hAnsi="Arial" w:cs="Arial"/>
                <w:b/>
                <w:sz w:val="18"/>
                <w:szCs w:val="18"/>
              </w:rPr>
            </w:pPr>
            <w:r>
              <w:rPr>
                <w:rFonts w:ascii="Arial" w:hAnsi="Arial" w:cs="Arial"/>
                <w:b/>
                <w:sz w:val="18"/>
                <w:szCs w:val="18"/>
              </w:rPr>
              <w:t>OpenAPI Specification File</w:t>
            </w:r>
          </w:p>
        </w:tc>
        <w:tc>
          <w:tcPr>
            <w:tcW w:w="1063" w:type="dxa"/>
          </w:tcPr>
          <w:p w:rsidR="00FA3B9B" w:rsidRPr="002D1C72" w:rsidRDefault="00FA3B9B" w:rsidP="00500392">
            <w:pPr>
              <w:jc w:val="center"/>
              <w:rPr>
                <w:rFonts w:ascii="Arial" w:hAnsi="Arial" w:cs="Arial"/>
                <w:b/>
                <w:sz w:val="18"/>
                <w:szCs w:val="18"/>
              </w:rPr>
            </w:pPr>
            <w:r w:rsidRPr="002D1C72">
              <w:rPr>
                <w:rFonts w:ascii="Arial" w:hAnsi="Arial" w:cs="Arial"/>
                <w:b/>
                <w:sz w:val="18"/>
                <w:szCs w:val="18"/>
              </w:rPr>
              <w:t>apiName</w:t>
            </w:r>
          </w:p>
        </w:tc>
        <w:tc>
          <w:tcPr>
            <w:tcW w:w="856" w:type="dxa"/>
          </w:tcPr>
          <w:p w:rsidR="00FA3B9B" w:rsidRPr="002D1C72" w:rsidRDefault="00FA3B9B" w:rsidP="00500392">
            <w:pPr>
              <w:jc w:val="center"/>
              <w:rPr>
                <w:rFonts w:ascii="Arial" w:hAnsi="Arial" w:cs="Arial"/>
                <w:b/>
                <w:sz w:val="18"/>
                <w:szCs w:val="18"/>
              </w:rPr>
            </w:pPr>
            <w:r>
              <w:rPr>
                <w:rFonts w:ascii="Arial" w:hAnsi="Arial" w:cs="Arial"/>
                <w:b/>
                <w:sz w:val="18"/>
                <w:szCs w:val="18"/>
              </w:rPr>
              <w:t>Annex</w:t>
            </w:r>
          </w:p>
        </w:tc>
      </w:tr>
      <w:tr w:rsidR="00FA3B9B" w:rsidRPr="002D1C72" w:rsidTr="00500392">
        <w:tc>
          <w:tcPr>
            <w:tcW w:w="2015" w:type="dxa"/>
          </w:tcPr>
          <w:p w:rsidR="00FA3B9B" w:rsidRPr="002D1C72" w:rsidRDefault="00FA3B9B" w:rsidP="00500392">
            <w:pPr>
              <w:rPr>
                <w:rFonts w:ascii="Arial" w:hAnsi="Arial" w:cs="Arial"/>
                <w:sz w:val="18"/>
                <w:szCs w:val="18"/>
              </w:rPr>
            </w:pPr>
            <w:r>
              <w:rPr>
                <w:rFonts w:ascii="Arial" w:hAnsi="Arial" w:cs="Arial"/>
                <w:sz w:val="18"/>
                <w:szCs w:val="18"/>
              </w:rPr>
              <w:lastRenderedPageBreak/>
              <w:t>Nsmf_PDUSession</w:t>
            </w:r>
          </w:p>
        </w:tc>
        <w:tc>
          <w:tcPr>
            <w:tcW w:w="807" w:type="dxa"/>
          </w:tcPr>
          <w:p w:rsidR="00FA3B9B" w:rsidRPr="002D1C72" w:rsidRDefault="00FA3B9B" w:rsidP="00500392">
            <w:pPr>
              <w:rPr>
                <w:rFonts w:ascii="Arial" w:hAnsi="Arial" w:cs="Arial"/>
                <w:sz w:val="18"/>
                <w:szCs w:val="18"/>
              </w:rPr>
            </w:pPr>
            <w:r w:rsidRPr="002D1C72">
              <w:rPr>
                <w:rFonts w:ascii="Arial" w:hAnsi="Arial" w:cs="Arial"/>
                <w:sz w:val="18"/>
                <w:szCs w:val="18"/>
              </w:rPr>
              <w:t>6.1</w:t>
            </w:r>
          </w:p>
        </w:tc>
        <w:tc>
          <w:tcPr>
            <w:tcW w:w="1630" w:type="dxa"/>
          </w:tcPr>
          <w:p w:rsidR="00FA3B9B" w:rsidRPr="002D1C72" w:rsidRDefault="00FA3B9B" w:rsidP="00500392">
            <w:pPr>
              <w:rPr>
                <w:rFonts w:ascii="Arial" w:hAnsi="Arial" w:cs="Arial"/>
                <w:sz w:val="18"/>
                <w:szCs w:val="18"/>
              </w:rPr>
            </w:pPr>
            <w:r>
              <w:rPr>
                <w:rFonts w:ascii="Arial" w:hAnsi="Arial" w:cs="Arial"/>
                <w:sz w:val="18"/>
                <w:szCs w:val="18"/>
              </w:rPr>
              <w:t>SMF PDU Session Service</w:t>
            </w:r>
          </w:p>
        </w:tc>
        <w:tc>
          <w:tcPr>
            <w:tcW w:w="3258" w:type="dxa"/>
          </w:tcPr>
          <w:p w:rsidR="00FA3B9B" w:rsidRPr="002D1C72" w:rsidRDefault="00FA3B9B" w:rsidP="00500392">
            <w:pPr>
              <w:rPr>
                <w:rFonts w:ascii="Arial" w:hAnsi="Arial" w:cs="Arial"/>
                <w:sz w:val="18"/>
                <w:szCs w:val="18"/>
              </w:rPr>
            </w:pPr>
            <w:r>
              <w:rPr>
                <w:rFonts w:ascii="Arial" w:hAnsi="Arial" w:cs="Arial"/>
                <w:sz w:val="18"/>
                <w:szCs w:val="18"/>
              </w:rPr>
              <w:t>TS29502_Nsmf_PDUSession.yaml</w:t>
            </w:r>
          </w:p>
        </w:tc>
        <w:tc>
          <w:tcPr>
            <w:tcW w:w="1063" w:type="dxa"/>
          </w:tcPr>
          <w:p w:rsidR="00FA3B9B" w:rsidRPr="002D1C72" w:rsidRDefault="00FA3B9B" w:rsidP="00500392">
            <w:pPr>
              <w:rPr>
                <w:rFonts w:ascii="Arial" w:hAnsi="Arial" w:cs="Arial"/>
                <w:sz w:val="18"/>
                <w:szCs w:val="18"/>
              </w:rPr>
            </w:pPr>
            <w:r>
              <w:rPr>
                <w:rFonts w:ascii="Arial" w:hAnsi="Arial" w:cs="Arial"/>
                <w:sz w:val="18"/>
                <w:szCs w:val="18"/>
              </w:rPr>
              <w:t>nsmf-pdusession</w:t>
            </w:r>
          </w:p>
        </w:tc>
        <w:tc>
          <w:tcPr>
            <w:tcW w:w="856" w:type="dxa"/>
          </w:tcPr>
          <w:p w:rsidR="00FA3B9B" w:rsidRPr="002D1C72" w:rsidRDefault="00FA3B9B" w:rsidP="00500392">
            <w:pPr>
              <w:rPr>
                <w:rFonts w:ascii="Arial" w:hAnsi="Arial" w:cs="Arial"/>
                <w:sz w:val="18"/>
                <w:szCs w:val="18"/>
              </w:rPr>
            </w:pPr>
            <w:r>
              <w:rPr>
                <w:rFonts w:ascii="Arial" w:hAnsi="Arial" w:cs="Arial"/>
                <w:sz w:val="18"/>
                <w:szCs w:val="18"/>
              </w:rPr>
              <w:t>A.2</w:t>
            </w:r>
          </w:p>
        </w:tc>
      </w:tr>
    </w:tbl>
    <w:p w:rsidR="00FA3B9B" w:rsidRDefault="00FA3B9B" w:rsidP="00FA3B9B">
      <w:pPr>
        <w:rPr>
          <w:lang w:val="en-US"/>
        </w:rPr>
      </w:pPr>
    </w:p>
    <w:p w:rsidR="00FA3B9B" w:rsidRDefault="00FA3B9B" w:rsidP="00FA3B9B">
      <w:pPr>
        <w:pStyle w:val="Heading2"/>
      </w:pPr>
      <w:bookmarkStart w:id="46" w:name="_Toc25073754"/>
      <w:bookmarkStart w:id="47" w:name="_Toc34062919"/>
      <w:bookmarkStart w:id="48" w:name="_Toc36455783"/>
      <w:r>
        <w:t>5.2</w:t>
      </w:r>
      <w:r>
        <w:tab/>
        <w:t>Nsmf_PDUSession</w:t>
      </w:r>
      <w:r w:rsidRPr="00AF47A0">
        <w:t xml:space="preserve"> </w:t>
      </w:r>
      <w:r>
        <w:t>Service</w:t>
      </w:r>
      <w:bookmarkEnd w:id="46"/>
      <w:bookmarkEnd w:id="47"/>
      <w:bookmarkEnd w:id="48"/>
    </w:p>
    <w:p w:rsidR="00FA3B9B" w:rsidRDefault="00FA3B9B" w:rsidP="00FA3B9B">
      <w:pPr>
        <w:pStyle w:val="Heading3"/>
      </w:pPr>
      <w:bookmarkStart w:id="49" w:name="_Toc25073755"/>
      <w:bookmarkStart w:id="50" w:name="_Toc34062920"/>
      <w:bookmarkStart w:id="51" w:name="_Toc36455784"/>
      <w:r>
        <w:t>5.2.1</w:t>
      </w:r>
      <w:r>
        <w:tab/>
        <w:t>Service Description</w:t>
      </w:r>
      <w:bookmarkEnd w:id="49"/>
      <w:bookmarkEnd w:id="50"/>
      <w:bookmarkEnd w:id="51"/>
    </w:p>
    <w:p w:rsidR="00FA3B9B" w:rsidRDefault="00FA3B9B" w:rsidP="00FA3B9B">
      <w:r>
        <w:t>The Nsmf_PDUSession service operates on the PDU Sessions. The service operations exposed by this service allow other NFs to establish, modify and release the PDU Sessions. The following are the key functionalities of this NF service:</w:t>
      </w:r>
    </w:p>
    <w:p w:rsidR="00FA3B9B" w:rsidRDefault="00FA3B9B" w:rsidP="00FA3B9B">
      <w:pPr>
        <w:pStyle w:val="B1"/>
      </w:pPr>
      <w:r>
        <w:t>-</w:t>
      </w:r>
      <w:r>
        <w:tab/>
        <w:t>Creation, modification and deletion of SM contexts for PDU Sessions;</w:t>
      </w:r>
      <w:r w:rsidRPr="00010A19">
        <w:t xml:space="preserve"> </w:t>
      </w:r>
      <w:r>
        <w:t>an SM context represents an association between the NF Service Consumer (e.g. AMF) and the SMF for a PDU session;</w:t>
      </w:r>
    </w:p>
    <w:p w:rsidR="00FA3B9B" w:rsidRDefault="00FA3B9B" w:rsidP="00FA3B9B">
      <w:pPr>
        <w:pStyle w:val="B1"/>
      </w:pPr>
      <w:r>
        <w:t>-</w:t>
      </w:r>
      <w:r>
        <w:tab/>
        <w:t>Retrieval of SM contexts of PDU sessions (i.e. UE EPS PDN connection or complete SM context), e.g. to move PDU sessions towards the EPC using the N26 interface</w:t>
      </w:r>
      <w:r w:rsidRPr="001E0AB7">
        <w:t xml:space="preserve"> </w:t>
      </w:r>
      <w:r>
        <w:t>or to transfer SM contexts between I-SMFs or V-SMFs over the N38 interface;</w:t>
      </w:r>
    </w:p>
    <w:p w:rsidR="00FA3B9B" w:rsidRDefault="00FA3B9B" w:rsidP="00FA3B9B">
      <w:pPr>
        <w:pStyle w:val="B1"/>
      </w:pPr>
      <w:r>
        <w:t>-</w:t>
      </w:r>
      <w:r>
        <w:tab/>
        <w:t>Creation, modification and deletion of PDU sessions between the V-SMF and H-SMF in HR roaming scenarios, or between the I-SMF and SMF for PDU sessions involving an I-SMF;</w:t>
      </w:r>
    </w:p>
    <w:p w:rsidR="00FA3B9B" w:rsidRDefault="00FA3B9B" w:rsidP="00FA3B9B">
      <w:pPr>
        <w:pStyle w:val="B1"/>
      </w:pPr>
      <w:r>
        <w:t>-</w:t>
      </w:r>
      <w:r>
        <w:tab/>
        <w:t>Sending of mobile originated data (received over NAS) for a PDU session to the SMF, V-SMF in HR roaming scenarios, or I-SMF for PDU sessions involving an I-SMF;</w:t>
      </w:r>
    </w:p>
    <w:p w:rsidR="00FA3B9B" w:rsidRDefault="00FA3B9B" w:rsidP="00FA3B9B">
      <w:pPr>
        <w:pStyle w:val="B1"/>
      </w:pPr>
      <w:r>
        <w:t>-</w:t>
      </w:r>
      <w:r>
        <w:tab/>
        <w:t>Transferring of NEF anchored mobile originated data for a PDU session to the H-SMF in HR roaming scenarios, or SMF for PDU sessions involving an I-SMF;</w:t>
      </w:r>
    </w:p>
    <w:p w:rsidR="00FA3B9B" w:rsidRDefault="00FA3B9B" w:rsidP="00FA3B9B">
      <w:pPr>
        <w:pStyle w:val="B1"/>
      </w:pPr>
      <w:r>
        <w:t>-</w:t>
      </w:r>
      <w:r>
        <w:tab/>
        <w:t>Transferring of NEF anchored mobile terminated data for a PDU session to the V-SMF in HR roaming scenarios, or I-SMF for PDU sessions involving an I-SMF;</w:t>
      </w:r>
    </w:p>
    <w:p w:rsidR="00FA3B9B" w:rsidRDefault="00FA3B9B" w:rsidP="00FA3B9B">
      <w:pPr>
        <w:pStyle w:val="B1"/>
      </w:pPr>
      <w:r>
        <w:t>-</w:t>
      </w:r>
      <w:r>
        <w:tab/>
        <w:t>Association of policy and charging rules with PDU Sessions and binding the policy and charging rules to flows;</w:t>
      </w:r>
    </w:p>
    <w:p w:rsidR="00FA3B9B" w:rsidRDefault="00FA3B9B" w:rsidP="00FA3B9B">
      <w:pPr>
        <w:pStyle w:val="B1"/>
      </w:pPr>
      <w:r>
        <w:t>-</w:t>
      </w:r>
      <w:r>
        <w:tab/>
        <w:t>Interacting with the UPF over N4 for creating, modifying and releasing user plane sessions;</w:t>
      </w:r>
    </w:p>
    <w:p w:rsidR="00FA3B9B" w:rsidRDefault="00FA3B9B" w:rsidP="00FA3B9B">
      <w:pPr>
        <w:pStyle w:val="B1"/>
      </w:pPr>
      <w:r>
        <w:t>-</w:t>
      </w:r>
      <w:r>
        <w:tab/>
        <w:t>Process user plane events from the UPF and apply the corresponding policy and charging rules.</w:t>
      </w:r>
    </w:p>
    <w:p w:rsidR="00FA3B9B" w:rsidRPr="003078D0" w:rsidRDefault="00FA3B9B" w:rsidP="00FA3B9B">
      <w:r>
        <w:t>The Nsmf_PDUSession service supports the following service operations.</w:t>
      </w:r>
    </w:p>
    <w:p w:rsidR="00FA3B9B" w:rsidRDefault="00FA3B9B" w:rsidP="00FA3B9B">
      <w:pPr>
        <w:pStyle w:val="TH"/>
      </w:pPr>
      <w:r w:rsidRPr="00990165">
        <w:lastRenderedPageBreak/>
        <w:t xml:space="preserve">Table </w:t>
      </w:r>
      <w:r>
        <w:t>5.2.1</w:t>
      </w:r>
      <w:r w:rsidRPr="00990165">
        <w:t>-1:</w:t>
      </w:r>
      <w:r>
        <w:t xml:space="preserve"> Service operations supported by the Nsmf_PDUSession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FA3B9B" w:rsidTr="00500392">
        <w:tc>
          <w:tcPr>
            <w:tcW w:w="1951" w:type="dxa"/>
          </w:tcPr>
          <w:p w:rsidR="00FA3B9B" w:rsidRPr="009B67AF" w:rsidRDefault="00FA3B9B" w:rsidP="00500392">
            <w:pPr>
              <w:pStyle w:val="TAH"/>
            </w:pPr>
            <w:r w:rsidRPr="009B67AF">
              <w:t>Service Operations</w:t>
            </w:r>
          </w:p>
        </w:tc>
        <w:tc>
          <w:tcPr>
            <w:tcW w:w="3969" w:type="dxa"/>
          </w:tcPr>
          <w:p w:rsidR="00FA3B9B" w:rsidRPr="009B67AF" w:rsidRDefault="00FA3B9B" w:rsidP="00500392">
            <w:pPr>
              <w:pStyle w:val="TAH"/>
            </w:pPr>
            <w:r>
              <w:t>Description</w:t>
            </w:r>
          </w:p>
        </w:tc>
        <w:tc>
          <w:tcPr>
            <w:tcW w:w="1843" w:type="dxa"/>
          </w:tcPr>
          <w:p w:rsidR="00FA3B9B" w:rsidRPr="009B67AF" w:rsidRDefault="00FA3B9B" w:rsidP="00500392">
            <w:pPr>
              <w:pStyle w:val="TAH"/>
            </w:pPr>
            <w:r w:rsidRPr="009B67AF">
              <w:t>Operation</w:t>
            </w:r>
          </w:p>
          <w:p w:rsidR="00FA3B9B" w:rsidRPr="009B67AF" w:rsidRDefault="00FA3B9B" w:rsidP="00500392">
            <w:pPr>
              <w:pStyle w:val="TAH"/>
            </w:pPr>
            <w:r w:rsidRPr="009B67AF">
              <w:t>Semantics</w:t>
            </w:r>
          </w:p>
        </w:tc>
        <w:tc>
          <w:tcPr>
            <w:tcW w:w="1701" w:type="dxa"/>
          </w:tcPr>
          <w:p w:rsidR="00FA3B9B" w:rsidRPr="009B67AF" w:rsidRDefault="00FA3B9B" w:rsidP="00500392">
            <w:pPr>
              <w:pStyle w:val="TAH"/>
            </w:pPr>
            <w:r w:rsidRPr="009B67AF">
              <w:t>Example Consumer(s)</w:t>
            </w:r>
          </w:p>
        </w:tc>
      </w:tr>
      <w:tr w:rsidR="00FA3B9B" w:rsidRPr="00A473A5" w:rsidTr="00500392">
        <w:tc>
          <w:tcPr>
            <w:tcW w:w="1951" w:type="dxa"/>
          </w:tcPr>
          <w:p w:rsidR="00FA3B9B" w:rsidRPr="009B67AF" w:rsidRDefault="00FA3B9B" w:rsidP="00500392">
            <w:pPr>
              <w:pStyle w:val="TAL"/>
            </w:pPr>
            <w:r w:rsidRPr="009B67AF">
              <w:t xml:space="preserve">Create SM </w:t>
            </w:r>
            <w:r>
              <w:t>C</w:t>
            </w:r>
            <w:r w:rsidRPr="009B67AF">
              <w:t>ontext</w:t>
            </w:r>
          </w:p>
        </w:tc>
        <w:tc>
          <w:tcPr>
            <w:tcW w:w="3969" w:type="dxa"/>
          </w:tcPr>
          <w:p w:rsidR="00FA3B9B" w:rsidRPr="009B67AF" w:rsidRDefault="00FA3B9B" w:rsidP="00500392">
            <w:pPr>
              <w:pStyle w:val="TAL"/>
            </w:pPr>
            <w:r>
              <w:t>C</w:t>
            </w:r>
            <w:r w:rsidRPr="009B67AF">
              <w:t xml:space="preserve">reate </w:t>
            </w:r>
            <w:r>
              <w:t xml:space="preserve">an </w:t>
            </w:r>
            <w:r w:rsidRPr="009B67AF">
              <w:t>SM context</w:t>
            </w:r>
            <w:r>
              <w:t xml:space="preserve"> in SMF, or in V-SMF in HR roaming scenarios, or in I-SMF during the I-SMF insertion and change scenarios, for a PDU session.</w:t>
            </w:r>
          </w:p>
        </w:tc>
        <w:tc>
          <w:tcPr>
            <w:tcW w:w="1843" w:type="dxa"/>
          </w:tcPr>
          <w:p w:rsidR="00FA3B9B" w:rsidRPr="009B67AF" w:rsidRDefault="00FA3B9B" w:rsidP="00500392">
            <w:pPr>
              <w:pStyle w:val="TAL"/>
            </w:pPr>
            <w:r w:rsidRPr="009B67AF">
              <w:t>Request/Response</w:t>
            </w:r>
          </w:p>
        </w:tc>
        <w:tc>
          <w:tcPr>
            <w:tcW w:w="1701" w:type="dxa"/>
          </w:tcPr>
          <w:p w:rsidR="00FA3B9B" w:rsidRPr="009B67AF" w:rsidRDefault="00FA3B9B" w:rsidP="00500392">
            <w:pPr>
              <w:pStyle w:val="TAL"/>
            </w:pPr>
            <w:r w:rsidRPr="009B67AF">
              <w:t>AMF</w:t>
            </w:r>
          </w:p>
        </w:tc>
      </w:tr>
      <w:tr w:rsidR="00FA3B9B" w:rsidRPr="00A473A5" w:rsidTr="00500392">
        <w:tc>
          <w:tcPr>
            <w:tcW w:w="1951" w:type="dxa"/>
          </w:tcPr>
          <w:p w:rsidR="00FA3B9B" w:rsidRPr="009B67AF" w:rsidRDefault="00FA3B9B" w:rsidP="00500392">
            <w:pPr>
              <w:pStyle w:val="TAL"/>
            </w:pPr>
            <w:r w:rsidRPr="009B67AF">
              <w:t xml:space="preserve">Update SM </w:t>
            </w:r>
            <w:r>
              <w:t>C</w:t>
            </w:r>
            <w:r w:rsidRPr="009B67AF">
              <w:t>ontext</w:t>
            </w:r>
          </w:p>
        </w:tc>
        <w:tc>
          <w:tcPr>
            <w:tcW w:w="3969" w:type="dxa"/>
          </w:tcPr>
          <w:p w:rsidR="00FA3B9B" w:rsidRPr="009B67AF" w:rsidRDefault="00FA3B9B" w:rsidP="00500392">
            <w:pPr>
              <w:pStyle w:val="TAL"/>
            </w:pPr>
            <w:r>
              <w:t>Update the SM context of a PDU session and/or provide the SMF with N1 or N2 SM information received from the UE or from the AN.</w:t>
            </w:r>
          </w:p>
        </w:tc>
        <w:tc>
          <w:tcPr>
            <w:tcW w:w="1843" w:type="dxa"/>
          </w:tcPr>
          <w:p w:rsidR="00FA3B9B" w:rsidRPr="009B67AF" w:rsidRDefault="00FA3B9B" w:rsidP="00500392">
            <w:pPr>
              <w:pStyle w:val="TAL"/>
            </w:pPr>
            <w:r w:rsidRPr="009B67AF">
              <w:t>Request/Response</w:t>
            </w:r>
          </w:p>
        </w:tc>
        <w:tc>
          <w:tcPr>
            <w:tcW w:w="1701" w:type="dxa"/>
          </w:tcPr>
          <w:p w:rsidR="00FA3B9B" w:rsidRPr="009B67AF" w:rsidRDefault="00FA3B9B" w:rsidP="00500392">
            <w:pPr>
              <w:pStyle w:val="TAL"/>
            </w:pPr>
            <w:r w:rsidRPr="009B67AF">
              <w:t>AMF</w:t>
            </w:r>
            <w:r>
              <w:t>, I-SMF</w:t>
            </w:r>
          </w:p>
        </w:tc>
      </w:tr>
      <w:tr w:rsidR="00FA3B9B" w:rsidRPr="00A473A5" w:rsidTr="00500392">
        <w:tc>
          <w:tcPr>
            <w:tcW w:w="1951" w:type="dxa"/>
          </w:tcPr>
          <w:p w:rsidR="00FA3B9B" w:rsidRPr="009B67AF" w:rsidRDefault="00FA3B9B" w:rsidP="00500392">
            <w:pPr>
              <w:pStyle w:val="TAL"/>
            </w:pPr>
            <w:r w:rsidRPr="009B67AF">
              <w:t xml:space="preserve">Release SM </w:t>
            </w:r>
            <w:r>
              <w:t>C</w:t>
            </w:r>
            <w:r w:rsidRPr="009B67AF">
              <w:t>ontext</w:t>
            </w:r>
          </w:p>
        </w:tc>
        <w:tc>
          <w:tcPr>
            <w:tcW w:w="3969" w:type="dxa"/>
          </w:tcPr>
          <w:p w:rsidR="00FA3B9B" w:rsidRPr="009B67AF" w:rsidRDefault="00FA3B9B" w:rsidP="00500392">
            <w:pPr>
              <w:pStyle w:val="TAL"/>
            </w:pPr>
            <w:r>
              <w:t>Release the SM context of a PDU session when the PDU session has been released.</w:t>
            </w:r>
          </w:p>
        </w:tc>
        <w:tc>
          <w:tcPr>
            <w:tcW w:w="1843" w:type="dxa"/>
          </w:tcPr>
          <w:p w:rsidR="00FA3B9B" w:rsidRPr="009B67AF" w:rsidRDefault="00FA3B9B" w:rsidP="00500392">
            <w:pPr>
              <w:pStyle w:val="TAL"/>
            </w:pPr>
            <w:r w:rsidRPr="009B67AF">
              <w:t>Request/Response</w:t>
            </w:r>
          </w:p>
        </w:tc>
        <w:tc>
          <w:tcPr>
            <w:tcW w:w="1701" w:type="dxa"/>
          </w:tcPr>
          <w:p w:rsidR="00FA3B9B" w:rsidRPr="009B67AF" w:rsidRDefault="00FA3B9B" w:rsidP="00500392">
            <w:pPr>
              <w:pStyle w:val="TAL"/>
            </w:pPr>
            <w:r w:rsidRPr="009B67AF">
              <w:t>AMF</w:t>
            </w:r>
          </w:p>
        </w:tc>
      </w:tr>
      <w:tr w:rsidR="00FA3B9B" w:rsidRPr="00A473A5" w:rsidTr="00500392">
        <w:tc>
          <w:tcPr>
            <w:tcW w:w="1951" w:type="dxa"/>
          </w:tcPr>
          <w:p w:rsidR="00FA3B9B" w:rsidRDefault="00FA3B9B" w:rsidP="00500392">
            <w:pPr>
              <w:pStyle w:val="TAL"/>
            </w:pPr>
            <w:r>
              <w:t xml:space="preserve">Notify </w:t>
            </w:r>
            <w:r w:rsidRPr="009B67AF">
              <w:t xml:space="preserve">SM </w:t>
            </w:r>
            <w:r>
              <w:t>C</w:t>
            </w:r>
            <w:r w:rsidRPr="009B67AF">
              <w:t>ontext</w:t>
            </w:r>
            <w:r>
              <w:t xml:space="preserve"> Status</w:t>
            </w:r>
          </w:p>
          <w:p w:rsidR="00FA3B9B" w:rsidRPr="009B67AF" w:rsidRDefault="00FA3B9B" w:rsidP="00500392">
            <w:pPr>
              <w:pStyle w:val="TAL"/>
            </w:pPr>
            <w:r>
              <w:t xml:space="preserve">(NOTE 1) </w:t>
            </w:r>
          </w:p>
        </w:tc>
        <w:tc>
          <w:tcPr>
            <w:tcW w:w="3969" w:type="dxa"/>
          </w:tcPr>
          <w:p w:rsidR="00FA3B9B" w:rsidRPr="009B67AF" w:rsidRDefault="00FA3B9B" w:rsidP="00500392">
            <w:pPr>
              <w:pStyle w:val="TAL"/>
            </w:pPr>
            <w:r>
              <w:t>Notify the NF Service Consumer about the status of an SM Context of a PDU session (e.g. the SM Context is released within the SMF).</w:t>
            </w:r>
          </w:p>
        </w:tc>
        <w:tc>
          <w:tcPr>
            <w:tcW w:w="1843" w:type="dxa"/>
          </w:tcPr>
          <w:p w:rsidR="00FA3B9B" w:rsidRPr="009B67AF" w:rsidRDefault="00FA3B9B" w:rsidP="00500392">
            <w:pPr>
              <w:pStyle w:val="TAL"/>
            </w:pPr>
            <w:r>
              <w:t>Subscribe/Notify</w:t>
            </w:r>
          </w:p>
        </w:tc>
        <w:tc>
          <w:tcPr>
            <w:tcW w:w="1701" w:type="dxa"/>
          </w:tcPr>
          <w:p w:rsidR="00FA3B9B" w:rsidRPr="009B67AF" w:rsidRDefault="00FA3B9B" w:rsidP="00500392">
            <w:pPr>
              <w:pStyle w:val="TAL"/>
            </w:pPr>
            <w:r w:rsidRPr="009B67AF">
              <w:t>AMF</w:t>
            </w:r>
          </w:p>
        </w:tc>
      </w:tr>
      <w:tr w:rsidR="00FA3B9B" w:rsidRPr="00A473A5" w:rsidTr="00500392">
        <w:tc>
          <w:tcPr>
            <w:tcW w:w="1951" w:type="dxa"/>
          </w:tcPr>
          <w:p w:rsidR="00FA3B9B" w:rsidRDefault="00FA3B9B" w:rsidP="00500392">
            <w:pPr>
              <w:pStyle w:val="TAL"/>
            </w:pPr>
            <w:r>
              <w:t xml:space="preserve">Retrieve </w:t>
            </w:r>
            <w:r w:rsidRPr="009B67AF">
              <w:t xml:space="preserve">SM </w:t>
            </w:r>
            <w:r>
              <w:t>C</w:t>
            </w:r>
            <w:r w:rsidRPr="009B67AF">
              <w:t>ontext</w:t>
            </w:r>
          </w:p>
          <w:p w:rsidR="00FA3B9B" w:rsidRPr="009B67AF" w:rsidRDefault="00FA3B9B" w:rsidP="00500392">
            <w:pPr>
              <w:pStyle w:val="TAL"/>
            </w:pPr>
            <w:r>
              <w:t xml:space="preserve">(NOTE 2)  </w:t>
            </w:r>
          </w:p>
        </w:tc>
        <w:tc>
          <w:tcPr>
            <w:tcW w:w="3969" w:type="dxa"/>
          </w:tcPr>
          <w:p w:rsidR="00FA3B9B" w:rsidRDefault="00FA3B9B" w:rsidP="00500392">
            <w:pPr>
              <w:pStyle w:val="TAL"/>
            </w:pPr>
            <w:r>
              <w:t>Retrieve an SM context of a PDU session:</w:t>
            </w:r>
          </w:p>
          <w:p w:rsidR="00FA3B9B" w:rsidRDefault="00FA3B9B" w:rsidP="00500392">
            <w:pPr>
              <w:pStyle w:val="TAL"/>
            </w:pPr>
            <w:r>
              <w:t>- from SMF, or from V-SMF in HR roaming scenarios, for 5GS to EPS mobility;</w:t>
            </w:r>
          </w:p>
          <w:p w:rsidR="00FA3B9B" w:rsidRDefault="00FA3B9B" w:rsidP="00500392">
            <w:pPr>
              <w:pStyle w:val="TAL"/>
            </w:pPr>
            <w:r>
              <w:t>- from SMF during I-SMF insertion or from I-SMF during I-SMF change/removal;</w:t>
            </w:r>
          </w:p>
          <w:p w:rsidR="00FA3B9B" w:rsidRPr="009B67AF" w:rsidRDefault="00FA3B9B" w:rsidP="00500392">
            <w:pPr>
              <w:pStyle w:val="TAL"/>
            </w:pPr>
            <w:r>
              <w:t>- from V-SMF during change of V-SMF.</w:t>
            </w:r>
          </w:p>
        </w:tc>
        <w:tc>
          <w:tcPr>
            <w:tcW w:w="1843" w:type="dxa"/>
          </w:tcPr>
          <w:p w:rsidR="00FA3B9B" w:rsidRPr="009B67AF" w:rsidRDefault="00FA3B9B" w:rsidP="00500392">
            <w:pPr>
              <w:pStyle w:val="TAL"/>
            </w:pPr>
            <w:r>
              <w:t>Request/Response</w:t>
            </w:r>
          </w:p>
        </w:tc>
        <w:tc>
          <w:tcPr>
            <w:tcW w:w="1701" w:type="dxa"/>
          </w:tcPr>
          <w:p w:rsidR="00FA3B9B" w:rsidRDefault="00FA3B9B" w:rsidP="00500392">
            <w:pPr>
              <w:pStyle w:val="TAL"/>
            </w:pPr>
            <w:r w:rsidRPr="009B67AF">
              <w:t>AMF</w:t>
            </w:r>
            <w:r>
              <w:t>, I-SMF,</w:t>
            </w:r>
          </w:p>
          <w:p w:rsidR="00FA3B9B" w:rsidRPr="009B67AF" w:rsidRDefault="00FA3B9B" w:rsidP="00500392">
            <w:pPr>
              <w:pStyle w:val="TAL"/>
            </w:pPr>
            <w:r>
              <w:t>V-SMF, SMF</w:t>
            </w:r>
          </w:p>
        </w:tc>
      </w:tr>
      <w:tr w:rsidR="00FA3B9B" w:rsidRPr="00A473A5" w:rsidTr="00500392">
        <w:tc>
          <w:tcPr>
            <w:tcW w:w="1951" w:type="dxa"/>
          </w:tcPr>
          <w:p w:rsidR="00FA3B9B" w:rsidRPr="009B67AF" w:rsidRDefault="00FA3B9B" w:rsidP="00500392">
            <w:pPr>
              <w:pStyle w:val="TAL"/>
            </w:pPr>
            <w:r w:rsidRPr="009B67AF">
              <w:t>Create</w:t>
            </w:r>
          </w:p>
        </w:tc>
        <w:tc>
          <w:tcPr>
            <w:tcW w:w="3969" w:type="dxa"/>
          </w:tcPr>
          <w:p w:rsidR="00FA3B9B" w:rsidRPr="009B67AF" w:rsidRDefault="00FA3B9B" w:rsidP="00500392">
            <w:pPr>
              <w:pStyle w:val="TAL"/>
            </w:pPr>
            <w:r>
              <w:t>Create a PDU session in the H-SMF in HR roaming scenarios, or in the SMF for PDU sessions involving an I-SMF.</w:t>
            </w:r>
          </w:p>
        </w:tc>
        <w:tc>
          <w:tcPr>
            <w:tcW w:w="1843" w:type="dxa"/>
          </w:tcPr>
          <w:p w:rsidR="00FA3B9B" w:rsidRPr="009B67AF" w:rsidRDefault="00FA3B9B" w:rsidP="00500392">
            <w:pPr>
              <w:pStyle w:val="TAL"/>
            </w:pPr>
            <w:r w:rsidRPr="009B67AF">
              <w:t>Request/Response</w:t>
            </w:r>
          </w:p>
        </w:tc>
        <w:tc>
          <w:tcPr>
            <w:tcW w:w="1701" w:type="dxa"/>
          </w:tcPr>
          <w:p w:rsidR="00FA3B9B" w:rsidRPr="009B67AF" w:rsidRDefault="00FA3B9B" w:rsidP="00500392">
            <w:pPr>
              <w:pStyle w:val="TAL"/>
            </w:pPr>
            <w:r w:rsidRPr="009B67AF">
              <w:t>V-SMF</w:t>
            </w:r>
            <w:r>
              <w:t>, I-SMF</w:t>
            </w:r>
          </w:p>
        </w:tc>
      </w:tr>
      <w:tr w:rsidR="00FA3B9B" w:rsidRPr="00A473A5" w:rsidTr="00500392">
        <w:tc>
          <w:tcPr>
            <w:tcW w:w="1951" w:type="dxa"/>
          </w:tcPr>
          <w:p w:rsidR="00FA3B9B" w:rsidRPr="009B67AF" w:rsidRDefault="00FA3B9B" w:rsidP="00500392">
            <w:pPr>
              <w:pStyle w:val="TAL"/>
            </w:pPr>
            <w:r w:rsidRPr="009B67AF">
              <w:t>Update</w:t>
            </w:r>
          </w:p>
        </w:tc>
        <w:tc>
          <w:tcPr>
            <w:tcW w:w="3969" w:type="dxa"/>
          </w:tcPr>
          <w:p w:rsidR="00FA3B9B" w:rsidRPr="009B67AF" w:rsidRDefault="00FA3B9B" w:rsidP="00500392">
            <w:pPr>
              <w:pStyle w:val="TAL"/>
            </w:pPr>
            <w:r>
              <w:t>U</w:t>
            </w:r>
            <w:r w:rsidRPr="009B67AF">
              <w:t>pdate</w:t>
            </w:r>
            <w:r>
              <w:t xml:space="preserve"> a PDU session in the H-SMF or V-SMF in HR roaming scenarios, or in the I-SMF or SMF for PDU sessions involving an I-SMF.</w:t>
            </w:r>
          </w:p>
        </w:tc>
        <w:tc>
          <w:tcPr>
            <w:tcW w:w="1843" w:type="dxa"/>
          </w:tcPr>
          <w:p w:rsidR="00FA3B9B" w:rsidRPr="009B67AF" w:rsidRDefault="00FA3B9B" w:rsidP="00500392">
            <w:pPr>
              <w:pStyle w:val="TAL"/>
            </w:pPr>
            <w:r w:rsidRPr="009B67AF">
              <w:t>Request/Response</w:t>
            </w:r>
          </w:p>
        </w:tc>
        <w:tc>
          <w:tcPr>
            <w:tcW w:w="1701" w:type="dxa"/>
          </w:tcPr>
          <w:p w:rsidR="00FA3B9B" w:rsidRDefault="00FA3B9B" w:rsidP="00500392">
            <w:pPr>
              <w:pStyle w:val="TAL"/>
            </w:pPr>
            <w:r w:rsidRPr="009B67AF">
              <w:t>V-SMF, H-SMF</w:t>
            </w:r>
            <w:r>
              <w:t>,</w:t>
            </w:r>
          </w:p>
          <w:p w:rsidR="00FA3B9B" w:rsidRPr="009B67AF" w:rsidRDefault="00FA3B9B" w:rsidP="00500392">
            <w:pPr>
              <w:pStyle w:val="TAL"/>
            </w:pPr>
            <w:r>
              <w:t>I-SMF, SMF</w:t>
            </w:r>
          </w:p>
        </w:tc>
      </w:tr>
      <w:tr w:rsidR="00FA3B9B" w:rsidRPr="00A473A5" w:rsidTr="00500392">
        <w:tc>
          <w:tcPr>
            <w:tcW w:w="1951" w:type="dxa"/>
          </w:tcPr>
          <w:p w:rsidR="00FA3B9B" w:rsidRPr="009B67AF" w:rsidRDefault="00FA3B9B" w:rsidP="00500392">
            <w:pPr>
              <w:pStyle w:val="TAL"/>
            </w:pPr>
            <w:r w:rsidRPr="009B67AF">
              <w:t>Release</w:t>
            </w:r>
          </w:p>
        </w:tc>
        <w:tc>
          <w:tcPr>
            <w:tcW w:w="3969" w:type="dxa"/>
          </w:tcPr>
          <w:p w:rsidR="00FA3B9B" w:rsidRPr="009B67AF" w:rsidRDefault="00FA3B9B" w:rsidP="00500392">
            <w:pPr>
              <w:pStyle w:val="TAL"/>
            </w:pPr>
            <w:r>
              <w:t>R</w:t>
            </w:r>
            <w:r w:rsidRPr="009B67AF">
              <w:t>elease</w:t>
            </w:r>
            <w:r>
              <w:t xml:space="preserve"> a PDU session in the H-SMF in HR roaming scenarios, or in the SMF for PDU sessions involving an I-SMF. </w:t>
            </w:r>
          </w:p>
        </w:tc>
        <w:tc>
          <w:tcPr>
            <w:tcW w:w="1843" w:type="dxa"/>
          </w:tcPr>
          <w:p w:rsidR="00FA3B9B" w:rsidRPr="009B67AF" w:rsidRDefault="00FA3B9B" w:rsidP="00500392">
            <w:pPr>
              <w:pStyle w:val="TAL"/>
            </w:pPr>
            <w:r w:rsidRPr="009B67AF">
              <w:t>Request/Response</w:t>
            </w:r>
          </w:p>
        </w:tc>
        <w:tc>
          <w:tcPr>
            <w:tcW w:w="1701" w:type="dxa"/>
          </w:tcPr>
          <w:p w:rsidR="00FA3B9B" w:rsidRPr="009B67AF" w:rsidRDefault="00FA3B9B" w:rsidP="00500392">
            <w:pPr>
              <w:pStyle w:val="TAL"/>
            </w:pPr>
            <w:r>
              <w:t>V-SMF, I-SMF</w:t>
            </w:r>
          </w:p>
        </w:tc>
      </w:tr>
      <w:tr w:rsidR="00FA3B9B" w:rsidRPr="009B67AF" w:rsidTr="00500392">
        <w:tc>
          <w:tcPr>
            <w:tcW w:w="195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Notify Status</w:t>
            </w:r>
          </w:p>
          <w:p w:rsidR="00FA3B9B" w:rsidRPr="009B67AF" w:rsidRDefault="00FA3B9B" w:rsidP="00500392">
            <w:pPr>
              <w:pStyle w:val="TAL"/>
            </w:pPr>
            <w:r>
              <w:t xml:space="preserve">(NOTE 3) </w:t>
            </w:r>
          </w:p>
        </w:tc>
        <w:tc>
          <w:tcPr>
            <w:tcW w:w="396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rsidR="00FA3B9B" w:rsidRPr="009B67AF" w:rsidRDefault="00FA3B9B" w:rsidP="00500392">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rsidR="00FA3B9B" w:rsidRPr="009B67AF" w:rsidRDefault="00FA3B9B" w:rsidP="00500392">
            <w:pPr>
              <w:pStyle w:val="TAL"/>
            </w:pPr>
            <w:r>
              <w:t>V-SMF, I-SMF</w:t>
            </w:r>
          </w:p>
        </w:tc>
      </w:tr>
      <w:tr w:rsidR="00FA3B9B" w:rsidRPr="009B67AF" w:rsidTr="00500392">
        <w:tc>
          <w:tcPr>
            <w:tcW w:w="195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Send MO Data</w:t>
            </w:r>
          </w:p>
          <w:p w:rsidR="00FA3B9B" w:rsidRDefault="00FA3B9B" w:rsidP="00500392">
            <w:pPr>
              <w:pStyle w:val="TAL"/>
            </w:pPr>
          </w:p>
        </w:tc>
        <w:tc>
          <w:tcPr>
            <w:tcW w:w="396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AMF</w:t>
            </w:r>
          </w:p>
        </w:tc>
      </w:tr>
      <w:tr w:rsidR="00FA3B9B" w:rsidRPr="009B67AF" w:rsidTr="00500392">
        <w:tc>
          <w:tcPr>
            <w:tcW w:w="195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Transfer MO Data</w:t>
            </w:r>
          </w:p>
          <w:p w:rsidR="00FA3B9B" w:rsidRDefault="00FA3B9B" w:rsidP="00500392">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Transfer NEF anchored mobile originated data received from AMF for a PDU session</w:t>
            </w:r>
          </w:p>
        </w:tc>
        <w:tc>
          <w:tcPr>
            <w:tcW w:w="184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V-SMF, I-SMF</w:t>
            </w:r>
          </w:p>
        </w:tc>
      </w:tr>
      <w:tr w:rsidR="00FA3B9B" w:rsidRPr="009B67AF" w:rsidTr="00500392">
        <w:tc>
          <w:tcPr>
            <w:tcW w:w="195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Transfer MT Data</w:t>
            </w:r>
          </w:p>
          <w:p w:rsidR="00FA3B9B" w:rsidRDefault="00FA3B9B" w:rsidP="00500392">
            <w:pPr>
              <w:pStyle w:val="TAL"/>
            </w:pPr>
            <w:r>
              <w:t>(NOTE 5)</w:t>
            </w:r>
          </w:p>
        </w:tc>
        <w:tc>
          <w:tcPr>
            <w:tcW w:w="396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Transfer NEF anchored mobile terminated data received from NEF for a PDU session</w:t>
            </w:r>
          </w:p>
        </w:tc>
        <w:tc>
          <w:tcPr>
            <w:tcW w:w="184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H-SMF, SMF</w:t>
            </w:r>
          </w:p>
        </w:tc>
      </w:tr>
      <w:tr w:rsidR="00FA3B9B" w:rsidRPr="009B67AF" w:rsidTr="00500392">
        <w:tc>
          <w:tcPr>
            <w:tcW w:w="9464" w:type="dxa"/>
            <w:gridSpan w:val="4"/>
            <w:tcBorders>
              <w:top w:val="single" w:sz="4" w:space="0" w:color="auto"/>
              <w:left w:val="single" w:sz="4" w:space="0" w:color="auto"/>
              <w:bottom w:val="single" w:sz="4" w:space="0" w:color="auto"/>
              <w:right w:val="single" w:sz="4" w:space="0" w:color="auto"/>
            </w:tcBorders>
          </w:tcPr>
          <w:p w:rsidR="00FA3B9B" w:rsidRDefault="00FA3B9B" w:rsidP="00500392">
            <w:pPr>
              <w:pStyle w:val="TAN"/>
            </w:pPr>
            <w:r>
              <w:t>NOTE 1:</w:t>
            </w:r>
            <w:r>
              <w:tab/>
              <w:t>This corresponds to the SMContextStatusNotify service operation defined in 3GPP TS 23.502 [3].</w:t>
            </w:r>
          </w:p>
          <w:p w:rsidR="00FA3B9B" w:rsidRDefault="00FA3B9B" w:rsidP="00500392">
            <w:pPr>
              <w:pStyle w:val="TAN"/>
            </w:pPr>
            <w:r>
              <w:t>NOTE 2:</w:t>
            </w:r>
            <w:r>
              <w:tab/>
              <w:t>This corresponds to the ContextRequest service operation defined in 3GPP TS 23.502 [3].</w:t>
            </w:r>
          </w:p>
          <w:p w:rsidR="00FA3B9B" w:rsidRDefault="00FA3B9B" w:rsidP="00500392">
            <w:pPr>
              <w:pStyle w:val="TAN"/>
            </w:pPr>
            <w:r>
              <w:t>NOTE 3:</w:t>
            </w:r>
            <w:r>
              <w:tab/>
              <w:t>This corresponds to the StatusNotify service operation defined in 3GPP TS 23.502 [3].</w:t>
            </w:r>
          </w:p>
          <w:p w:rsidR="00FA3B9B" w:rsidRDefault="00FA3B9B" w:rsidP="00500392">
            <w:pPr>
              <w:pStyle w:val="TAN"/>
            </w:pPr>
            <w:r>
              <w:t>NOTE 4:</w:t>
            </w:r>
            <w:r>
              <w:tab/>
              <w:t>This corresponds to the MessageTransfer service operation in clause 4.25.4 of 3GPP TS 23.502 [3].</w:t>
            </w:r>
          </w:p>
          <w:p w:rsidR="00FA3B9B" w:rsidRDefault="00FA3B9B" w:rsidP="00500392">
            <w:pPr>
              <w:pStyle w:val="TAN"/>
            </w:pPr>
            <w:r>
              <w:t>NOTE 5:</w:t>
            </w:r>
            <w:r>
              <w:tab/>
              <w:t>This corresponds to the MessageTransfer service operation in clause 4.25.5 of 3GPP TS 23.502 [3].</w:t>
            </w:r>
          </w:p>
        </w:tc>
      </w:tr>
    </w:tbl>
    <w:p w:rsidR="00FA3B9B" w:rsidRDefault="00FA3B9B" w:rsidP="00FA3B9B"/>
    <w:p w:rsidR="00FA3B9B" w:rsidRDefault="00FA3B9B" w:rsidP="00FA3B9B">
      <w:pPr>
        <w:pStyle w:val="Heading3"/>
      </w:pPr>
      <w:bookmarkStart w:id="52" w:name="_Toc25073756"/>
      <w:bookmarkStart w:id="53" w:name="_Toc34062921"/>
      <w:bookmarkStart w:id="54" w:name="_Toc36455785"/>
      <w:r>
        <w:t>5.2.2</w:t>
      </w:r>
      <w:r>
        <w:tab/>
        <w:t>Service Operations</w:t>
      </w:r>
      <w:bookmarkEnd w:id="52"/>
      <w:bookmarkEnd w:id="53"/>
      <w:bookmarkEnd w:id="54"/>
    </w:p>
    <w:p w:rsidR="00FA3B9B" w:rsidRDefault="00FA3B9B" w:rsidP="00FA3B9B">
      <w:pPr>
        <w:pStyle w:val="Heading4"/>
      </w:pPr>
      <w:bookmarkStart w:id="55" w:name="_Toc25073757"/>
      <w:bookmarkStart w:id="56" w:name="_Toc34062922"/>
      <w:bookmarkStart w:id="57" w:name="_Toc36455786"/>
      <w:r>
        <w:t>5.2.2.1</w:t>
      </w:r>
      <w:r>
        <w:tab/>
        <w:t>Introduction</w:t>
      </w:r>
      <w:bookmarkEnd w:id="55"/>
      <w:bookmarkEnd w:id="56"/>
      <w:bookmarkEnd w:id="57"/>
    </w:p>
    <w:p w:rsidR="00FA3B9B" w:rsidRDefault="00FA3B9B" w:rsidP="00FA3B9B">
      <w:r>
        <w:t>See Table 5.2.1-1 for an overview of the service operations supported by the Nsmf_PDUSession service.</w:t>
      </w:r>
    </w:p>
    <w:p w:rsidR="00FA3B9B" w:rsidRDefault="00FA3B9B" w:rsidP="00FA3B9B">
      <w:pPr>
        <w:pStyle w:val="Heading4"/>
      </w:pPr>
      <w:bookmarkStart w:id="58" w:name="_Toc25073758"/>
      <w:bookmarkStart w:id="59" w:name="_Toc34062923"/>
      <w:bookmarkStart w:id="60" w:name="_Toc36455787"/>
      <w:r>
        <w:t>5.2.2.2</w:t>
      </w:r>
      <w:r>
        <w:tab/>
        <w:t>Create SM Context service operation</w:t>
      </w:r>
      <w:bookmarkEnd w:id="58"/>
      <w:bookmarkEnd w:id="59"/>
      <w:bookmarkEnd w:id="60"/>
    </w:p>
    <w:p w:rsidR="00FA3B9B" w:rsidRDefault="00FA3B9B" w:rsidP="00FA3B9B">
      <w:pPr>
        <w:pStyle w:val="Heading5"/>
      </w:pPr>
      <w:bookmarkStart w:id="61" w:name="_Toc25073759"/>
      <w:bookmarkStart w:id="62" w:name="_Toc34062924"/>
      <w:bookmarkStart w:id="63" w:name="_Toc36455788"/>
      <w:r>
        <w:t>5.2.2.2.1</w:t>
      </w:r>
      <w:r>
        <w:tab/>
        <w:t>General</w:t>
      </w:r>
      <w:bookmarkEnd w:id="61"/>
      <w:bookmarkEnd w:id="62"/>
      <w:bookmarkEnd w:id="63"/>
    </w:p>
    <w:p w:rsidR="00FA3B9B" w:rsidRDefault="00FA3B9B" w:rsidP="00FA3B9B">
      <w:r>
        <w:t>The Create SM Context service operation shall be used to create an individual SM context, for a given PDU session, in the SMF, in the V-SMF for HR roaming scenarios, or in the I-SMF for a PDU session with an I-SMF.</w:t>
      </w:r>
    </w:p>
    <w:p w:rsidR="00FA3B9B" w:rsidRDefault="00FA3B9B" w:rsidP="00FA3B9B">
      <w:r>
        <w:t>It is used in the following procedures:</w:t>
      </w:r>
    </w:p>
    <w:p w:rsidR="00FA3B9B" w:rsidRDefault="00FA3B9B" w:rsidP="00FA3B9B">
      <w:pPr>
        <w:pStyle w:val="B1"/>
      </w:pPr>
      <w:r>
        <w:lastRenderedPageBreak/>
        <w:t>-</w:t>
      </w:r>
      <w:r>
        <w:tab/>
        <w:t>UE requested PDU Session Establishment (see clauses 4.3.2 and 4.23.5.1 of 3GPP TS 23.502 [3]);</w:t>
      </w:r>
    </w:p>
    <w:p w:rsidR="00FA3B9B" w:rsidRDefault="00FA3B9B" w:rsidP="00FA3B9B">
      <w:pPr>
        <w:pStyle w:val="B1"/>
      </w:pPr>
      <w:r>
        <w:t>-</w:t>
      </w:r>
      <w:r>
        <w:tab/>
        <w:t>EPS to 5GS Idle mode mobility, EPS to 5GS Idle mode mobility with data forwarding or handover using N26 interface (see clauses 4.11.1,</w:t>
      </w:r>
      <w:r w:rsidRPr="009158B7">
        <w:t xml:space="preserve"> </w:t>
      </w:r>
      <w:r>
        <w:t>4.23.12.3, 4.23.12.5 and 4.23.12.7 of 3GPP TS 23.502 [3]);</w:t>
      </w:r>
    </w:p>
    <w:p w:rsidR="00FA3B9B" w:rsidRDefault="00FA3B9B" w:rsidP="00FA3B9B">
      <w:pPr>
        <w:pStyle w:val="B1"/>
      </w:pPr>
      <w:r>
        <w:t>-</w:t>
      </w:r>
      <w:r>
        <w:tab/>
        <w:t>EPS to 5GS mobility without N26 interface (see clause 4.11.2.3 3GPP TS 23.502 [3]);</w:t>
      </w:r>
    </w:p>
    <w:p w:rsidR="00FA3B9B" w:rsidRDefault="00FA3B9B" w:rsidP="00FA3B9B">
      <w:pPr>
        <w:pStyle w:val="B1"/>
      </w:pPr>
      <w:r>
        <w:t>-</w:t>
      </w:r>
      <w:r>
        <w:tab/>
        <w:t>Handover of a PDU session between 3GPP access and non-3GPP access, when the target AMF does not know the SMF resource identifier of the SM context used by the source AMF, e.g. when the target AMF is not in the PLMN of the N3IWF (see clause 4.9.2.3.2 of 3GPP TS 23.502 [3]), or when the UE is roaming and the selected N3IWF is in the HPLMN (see clause 4.9.2.4.2 of 3GPP TS 23.502 [3]);</w:t>
      </w:r>
    </w:p>
    <w:p w:rsidR="00FA3B9B" w:rsidRDefault="00FA3B9B" w:rsidP="00FA3B9B">
      <w:pPr>
        <w:pStyle w:val="B1"/>
      </w:pPr>
      <w:r>
        <w:t>-</w:t>
      </w:r>
      <w:r>
        <w:tab/>
        <w:t>Handover from EPS to 5GC-N3IWF (see clause 4.11.3.1 of 3GPP TS 23.502 [3]);</w:t>
      </w:r>
    </w:p>
    <w:p w:rsidR="00FA3B9B" w:rsidRDefault="00FA3B9B" w:rsidP="00FA3B9B">
      <w:pPr>
        <w:pStyle w:val="B1"/>
      </w:pPr>
      <w:r>
        <w:t>-</w:t>
      </w:r>
      <w:r>
        <w:tab/>
        <w:t>Handover from EPC/ePDG to 5GS (see clause 4.11.4.1 of 3GPP TS 23.502 [3]);</w:t>
      </w:r>
    </w:p>
    <w:p w:rsidR="00FA3B9B" w:rsidRDefault="00FA3B9B" w:rsidP="00FA3B9B">
      <w:pPr>
        <w:pStyle w:val="B1"/>
      </w:pPr>
      <w:r>
        <w:t>-</w:t>
      </w:r>
      <w:r>
        <w:tab/>
        <w:t>Xn based or N2 based handover with I-SMF</w:t>
      </w:r>
      <w:r w:rsidRPr="00A51C2B">
        <w:t xml:space="preserve"> </w:t>
      </w:r>
      <w:r>
        <w:t xml:space="preserve">or V-SMF insertion and change (see clauses </w:t>
      </w:r>
      <w:r w:rsidRPr="00C2088B">
        <w:t>4.23.7.3, 4.23.11</w:t>
      </w:r>
      <w:r>
        <w:t xml:space="preserve"> and</w:t>
      </w:r>
      <w:r w:rsidRPr="00C2088B">
        <w:t xml:space="preserve"> 4.23.12</w:t>
      </w:r>
      <w:r>
        <w:t xml:space="preserve"> of 3GPP TS 23.502 [3]);</w:t>
      </w:r>
    </w:p>
    <w:p w:rsidR="00FA3B9B" w:rsidRDefault="00FA3B9B" w:rsidP="00FA3B9B">
      <w:pPr>
        <w:pStyle w:val="B1"/>
      </w:pPr>
      <w:r>
        <w:t>-</w:t>
      </w:r>
      <w:r>
        <w:tab/>
        <w:t xml:space="preserve">UE Triggered Service Request with I-SMF insertion/change/removal or V-SMF change (see clause </w:t>
      </w:r>
      <w:r w:rsidRPr="00C2088B">
        <w:t>4.23.</w:t>
      </w:r>
      <w:r>
        <w:t>4</w:t>
      </w:r>
      <w:r w:rsidRPr="00C2088B">
        <w:t>.3</w:t>
      </w:r>
      <w:r>
        <w:t xml:space="preserve"> of 3GPP TS 23.502 [3]);</w:t>
      </w:r>
    </w:p>
    <w:p w:rsidR="00FA3B9B" w:rsidRDefault="00FA3B9B" w:rsidP="00FA3B9B">
      <w:pPr>
        <w:pStyle w:val="B1"/>
      </w:pPr>
      <w:r>
        <w:t>-</w:t>
      </w:r>
      <w:r>
        <w:tab/>
        <w:t>Registration procedure for a UE with a PDU session with I-SMF or V-SMF insertion, change and removal (see clause 4.23.3 of 3GPP TS 23.502 [3]);</w:t>
      </w:r>
    </w:p>
    <w:p w:rsidR="00FA3B9B" w:rsidRDefault="00FA3B9B" w:rsidP="00FA3B9B">
      <w:pPr>
        <w:pStyle w:val="B1"/>
      </w:pPr>
      <w:r>
        <w:t>-</w:t>
      </w:r>
      <w:r>
        <w:tab/>
        <w:t xml:space="preserve">Handover from EPC/ePDG to 5GS with I-SMF insertion (see clause 4.23 of 3GPP TS 23.502 [3]); </w:t>
      </w:r>
    </w:p>
    <w:p w:rsidR="00FA3B9B" w:rsidRDefault="00FA3B9B" w:rsidP="00FA3B9B">
      <w:pPr>
        <w:pStyle w:val="B1"/>
      </w:pPr>
      <w:r>
        <w:t>-</w:t>
      </w:r>
      <w:r>
        <w:tab/>
      </w:r>
      <w:r w:rsidRPr="00A6727D">
        <w:t>SMF Context Transfer procedure, LBO or no Roaming, no I-SMF</w:t>
      </w:r>
      <w:r>
        <w:t xml:space="preserve"> (see clause </w:t>
      </w:r>
      <w:r w:rsidRPr="00A6727D">
        <w:t>4.26.5.3</w:t>
      </w:r>
      <w:r>
        <w:t xml:space="preserve"> of 3GPP TS 23.502 [3]);</w:t>
      </w:r>
    </w:p>
    <w:p w:rsidR="00FA3B9B" w:rsidRDefault="00FA3B9B" w:rsidP="00FA3B9B">
      <w:pPr>
        <w:pStyle w:val="B1"/>
      </w:pPr>
      <w:r>
        <w:t>-</w:t>
      </w:r>
      <w:r>
        <w:tab/>
      </w:r>
      <w:r w:rsidRPr="00140E21">
        <w:t>I-SMF Context Transfer procedure</w:t>
      </w:r>
      <w:r>
        <w:t xml:space="preserve"> (see clause </w:t>
      </w:r>
      <w:r w:rsidRPr="00140E21">
        <w:t>4.26.5.2</w:t>
      </w:r>
      <w:r>
        <w:t xml:space="preserve"> of 3GPP TS 23.502 [3]);</w:t>
      </w:r>
    </w:p>
    <w:p w:rsidR="00FA3B9B" w:rsidRDefault="00FA3B9B" w:rsidP="00FA3B9B">
      <w:pPr>
        <w:pStyle w:val="B1"/>
      </w:pPr>
      <w:r>
        <w:t>-</w:t>
      </w:r>
      <w:r>
        <w:tab/>
        <w:t xml:space="preserve">5G-RG requested PDU Session Establishment via W-5GAN (see clause 7.3.1 of 3GPP TS 23.316 [36]); </w:t>
      </w:r>
    </w:p>
    <w:p w:rsidR="00FA3B9B" w:rsidRDefault="00FA3B9B" w:rsidP="00FA3B9B">
      <w:pPr>
        <w:pStyle w:val="B1"/>
      </w:pPr>
      <w:r>
        <w:t>-</w:t>
      </w:r>
      <w:r>
        <w:tab/>
        <w:t xml:space="preserve">FN-RG related PDU Session Establishment via W-5GAN (see clause 7.3.4 of 3GPP TS 23.316 [36]); </w:t>
      </w:r>
    </w:p>
    <w:p w:rsidR="00FA3B9B" w:rsidRDefault="00FA3B9B" w:rsidP="00FA3B9B">
      <w:pPr>
        <w:pStyle w:val="B1"/>
      </w:pPr>
      <w:r>
        <w:t>-</w:t>
      </w:r>
      <w:r>
        <w:tab/>
        <w:t>Handover from 3GPP access/EPS to W-5GAN/5GC (see clause 7.6.4.1 of 3GPP TS 23.316 [36]).</w:t>
      </w:r>
    </w:p>
    <w:p w:rsidR="00FA3B9B" w:rsidRDefault="00FA3B9B" w:rsidP="00FA3B9B">
      <w:r>
        <w:t>There shall be only one individual SM context per PDU session.</w:t>
      </w:r>
    </w:p>
    <w:p w:rsidR="00FA3B9B" w:rsidRDefault="00FA3B9B" w:rsidP="00FA3B9B">
      <w:r>
        <w:t>The NF Service Consumer (e.g. AMF) shall create an SM context by using the HTTP POST method as shown in Figure 5.2.2.2.1-1.</w:t>
      </w:r>
    </w:p>
    <w:p w:rsidR="00FA3B9B" w:rsidRDefault="00FA3B9B" w:rsidP="00FA3B9B">
      <w:pPr>
        <w:pStyle w:val="TH"/>
      </w:pPr>
      <w:r w:rsidRPr="00D64FA1">
        <w:rPr>
          <w:lang w:val="fr-FR"/>
        </w:rPr>
        <w:object w:dxaOrig="8714" w:dyaOrig="2144">
          <v:shape id="_x0000_i1048" type="#_x0000_t75" style="width:437pt;height:107.7pt" o:ole="">
            <v:imagedata r:id="rId14" o:title=""/>
          </v:shape>
          <o:OLEObject Type="Embed" ProgID="Visio.Drawing.11" ShapeID="_x0000_i1048" DrawAspect="Content" ObjectID="_1647068899" r:id="rId15"/>
        </w:object>
      </w:r>
    </w:p>
    <w:p w:rsidR="00FA3B9B" w:rsidRDefault="00FA3B9B" w:rsidP="00FA3B9B">
      <w:pPr>
        <w:pStyle w:val="TF"/>
      </w:pPr>
      <w:r>
        <w:t>Figure 5.2.2.2.1-1: SM context creation</w:t>
      </w:r>
    </w:p>
    <w:p w:rsidR="00FA3B9B" w:rsidRDefault="00FA3B9B" w:rsidP="00FA3B9B">
      <w:pPr>
        <w:pStyle w:val="B1"/>
      </w:pPr>
      <w:r>
        <w:t>1.</w:t>
      </w:r>
      <w:r>
        <w:tab/>
        <w:t>The NF Service Consumer shall send a POST request to the resource representing the SM contexts collection resource of the SMF. The payload body of the POST request shall contain:</w:t>
      </w:r>
    </w:p>
    <w:p w:rsidR="00FA3B9B" w:rsidRDefault="00FA3B9B" w:rsidP="00FA3B9B">
      <w:pPr>
        <w:pStyle w:val="B2"/>
      </w:pPr>
      <w:r>
        <w:t>-</w:t>
      </w:r>
      <w:r>
        <w:tab/>
        <w:t>a representation of the individual SM context resource to be created;</w:t>
      </w:r>
    </w:p>
    <w:p w:rsidR="00FA3B9B" w:rsidRDefault="00FA3B9B" w:rsidP="00FA3B9B">
      <w:pPr>
        <w:pStyle w:val="B2"/>
      </w:pPr>
      <w:r>
        <w:t>-</w:t>
      </w:r>
      <w:r>
        <w:tab/>
        <w:t>the Request Type IE, if it is received from the UE for a single access PDU session and if the request refers to an existing PDU session or an existing Emergency PDU session; the Request Type IE shall not be included for a MA-PDU session establishment request; it may be included otherwise;</w:t>
      </w:r>
    </w:p>
    <w:p w:rsidR="00FA3B9B" w:rsidRDefault="00FA3B9B" w:rsidP="00FA3B9B">
      <w:pPr>
        <w:pStyle w:val="B2"/>
      </w:pPr>
      <w:r>
        <w:t>-</w:t>
      </w:r>
      <w:r>
        <w:tab/>
        <w:t>the Old PDU Session ID, if it is received from the UE (i.e. for a PDU session establishment for the SSC mode 3 operation);</w:t>
      </w:r>
    </w:p>
    <w:p w:rsidR="00FA3B9B" w:rsidRDefault="00FA3B9B" w:rsidP="00FA3B9B">
      <w:pPr>
        <w:pStyle w:val="B2"/>
      </w:pPr>
      <w:r>
        <w:lastRenderedPageBreak/>
        <w:t>-</w:t>
      </w:r>
      <w:r>
        <w:tab/>
        <w:t>the indication that the UE is inside or outside of the LADN (</w:t>
      </w:r>
      <w:r w:rsidRPr="00B6630E">
        <w:t>Local Area Data Network</w:t>
      </w:r>
      <w:r>
        <w:t>) service area, if the DNN corresponds to a LADN;</w:t>
      </w:r>
    </w:p>
    <w:p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MA-PDU session if so indicated by the UE</w:t>
      </w:r>
      <w:r>
        <w:rPr>
          <w:rFonts w:hint="eastAsia"/>
          <w:lang w:eastAsia="zh-CN"/>
        </w:rPr>
        <w:t>;</w:t>
      </w:r>
    </w:p>
    <w:p w:rsidR="00FA3B9B" w:rsidRDefault="00FA3B9B" w:rsidP="00FA3B9B">
      <w:pPr>
        <w:pStyle w:val="B2"/>
        <w:rPr>
          <w:lang w:eastAsia="zh-CN"/>
        </w:rPr>
      </w:pPr>
      <w:r>
        <w:rPr>
          <w:lang w:val="en-US"/>
        </w:rPr>
        <w:t>-</w:t>
      </w:r>
      <w:r>
        <w:rPr>
          <w:lang w:val="en-US"/>
        </w:rPr>
        <w:tab/>
        <w:t>the anType</w:t>
      </w:r>
      <w:r>
        <w:t>;</w:t>
      </w:r>
    </w:p>
    <w:p w:rsidR="00FA3B9B" w:rsidRDefault="00FA3B9B" w:rsidP="00FA3B9B">
      <w:pPr>
        <w:pStyle w:val="B2"/>
        <w:rPr>
          <w:lang w:eastAsia="zh-CN"/>
        </w:rPr>
      </w:pPr>
      <w:r>
        <w:rPr>
          <w:rFonts w:hint="eastAsia"/>
          <w:lang w:eastAsia="zh-CN"/>
        </w:rPr>
        <w:t>-</w:t>
      </w:r>
      <w:r>
        <w:rPr>
          <w:rFonts w:hint="eastAsia"/>
          <w:lang w:eastAsia="zh-CN"/>
        </w:rPr>
        <w:tab/>
        <w:t>the additionalAnType, if the UE is registered over both 3GPP and Non-3GPP accesses;</w:t>
      </w:r>
    </w:p>
    <w:p w:rsidR="00FA3B9B" w:rsidRDefault="00FA3B9B" w:rsidP="00FA3B9B">
      <w:pPr>
        <w:pStyle w:val="B2"/>
      </w:pPr>
      <w:r>
        <w:t>-</w:t>
      </w:r>
      <w:r>
        <w:tab/>
        <w:t xml:space="preserve">the cpCiotEnabled IE with the value "True", if the NF service consumer (e.g. the AMF) has verified that the CIOT feature is supported by the SMF (and </w:t>
      </w:r>
      <w:r>
        <w:rPr>
          <w:noProof/>
        </w:rPr>
        <w:t>for a home-routed session, that it is also supported by the H-SMF</w:t>
      </w:r>
      <w:r>
        <w:t>), and Control Plane CIoT 5GS Optimisation is enabled for this PDU session;</w:t>
      </w:r>
    </w:p>
    <w:p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rsidR="00FA3B9B" w:rsidRDefault="00FA3B9B" w:rsidP="00FA3B9B">
      <w:pPr>
        <w:pStyle w:val="B2"/>
      </w:pPr>
      <w:r>
        <w:t>-</w:t>
      </w:r>
      <w:r>
        <w:tab/>
        <w:t xml:space="preserve">the Invoke NEF indication </w:t>
      </w:r>
      <w:r w:rsidRPr="00AB70B5">
        <w:t>with</w:t>
      </w:r>
      <w:r>
        <w:t xml:space="preserve"> the </w:t>
      </w:r>
      <w:r w:rsidRPr="00E31A8C">
        <w:t xml:space="preserve">value "True" for </w:t>
      </w:r>
      <w:r w:rsidRPr="00073457">
        <w:t xml:space="preserve">a home-routed PDU session, if </w:t>
      </w:r>
      <w:r w:rsidRPr="006E3917">
        <w:t>the cpCiotEnabled IE is set to "True</w:t>
      </w:r>
      <w:r>
        <w:t>"</w:t>
      </w:r>
      <w:r w:rsidRPr="006E3917">
        <w:t xml:space="preserve"> and </w:t>
      </w:r>
      <w:r w:rsidRPr="00E31A8C">
        <w:t xml:space="preserve">data delivery via </w:t>
      </w:r>
      <w:r w:rsidRPr="00073457">
        <w:t xml:space="preserve">NEF is selected </w:t>
      </w:r>
      <w:r>
        <w:t>for the PDU session;</w:t>
      </w:r>
    </w:p>
    <w:p w:rsidR="00FA3B9B" w:rsidRDefault="00FA3B9B" w:rsidP="00FA3B9B">
      <w:pPr>
        <w:pStyle w:val="B2"/>
      </w:pPr>
      <w:r>
        <w:t>-</w:t>
      </w:r>
      <w:r>
        <w:tab/>
        <w:t>a subscription for SM context status notification;</w:t>
      </w:r>
    </w:p>
    <w:p w:rsidR="00FA3B9B" w:rsidRDefault="00FA3B9B" w:rsidP="00FA3B9B">
      <w:pPr>
        <w:pStyle w:val="B2"/>
      </w:pPr>
      <w:r>
        <w:t>-</w:t>
      </w:r>
      <w:r>
        <w:tab/>
        <w:t>the s</w:t>
      </w:r>
      <w:r w:rsidRPr="008F623B">
        <w:t>ervingNfId</w:t>
      </w:r>
      <w:r w:rsidDel="00690664">
        <w:t xml:space="preserve"> </w:t>
      </w:r>
      <w:r>
        <w:t>identifying the serving AMF;</w:t>
      </w:r>
    </w:p>
    <w:p w:rsidR="00FA3B9B" w:rsidRDefault="00FA3B9B" w:rsidP="00FA3B9B">
      <w:pPr>
        <w:pStyle w:val="B2"/>
        <w:rPr>
          <w:szCs w:val="18"/>
        </w:rPr>
      </w:pPr>
      <w:r>
        <w:t>-</w:t>
      </w:r>
      <w:r>
        <w:tab/>
        <w:t>trace control and configuration parameters, if trace is to be activated (</w:t>
      </w:r>
      <w:r>
        <w:rPr>
          <w:szCs w:val="18"/>
        </w:rPr>
        <w:t>see 3GPP TS 32.422 [22]);</w:t>
      </w:r>
    </w:p>
    <w:p w:rsidR="00FA3B9B" w:rsidRDefault="00FA3B9B" w:rsidP="00FA3B9B">
      <w:pPr>
        <w:pStyle w:val="B2"/>
        <w:rPr>
          <w:szCs w:val="18"/>
        </w:rPr>
      </w:pPr>
      <w:r>
        <w:rPr>
          <w:szCs w:val="18"/>
        </w:rPr>
        <w:t>-</w:t>
      </w:r>
      <w:r>
        <w:rPr>
          <w:szCs w:val="18"/>
        </w:rPr>
        <w:tab/>
        <w:t>i</w:t>
      </w:r>
      <w:r w:rsidRPr="00E7334F">
        <w:rPr>
          <w:szCs w:val="18"/>
        </w:rPr>
        <w:t>dentifiers (i.e. FQDN or IP address) of N3 terminations</w:t>
      </w:r>
      <w:r>
        <w:rPr>
          <w:szCs w:val="18"/>
        </w:rPr>
        <w:t xml:space="preserve"> at the W-AGF, TNGF or TWIF, if available; </w:t>
      </w:r>
    </w:p>
    <w:p w:rsidR="00FA3B9B" w:rsidRDefault="00FA3B9B" w:rsidP="00FA3B9B">
      <w:pPr>
        <w:pStyle w:val="B2"/>
        <w:rPr>
          <w:szCs w:val="18"/>
        </w:rPr>
      </w:pPr>
      <w:r>
        <w:rPr>
          <w:szCs w:val="18"/>
        </w:rPr>
        <w:t>-</w:t>
      </w:r>
      <w:r>
        <w:rPr>
          <w:szCs w:val="18"/>
        </w:rPr>
        <w:tab/>
        <w:t xml:space="preserve">a subscription for DDN failure notification, if the </w:t>
      </w:r>
      <w:r>
        <w:rPr>
          <w:rFonts w:eastAsia="DengXian"/>
        </w:rPr>
        <w:t>Availability after DDN failure event is subscribed by the UDM</w:t>
      </w:r>
      <w:r>
        <w:rPr>
          <w:szCs w:val="18"/>
        </w:rPr>
        <w:t>.</w:t>
      </w:r>
    </w:p>
    <w:p w:rsidR="00FA3B9B" w:rsidRDefault="00FA3B9B" w:rsidP="00FA3B9B">
      <w:pPr>
        <w:pStyle w:val="B2"/>
        <w:ind w:left="567" w:firstLine="0"/>
      </w:pPr>
      <w:r>
        <w:t>For the UE requested PDU Session Establishment procedure in home routed roaming scenario (see clause 4.3.2.2.2 of 3GPP TS 23.502 [3]), the NF Service Consumer shall provide the URI of the Nsmf_PDUSession service of the H-SMF in the hSmfUri IE and may provide the URI of the Nsmf_PDUSession service of additional H-SMFs. The V-SMF shall try to create the PDU session using the hSmfUri IE. If due to communication failure on the N16 interface the V-SMF does not receive any response from the H-SMF, then:</w:t>
      </w:r>
    </w:p>
    <w:p w:rsidR="00FA3B9B" w:rsidRDefault="00FA3B9B" w:rsidP="00FA3B9B">
      <w:pPr>
        <w:pStyle w:val="B2"/>
      </w:pPr>
      <w:r>
        <w:t>-</w:t>
      </w:r>
      <w:r>
        <w:tab/>
        <w:t>depending on operator policy, the V-SMF may try reaching the hSmfUri via an alternate path; or</w:t>
      </w:r>
    </w:p>
    <w:p w:rsidR="00FA3B9B" w:rsidRDefault="00FA3B9B" w:rsidP="00FA3B9B">
      <w:pPr>
        <w:pStyle w:val="B2"/>
      </w:pPr>
      <w:r>
        <w:t>-</w:t>
      </w:r>
      <w:r>
        <w:tab/>
        <w:t>if additional H-SMF URI is provided, the V-SMF may try to create the PDU session on one of the additional H-SMF(s) provided.</w:t>
      </w:r>
    </w:p>
    <w:p w:rsidR="00FA3B9B" w:rsidRDefault="00FA3B9B" w:rsidP="00FA3B9B">
      <w:pPr>
        <w:pStyle w:val="B2"/>
        <w:ind w:left="567" w:firstLine="0"/>
      </w:pPr>
      <w:r w:rsidRPr="007C425E">
        <w:t>For a PDU session est</w:t>
      </w:r>
      <w:r w:rsidRPr="002F24E9">
        <w:t>ablishmen</w:t>
      </w:r>
      <w:r>
        <w:t>t with an I-SMF (see clause 4.23.5.1 of of 3GPP TS 23.502 [3]), the NF Service Consumer shall provide the URI of the Nsmf_PDUSession service of the SMF in the smfUri IE and may provide the URI of the Nsmf_PDUSession service of additional SMFs. The I-SMF shall try to create the PDU session using the smfUri IE. If due to communication failure on the N16a interface the I-SMF does not receive any response from the SMF, then:</w:t>
      </w:r>
    </w:p>
    <w:p w:rsidR="00FA3B9B" w:rsidRDefault="00FA3B9B" w:rsidP="00FA3B9B">
      <w:pPr>
        <w:pStyle w:val="B2"/>
      </w:pPr>
      <w:r>
        <w:t>-</w:t>
      </w:r>
      <w:r>
        <w:tab/>
        <w:t>depending on operator policy, the I-SMF may try reaching the smfUri via an alternate path; or</w:t>
      </w:r>
    </w:p>
    <w:p w:rsidR="00FA3B9B" w:rsidRDefault="00FA3B9B" w:rsidP="00FA3B9B">
      <w:pPr>
        <w:pStyle w:val="B2"/>
      </w:pPr>
      <w:r>
        <w:t>-</w:t>
      </w:r>
      <w:r>
        <w:tab/>
        <w:t>if additional SMF URI is provided, the I-SMF may try to create the PDU session on one of the additional SMF(s) provided.</w:t>
      </w:r>
    </w:p>
    <w:p w:rsidR="00FA3B9B" w:rsidRDefault="00FA3B9B" w:rsidP="00FA3B9B">
      <w:pPr>
        <w:pStyle w:val="B2"/>
      </w:pPr>
      <w:r>
        <w:t>The payload body of the POST request may further contain:</w:t>
      </w:r>
    </w:p>
    <w:p w:rsidR="00FA3B9B" w:rsidRDefault="00FA3B9B" w:rsidP="00FA3B9B">
      <w:pPr>
        <w:pStyle w:val="B2"/>
      </w:pPr>
      <w:r>
        <w:t>-</w:t>
      </w:r>
      <w:r>
        <w:tab/>
        <w:t>the name of the AMF service to which SM context status notification are to be sent (see clause 6.5.2.2 of 3GPP TS 29.500 [4]), encoded in</w:t>
      </w:r>
      <w:r w:rsidRPr="004A28FE">
        <w:t xml:space="preserve"> </w:t>
      </w:r>
      <w:r>
        <w:t>the serviceName attribute.</w:t>
      </w:r>
    </w:p>
    <w:p w:rsidR="00FA3B9B" w:rsidRDefault="00FA3B9B" w:rsidP="00FA3B9B">
      <w:pPr>
        <w:pStyle w:val="B1"/>
      </w:pPr>
      <w:r w:rsidRPr="000C7A0F">
        <w:t>2</w:t>
      </w:r>
      <w:r>
        <w:t>a</w:t>
      </w:r>
      <w:r w:rsidRPr="000C7A0F">
        <w:t>.</w:t>
      </w:r>
      <w:r w:rsidRPr="000C7A0F">
        <w:tab/>
      </w:r>
      <w:r w:rsidRPr="0057039A">
        <w:t xml:space="preserve">On success, "201 Created" shall be returned, the payload body of the POST response shall contain the representation </w:t>
      </w:r>
      <w:r>
        <w:t>describing the status of the request</w:t>
      </w:r>
      <w:r w:rsidRPr="0057039A">
        <w:t xml:space="preserve"> </w:t>
      </w:r>
      <w:r w:rsidRPr="00E33AA9">
        <w:t xml:space="preserve">and the "Location" header shall </w:t>
      </w:r>
      <w:r>
        <w:t xml:space="preserve">be present and shall </w:t>
      </w:r>
      <w:r w:rsidRPr="00E33AA9">
        <w:t xml:space="preserve">contain the URI of the created resource. </w:t>
      </w: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r>
        <w:br/>
      </w:r>
      <w:r>
        <w:br/>
        <w:t>If the Request Type was received in the request and set to EXISTING_PDU_SESSION</w:t>
      </w:r>
      <w:r>
        <w:rPr>
          <w:noProof/>
          <w:lang w:eastAsia="zh-CN"/>
        </w:rPr>
        <w:t xml:space="preserve"> or </w:t>
      </w:r>
      <w:r>
        <w:lastRenderedPageBreak/>
        <w:t xml:space="preserve">EXISTING_EMERGENCY_PDU_SESSION (i.e. indicating that this is a request for an existing PDU session or an existing emergency PDU session), the SMF shall identify the existing PDU session or emergency PDU session based on the PDU Session ID; in this case, the SMF shall not create a new SM context but instead update the existing SM context and provide the representation of the updated SM context in the </w:t>
      </w:r>
      <w:r w:rsidRPr="0057039A">
        <w:t xml:space="preserve">"201 Created" </w:t>
      </w:r>
      <w:r>
        <w:t>response to the NF Service Consumer.</w:t>
      </w:r>
    </w:p>
    <w:p w:rsidR="00FA3B9B" w:rsidRDefault="00FA3B9B" w:rsidP="00FA3B9B">
      <w:pPr>
        <w:pStyle w:val="B1"/>
        <w:ind w:hanging="1"/>
      </w:pPr>
      <w:r>
        <w:t>The POST request shall be considered as colliding with an existing SM context if:</w:t>
      </w:r>
    </w:p>
    <w:p w:rsidR="00FA3B9B" w:rsidRDefault="00FA3B9B" w:rsidP="00FA3B9B">
      <w:pPr>
        <w:pStyle w:val="B2"/>
      </w:pPr>
      <w:r>
        <w:t>-</w:t>
      </w:r>
      <w:r>
        <w:tab/>
        <w:t>it includes the same SUPI, or PEI for an emergency registered UE without a UICC or without an authenticated SUPI, and the same PDU Session ID as for an existing SM context; and</w:t>
      </w:r>
    </w:p>
    <w:p w:rsidR="00FA3B9B" w:rsidRDefault="00FA3B9B" w:rsidP="00FA3B9B">
      <w:pPr>
        <w:pStyle w:val="B2"/>
      </w:pPr>
      <w:r>
        <w:t>-</w:t>
      </w:r>
      <w:r>
        <w:tab/>
        <w:t xml:space="preserve">this is a request to establish a new PDU session, i.e.: </w:t>
      </w:r>
    </w:p>
    <w:p w:rsidR="00FA3B9B" w:rsidRDefault="00FA3B9B" w:rsidP="00FA3B9B">
      <w:pPr>
        <w:pStyle w:val="B3"/>
      </w:pPr>
      <w:r>
        <w:t>-</w:t>
      </w:r>
      <w:r>
        <w:tab/>
        <w:t>the RequestType IE is present in the request and set to INITIAL_REQUEST or INITIAL_EMERGENCY_REQUEST (e.g. single access PDU session establishment request);</w:t>
      </w:r>
    </w:p>
    <w:p w:rsidR="00FA3B9B" w:rsidRDefault="00FA3B9B" w:rsidP="00FA3B9B">
      <w:pPr>
        <w:pStyle w:val="B3"/>
      </w:pPr>
      <w:r>
        <w:t>-</w:t>
      </w:r>
      <w:r>
        <w:tab/>
        <w:t>the RequestType IE and the maRequestInd IE are both absent in the request (e.g. EPS to 5GS mobility); or</w:t>
      </w:r>
    </w:p>
    <w:p w:rsidR="00FA3B9B" w:rsidRDefault="00FA3B9B" w:rsidP="00FA3B9B">
      <w:pPr>
        <w:pStyle w:val="B3"/>
      </w:pPr>
      <w:r>
        <w:t>-</w:t>
      </w:r>
      <w:r>
        <w:tab/>
        <w:t>the maRequestInd IE is present in the request (i.e. MA-PDU session establishment request) and the access type indicated in the request corresponds to the access type of the existing SM context.</w:t>
      </w:r>
    </w:p>
    <w:p w:rsidR="00FA3B9B" w:rsidRDefault="00FA3B9B" w:rsidP="00FA3B9B">
      <w:pPr>
        <w:pStyle w:val="B1"/>
      </w:pPr>
      <w:r>
        <w:tab/>
        <w:t>A POST request that collides with an existing SM context shall be treated as a request for a new SM context. Before creating the new SM context, the SMF should delete the existing SM context locally and any associated resources in the UPF and PCF. See also clause 5.2.3.3.1 for the handling of requests which collide with an existing SM context. If the smContextStatusUri of the existing SM context differs from the smContextStatusUri received in the POST request, the SMF shall also send an SM context status notification (see clause 5.2.2.5)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clause 5.2.2.9).</w:t>
      </w:r>
      <w:r w:rsidRPr="006F49EF">
        <w:t xml:space="preserve"> </w:t>
      </w:r>
      <w:r>
        <w:t>For a PDU session with an I-SMF, if the SMF URI in the request is different from the SMF URI of the existing PDU session, the I-SMF should also delete the existing PDU session in the SMF by invoking the Release service operation (see clause 5.2.2.9).</w:t>
      </w:r>
    </w:p>
    <w:p w:rsidR="00FA3B9B" w:rsidRDefault="00FA3B9B" w:rsidP="00FA3B9B">
      <w:pPr>
        <w:pStyle w:val="B1"/>
        <w:ind w:firstLine="0"/>
      </w:pPr>
      <w:r>
        <w:t>If the Request Type 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p w:rsidR="00FA3B9B" w:rsidRDefault="00FA3B9B" w:rsidP="00FA3B9B">
      <w:pPr>
        <w:pStyle w:val="B1"/>
      </w:pPr>
      <w:r>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rsidR="00FA3B9B" w:rsidRDefault="00FA3B9B" w:rsidP="00FA3B9B">
      <w:pPr>
        <w:pStyle w:val="B1"/>
        <w:ind w:hanging="1"/>
      </w:pPr>
      <w:r>
        <w:t>On failure, or redirection</w:t>
      </w:r>
      <w:r w:rsidRPr="00B73374">
        <w:t xml:space="preserve"> </w:t>
      </w:r>
      <w:r>
        <w:t xml:space="preserve">during a UE requested PDU Session Establishment, one of the HTTP status code listed in </w:t>
      </w:r>
      <w:r w:rsidRPr="001769FF">
        <w:t>Table 6.</w:t>
      </w:r>
      <w:r>
        <w:t>1.3.2.</w:t>
      </w:r>
      <w:r w:rsidRPr="001769FF">
        <w:t>3.1-</w:t>
      </w:r>
      <w:r>
        <w:t xml:space="preserve">3 shall be returned. For a 4xx/5xx response, </w:t>
      </w:r>
      <w:r w:rsidRPr="00FA1305">
        <w:t xml:space="preserve">the message body </w:t>
      </w:r>
      <w:r>
        <w:t xml:space="preserve">shall </w:t>
      </w:r>
      <w:r w:rsidRPr="00FA1305">
        <w:t>contain a</w:t>
      </w:r>
      <w:r>
        <w:t>n SmContextCreateError structure</w:t>
      </w:r>
      <w:r w:rsidRPr="00FA1305">
        <w:t>,</w:t>
      </w:r>
      <w:r>
        <w:t xml:space="preserve"> including:</w:t>
      </w:r>
    </w:p>
    <w:p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rsidR="00FA3B9B" w:rsidRPr="00AC60A1" w:rsidRDefault="00FA3B9B" w:rsidP="00FA3B9B">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rsidR="00FA3B9B" w:rsidRDefault="00FA3B9B" w:rsidP="00FA3B9B">
      <w:pPr>
        <w:pStyle w:val="Heading5"/>
      </w:pPr>
      <w:bookmarkStart w:id="64" w:name="_Toc25073760"/>
      <w:bookmarkStart w:id="65" w:name="_Toc34062925"/>
      <w:bookmarkStart w:id="66" w:name="_Toc36455789"/>
      <w:r>
        <w:t>5.2.2.2.2</w:t>
      </w:r>
      <w:r>
        <w:tab/>
        <w:t>EPS to 5GS Idle mode mobility using N26 interface</w:t>
      </w:r>
      <w:bookmarkEnd w:id="64"/>
      <w:r>
        <w:t xml:space="preserve"> (with or without data forwarding)</w:t>
      </w:r>
      <w:bookmarkEnd w:id="65"/>
      <w:bookmarkEnd w:id="66"/>
    </w:p>
    <w:p w:rsidR="00FA3B9B" w:rsidRDefault="00FA3B9B" w:rsidP="00FA3B9B">
      <w:r>
        <w:t>The NF Service Consumer (e.g. AMF) shall request the SMF to move a UE EPS PDN connection to 5GS using N26 interface, as follows.</w:t>
      </w:r>
    </w:p>
    <w:p w:rsidR="00FA3B9B" w:rsidRDefault="00FA3B9B" w:rsidP="00FA3B9B">
      <w:pPr>
        <w:pStyle w:val="TH"/>
      </w:pPr>
      <w:r w:rsidRPr="00D64FA1">
        <w:rPr>
          <w:lang w:val="fr-FR"/>
        </w:rPr>
        <w:object w:dxaOrig="8837" w:dyaOrig="3494">
          <v:shape id="_x0000_i1049" type="#_x0000_t75" style="width:442pt;height:175.3pt" o:ole="">
            <v:imagedata r:id="rId16" o:title=""/>
          </v:shape>
          <o:OLEObject Type="Embed" ProgID="Visio.Drawing.11" ShapeID="_x0000_i1049" DrawAspect="Content" ObjectID="_1647068900" r:id="rId17"/>
        </w:object>
      </w:r>
    </w:p>
    <w:p w:rsidR="00FA3B9B" w:rsidRDefault="00FA3B9B" w:rsidP="00FA3B9B">
      <w:pPr>
        <w:pStyle w:val="TF"/>
      </w:pPr>
      <w:r>
        <w:t>Figure 5.2.2.2.2-1: EPS to 5GS Idle mode mobility using N26 interface</w:t>
      </w:r>
    </w:p>
    <w:p w:rsidR="00FA3B9B" w:rsidRDefault="00FA3B9B" w:rsidP="00FA3B9B">
      <w:pPr>
        <w:pStyle w:val="B1"/>
      </w:pPr>
      <w:r>
        <w:t>1.</w:t>
      </w:r>
      <w:r>
        <w:tab/>
        <w:t>The NF Service Consumer shall send a POST request</w:t>
      </w:r>
      <w:r w:rsidRPr="00F67D85">
        <w:t xml:space="preserve"> </w:t>
      </w:r>
      <w:r>
        <w:t>towards the SMF (+PGW-C) of each UE EPS PDN connection, as specified in clause 5.2.2.2.1, with the following additional information:</w:t>
      </w:r>
    </w:p>
    <w:p w:rsidR="00FA3B9B" w:rsidRDefault="00FA3B9B" w:rsidP="00FA3B9B">
      <w:pPr>
        <w:pStyle w:val="B2"/>
      </w:pPr>
      <w:r>
        <w:t>-</w:t>
      </w:r>
      <w:r>
        <w:tab/>
        <w:t>UE EPS PDN connection, including the EPS bearer contexts,</w:t>
      </w:r>
      <w:r w:rsidRPr="0045606A">
        <w:t xml:space="preserve"> </w:t>
      </w:r>
      <w:r>
        <w:t>received from the MME, representing the individual SM context resource to be created;</w:t>
      </w:r>
    </w:p>
    <w:p w:rsidR="00FA3B9B" w:rsidRDefault="00FA3B9B" w:rsidP="00FA3B9B">
      <w:pPr>
        <w:pStyle w:val="B2"/>
      </w:pPr>
      <w:r>
        <w:t>-</w:t>
      </w:r>
      <w:r>
        <w:tab/>
        <w:t>the pduSessionsActivateList</w:t>
      </w:r>
      <w:r w:rsidRPr="009C39D6">
        <w:t xml:space="preserve"> </w:t>
      </w:r>
      <w:r>
        <w:t>attribute, including the PDU Session ID of all the PDU session(s) to be re-activated;</w:t>
      </w:r>
    </w:p>
    <w:p w:rsidR="00FA3B9B" w:rsidRDefault="00FA3B9B" w:rsidP="00FA3B9B">
      <w:pPr>
        <w:pStyle w:val="B2"/>
      </w:pPr>
      <w:r>
        <w:t>-</w:t>
      </w:r>
      <w:r>
        <w:tab/>
        <w:t>the epsBearerCxtStatus attribute, indicating the status of all the EPS bearer contexts in the UE, if corresponding information is received in the Registration Request from the UE;</w:t>
      </w:r>
    </w:p>
    <w:p w:rsidR="00FA3B9B" w:rsidRDefault="00FA3B9B" w:rsidP="00FA3B9B">
      <w:pPr>
        <w:pStyle w:val="B2"/>
      </w:pPr>
      <w:r>
        <w:t>-</w:t>
      </w:r>
      <w:r>
        <w:tab/>
        <w:t>the dlDataWaitingInd attribute, indicating that DL data buffered in EPS needs to be forwarded to the UE, if such indication is present in the Context Response received from the MME.</w:t>
      </w:r>
    </w:p>
    <w:p w:rsidR="00FA3B9B" w:rsidRDefault="00FA3B9B" w:rsidP="00FA3B9B">
      <w:pPr>
        <w:pStyle w:val="B1"/>
      </w:pPr>
      <w:r>
        <w:t>2a.</w:t>
      </w:r>
      <w:r>
        <w:tab/>
        <w:t>Upon receipt of such a request, if:</w:t>
      </w:r>
    </w:p>
    <w:p w:rsidR="00FA3B9B" w:rsidRDefault="00FA3B9B" w:rsidP="00FA3B9B">
      <w:pPr>
        <w:pStyle w:val="B2"/>
      </w:pPr>
      <w:r>
        <w:t>-</w:t>
      </w:r>
      <w:r>
        <w:tab/>
        <w:t>a corresponding PDU session is found based on the EPS bearer contexts (after invoking a Create service operation towards the H-SMF for a Home Routed PDU session, or towards the SMF for a PDU session with an I-SMF);</w:t>
      </w:r>
    </w:p>
    <w:p w:rsidR="00FA3B9B" w:rsidRDefault="00FA3B9B" w:rsidP="00FA3B9B">
      <w:pPr>
        <w:pStyle w:val="B2"/>
      </w:pPr>
      <w:r>
        <w:t>-</w:t>
      </w:r>
      <w:r>
        <w:tab/>
        <w:t>the default EPS bearer context of the corresponding PDU session is not reported as inactive by the UE in the epsBearerCtxStatus attribute, if received; and</w:t>
      </w:r>
    </w:p>
    <w:p w:rsidR="00FA3B9B" w:rsidRDefault="00FA3B9B" w:rsidP="00FA3B9B">
      <w:pPr>
        <w:pStyle w:val="B2"/>
      </w:pPr>
      <w:r>
        <w:t>-</w:t>
      </w:r>
      <w:r>
        <w:tab/>
        <w:t>it is possible to proceed with moving the PDN connection to 5GS,</w:t>
      </w:r>
    </w:p>
    <w:p w:rsidR="00FA3B9B" w:rsidRDefault="00FA3B9B" w:rsidP="00FA3B9B">
      <w:pPr>
        <w:pStyle w:val="B2"/>
      </w:pPr>
      <w:r>
        <w:t>then the SMF shall return a 201 Created response including the following information:</w:t>
      </w:r>
    </w:p>
    <w:p w:rsidR="00FA3B9B" w:rsidRDefault="00FA3B9B" w:rsidP="00FA3B9B">
      <w:pPr>
        <w:pStyle w:val="B2"/>
      </w:pPr>
      <w:r>
        <w:t>-</w:t>
      </w:r>
      <w:r>
        <w:tab/>
        <w:t>PDU Session ID corresponding to the default EPS bearer ID of the EPS PDN connection;</w:t>
      </w:r>
    </w:p>
    <w:p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rsidR="00FA3B9B" w:rsidRDefault="00FA3B9B" w:rsidP="00FA3B9B">
      <w:pPr>
        <w:pStyle w:val="B2"/>
      </w:pPr>
      <w:r>
        <w:t>-</w:t>
      </w:r>
      <w:r>
        <w:tab/>
        <w:t>the allocatedEbiList</w:t>
      </w:r>
      <w:r w:rsidRPr="0013729C">
        <w:t xml:space="preserve"> </w:t>
      </w:r>
      <w:r>
        <w:t>attribute, containing the EBI(s) allocated to the PDU session;</w:t>
      </w:r>
    </w:p>
    <w:p w:rsidR="00FA3B9B" w:rsidRDefault="00FA3B9B" w:rsidP="00FA3B9B">
      <w:pPr>
        <w:pStyle w:val="B1"/>
        <w:ind w:hanging="1"/>
      </w:pPr>
      <w:r>
        <w:t>and, if the PDU session that is derived by the SMF based on the EPS bearer contexts was requested to be re-activated, i.e. if the PDU Session ID was present in the pduSessionsActivateList,or if DL data buffered in EPS needs to be forwarded to the UE:</w:t>
      </w:r>
    </w:p>
    <w:p w:rsidR="00FA3B9B" w:rsidRDefault="00FA3B9B" w:rsidP="00FA3B9B">
      <w:pPr>
        <w:pStyle w:val="B2"/>
      </w:pPr>
      <w:r>
        <w:t>-</w:t>
      </w:r>
      <w:r>
        <w:tab/>
        <w:t>the upCnxState</w:t>
      </w:r>
      <w:r w:rsidRPr="004B0FB5" w:rsidDel="00DA6B66">
        <w:t xml:space="preserve"> </w:t>
      </w:r>
      <w:r w:rsidRPr="004B0FB5">
        <w:t>attribute set to ACTIVATING;</w:t>
      </w:r>
    </w:p>
    <w:p w:rsidR="00FA3B9B" w:rsidRDefault="00FA3B9B" w:rsidP="00FA3B9B">
      <w:pPr>
        <w:pStyle w:val="B2"/>
      </w:pPr>
      <w:r>
        <w:t>-</w:t>
      </w:r>
      <w:r>
        <w:tab/>
        <w:t>N2 SM information to request the 5G-AN to assign resources to the PDU session (see PDU Session Resource Setup Request Transfer IE in clause 9.3.4.1 of 3GPP TS 38.413 [9]), including (among others) the transport layer address and tunnel endpoint of the uplink termination point for the user plane data for this PDU session (i.e. UPF's GTP-U F-TEID for uplink traffic).</w:t>
      </w:r>
    </w:p>
    <w:p w:rsidR="00FA3B9B" w:rsidRDefault="00FA3B9B" w:rsidP="00FA3B9B">
      <w:pPr>
        <w:pStyle w:val="B1"/>
        <w:ind w:hanging="1"/>
      </w:pPr>
      <w:r>
        <w:lastRenderedPageBreak/>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rsidR="00FA3B9B" w:rsidRDefault="00FA3B9B" w:rsidP="00FA3B9B">
      <w:pPr>
        <w:pStyle w:val="B1"/>
        <w:ind w:hanging="1"/>
      </w:pPr>
      <w:r>
        <w:t xml:space="preserve">If the epsBearerCxtStatus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  </w:t>
      </w:r>
      <w:r>
        <w:br/>
      </w:r>
      <w:r>
        <w:br/>
        <w:t>The NF Service Consumer (e.g. AMF) shall store the association of the PDU Session ID and the SMF ID, and store the allocated EBI(s) associated to the PDU Session ID.</w:t>
      </w:r>
    </w:p>
    <w:p w:rsidR="00FA3B9B" w:rsidRDefault="00FA3B9B" w:rsidP="00FA3B9B">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rsidR="00FA3B9B" w:rsidRDefault="00FA3B9B" w:rsidP="00FA3B9B">
      <w:pPr>
        <w:pStyle w:val="B1"/>
      </w:pPr>
      <w:r>
        <w:t>2b.</w:t>
      </w:r>
      <w:r>
        <w:tab/>
        <w:t>Same as step 2b of figure 5.2.2.2.1-1. Steps 3 to 4 are skipped in this case.</w:t>
      </w:r>
    </w:p>
    <w:p w:rsidR="00FA3B9B" w:rsidRDefault="00FA3B9B" w:rsidP="00FA3B9B">
      <w:pPr>
        <w:pStyle w:val="B1"/>
        <w:ind w:firstLine="0"/>
      </w:pPr>
      <w:r>
        <w:t>If the SMF determines that seamless session continuity from EPS to 5GS is not supported for the PDU session, the SMF shall set the "cause" attribute in the ProblemDetails structure to "NO_EPS_5GS_CONTINUITY".</w:t>
      </w:r>
    </w:p>
    <w:p w:rsidR="00FA3B9B" w:rsidRDefault="00FA3B9B" w:rsidP="00FA3B9B">
      <w:pPr>
        <w:pStyle w:val="B1"/>
        <w:ind w:firstLine="0"/>
      </w:pPr>
      <w:r>
        <w:t>If the default EPS bearer context of the PDU session is reported as inactive by the UE in the epsBearerCtxStatus attribute, the SMF shall set the "cause" attribute in the ProblemDetails structure to "DEFAULT_EPS_BEARER_INACTIVE".</w:t>
      </w:r>
    </w:p>
    <w:p w:rsidR="00FA3B9B" w:rsidRDefault="00FA3B9B" w:rsidP="00FA3B9B">
      <w:pPr>
        <w:pStyle w:val="B1"/>
      </w:pPr>
      <w:r>
        <w:t>3.</w:t>
      </w:r>
      <w:r>
        <w:tab/>
        <w:t>Same as step 3 of figure 5.2.2.3.2.2-1, if the SMF returned a 201 Created response with the upConnectionState set to ACTIVATING and N2 SM Information,</w:t>
      </w:r>
    </w:p>
    <w:p w:rsidR="00FA3B9B" w:rsidRPr="00AC60A1" w:rsidRDefault="00FA3B9B" w:rsidP="00FA3B9B">
      <w:pPr>
        <w:pStyle w:val="B1"/>
      </w:pPr>
      <w:r>
        <w:t>4.</w:t>
      </w:r>
      <w:r>
        <w:tab/>
        <w:t>Same as step 4 of figure 5.2.2.3.2.2-1.</w:t>
      </w:r>
      <w:r w:rsidRPr="00EE1E71">
        <w:t xml:space="preserve"> </w:t>
      </w:r>
      <w:r>
        <w:t>During an EPS to 5GS Idle mode mobility using N26 interface with data forwarding (see clause 4.11.1.3.3A of 3GPP TS 23.502 [3]), the 200 OK response shall additionally contain the CN tunnel information for data forwarding from EPS, i.e. the forwardingFTeid attribute or the forwarding bearer contexts to be sent to the MME in the Context Acknowledge, based on the association between the EPS bearer ID(s) and QFI(s) for the QoS flow(s).</w:t>
      </w:r>
    </w:p>
    <w:p w:rsidR="00FA3B9B" w:rsidRDefault="00FA3B9B" w:rsidP="00FA3B9B">
      <w:pPr>
        <w:pStyle w:val="Heading5"/>
      </w:pPr>
      <w:bookmarkStart w:id="67" w:name="_Toc25073761"/>
      <w:bookmarkStart w:id="68" w:name="_Toc34062926"/>
      <w:bookmarkStart w:id="69" w:name="_Toc36455790"/>
      <w:r>
        <w:t>5.2.2.2.3</w:t>
      </w:r>
      <w:r>
        <w:tab/>
        <w:t>EPS to 5GS Handover Preparation using N26 interface</w:t>
      </w:r>
      <w:bookmarkEnd w:id="67"/>
      <w:bookmarkEnd w:id="68"/>
      <w:bookmarkEnd w:id="69"/>
    </w:p>
    <w:p w:rsidR="00FA3B9B" w:rsidRPr="00757B26" w:rsidRDefault="00FA3B9B" w:rsidP="00FA3B9B">
      <w:r>
        <w:t>The NF Service Consumer (e.g. AMF) shall request the SMF to handover a UE EPS PDN connection to 5GS using N26 interface, as follows.</w:t>
      </w:r>
    </w:p>
    <w:p w:rsidR="00FA3B9B" w:rsidRDefault="00FA3B9B" w:rsidP="00FA3B9B">
      <w:pPr>
        <w:pStyle w:val="TH"/>
      </w:pPr>
      <w:r w:rsidRPr="00D64FA1">
        <w:rPr>
          <w:lang w:val="fr-FR"/>
        </w:rPr>
        <w:object w:dxaOrig="8821" w:dyaOrig="3370">
          <v:shape id="_x0000_i1050" type="#_x0000_t75" style="width:442.65pt;height:169.65pt" o:ole="">
            <v:imagedata r:id="rId18" o:title=""/>
          </v:shape>
          <o:OLEObject Type="Embed" ProgID="Visio.Drawing.11" ShapeID="_x0000_i1050" DrawAspect="Content" ObjectID="_1647068901" r:id="rId19"/>
        </w:object>
      </w:r>
    </w:p>
    <w:p w:rsidR="00FA3B9B" w:rsidRDefault="00FA3B9B" w:rsidP="00FA3B9B">
      <w:pPr>
        <w:pStyle w:val="TF"/>
      </w:pPr>
      <w:bookmarkStart w:id="70" w:name="_Hlk512345248"/>
      <w:r>
        <w:t xml:space="preserve">Figure 5.2.2.2.3-1: </w:t>
      </w:r>
      <w:bookmarkEnd w:id="70"/>
      <w:r>
        <w:t>EPS to 5GS handover using N26 interface</w:t>
      </w:r>
    </w:p>
    <w:p w:rsidR="00FA3B9B" w:rsidRDefault="00FA3B9B" w:rsidP="00FA3B9B">
      <w:pPr>
        <w:pStyle w:val="B1"/>
      </w:pPr>
      <w:r>
        <w:t>1.</w:t>
      </w:r>
      <w:r>
        <w:tab/>
        <w:t>The NF Service Consumer shall send a POST request, as specified in clause 5.2.2.2.1, with the following additional information:</w:t>
      </w:r>
    </w:p>
    <w:p w:rsidR="00FA3B9B" w:rsidRDefault="00FA3B9B" w:rsidP="00FA3B9B">
      <w:pPr>
        <w:pStyle w:val="B2"/>
      </w:pPr>
      <w:r>
        <w:t>-</w:t>
      </w:r>
      <w:r>
        <w:tab/>
        <w:t>UE EPS PDN connection, including the EPS bearer contexts, representing the individual SM context resource to be created;</w:t>
      </w:r>
    </w:p>
    <w:p w:rsidR="00FA3B9B" w:rsidRDefault="00FA3B9B" w:rsidP="00FA3B9B">
      <w:pPr>
        <w:pStyle w:val="B2"/>
      </w:pPr>
      <w:r>
        <w:t>-</w:t>
      </w:r>
      <w:r>
        <w:tab/>
        <w:t>hoState attribute set to PREPARING (see clause 5.2.2.3.4.1);</w:t>
      </w:r>
    </w:p>
    <w:p w:rsidR="00FA3B9B" w:rsidRDefault="00FA3B9B" w:rsidP="00FA3B9B">
      <w:pPr>
        <w:pStyle w:val="B2"/>
        <w:rPr>
          <w:lang w:val="en-US"/>
        </w:rPr>
      </w:pPr>
      <w:r w:rsidRPr="002B35B4">
        <w:rPr>
          <w:lang w:val="en-US"/>
        </w:rPr>
        <w:lastRenderedPageBreak/>
        <w:t>-</w:t>
      </w:r>
      <w:r w:rsidRPr="002B35B4">
        <w:rPr>
          <w:lang w:val="en-US"/>
        </w:rPr>
        <w:tab/>
        <w:t>target</w:t>
      </w:r>
      <w:r>
        <w:rPr>
          <w:lang w:val="en-US"/>
        </w:rPr>
        <w:t>Id identifying the target RAN Node ID and TAI based on the Target ID IE received in the Forward Relocation Request message from the source MME.</w:t>
      </w:r>
    </w:p>
    <w:p w:rsidR="00FA3B9B" w:rsidRPr="00A773FB" w:rsidRDefault="00FA3B9B" w:rsidP="00FA3B9B">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rsidR="00FA3B9B" w:rsidRDefault="00FA3B9B" w:rsidP="00FA3B9B">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rsidR="00FA3B9B" w:rsidRDefault="00FA3B9B" w:rsidP="00FA3B9B">
      <w:pPr>
        <w:pStyle w:val="B2"/>
      </w:pPr>
      <w:r>
        <w:t>-</w:t>
      </w:r>
      <w:r>
        <w:tab/>
        <w:t>hoState attribute set to PREPARING and N2 SM information to request the target 5G-AN to assign resources to the PDU session, as specified in step 2 of Figure 5.2.2.3.4.2-1;</w:t>
      </w:r>
    </w:p>
    <w:p w:rsidR="00FA3B9B" w:rsidRDefault="00FA3B9B" w:rsidP="00FA3B9B">
      <w:pPr>
        <w:pStyle w:val="B2"/>
      </w:pPr>
      <w:r>
        <w:t>-</w:t>
      </w:r>
      <w:r>
        <w:tab/>
        <w:t>PDU Session ID corresponding to the default EPS bearer ID of the EPS PDN connection;</w:t>
      </w:r>
    </w:p>
    <w:p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rsidR="00FA3B9B" w:rsidRDefault="00FA3B9B" w:rsidP="00FA3B9B">
      <w:pPr>
        <w:pStyle w:val="B2"/>
      </w:pPr>
      <w:r>
        <w:t>-</w:t>
      </w:r>
      <w:r>
        <w:tab/>
        <w:t>allocatedEbiList, containing the EBI(s) allocated to the PDU session.</w:t>
      </w:r>
    </w:p>
    <w:p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rsidR="00FA3B9B" w:rsidRDefault="00FA3B9B" w:rsidP="00FA3B9B">
      <w:pPr>
        <w:pStyle w:val="NO"/>
      </w:pPr>
      <w:r>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rsidR="00FA3B9B" w:rsidRDefault="00FA3B9B" w:rsidP="00FA3B9B">
      <w:pPr>
        <w:pStyle w:val="B1"/>
      </w:pPr>
      <w:r>
        <w:t>2b.</w:t>
      </w:r>
      <w:r>
        <w:tab/>
        <w:t>Same as step 2b of figure 5.2.2.2.1-1</w:t>
      </w:r>
      <w:r w:rsidRPr="00C90D18">
        <w:t xml:space="preserve"> </w:t>
      </w:r>
      <w:r>
        <w:t>with the following additions. Steps 3 to 4' are skipped in this case.</w:t>
      </w:r>
    </w:p>
    <w:p w:rsidR="00FA3B9B" w:rsidRDefault="00FA3B9B" w:rsidP="00FA3B9B">
      <w:pPr>
        <w:pStyle w:val="B1"/>
        <w:ind w:hanging="1"/>
      </w:pPr>
      <w:r>
        <w:t>If the SMF determines that seamless session continuity from EPS to 5GS is not supported for the PDU session, the SMF shall set the "cause" attribute in the ProblemDetails structure to "NO_EPS_5GS_CONTINUITY".</w:t>
      </w:r>
    </w:p>
    <w:p w:rsidR="00FA3B9B" w:rsidRDefault="00FA3B9B" w:rsidP="00FA3B9B">
      <w:pPr>
        <w:pStyle w:val="B1"/>
        <w:ind w:firstLine="0"/>
        <w:rPr>
          <w:noProof/>
        </w:rPr>
      </w:pPr>
      <w:r>
        <w:rPr>
          <w:noProof/>
        </w:rPr>
        <w:t>When receiving a 4xx/5xx response from the SMF, the NF service consumer (e.g. the AMF) shall regard the hoState of the SM Context to be NONE.</w:t>
      </w:r>
    </w:p>
    <w:p w:rsidR="00FA3B9B" w:rsidRDefault="00FA3B9B" w:rsidP="00FA3B9B">
      <w:pPr>
        <w:pStyle w:val="Heading5"/>
      </w:pPr>
      <w:bookmarkStart w:id="71" w:name="_Toc25073762"/>
      <w:bookmarkStart w:id="72" w:name="_Toc34062927"/>
      <w:bookmarkStart w:id="73" w:name="_Toc36455791"/>
      <w:r>
        <w:t>5.2.2.2.4</w:t>
      </w:r>
      <w:r>
        <w:tab/>
        <w:t xml:space="preserve">I-SMF Insertion, Change </w:t>
      </w:r>
      <w:r>
        <w:rPr>
          <w:rFonts w:hint="eastAsia"/>
          <w:lang w:eastAsia="zh-CN"/>
        </w:rPr>
        <w:t>or Removal</w:t>
      </w:r>
      <w:r>
        <w:t xml:space="preserve"> during Xn based Handover</w:t>
      </w:r>
      <w:bookmarkEnd w:id="71"/>
      <w:bookmarkEnd w:id="72"/>
      <w:bookmarkEnd w:id="73"/>
    </w:p>
    <w:p w:rsidR="00FA3B9B" w:rsidRPr="00757B26" w:rsidRDefault="00FA3B9B" w:rsidP="00FA3B9B">
      <w:r>
        <w:t>The NF Service Consumer (e.g. AMF) shall request the I-SMF (for I-SMF insertion or change) or the SMF (for I-SMF removal) to create a SM context during Xn based handover, as follows.</w:t>
      </w:r>
    </w:p>
    <w:p w:rsidR="00FA3B9B" w:rsidRDefault="00FA3B9B" w:rsidP="00FA3B9B">
      <w:pPr>
        <w:pStyle w:val="B1"/>
      </w:pPr>
      <w:r>
        <w:t>1.</w:t>
      </w:r>
      <w:r>
        <w:tab/>
        <w:t>The NF Service Consumer shall send a POST request, with the following additional information:</w:t>
      </w:r>
    </w:p>
    <w:p w:rsidR="00FA3B9B" w:rsidRDefault="00FA3B9B" w:rsidP="00FA3B9B">
      <w:pPr>
        <w:pStyle w:val="B2"/>
      </w:pPr>
      <w:r>
        <w:t>-</w:t>
      </w:r>
      <w:r>
        <w:tab/>
        <w:t>N2 SM information received from the target 5G-AN (see Path Switch Request Transfer IE in clause 9.3.4.8 of 3GPP TS 38.413 [9]);</w:t>
      </w:r>
    </w:p>
    <w:p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clause 9.3.4.23 of 3GPP TS 38.413 [9]), if any;</w:t>
      </w:r>
    </w:p>
    <w:p w:rsidR="00FA3B9B" w:rsidRPr="00A773FB" w:rsidRDefault="00FA3B9B" w:rsidP="00FA3B9B">
      <w:pPr>
        <w:pStyle w:val="B2"/>
        <w:rPr>
          <w:lang w:val="en-US"/>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source I-SMF during I-SMF change</w:t>
      </w:r>
      <w:r w:rsidRPr="00F519BA">
        <w:rPr>
          <w:rFonts w:cs="Arial"/>
          <w:szCs w:val="18"/>
        </w:rPr>
        <w:t xml:space="preserve"> </w:t>
      </w:r>
      <w:r>
        <w:rPr>
          <w:rFonts w:cs="Arial"/>
          <w:szCs w:val="18"/>
        </w:rPr>
        <w:t>or removal</w:t>
      </w:r>
      <w:r>
        <w:rPr>
          <w:lang w:val="en-US"/>
        </w:rPr>
        <w:t>.</w:t>
      </w:r>
    </w:p>
    <w:p w:rsidR="00FA3B9B" w:rsidRDefault="00FA3B9B" w:rsidP="00FA3B9B">
      <w:pPr>
        <w:pStyle w:val="B1"/>
      </w:pPr>
      <w:r>
        <w:t>2a.</w:t>
      </w:r>
      <w:r>
        <w:tab/>
        <w:t>On success, the SMF shall return a 201 Created response.</w:t>
      </w:r>
    </w:p>
    <w:p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rsidR="00FA3B9B" w:rsidRDefault="00FA3B9B" w:rsidP="00FA3B9B">
      <w:pPr>
        <w:pStyle w:val="B1"/>
      </w:pPr>
      <w:r>
        <w:lastRenderedPageBreak/>
        <w:t>2b.</w:t>
      </w:r>
      <w:r>
        <w:tab/>
        <w:t>Same as step 2b of figure 5.2.2.2.1-1.</w:t>
      </w:r>
    </w:p>
    <w:p w:rsidR="00FA3B9B" w:rsidRDefault="00FA3B9B" w:rsidP="00FA3B9B">
      <w:pPr>
        <w:pStyle w:val="Heading5"/>
      </w:pPr>
      <w:bookmarkStart w:id="74" w:name="_Toc25073763"/>
      <w:bookmarkStart w:id="75" w:name="_Toc34062928"/>
      <w:bookmarkStart w:id="76" w:name="_Toc36455792"/>
      <w:r>
        <w:t>5.2.2.2.5</w:t>
      </w:r>
      <w:r>
        <w:tab/>
        <w:t xml:space="preserve">I-SMF Insertion, Change </w:t>
      </w:r>
      <w:r>
        <w:rPr>
          <w:rFonts w:hint="eastAsia"/>
          <w:lang w:eastAsia="zh-CN"/>
        </w:rPr>
        <w:t>or Removal</w:t>
      </w:r>
      <w:r>
        <w:t xml:space="preserve"> during N2 based Handover</w:t>
      </w:r>
      <w:bookmarkEnd w:id="74"/>
      <w:bookmarkEnd w:id="75"/>
      <w:bookmarkEnd w:id="76"/>
    </w:p>
    <w:p w:rsidR="00FA3B9B" w:rsidRPr="00757B26" w:rsidRDefault="00FA3B9B" w:rsidP="00FA3B9B">
      <w:r>
        <w:t>The NF Service Consumer (e.g. AMF) shall request the I-SMF (for I-SMF insertion or change) or the SMF (for I-SMF removal) to create a SM context during N2 based handover, as follows.</w:t>
      </w:r>
    </w:p>
    <w:p w:rsidR="00FA3B9B" w:rsidRDefault="00FA3B9B" w:rsidP="00FA3B9B">
      <w:pPr>
        <w:pStyle w:val="B1"/>
      </w:pPr>
      <w:r>
        <w:t>1.</w:t>
      </w:r>
      <w:r>
        <w:tab/>
        <w:t>The NF Service Consumer shall send a POST request, with the following additional information:</w:t>
      </w:r>
    </w:p>
    <w:p w:rsidR="00FA3B9B" w:rsidRDefault="00FA3B9B" w:rsidP="00FA3B9B">
      <w:pPr>
        <w:pStyle w:val="B2"/>
      </w:pPr>
      <w:r>
        <w:t>-</w:t>
      </w:r>
      <w:r>
        <w:tab/>
        <w:t>N2 SM information received from the source NG-RAN (see Handover Required Transfer IE in clause 9.3.4.14 of 3GPP TS 38.413 [9]);</w:t>
      </w:r>
    </w:p>
    <w:p w:rsidR="00FA3B9B" w:rsidRDefault="00FA3B9B" w:rsidP="00FA3B9B">
      <w:pPr>
        <w:pStyle w:val="B2"/>
      </w:pPr>
      <w:r>
        <w:t>-</w:t>
      </w:r>
      <w:r>
        <w:tab/>
        <w:t>the hoState attribute set to PREPARING (see clause 5.2.2.3.4.1);</w:t>
      </w:r>
    </w:p>
    <w:p w:rsidR="00FA3B9B" w:rsidRPr="00A773FB" w:rsidRDefault="00FA3B9B" w:rsidP="00FA3B9B">
      <w:pPr>
        <w:pStyle w:val="B2"/>
        <w:rPr>
          <w:lang w:val="en-US"/>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insertion,,or the SM Context resource in the source I-SMF during I-SMF change</w:t>
      </w:r>
      <w:r w:rsidRPr="00F519BA">
        <w:rPr>
          <w:rFonts w:cs="Arial"/>
          <w:szCs w:val="18"/>
        </w:rPr>
        <w:t xml:space="preserve"> </w:t>
      </w:r>
      <w:r>
        <w:rPr>
          <w:rFonts w:cs="Arial"/>
          <w:szCs w:val="18"/>
        </w:rPr>
        <w:t>or removal</w:t>
      </w:r>
      <w:r>
        <w:rPr>
          <w:lang w:val="en-US"/>
        </w:rPr>
        <w:t>.</w:t>
      </w:r>
    </w:p>
    <w:p w:rsidR="00FA3B9B" w:rsidRDefault="00FA3B9B" w:rsidP="00FA3B9B">
      <w:pPr>
        <w:pStyle w:val="B1"/>
      </w:pPr>
      <w:r>
        <w:t>2a.</w:t>
      </w:r>
      <w:r>
        <w:tab/>
        <w:t>On success, the SMF shall return a 201 Created response including the following information:</w:t>
      </w:r>
    </w:p>
    <w:p w:rsidR="00FA3B9B" w:rsidRDefault="00FA3B9B" w:rsidP="00FA3B9B">
      <w:pPr>
        <w:pStyle w:val="B2"/>
      </w:pPr>
      <w:r>
        <w:t>-</w:t>
      </w:r>
      <w:r>
        <w:tab/>
        <w:t>hoState attribute set to PREPARING and N2 SM information to request the target 5G-AN to assign resources to the PDU session, as specified in step 2 of Figure 5.2.2.3.4.2-1;</w:t>
      </w:r>
    </w:p>
    <w:p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rsidR="00FA3B9B" w:rsidRDefault="00FA3B9B" w:rsidP="00FA3B9B">
      <w:pPr>
        <w:pStyle w:val="B1"/>
      </w:pPr>
      <w:r>
        <w:t>2b.</w:t>
      </w:r>
      <w:r>
        <w:tab/>
        <w:t>Same as step 2b of figure 5.2.2.2.1-1.</w:t>
      </w:r>
    </w:p>
    <w:p w:rsidR="00FA3B9B" w:rsidRDefault="00FA3B9B" w:rsidP="00FA3B9B">
      <w:pPr>
        <w:pStyle w:val="Heading5"/>
      </w:pPr>
      <w:bookmarkStart w:id="77" w:name="_Toc25073764"/>
      <w:bookmarkStart w:id="78" w:name="_Toc34062929"/>
      <w:bookmarkStart w:id="79" w:name="_Toc36455793"/>
      <w:r>
        <w:t>5.2.2.2.6</w:t>
      </w:r>
      <w:r>
        <w:tab/>
        <w:t>Service Request with I-SMF insertion/change/removal or with V-SMF change</w:t>
      </w:r>
      <w:bookmarkEnd w:id="77"/>
      <w:bookmarkEnd w:id="78"/>
      <w:bookmarkEnd w:id="79"/>
    </w:p>
    <w:p w:rsidR="00FA3B9B" w:rsidRDefault="00FA3B9B" w:rsidP="00FA3B9B">
      <w:r>
        <w:t>The NF Service Consumer (e.g. AMF) shall request the new I-SMF or new V-SMF to create a SM context during a Service Request with I-SMF insertion/change or with V-SMF change, or shall request the SMF to create a SM context during a Service Request with I-SMF removal, as follows.</w:t>
      </w:r>
    </w:p>
    <w:p w:rsidR="00FA3B9B" w:rsidRDefault="00FA3B9B" w:rsidP="00FA3B9B">
      <w:pPr>
        <w:pStyle w:val="TH"/>
      </w:pPr>
      <w:r w:rsidRPr="00D64FA1">
        <w:rPr>
          <w:lang w:val="fr-FR"/>
        </w:rPr>
        <w:object w:dxaOrig="8821" w:dyaOrig="3481">
          <v:shape id="_x0000_i1051" type="#_x0000_t75" style="width:442.65pt;height:174.7pt" o:ole="">
            <v:imagedata r:id="rId20" o:title=""/>
          </v:shape>
          <o:OLEObject Type="Embed" ProgID="Visio.Drawing.11" ShapeID="_x0000_i1051" DrawAspect="Content" ObjectID="_1647068902" r:id="rId21"/>
        </w:object>
      </w:r>
    </w:p>
    <w:p w:rsidR="00FA3B9B" w:rsidRDefault="00FA3B9B" w:rsidP="00FA3B9B">
      <w:pPr>
        <w:pStyle w:val="TF"/>
      </w:pPr>
      <w:r>
        <w:t>Figure 5.2.2.2.6-1: Service Request with I-SMF insertion/change/removal or with V-SMF change</w:t>
      </w:r>
    </w:p>
    <w:p w:rsidR="00FA3B9B" w:rsidRDefault="00FA3B9B" w:rsidP="00FA3B9B">
      <w:pPr>
        <w:pStyle w:val="B1"/>
      </w:pPr>
      <w:r>
        <w:t>1.</w:t>
      </w:r>
      <w:r>
        <w:tab/>
        <w:t>The NF Service Consumer shall send a POST request</w:t>
      </w:r>
      <w:r w:rsidRPr="00955065">
        <w:t xml:space="preserve"> </w:t>
      </w:r>
      <w:r>
        <w:t>as specified in clause 5.2.2.2.1, with the following additional information:</w:t>
      </w:r>
    </w:p>
    <w:p w:rsidR="00FA3B9B" w:rsidRDefault="00FA3B9B" w:rsidP="00FA3B9B">
      <w:pPr>
        <w:pStyle w:val="B2"/>
      </w:pPr>
      <w:r>
        <w:t>-</w:t>
      </w:r>
      <w:r>
        <w:tab/>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(for a Service Request with an I-SMF insertion) or in the old I-SMF (for a Service Request with an I-SMF change or removal) or in the old V-SMF (for a Service Request with a V-SMF change)</w:t>
      </w:r>
      <w:r>
        <w:rPr>
          <w:lang w:val="en-US"/>
        </w:rPr>
        <w:t>.</w:t>
      </w:r>
    </w:p>
    <w:p w:rsidR="00FA3B9B" w:rsidRDefault="00FA3B9B" w:rsidP="00FA3B9B">
      <w:pPr>
        <w:pStyle w:val="B2"/>
      </w:pPr>
      <w:r>
        <w:t>-</w:t>
      </w:r>
      <w:r>
        <w:tab/>
        <w:t>the upCnxState</w:t>
      </w:r>
      <w:r w:rsidDel="00DA6B66">
        <w:t xml:space="preserve"> </w:t>
      </w:r>
      <w:r>
        <w:t xml:space="preserve">attribute set to ACTIVATING (see clause 5.2.2.3.2.1) to indicate the </w:t>
      </w:r>
      <w:r w:rsidRPr="00C4492E">
        <w:t>establishment of N3 tunnel User Plane resources for the PDU Session</w:t>
      </w:r>
      <w:r>
        <w:t>;</w:t>
      </w:r>
    </w:p>
    <w:p w:rsidR="00FA3B9B" w:rsidRDefault="00FA3B9B" w:rsidP="00FA3B9B">
      <w:pPr>
        <w:pStyle w:val="B1"/>
      </w:pPr>
      <w:r>
        <w:lastRenderedPageBreak/>
        <w:t>2a.</w:t>
      </w:r>
      <w:r>
        <w:tab/>
        <w:t>On success, the SMF shall return a 201 Created response as specified in clause 5.2.2.2.1 with the following additional information:</w:t>
      </w:r>
    </w:p>
    <w:p w:rsidR="00FA3B9B" w:rsidRDefault="00FA3B9B" w:rsidP="00FA3B9B">
      <w:pPr>
        <w:pStyle w:val="B2"/>
      </w:pPr>
      <w:r>
        <w:t>-</w:t>
      </w:r>
      <w:r>
        <w:tab/>
        <w:t>the upCnxState</w:t>
      </w:r>
      <w:r w:rsidDel="00DA6B66">
        <w:t xml:space="preserve"> </w:t>
      </w:r>
      <w:r>
        <w:t>attribute set to ACTIVATING;</w:t>
      </w:r>
    </w:p>
    <w:p w:rsidR="00FA3B9B" w:rsidRDefault="00FA3B9B" w:rsidP="00FA3B9B">
      <w:pPr>
        <w:pStyle w:val="B2"/>
      </w:pPr>
      <w:r>
        <w:t>-</w:t>
      </w:r>
      <w:r>
        <w:tab/>
        <w:t>N2 SM information to request the 5G-AN to assign resources to the PDU session (see PDU Session Resource Setup Request Transfer IE in clause 9.3.4.1 of 3GPP TS 38.413 [9]), including the transport layer address and tunnel endpoint of the uplink termination point for the user plane data for this PDU session (i.e. UPF's GTP-U F-TEID for uplink traffic).</w:t>
      </w:r>
    </w:p>
    <w:p w:rsidR="00FA3B9B" w:rsidRDefault="00FA3B9B" w:rsidP="00FA3B9B">
      <w:pPr>
        <w:pStyle w:val="B1"/>
      </w:pPr>
      <w:r>
        <w:t>2b.</w:t>
      </w:r>
      <w:r>
        <w:tab/>
        <w:t>Same as step 2b of figure 5.2.2.2.1-1. Steps 3 to 4 are skipped in this case.</w:t>
      </w:r>
    </w:p>
    <w:p w:rsidR="00FA3B9B" w:rsidRDefault="00FA3B9B" w:rsidP="00FA3B9B">
      <w:pPr>
        <w:pStyle w:val="Heading5"/>
      </w:pPr>
      <w:bookmarkStart w:id="80" w:name="_Toc25073765"/>
      <w:bookmarkStart w:id="81" w:name="_Toc34062930"/>
      <w:bookmarkStart w:id="82" w:name="_Toc36455794"/>
      <w:r>
        <w:t>5.2.2.2.7</w:t>
      </w:r>
      <w:r>
        <w:tab/>
        <w:t>Registration procedure for a UE with a PDU session with I-SMF insertion, change and removal</w:t>
      </w:r>
      <w:bookmarkEnd w:id="80"/>
      <w:bookmarkEnd w:id="81"/>
      <w:bookmarkEnd w:id="82"/>
    </w:p>
    <w:p w:rsidR="00FA3B9B" w:rsidRPr="00757B26" w:rsidRDefault="00FA3B9B" w:rsidP="00FA3B9B">
      <w:r>
        <w:t>The NF Service Consumer (e.g. AMF) shall request the SMF to create a SM context during UE Registration procedure for a PDU session with I-SMF insertion, change and removal, as follows.</w:t>
      </w:r>
    </w:p>
    <w:p w:rsidR="00FA3B9B" w:rsidRDefault="00FA3B9B" w:rsidP="00FA3B9B">
      <w:pPr>
        <w:pStyle w:val="B1"/>
      </w:pPr>
      <w:r>
        <w:t>1.</w:t>
      </w:r>
      <w:r>
        <w:tab/>
        <w:t>Same as step 1 of 5.2.2.2.1-1, the NF Service Consumer shall send a POST request, with the following additional information:</w:t>
      </w:r>
    </w:p>
    <w:p w:rsidR="00FA3B9B" w:rsidRPr="00A773FB" w:rsidRDefault="00FA3B9B" w:rsidP="00FA3B9B">
      <w:pPr>
        <w:pStyle w:val="B2"/>
        <w:rPr>
          <w:lang w:val="en-US"/>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I-SMF during I-SMF removal or the SM Context resource in the old I-SMF during I-SMF change</w:t>
      </w:r>
      <w:r>
        <w:rPr>
          <w:lang w:val="en-US"/>
        </w:rPr>
        <w:t>.</w:t>
      </w:r>
    </w:p>
    <w:p w:rsidR="00FA3B9B" w:rsidRDefault="00FA3B9B" w:rsidP="00FA3B9B">
      <w:pPr>
        <w:pStyle w:val="B1"/>
      </w:pPr>
      <w:r>
        <w:t>2a.</w:t>
      </w:r>
      <w:r>
        <w:tab/>
        <w:t>On success, the SMF shall return a 201 Created response.</w:t>
      </w:r>
    </w:p>
    <w:p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rsidR="00FA3B9B" w:rsidRDefault="00FA3B9B" w:rsidP="00FA3B9B">
      <w:pPr>
        <w:pStyle w:val="B1"/>
      </w:pPr>
      <w:r>
        <w:t>2b.</w:t>
      </w:r>
      <w:r>
        <w:tab/>
        <w:t>Same as step 2b of figure 5.2.2.2.1-1.</w:t>
      </w:r>
    </w:p>
    <w:p w:rsidR="00FA3B9B" w:rsidRDefault="00FA3B9B" w:rsidP="00FA3B9B">
      <w:pPr>
        <w:pStyle w:val="Heading5"/>
      </w:pPr>
      <w:bookmarkStart w:id="83" w:name="_Toc25073766"/>
      <w:bookmarkStart w:id="84" w:name="_Toc34062931"/>
      <w:bookmarkStart w:id="85" w:name="_Toc36455795"/>
      <w:r>
        <w:t>5.2.2.2.8</w:t>
      </w:r>
      <w:r>
        <w:tab/>
      </w:r>
      <w:r w:rsidRPr="00A27761">
        <w:t>SMF Context Transfer</w:t>
      </w:r>
      <w:r>
        <w:t xml:space="preserve"> procedure, LBO or no Roaming, no I-SMF</w:t>
      </w:r>
      <w:bookmarkEnd w:id="83"/>
      <w:bookmarkEnd w:id="84"/>
      <w:bookmarkEnd w:id="85"/>
    </w:p>
    <w:p w:rsidR="00FA3B9B" w:rsidRPr="00757B26" w:rsidRDefault="00FA3B9B" w:rsidP="00FA3B9B">
      <w:r>
        <w:t xml:space="preserve">The NF Service Consumer (e.g. AMF) shall request the SMF to create a SM context during an </w:t>
      </w:r>
      <w:r w:rsidRPr="00A27761">
        <w:t>SMF Context Transfer</w:t>
      </w:r>
      <w:r>
        <w:t xml:space="preserve"> procedure, LBO or no Roaming, no I-SMF, as follows.</w:t>
      </w:r>
    </w:p>
    <w:p w:rsidR="00FA3B9B" w:rsidRDefault="00FA3B9B" w:rsidP="00FA3B9B">
      <w:pPr>
        <w:pStyle w:val="B1"/>
      </w:pPr>
      <w:r>
        <w:t>1.</w:t>
      </w:r>
      <w:r>
        <w:tab/>
        <w:t>Same as step 1 of 5.2.2.2.1-1, the NF Service Consumer shall send a POST request, with the following additional information:</w:t>
      </w:r>
    </w:p>
    <w:p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rsidR="00FA3B9B" w:rsidRDefault="00FA3B9B" w:rsidP="00FA3B9B">
      <w:pPr>
        <w:pStyle w:val="B1"/>
      </w:pPr>
      <w:r>
        <w:t>2a.</w:t>
      </w:r>
      <w:r>
        <w:tab/>
        <w:t>On success, the SMF shall return a 201 Created response.</w:t>
      </w:r>
    </w:p>
    <w:p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rsidR="00FA3B9B" w:rsidRDefault="00FA3B9B" w:rsidP="00FA3B9B">
      <w:pPr>
        <w:pStyle w:val="B1"/>
      </w:pPr>
      <w:r>
        <w:t>2b.</w:t>
      </w:r>
      <w:r>
        <w:tab/>
        <w:t>Same as step 2b of figure 5.2.2.2.1-1.</w:t>
      </w:r>
    </w:p>
    <w:p w:rsidR="00FA3B9B" w:rsidRDefault="00FA3B9B" w:rsidP="00FA3B9B">
      <w:pPr>
        <w:pStyle w:val="Heading5"/>
      </w:pPr>
      <w:bookmarkStart w:id="86" w:name="_Toc25073767"/>
      <w:bookmarkStart w:id="87" w:name="_Toc34062932"/>
      <w:bookmarkStart w:id="88" w:name="_Toc36455796"/>
      <w:r>
        <w:t>5.2.2.2.9</w:t>
      </w:r>
      <w:r>
        <w:tab/>
      </w:r>
      <w:r w:rsidRPr="00A6727D">
        <w:t>I-SMF Context Transfer procedure</w:t>
      </w:r>
      <w:bookmarkEnd w:id="86"/>
      <w:bookmarkEnd w:id="87"/>
      <w:bookmarkEnd w:id="88"/>
    </w:p>
    <w:p w:rsidR="00FA3B9B" w:rsidRPr="00757B26" w:rsidRDefault="00FA3B9B" w:rsidP="00FA3B9B">
      <w:r>
        <w:t xml:space="preserve">The NF Service Consumer (e.g. AMF) shall request the SMF to create a SM context during </w:t>
      </w:r>
      <w:r w:rsidRPr="00140E21">
        <w:t>I-SMF Context Transfer procedure</w:t>
      </w:r>
      <w:r>
        <w:t>, as follows.</w:t>
      </w:r>
    </w:p>
    <w:p w:rsidR="00FA3B9B" w:rsidRDefault="00FA3B9B" w:rsidP="00FA3B9B">
      <w:pPr>
        <w:pStyle w:val="B1"/>
      </w:pPr>
      <w:r>
        <w:t>1.</w:t>
      </w:r>
      <w:r>
        <w:tab/>
        <w:t>Same as step 1 of 5.2.2.2.1-1, the NF Service Consumer shall send a POST request, with the following additional information:</w:t>
      </w:r>
    </w:p>
    <w:p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rsidR="00FA3B9B" w:rsidRDefault="00FA3B9B" w:rsidP="00FA3B9B">
      <w:pPr>
        <w:pStyle w:val="B1"/>
      </w:pPr>
      <w:r>
        <w:t>2a.</w:t>
      </w:r>
      <w:r>
        <w:tab/>
        <w:t>On success, the SMF shall return a 201 Created response.</w:t>
      </w:r>
    </w:p>
    <w:p w:rsidR="00FA3B9B" w:rsidRDefault="00FA3B9B" w:rsidP="00FA3B9B">
      <w:pPr>
        <w:pStyle w:val="B1"/>
        <w:ind w:hanging="1"/>
      </w:pPr>
      <w:r>
        <w:lastRenderedPageBreak/>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rsidR="00FA3B9B" w:rsidRDefault="00FA3B9B" w:rsidP="00FA3B9B">
      <w:pPr>
        <w:pStyle w:val="B1"/>
      </w:pPr>
      <w:r>
        <w:t>2b.</w:t>
      </w:r>
      <w:r>
        <w:tab/>
        <w:t>Same as step 2b of figure 5.2.2.2.1-1.</w:t>
      </w:r>
    </w:p>
    <w:p w:rsidR="00FA3B9B" w:rsidRDefault="00FA3B9B" w:rsidP="00FA3B9B">
      <w:pPr>
        <w:pStyle w:val="Heading4"/>
      </w:pPr>
      <w:bookmarkStart w:id="89" w:name="_Toc25073768"/>
      <w:bookmarkStart w:id="90" w:name="_Toc34062933"/>
      <w:bookmarkStart w:id="91" w:name="_Toc36455797"/>
      <w:r>
        <w:t>5.2.2.3</w:t>
      </w:r>
      <w:r>
        <w:tab/>
        <w:t>Update SM Context</w:t>
      </w:r>
      <w:r w:rsidRPr="00C610B7">
        <w:t xml:space="preserve"> </w:t>
      </w:r>
      <w:r>
        <w:t>service operation</w:t>
      </w:r>
      <w:bookmarkEnd w:id="89"/>
      <w:bookmarkEnd w:id="90"/>
      <w:bookmarkEnd w:id="91"/>
    </w:p>
    <w:p w:rsidR="00FA3B9B" w:rsidRDefault="00FA3B9B" w:rsidP="00FA3B9B">
      <w:pPr>
        <w:pStyle w:val="Heading5"/>
      </w:pPr>
      <w:bookmarkStart w:id="92" w:name="_Toc25073769"/>
      <w:bookmarkStart w:id="93" w:name="_Toc34062934"/>
      <w:bookmarkStart w:id="94" w:name="_Toc36455798"/>
      <w:r>
        <w:t>5.2.2.3.1</w:t>
      </w:r>
      <w:r>
        <w:tab/>
        <w:t>General</w:t>
      </w:r>
      <w:bookmarkEnd w:id="92"/>
      <w:bookmarkEnd w:id="93"/>
      <w:bookmarkEnd w:id="94"/>
    </w:p>
    <w:p w:rsidR="00FA3B9B" w:rsidRDefault="00FA3B9B" w:rsidP="00FA3B9B">
      <w:r>
        <w:t>The Update SM Context service operation shall be used to update an individual SM context and/or provide N1 or N2 SM information received from the UE or the AN, for a given PDU session, towards the SMF, or the V-SMF for HR roaming scenarios, or the I-SMF for a PDU session with an I-SMF.</w:t>
      </w:r>
    </w:p>
    <w:p w:rsidR="00FA3B9B" w:rsidRDefault="00FA3B9B" w:rsidP="00FA3B9B">
      <w:r>
        <w:t>It is used in the following procedures:</w:t>
      </w:r>
    </w:p>
    <w:p w:rsidR="00FA3B9B" w:rsidRDefault="00FA3B9B" w:rsidP="00FA3B9B">
      <w:pPr>
        <w:pStyle w:val="B1"/>
      </w:pPr>
      <w:r>
        <w:t>-</w:t>
      </w:r>
      <w:r>
        <w:tab/>
        <w:t>PDU Session modification (see clause 4.3.3 of 3GPP TS 23.502 [3]);</w:t>
      </w:r>
    </w:p>
    <w:p w:rsidR="00FA3B9B" w:rsidRDefault="00FA3B9B" w:rsidP="00FA3B9B">
      <w:pPr>
        <w:pStyle w:val="B1"/>
      </w:pPr>
      <w:r>
        <w:t>-</w:t>
      </w:r>
      <w:r>
        <w:tab/>
        <w:t xml:space="preserve">UE </w:t>
      </w:r>
      <w:r>
        <w:rPr>
          <w:rFonts w:hint="eastAsia"/>
          <w:lang w:eastAsia="zh-CN"/>
        </w:rPr>
        <w:t xml:space="preserve">or network </w:t>
      </w:r>
      <w:r>
        <w:t>requested PDU session release (see clause 4.3.4.2 and clause 4.3.4.3 of 3GPP TS 23.502 [3]);</w:t>
      </w:r>
    </w:p>
    <w:p w:rsidR="00FA3B9B" w:rsidRDefault="00FA3B9B" w:rsidP="00FA3B9B">
      <w:pPr>
        <w:pStyle w:val="B1"/>
      </w:pPr>
      <w:r>
        <w:rPr>
          <w:rFonts w:hint="eastAsia"/>
          <w:lang w:eastAsia="zh-CN"/>
        </w:rPr>
        <w:t>-</w:t>
      </w:r>
      <w:r>
        <w:rPr>
          <w:rFonts w:hint="eastAsia"/>
          <w:lang w:eastAsia="zh-CN"/>
        </w:rPr>
        <w:tab/>
        <w:t xml:space="preserve">UE requested MA PDU session establishment over the other access (see clause </w:t>
      </w:r>
      <w:r>
        <w:rPr>
          <w:lang w:eastAsia="zh-CN"/>
        </w:rPr>
        <w:t>4.22.7</w:t>
      </w:r>
      <w:r>
        <w:rPr>
          <w:rFonts w:hint="eastAsia"/>
          <w:lang w:eastAsia="zh-CN"/>
        </w:rPr>
        <w:t xml:space="preserve"> of 3GPP TS</w:t>
      </w:r>
      <w:r>
        <w:t> 23.502 [3]</w:t>
      </w:r>
      <w:r>
        <w:rPr>
          <w:rFonts w:hint="eastAsia"/>
          <w:lang w:eastAsia="zh-CN"/>
        </w:rPr>
        <w:t>);</w:t>
      </w:r>
    </w:p>
    <w:p w:rsidR="00FA3B9B" w:rsidRDefault="00FA3B9B" w:rsidP="00FA3B9B">
      <w:pPr>
        <w:pStyle w:val="B1"/>
      </w:pPr>
      <w:r>
        <w:t>-</w:t>
      </w:r>
      <w:r>
        <w:tab/>
        <w:t xml:space="preserve">UE or network-initiated MA PDU session release over a single access (see clause </w:t>
      </w:r>
      <w:r w:rsidRPr="001104C4">
        <w:t>4.22</w:t>
      </w:r>
      <w:r>
        <w:t xml:space="preserve"> of 3GPP TS 23.502 [3]);</w:t>
      </w:r>
    </w:p>
    <w:p w:rsidR="00FA3B9B" w:rsidRDefault="00FA3B9B" w:rsidP="00FA3B9B">
      <w:pPr>
        <w:pStyle w:val="B1"/>
      </w:pPr>
      <w:r>
        <w:t>-</w:t>
      </w:r>
      <w:r>
        <w:tab/>
        <w:t xml:space="preserve">Activation or Deactivation of the User Plane connection of an existing PDU session, i.e. establishment or release of the N3 tunnel between the AN and serving CN (see clause 5.6.8 of 3GPP TS 23.501 [2],  clauses </w:t>
      </w:r>
      <w:r>
        <w:rPr>
          <w:rFonts w:hint="eastAsia"/>
          <w:lang w:eastAsia="zh-CN"/>
        </w:rPr>
        <w:t>4.2.2.2</w:t>
      </w:r>
      <w:r>
        <w:rPr>
          <w:lang w:eastAsia="zh-CN"/>
        </w:rPr>
        <w:t>,</w:t>
      </w:r>
      <w:r>
        <w:rPr>
          <w:rFonts w:hint="eastAsia"/>
          <w:lang w:eastAsia="zh-CN"/>
        </w:rPr>
        <w:t xml:space="preserve"> </w:t>
      </w:r>
      <w:r>
        <w:t xml:space="preserve">4.2.3, 4.2.6 and </w:t>
      </w:r>
      <w:r w:rsidRPr="00050CA8">
        <w:t>4.9.1.3.</w:t>
      </w:r>
      <w:r w:rsidRPr="00050CA8">
        <w:rPr>
          <w:lang w:eastAsia="zh-CN"/>
        </w:rPr>
        <w:t>3</w:t>
      </w:r>
      <w:r>
        <w:rPr>
          <w:lang w:eastAsia="zh-CN"/>
        </w:rPr>
        <w:t xml:space="preserve"> </w:t>
      </w:r>
      <w:r>
        <w:t>of 3GPP TS 23.502 [3]</w:t>
      </w:r>
      <w:r w:rsidRPr="006366BB">
        <w:t xml:space="preserve"> </w:t>
      </w:r>
      <w:r>
        <w:t>and clauses 7.2.2.1, 7.2.2.2, 7.2.5.2 and 7.2.5.3 of 3GPP TS 23.316 [36]);</w:t>
      </w:r>
    </w:p>
    <w:p w:rsidR="00FA3B9B" w:rsidRDefault="00FA3B9B" w:rsidP="00FA3B9B">
      <w:pPr>
        <w:pStyle w:val="B1"/>
      </w:pPr>
      <w:r>
        <w:t>-</w:t>
      </w:r>
      <w:r>
        <w:tab/>
        <w:t>Xn and N2 Handover procedures (see clauses 4.9.1</w:t>
      </w:r>
      <w:r>
        <w:rPr>
          <w:rFonts w:hint="eastAsia"/>
          <w:lang w:eastAsia="zh-CN"/>
        </w:rPr>
        <w:t>, 4.23.7 and 4.23.11</w:t>
      </w:r>
      <w:r>
        <w:t xml:space="preserve"> of 3GPP TS 23.502 [3]);</w:t>
      </w:r>
    </w:p>
    <w:p w:rsidR="00FA3B9B" w:rsidRDefault="00FA3B9B" w:rsidP="00FA3B9B">
      <w:pPr>
        <w:pStyle w:val="B1"/>
      </w:pPr>
      <w:r>
        <w:t>-</w:t>
      </w:r>
      <w:r>
        <w:tab/>
        <w:t>Handover between 3GPP and untrusted non-3GPP access procedures (see clause 4.9.2 of 3GPP TS 23.502 [3]);</w:t>
      </w:r>
    </w:p>
    <w:p w:rsidR="00FA3B9B" w:rsidRDefault="00FA3B9B" w:rsidP="00FA3B9B">
      <w:pPr>
        <w:pStyle w:val="B1"/>
      </w:pPr>
      <w:r>
        <w:t>-</w:t>
      </w:r>
      <w:r>
        <w:tab/>
        <w:t>Inter-AMF change due to AMF planned maintenance or AMF failure (see clause 5.21.2 of 3GPP TS 23.501 [2]), or inter-AMF mobility in CM-IDLE mode (see clauses 4.2.2.2 and 4.23.3 of 3GPP TS 23.502 [3]);</w:t>
      </w:r>
    </w:p>
    <w:p w:rsidR="00FA3B9B" w:rsidRDefault="00FA3B9B" w:rsidP="00FA3B9B">
      <w:pPr>
        <w:pStyle w:val="B1"/>
      </w:pPr>
      <w:r>
        <w:t>-</w:t>
      </w:r>
      <w:r>
        <w:tab/>
        <w:t>RAN Initiated QoS Flow Mobility (see clause 4.14.1 of 3GPP TS 23.502 [3] and clause 8.2.5 of 3GPP TS 38.413 [9]);</w:t>
      </w:r>
    </w:p>
    <w:p w:rsidR="00FA3B9B" w:rsidRDefault="00FA3B9B" w:rsidP="00FA3B9B">
      <w:pPr>
        <w:pStyle w:val="B1"/>
      </w:pPr>
      <w:r>
        <w:t>-</w:t>
      </w:r>
      <w:r>
        <w:tab/>
        <w:t>All procedures requiring to provide N1 or N2 SM information to the SMF, e.g. UE requested PDU Session Establishment procedure (see clause 4.3.2.2</w:t>
      </w:r>
      <w:r w:rsidRPr="009158B7">
        <w:t xml:space="preserve"> </w:t>
      </w:r>
      <w:r>
        <w:t>of 3GPP TS 23.502 [3])</w:t>
      </w:r>
      <w:r>
        <w:rPr>
          <w:rFonts w:hint="eastAsia"/>
          <w:lang w:eastAsia="zh-CN"/>
        </w:rPr>
        <w:t xml:space="preserve">, session </w:t>
      </w:r>
      <w:r>
        <w:rPr>
          <w:lang w:eastAsia="zh-CN"/>
        </w:rPr>
        <w:t>continuity</w:t>
      </w:r>
      <w:r>
        <w:rPr>
          <w:rFonts w:hint="eastAsia"/>
          <w:lang w:eastAsia="zh-CN"/>
        </w:rPr>
        <w:t xml:space="preserve"> procedure (see clause 4.3.5 of 3GPP 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rsidR="00FA3B9B" w:rsidRDefault="00FA3B9B" w:rsidP="00FA3B9B">
      <w:pPr>
        <w:pStyle w:val="B1"/>
      </w:pPr>
      <w:r>
        <w:t>-</w:t>
      </w:r>
      <w:r>
        <w:tab/>
        <w:t>EPS to 5GS Idle mode mobility, EPS to 5GS Idle mode mobility with data forwarding or handover using N26 interface (see clause 4.11</w:t>
      </w:r>
      <w:r w:rsidRPr="009158B7">
        <w:t xml:space="preserve"> </w:t>
      </w:r>
      <w:r>
        <w:t>of 3GPP TS 23.502 [3]);</w:t>
      </w:r>
    </w:p>
    <w:p w:rsidR="00FA3B9B" w:rsidRDefault="00FA3B9B" w:rsidP="00FA3B9B">
      <w:pPr>
        <w:pStyle w:val="B1"/>
      </w:pPr>
      <w:r>
        <w:t>-</w:t>
      </w:r>
      <w:r>
        <w:tab/>
        <w:t>5GS to EPS Handover using N26 interface (see clause 4.11.1.2</w:t>
      </w:r>
      <w:r w:rsidRPr="009158B7">
        <w:t xml:space="preserve"> </w:t>
      </w:r>
      <w:r>
        <w:t>of 3GPP TS 23.502 [3]);</w:t>
      </w:r>
    </w:p>
    <w:p w:rsidR="00FA3B9B" w:rsidRDefault="00FA3B9B" w:rsidP="00FA3B9B">
      <w:pPr>
        <w:pStyle w:val="B1"/>
      </w:pPr>
      <w:r>
        <w:t>-</w:t>
      </w:r>
      <w:r>
        <w:tab/>
        <w:t>5GS to EPS Idle mode mobility using N26 interface with data forwarding (see clause 4.11.1.3.2A</w:t>
      </w:r>
      <w:r w:rsidRPr="009158B7">
        <w:t xml:space="preserve"> </w:t>
      </w:r>
      <w:r>
        <w:t>of 3GPP TS 23.502 [3]);</w:t>
      </w:r>
    </w:p>
    <w:p w:rsidR="00FA3B9B" w:rsidRDefault="00FA3B9B" w:rsidP="00FA3B9B">
      <w:pPr>
        <w:pStyle w:val="B1"/>
      </w:pPr>
      <w:r>
        <w:t>-</w:t>
      </w:r>
      <w:r>
        <w:tab/>
        <w:t>PDU Session Reactivation during P-CSCF Restoration procedure via AMF (see clause 5.</w:t>
      </w:r>
      <w:r>
        <w:rPr>
          <w:lang w:eastAsia="zh-CN"/>
        </w:rPr>
        <w:t>8</w:t>
      </w:r>
      <w:r>
        <w:t>.</w:t>
      </w:r>
      <w:r>
        <w:rPr>
          <w:lang w:eastAsia="zh-CN"/>
        </w:rPr>
        <w:t>4</w:t>
      </w:r>
      <w:r>
        <w:t>.3 of 3GPP TS 23.380 [21]);</w:t>
      </w:r>
    </w:p>
    <w:p w:rsidR="00FA3B9B" w:rsidRDefault="00FA3B9B" w:rsidP="00FA3B9B">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clause 4.3.4.2 of 3GPP TS 23.502 [3]);</w:t>
      </w:r>
    </w:p>
    <w:p w:rsidR="00FA3B9B" w:rsidRDefault="00FA3B9B" w:rsidP="00FA3B9B">
      <w:pPr>
        <w:pStyle w:val="B1"/>
      </w:pPr>
      <w:r>
        <w:t>-</w:t>
      </w:r>
      <w:r>
        <w:tab/>
        <w:t>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p>
    <w:p w:rsidR="00FA3B9B" w:rsidRDefault="00FA3B9B" w:rsidP="00FA3B9B">
      <w:pPr>
        <w:pStyle w:val="B1"/>
      </w:pPr>
      <w:r>
        <w:t>-</w:t>
      </w:r>
      <w:r>
        <w:tab/>
        <w:t>Secondary RAT Usage Data Reporting (see clause 4.21 of 3GPP TS 23.502 [3]);</w:t>
      </w:r>
    </w:p>
    <w:p w:rsidR="00FA3B9B" w:rsidRDefault="00FA3B9B" w:rsidP="00FA3B9B">
      <w:pPr>
        <w:pStyle w:val="B1"/>
      </w:pPr>
      <w:r>
        <w:t>-</w:t>
      </w:r>
      <w:r>
        <w:tab/>
        <w:t>Service Request Procedures with I-SMF change or I-SMF removal when downlink data packets are buffered at the I-UPF (See clause 4.23.4 of 3GPP TS 23.502 [3]);</w:t>
      </w:r>
    </w:p>
    <w:p w:rsidR="00FA3B9B" w:rsidRDefault="00FA3B9B" w:rsidP="00FA3B9B">
      <w:pPr>
        <w:pStyle w:val="B1"/>
      </w:pPr>
      <w:r>
        <w:lastRenderedPageBreak/>
        <w:t>-</w:t>
      </w:r>
      <w:r>
        <w:tab/>
        <w:t>Connection Suspend procedure (see clause 4.8.1.2 of 3GPP TS 23.502 [3]);</w:t>
      </w:r>
    </w:p>
    <w:p w:rsidR="00FA3B9B" w:rsidRDefault="00FA3B9B" w:rsidP="00FA3B9B">
      <w:pPr>
        <w:pStyle w:val="B1"/>
      </w:pPr>
      <w:r>
        <w:t>-</w:t>
      </w:r>
      <w:r>
        <w:tab/>
        <w:t>Connection Resume in CM-IDLE with Suspend procedure (see clause 4.8.2.3 of 3GPP TS 23.502 [3]);</w:t>
      </w:r>
    </w:p>
    <w:p w:rsidR="00FA3B9B" w:rsidRDefault="00FA3B9B" w:rsidP="00FA3B9B">
      <w:pPr>
        <w:pStyle w:val="B1"/>
      </w:pPr>
      <w:r>
        <w:t>-</w:t>
      </w:r>
      <w:r>
        <w:tab/>
        <w:t>5G-RG or Network requested PDU Session Modification via W-5GAN (see clause 7.3.2 of 3GPP TS 23.316 [36]);</w:t>
      </w:r>
    </w:p>
    <w:p w:rsidR="00FA3B9B" w:rsidRDefault="00FA3B9B" w:rsidP="00FA3B9B">
      <w:pPr>
        <w:pStyle w:val="B1"/>
      </w:pPr>
      <w:r>
        <w:t>-</w:t>
      </w:r>
      <w:r>
        <w:tab/>
        <w:t xml:space="preserve">5G-RG or Network requested PDU Session Release via W-5GAN (see clause 7.3.3 of 3GPP TS 23.316 [36]); </w:t>
      </w:r>
    </w:p>
    <w:p w:rsidR="00FA3B9B" w:rsidRDefault="00FA3B9B" w:rsidP="00FA3B9B">
      <w:pPr>
        <w:pStyle w:val="B1"/>
      </w:pPr>
      <w:r>
        <w:t>-</w:t>
      </w:r>
      <w:r>
        <w:tab/>
        <w:t>FN-RG or Network requested PDU Session Modification via W-5GAN (see clause 7.3.6 of 3GPP TS 23.316 [36]);</w:t>
      </w:r>
    </w:p>
    <w:p w:rsidR="00FA3B9B" w:rsidRDefault="00FA3B9B" w:rsidP="00FA3B9B">
      <w:pPr>
        <w:pStyle w:val="B1"/>
      </w:pPr>
      <w:r>
        <w:t>-</w:t>
      </w:r>
      <w:r>
        <w:tab/>
        <w:t xml:space="preserve">FN-RG or Network requested PDU Session Release via W-5GAN (see clause 7.3.7 of 3GPP TS 23.316 [36]); </w:t>
      </w:r>
    </w:p>
    <w:p w:rsidR="00FA3B9B" w:rsidRDefault="00FA3B9B" w:rsidP="00FA3B9B">
      <w:pPr>
        <w:pStyle w:val="B1"/>
      </w:pPr>
      <w:r>
        <w:t>-</w:t>
      </w:r>
      <w:r>
        <w:tab/>
        <w:t xml:space="preserve">Handover between 3GPP access/5GC and W-5GAN access (see clause 7.6.3 of 3GPP TS 23.316 [36]); </w:t>
      </w:r>
    </w:p>
    <w:p w:rsidR="00FA3B9B" w:rsidRDefault="00FA3B9B" w:rsidP="00FA3B9B">
      <w:pPr>
        <w:pStyle w:val="B1"/>
      </w:pPr>
      <w:r>
        <w:t>-</w:t>
      </w:r>
      <w:r>
        <w:tab/>
        <w:t xml:space="preserve">AMF requested PDU session release </w:t>
      </w:r>
      <w:r w:rsidRPr="003850F1">
        <w:rPr>
          <w:lang w:eastAsia="ko-KR"/>
        </w:rPr>
        <w:t xml:space="preserve">due to </w:t>
      </w:r>
      <w:r w:rsidRPr="00140E21">
        <w:t>Network Slice-Specific</w:t>
      </w:r>
      <w:r>
        <w:t xml:space="preserve"> </w:t>
      </w:r>
      <w:r w:rsidRPr="00140E21">
        <w:t>Authentication and Authorization fai</w:t>
      </w:r>
      <w:r>
        <w:t xml:space="preserve">lure or revocation (see </w:t>
      </w:r>
      <w:r w:rsidR="0068106B">
        <w:t>clause</w:t>
      </w:r>
      <w:r>
        <w:t xml:space="preserve"> 4.2.9.2 of 3GPP TS 23.502 [3] and </w:t>
      </w:r>
      <w:r w:rsidR="0068106B">
        <w:t>clause</w:t>
      </w:r>
      <w:r>
        <w:t xml:space="preserve"> 4.2.9.4 of 3GPP TS 23.502 [3]).</w:t>
      </w:r>
    </w:p>
    <w:p w:rsidR="00FA3B9B" w:rsidRDefault="00FA3B9B" w:rsidP="00FA3B9B">
      <w:r>
        <w:t>The NF Service Consumer (e.g. AMF) shall update an individual SM context and/or provide N1 or N2 SM information to the SMF by using the HTTP POST method (modify custom operation) as shown in Figure 5.2.2.3.1-1.</w:t>
      </w:r>
    </w:p>
    <w:p w:rsidR="00FA3B9B" w:rsidRDefault="00FA3B9B" w:rsidP="00FA3B9B">
      <w:pPr>
        <w:pStyle w:val="TH"/>
      </w:pPr>
      <w:r>
        <w:object w:dxaOrig="8714" w:dyaOrig="2144">
          <v:shape id="_x0000_i1052" type="#_x0000_t75" style="width:437pt;height:107.7pt" o:ole="">
            <v:imagedata r:id="rId22" o:title=""/>
          </v:shape>
          <o:OLEObject Type="Embed" ProgID="Visio.Drawing.11" ShapeID="_x0000_i1052" DrawAspect="Content" ObjectID="_1647068903" r:id="rId23"/>
        </w:object>
      </w:r>
    </w:p>
    <w:p w:rsidR="00FA3B9B" w:rsidRDefault="00FA3B9B" w:rsidP="00FA3B9B">
      <w:pPr>
        <w:pStyle w:val="TF"/>
      </w:pPr>
      <w:r>
        <w:t>Figure 5.2.2.3.1-1: SM context update</w:t>
      </w:r>
    </w:p>
    <w:p w:rsidR="00FA3B9B" w:rsidRDefault="00FA3B9B" w:rsidP="00FA3B9B">
      <w:pPr>
        <w:pStyle w:val="B1"/>
      </w:pPr>
      <w:r>
        <w:t>1.</w:t>
      </w:r>
      <w:r>
        <w:tab/>
        <w:t xml:space="preserve">The NF Service Consumer shall send a POST request to the resource representing the individual SM context resource in the SMF. The payload body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as specified in clause 6.4.2.2</w:t>
      </w:r>
      <w:r w:rsidRPr="00645B9D">
        <w:rPr>
          <w:rFonts w:cs="Arial"/>
          <w:szCs w:val="18"/>
          <w:lang w:val="en-US" w:eastAsia="zh-CN"/>
        </w:rPr>
        <w:t xml:space="preserve"> </w:t>
      </w:r>
      <w:r>
        <w:rPr>
          <w:rFonts w:cs="Arial"/>
          <w:szCs w:val="18"/>
          <w:lang w:val="en-US" w:eastAsia="zh-CN"/>
        </w:rPr>
        <w:t>of 3GPP TS 24.501 [7], or subscribe/unsubscribe of the</w:t>
      </w:r>
      <w:r>
        <w:rPr>
          <w:szCs w:val="18"/>
        </w:rPr>
        <w:t xml:space="preserve"> DDN failure notification as specified in 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rsidR="00FA3B9B" w:rsidRDefault="00FA3B9B" w:rsidP="00FA3B9B">
      <w:pPr>
        <w:pStyle w:val="B1"/>
        <w:ind w:firstLine="0"/>
      </w:pPr>
      <w:r>
        <w:t xml:space="preserve">If </w:t>
      </w:r>
      <w:r w:rsidRPr="00A85A6E">
        <w:t xml:space="preserve">the ExemptionInd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in clause 5.19.7 of 3GPP TS 23.501 [2].</w:t>
      </w:r>
    </w:p>
    <w:p w:rsidR="00FA3B9B" w:rsidRDefault="00FA3B9B" w:rsidP="00FA3B9B">
      <w:pPr>
        <w:pStyle w:val="B1"/>
        <w:ind w:firstLine="0"/>
      </w:pPr>
      <w:r>
        <w:t>The SMF may indicate to the NF Service Consumer that it shall release EBI(s) that were assigned to the PDU session by including the releaseEbiList IE, e.g. when a QoS flow is released.</w:t>
      </w:r>
    </w:p>
    <w:p w:rsidR="00FA3B9B" w:rsidRDefault="00FA3B9B" w:rsidP="00FA3B9B">
      <w:pPr>
        <w:pStyle w:val="B1"/>
      </w:pPr>
      <w:r>
        <w:t>2b.</w:t>
      </w:r>
      <w:r>
        <w:tab/>
        <w:t xml:space="preserve">On failure, one of the HTTP status code listed in Table 6.1.3.3.3.2-3 shall be returned. </w:t>
      </w:r>
      <w:r w:rsidRPr="00BF17DC">
        <w:t xml:space="preserve"> </w:t>
      </w:r>
      <w:r>
        <w:t>For a 4xx/5xx response,</w:t>
      </w:r>
      <w:r w:rsidRPr="00FA1305">
        <w:t xml:space="preserve"> the message body </w:t>
      </w:r>
      <w:r>
        <w:t xml:space="preserve">shall </w:t>
      </w:r>
      <w:r w:rsidRPr="00FA1305">
        <w:t>contain a</w:t>
      </w:r>
      <w:r>
        <w:t>n SmContextUpdateError structure</w:t>
      </w:r>
      <w:r w:rsidRPr="00FA1305">
        <w:t>,</w:t>
      </w:r>
      <w:r>
        <w:t xml:space="preserve"> including:</w:t>
      </w:r>
    </w:p>
    <w:p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6.1.3.3.3.2-3;</w:t>
      </w:r>
    </w:p>
    <w:p w:rsidR="00FA3B9B" w:rsidRDefault="00FA3B9B" w:rsidP="00FA3B9B">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rsidR="00FA3B9B" w:rsidRPr="00AC60A1" w:rsidRDefault="00FA3B9B" w:rsidP="00FA3B9B">
      <w:pPr>
        <w:pStyle w:val="B2"/>
        <w:rPr>
          <w:lang w:val="en-US"/>
        </w:rPr>
      </w:pPr>
      <w:r>
        <w:rPr>
          <w:lang w:val="en-US"/>
        </w:rPr>
        <w:t>-</w:t>
      </w:r>
      <w:r>
        <w:rPr>
          <w:lang w:val="en-US"/>
        </w:rPr>
        <w:tab/>
        <w:t>N2 SM information, if the SMF needs and can return a response to the NG-RAN.</w:t>
      </w:r>
    </w:p>
    <w:p w:rsidR="00FA3B9B" w:rsidRPr="00D93024" w:rsidRDefault="00FA3B9B" w:rsidP="00FA3B9B">
      <w:r>
        <w:t>The following clauses specify additional requirements applicable to specific scenarios.</w:t>
      </w:r>
    </w:p>
    <w:p w:rsidR="00FA3B9B" w:rsidRDefault="00FA3B9B" w:rsidP="00FA3B9B">
      <w:pPr>
        <w:pStyle w:val="Heading5"/>
      </w:pPr>
      <w:bookmarkStart w:id="95" w:name="_Toc25073770"/>
      <w:bookmarkStart w:id="96" w:name="_Toc34062935"/>
      <w:bookmarkStart w:id="97" w:name="_Toc36455799"/>
      <w:r>
        <w:lastRenderedPageBreak/>
        <w:t>5.2.2.3.2</w:t>
      </w:r>
      <w:r>
        <w:tab/>
        <w:t>Activation and Deactivation of the User Plane connection of a PDU session</w:t>
      </w:r>
      <w:bookmarkEnd w:id="95"/>
      <w:bookmarkEnd w:id="96"/>
      <w:bookmarkEnd w:id="97"/>
    </w:p>
    <w:p w:rsidR="00FA3B9B" w:rsidRDefault="00FA3B9B" w:rsidP="00FA3B9B">
      <w:pPr>
        <w:pStyle w:val="Heading6"/>
      </w:pPr>
      <w:bookmarkStart w:id="98" w:name="_Toc25073771"/>
      <w:bookmarkStart w:id="99" w:name="_Toc34062936"/>
      <w:bookmarkStart w:id="100" w:name="_Toc36455800"/>
      <w:r>
        <w:t>5.2.2.3.2.1</w:t>
      </w:r>
      <w:r>
        <w:tab/>
        <w:t>General</w:t>
      </w:r>
      <w:bookmarkEnd w:id="98"/>
      <w:bookmarkEnd w:id="99"/>
      <w:bookmarkEnd w:id="100"/>
    </w:p>
    <w:p w:rsidR="00FA3B9B" w:rsidRDefault="00FA3B9B" w:rsidP="00FA3B9B">
      <w:r>
        <w:t>The upCnxState</w:t>
      </w:r>
      <w:r w:rsidDel="00DA6B66">
        <w:t xml:space="preserve"> </w:t>
      </w:r>
      <w:r>
        <w:t>attribute of an SM context represents the state of the User Plane connection of the PDU session. The upCnxState</w:t>
      </w:r>
      <w:r w:rsidDel="00DA6B66">
        <w:t xml:space="preserve"> </w:t>
      </w:r>
      <w:r>
        <w:t>attribute may take the following values:</w:t>
      </w:r>
    </w:p>
    <w:p w:rsidR="00FA3B9B" w:rsidRDefault="00FA3B9B" w:rsidP="00FA3B9B">
      <w:pPr>
        <w:pStyle w:val="B1"/>
      </w:pPr>
      <w:r>
        <w:t>-</w:t>
      </w:r>
      <w:r>
        <w:tab/>
        <w:t>ACTIVATED: a N3 tunnel is established between the 5G-AN and UPF (F-TEIDs assigned for both uplink and downlink traffic);</w:t>
      </w:r>
    </w:p>
    <w:p w:rsidR="00FA3B9B" w:rsidRDefault="00FA3B9B" w:rsidP="00FA3B9B">
      <w:pPr>
        <w:pStyle w:val="B1"/>
      </w:pPr>
      <w:r>
        <w:t>-</w:t>
      </w:r>
      <w:r>
        <w:tab/>
        <w:t>DEACTIVATED: no N3 tunnel is established between the 5G-AN and UPF;</w:t>
      </w:r>
    </w:p>
    <w:p w:rsidR="00FA3B9B" w:rsidRDefault="00FA3B9B" w:rsidP="00FA3B9B">
      <w:pPr>
        <w:pStyle w:val="B1"/>
      </w:pPr>
      <w:r>
        <w:t>-</w:t>
      </w:r>
      <w:r>
        <w:tab/>
        <w:t>ACTIVATING: a N3 tunnel is being established (5G-AN's F-TEID for downlink traffic is not assigned yet).</w:t>
      </w:r>
    </w:p>
    <w:p w:rsidR="00FA3B9B" w:rsidRDefault="00FA3B9B" w:rsidP="00FA3B9B">
      <w:r>
        <w:t>Clauses 5.2.2.3.2.2 and 5.2.2.3.2.3 specify how the NF Service Consumer (e.g. AMF) request the SMF to activate or deactivate the User Plane connection of the PDU session, e.g. upon receiving a Service Request from the UE requesting to activate a PDU session or upon an AN release procedure respectively.</w:t>
      </w:r>
    </w:p>
    <w:p w:rsidR="00FA3B9B" w:rsidRDefault="00FA3B9B" w:rsidP="00FA3B9B">
      <w:r>
        <w:t>In scenarios where the SMF takes the initiative to activate or deactivate the User Plane connection of the PDU session, e.g. during a Network Triggered Service Request or CN-initiated selective deactivation of the User Plane connection of a PDU session respectively, the SMF invokes the Namf_N1N2MessageTransfer procedure with the inclusion of N2 SM Information (and optionally of a N1 SM Container) as specified in 3GPP TS 23.502 [3] to request the establishment or release of the PDU session's resources in the 5G-AN. The Update SM Context service operation is then used as specified in clause 5.2.2.3.1 to transfer the response to the SMF.</w:t>
      </w:r>
    </w:p>
    <w:p w:rsidR="00FA3B9B" w:rsidRPr="005B71A2" w:rsidRDefault="00FA3B9B" w:rsidP="00FA3B9B">
      <w:r>
        <w:t>Clause 5.2.2.3.2.4 specifies how the NF Service Consumer (e.g. AMF) indicates to the SMF that the access type of a PDU session can be changed from non-3GPP access to 3GPP access, during a Network Triggered Service Request initiated for a PDU session associated to the non-3GPP access, if</w:t>
      </w:r>
      <w:r w:rsidRPr="00EE48A7">
        <w:t xml:space="preserve"> the PDU Session for which the UE was paged or notified is in the List Of Allowed </w:t>
      </w:r>
      <w:r>
        <w:t>PDU Sessions provided by the UE</w:t>
      </w:r>
      <w:r w:rsidRPr="00EE48A7">
        <w:t xml:space="preserve"> </w:t>
      </w:r>
      <w:r>
        <w:t>and if the AMF has received N2 SM Information only or N1 SM Container and N2 SM Information for that PDU session from the SMF in step 3a of clause 4.2.3.3</w:t>
      </w:r>
      <w:r w:rsidRPr="00E12BDF">
        <w:t xml:space="preserve"> </w:t>
      </w:r>
      <w:r>
        <w:t>of 3GPP TS 23.502 [3].</w:t>
      </w:r>
    </w:p>
    <w:p w:rsidR="00FA3B9B" w:rsidRDefault="00FA3B9B" w:rsidP="00FA3B9B">
      <w:pPr>
        <w:pStyle w:val="Heading6"/>
      </w:pPr>
      <w:bookmarkStart w:id="101" w:name="_Toc25073772"/>
      <w:bookmarkStart w:id="102" w:name="_Toc34062937"/>
      <w:bookmarkStart w:id="103" w:name="_Toc36455801"/>
      <w:r>
        <w:t>5.2.2.3.2.2</w:t>
      </w:r>
      <w:r>
        <w:tab/>
        <w:t>Activation of User Plane connectivity of a PDU session</w:t>
      </w:r>
      <w:bookmarkEnd w:id="101"/>
      <w:bookmarkEnd w:id="102"/>
      <w:bookmarkEnd w:id="103"/>
    </w:p>
    <w:p w:rsidR="00FA3B9B" w:rsidRDefault="00FA3B9B" w:rsidP="00FA3B9B">
      <w:r>
        <w:t>The NF Service Consumer (e.g. AMF) shall request the SMF to activate the User Plane connection of an existing PDU session, i.e. establish the N3 tunnel between the 5G-AN and UPF, as follows.</w:t>
      </w:r>
    </w:p>
    <w:p w:rsidR="00FA3B9B" w:rsidRDefault="00FA3B9B" w:rsidP="00FA3B9B">
      <w:pPr>
        <w:pStyle w:val="TH"/>
      </w:pPr>
      <w:r>
        <w:object w:dxaOrig="8810" w:dyaOrig="4082">
          <v:shape id="_x0000_i1053" type="#_x0000_t75" style="width:437pt;height:205.35pt" o:ole="">
            <v:imagedata r:id="rId24" o:title=""/>
          </v:shape>
          <o:OLEObject Type="Embed" ProgID="Visio.Drawing.11" ShapeID="_x0000_i1053" DrawAspect="Content" ObjectID="_1647068904" r:id="rId25"/>
        </w:object>
      </w:r>
    </w:p>
    <w:p w:rsidR="00FA3B9B" w:rsidRDefault="00FA3B9B" w:rsidP="00FA3B9B">
      <w:pPr>
        <w:pStyle w:val="TF"/>
      </w:pPr>
      <w:r>
        <w:t>Figure 5.2.2.3.2.2-1: Activation of the User Plane connection of a PDU session</w:t>
      </w:r>
    </w:p>
    <w:p w:rsidR="00FA3B9B" w:rsidRDefault="00FA3B9B" w:rsidP="00FA3B9B">
      <w:pPr>
        <w:pStyle w:val="B1"/>
      </w:pPr>
      <w:r>
        <w:t>1.</w:t>
      </w:r>
      <w:r>
        <w:tab/>
        <w:t>The NF Service Consumer shall request the SMF to activate the user plane connection of the PDU session by sending a POST request, as specified in clause 5.2.2.3.1, with the following information:</w:t>
      </w:r>
    </w:p>
    <w:p w:rsidR="00FA3B9B" w:rsidRDefault="00FA3B9B" w:rsidP="00FA3B9B">
      <w:pPr>
        <w:pStyle w:val="B2"/>
      </w:pPr>
      <w:r>
        <w:t>-</w:t>
      </w:r>
      <w:r>
        <w:tab/>
        <w:t>the upCnxState</w:t>
      </w:r>
      <w:r w:rsidDel="00DA6B66">
        <w:t xml:space="preserve"> </w:t>
      </w:r>
      <w:r>
        <w:t>attribute set to ACTIVATING;</w:t>
      </w:r>
    </w:p>
    <w:p w:rsidR="00FA3B9B" w:rsidRDefault="00FA3B9B" w:rsidP="00FA3B9B">
      <w:pPr>
        <w:pStyle w:val="B2"/>
      </w:pPr>
      <w:r>
        <w:lastRenderedPageBreak/>
        <w:t>-</w:t>
      </w:r>
      <w:r>
        <w:tab/>
        <w:t>the user location and access type associated to the PDU session, if modified;</w:t>
      </w:r>
    </w:p>
    <w:p w:rsidR="00FA3B9B" w:rsidRDefault="00FA3B9B" w:rsidP="00FA3B9B">
      <w:pPr>
        <w:pStyle w:val="B2"/>
      </w:pPr>
      <w:r>
        <w:t>-</w:t>
      </w:r>
      <w:r>
        <w:tab/>
        <w:t>the indication that the UE is inside or outside of the LADN service area, if the DNN of the established PDU session corresponds to a LADN;</w:t>
      </w:r>
    </w:p>
    <w:p w:rsidR="00FA3B9B" w:rsidRDefault="00FA3B9B" w:rsidP="00FA3B9B">
      <w:pPr>
        <w:pStyle w:val="B2"/>
      </w:pPr>
      <w:r>
        <w:t>-</w:t>
      </w:r>
      <w:r>
        <w:tab/>
        <w:t xml:space="preserve">the indication that MO Exception Data delivery has started or stopped, if </w:t>
      </w:r>
      <w:r w:rsidRPr="00A64CB1">
        <w:t>the UE is accessing via the NB-IoT RAT</w:t>
      </w:r>
      <w:r>
        <w:t>;</w:t>
      </w:r>
    </w:p>
    <w:p w:rsidR="00FA3B9B" w:rsidRDefault="00FA3B9B" w:rsidP="00FA3B9B">
      <w:pPr>
        <w:pStyle w:val="B2"/>
      </w:pPr>
      <w:r>
        <w:t>-</w:t>
      </w:r>
      <w:r>
        <w:tab/>
        <w:t>the "MO Exception Data Counter" if the MO Exception Data delivery has started;</w:t>
      </w:r>
    </w:p>
    <w:p w:rsidR="00FA3B9B" w:rsidRDefault="00FA3B9B" w:rsidP="00FA3B9B">
      <w:pPr>
        <w:pStyle w:val="B2"/>
      </w:pPr>
      <w:r>
        <w:t>-</w:t>
      </w:r>
      <w:r>
        <w:tab/>
        <w:t>other information, if necessary.</w:t>
      </w:r>
    </w:p>
    <w:p w:rsidR="00FA3B9B" w:rsidRDefault="00FA3B9B" w:rsidP="00FA3B9B">
      <w:pPr>
        <w:pStyle w:val="B1"/>
      </w:pPr>
      <w:r>
        <w:t>2a.</w:t>
      </w:r>
      <w:r>
        <w:tab/>
        <w:t>Upon receipt of such a request, if the SMF can proceed with activating the user plane connection of the PDU session (see clause 4.2.3 of 3GPP TS 23.501 [2], the SMF shall set the upCnxState</w:t>
      </w:r>
      <w:r w:rsidDel="00DA6B66">
        <w:t xml:space="preserve"> </w:t>
      </w:r>
      <w:r>
        <w:t>attribute to ACTIVATING and shall return a 200 OK response including the following information:</w:t>
      </w:r>
    </w:p>
    <w:p w:rsidR="00FA3B9B" w:rsidRDefault="00FA3B9B" w:rsidP="00FA3B9B">
      <w:pPr>
        <w:pStyle w:val="B2"/>
      </w:pPr>
      <w:r>
        <w:t>-</w:t>
      </w:r>
      <w:r>
        <w:tab/>
        <w:t>upCnxState</w:t>
      </w:r>
      <w:r w:rsidDel="00DA6B66">
        <w:t xml:space="preserve"> </w:t>
      </w:r>
      <w:r>
        <w:t>attribute set to ACTIVATING;</w:t>
      </w:r>
    </w:p>
    <w:p w:rsidR="00FA3B9B" w:rsidRDefault="00FA3B9B" w:rsidP="00FA3B9B">
      <w:pPr>
        <w:pStyle w:val="B2"/>
      </w:pPr>
      <w:r>
        <w:t>-</w:t>
      </w:r>
      <w:r>
        <w:tab/>
        <w:t>N2 SM information to request the 5G-AN to assign resources to the PDU session (see PDU Session Resource Setup Request Transfer IE in clause 9.3.4.1 of 3GPP TS 38.413 [9]), including the transport layer address and tunnel endpoint of the uplink termination point for the user plane data for this PDU session (i.e. UPF's GTP-U F-TEID for uplink traffic).</w:t>
      </w:r>
    </w:p>
    <w:p w:rsidR="00FA3B9B" w:rsidRDefault="00FA3B9B" w:rsidP="00FA3B9B">
      <w:pPr>
        <w:pStyle w:val="B1"/>
        <w:ind w:hanging="1"/>
      </w:pPr>
      <w:r>
        <w:t>If the SMF finds the PDU session already activated when receiving the request in step 1, the SMF shall delete the N3 tunnel information and update the UPF accordingly (see step 8a of clause 4.2.3.2 of 3GPP TS 23.502 [3]).</w:t>
      </w:r>
    </w:p>
    <w:p w:rsidR="00FA3B9B" w:rsidRDefault="00FA3B9B" w:rsidP="00FA3B9B">
      <w:pPr>
        <w:pStyle w:val="B1"/>
        <w:ind w:hanging="1"/>
      </w:pPr>
      <w:r>
        <w:t>If indication of MO Exception Data delivery is included in the request and Small Data Rate Control is enabled for the PDU session, then:</w:t>
      </w:r>
    </w:p>
    <w:p w:rsidR="00FA3B9B" w:rsidRDefault="00FA3B9B" w:rsidP="00FA3B9B">
      <w:pPr>
        <w:pStyle w:val="B2"/>
      </w:pPr>
      <w:r>
        <w:t>-</w:t>
      </w:r>
      <w:r>
        <w:tab/>
        <w:t>the V-SMF shall first update the H-SMF for HR PDU Session and wait for the acknowledgement before responding to the AMF;</w:t>
      </w:r>
    </w:p>
    <w:p w:rsidR="00FA3B9B" w:rsidRDefault="00FA3B9B" w:rsidP="00FA3B9B">
      <w:pPr>
        <w:pStyle w:val="B2"/>
      </w:pPr>
      <w:r>
        <w:t>-</w:t>
      </w:r>
      <w:r>
        <w:tab/>
        <w:t>or the I-SMF shall first update the SMF for PDU session with I-SMF and wait for the acknowledgement before responding to the AMF;</w:t>
      </w:r>
    </w:p>
    <w:p w:rsidR="00FA3B9B" w:rsidRDefault="00FA3B9B" w:rsidP="00FA3B9B">
      <w:pPr>
        <w:pStyle w:val="B2"/>
      </w:pPr>
      <w:r>
        <w:t>-</w:t>
      </w:r>
      <w:r>
        <w:tab/>
        <w:t>or the SMF shall first update the UPF for non-roaming/LBO PDU session without I-SMF and wait for the acknowledgement before responding to the AMF.</w:t>
      </w:r>
    </w:p>
    <w:p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rsidR="00FA3B9B" w:rsidRDefault="00FA3B9B" w:rsidP="00FA3B9B">
      <w:pPr>
        <w:pStyle w:val="B1"/>
        <w:ind w:hanging="1"/>
      </w:pPr>
      <w:r>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For a 4xx/5xx response, the SmContextUpdateError structure shall include the following additional information:</w:t>
      </w:r>
    </w:p>
    <w:p w:rsidR="00FA3B9B" w:rsidRDefault="00FA3B9B" w:rsidP="00FA3B9B">
      <w:pPr>
        <w:pStyle w:val="B2"/>
      </w:pPr>
      <w:r>
        <w:t>-</w:t>
      </w:r>
      <w:r>
        <w:tab/>
        <w:t>upCnxState</w:t>
      </w:r>
      <w:r w:rsidDel="00DA6B66">
        <w:t xml:space="preserve"> </w:t>
      </w:r>
      <w:r>
        <w:t>attribute set to DEACTIVATED.</w:t>
      </w:r>
    </w:p>
    <w:p w:rsidR="00FA3B9B" w:rsidRDefault="00FA3B9B" w:rsidP="00FA3B9B">
      <w:pPr>
        <w:pStyle w:val="B1"/>
      </w:pPr>
      <w:r>
        <w:t>3.</w:t>
      </w:r>
      <w:r>
        <w:tab/>
        <w:t>If the SMF returned a 200 OK response, the NF Service Consumer (e.g. AMF) shall subsequently update the SM context in the SMF by sending POST request, as specified in clause 5.2.2.3.1, with the following information:</w:t>
      </w:r>
    </w:p>
    <w:p w:rsidR="00FA3B9B" w:rsidRDefault="00FA3B9B" w:rsidP="00FA3B9B">
      <w:pPr>
        <w:pStyle w:val="B2"/>
      </w:pPr>
      <w:r>
        <w:t>-</w:t>
      </w:r>
      <w:r>
        <w:tab/>
        <w:t>N2 SM information received from the 5G-AN (see</w:t>
      </w:r>
      <w:r w:rsidRPr="0012337F">
        <w:t xml:space="preserve"> </w:t>
      </w:r>
      <w:r>
        <w:t>PDU Session Resource Setup Response Transfer IE in clause 9.3.4.2 of 3GPP TS 38.413 [9]), including the transport layer address and tunnel endpoint of one or two downlink termination point(s) and the associated list of QoS flows for this PDU session (i.e. 5G-AN's GTP-U F-TEID(s) for downlink traffic), if the 5G-AN succeeded in establishing resources for the PDU sessions; or</w:t>
      </w:r>
    </w:p>
    <w:p w:rsidR="00FA3B9B" w:rsidRDefault="00FA3B9B" w:rsidP="00FA3B9B">
      <w:pPr>
        <w:pStyle w:val="B2"/>
      </w:pPr>
      <w:r>
        <w:t>-</w:t>
      </w:r>
      <w:r>
        <w:tab/>
        <w:t>N2 SM information received from the 5G-AN (see PDU Session Resource Setup Unsuccessful Transfer IE in clause 9.3.4.16 of 3GPP TS 38.413 [9]), including the Cause of the failure, if resources failed to be established for the PDU session.</w:t>
      </w:r>
    </w:p>
    <w:p w:rsidR="00FA3B9B" w:rsidRPr="00DE3C3D" w:rsidRDefault="00FA3B9B" w:rsidP="00FA3B9B">
      <w:pPr>
        <w:pStyle w:val="B1"/>
        <w:ind w:hanging="1"/>
      </w:pPr>
      <w:bookmarkStart w:id="104" w:name="_Hlk501646145"/>
      <w:r>
        <w:t>Upon receipt of this request, the SMF shall:</w:t>
      </w:r>
    </w:p>
    <w:p w:rsidR="00FA3B9B" w:rsidRDefault="00FA3B9B" w:rsidP="00FA3B9B">
      <w:pPr>
        <w:pStyle w:val="B2"/>
      </w:pPr>
      <w:r>
        <w:lastRenderedPageBreak/>
        <w:t>-</w:t>
      </w:r>
      <w:r>
        <w:tab/>
        <w:t>update the UPF with the 5G-AN's F-TEID(s) and set the upCnxState</w:t>
      </w:r>
      <w:r w:rsidDel="00DA6B66">
        <w:t xml:space="preserve"> </w:t>
      </w:r>
      <w:r>
        <w:t>attribute to ACTIVATED, if the 5G-AN succeeded in establishing resources for the PDU sessions; or</w:t>
      </w:r>
    </w:p>
    <w:p w:rsidR="00FA3B9B" w:rsidRDefault="00FA3B9B" w:rsidP="00FA3B9B">
      <w:pPr>
        <w:pStyle w:val="B2"/>
      </w:pPr>
      <w:r>
        <w:t>-</w:t>
      </w:r>
      <w:r>
        <w:tab/>
        <w:t>consider that the activation of the User Plane connection has failed and set the upCnxState</w:t>
      </w:r>
      <w:r w:rsidDel="00DA6B66">
        <w:t xml:space="preserve"> </w:t>
      </w:r>
      <w:r>
        <w:t>attribute to DEACTIVATED" otherwise.</w:t>
      </w:r>
    </w:p>
    <w:p w:rsidR="00FA3B9B" w:rsidRDefault="00FA3B9B" w:rsidP="00FA3B9B">
      <w:pPr>
        <w:pStyle w:val="B1"/>
      </w:pPr>
      <w:r>
        <w:t>4.</w:t>
      </w:r>
      <w:r>
        <w:tab/>
        <w:t>The SMF shall</w:t>
      </w:r>
      <w:bookmarkEnd w:id="104"/>
      <w:r>
        <w:t xml:space="preserve"> then return a 200 OK response including the upCnxState</w:t>
      </w:r>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rsidR="00FA3B9B" w:rsidRDefault="00FA3B9B" w:rsidP="00FA3B9B">
      <w:pPr>
        <w:pStyle w:val="Heading6"/>
      </w:pPr>
      <w:bookmarkStart w:id="105" w:name="_Toc25073773"/>
      <w:bookmarkStart w:id="106" w:name="_Toc34062938"/>
      <w:bookmarkStart w:id="107" w:name="_Toc36455802"/>
      <w:r>
        <w:t>5.2.2.3.2.3</w:t>
      </w:r>
      <w:r>
        <w:tab/>
        <w:t>Deactivation of User Plane connectivity of a PDU session</w:t>
      </w:r>
      <w:bookmarkEnd w:id="105"/>
      <w:bookmarkEnd w:id="106"/>
      <w:bookmarkEnd w:id="107"/>
    </w:p>
    <w:p w:rsidR="00FA3B9B" w:rsidRDefault="00FA3B9B" w:rsidP="00FA3B9B">
      <w:r>
        <w:t>The NF Service Consumer (e.g. AMF) shall request the SMF to deactivate the User Plane connectivity of an existing PDU session, i.e. release the N3 tunnel, as follows.</w:t>
      </w:r>
    </w:p>
    <w:p w:rsidR="00FA3B9B" w:rsidRDefault="00FA3B9B" w:rsidP="00FA3B9B">
      <w:pPr>
        <w:pStyle w:val="TH"/>
      </w:pPr>
      <w:r>
        <w:object w:dxaOrig="8810" w:dyaOrig="2254">
          <v:shape id="_x0000_i1054" type="#_x0000_t75" style="width:437pt;height:113.3pt" o:ole="">
            <v:imagedata r:id="rId26" o:title=""/>
          </v:shape>
          <o:OLEObject Type="Embed" ProgID="Visio.Drawing.11" ShapeID="_x0000_i1054" DrawAspect="Content" ObjectID="_1647068905" r:id="rId27"/>
        </w:object>
      </w:r>
    </w:p>
    <w:p w:rsidR="00FA3B9B" w:rsidRDefault="00FA3B9B" w:rsidP="00FA3B9B">
      <w:pPr>
        <w:pStyle w:val="TF"/>
      </w:pPr>
      <w:r>
        <w:t>Figure 5.2.2.3.2.2-1: Deactivation of the User Plane connection of a PDU session</w:t>
      </w:r>
    </w:p>
    <w:p w:rsidR="00FA3B9B" w:rsidRDefault="00FA3B9B" w:rsidP="00FA3B9B">
      <w:pPr>
        <w:pStyle w:val="B1"/>
      </w:pPr>
      <w:r>
        <w:t>1.</w:t>
      </w:r>
      <w:r>
        <w:tab/>
        <w:t>The NF Service Consumer shall request the SMF to deactivate the user plane connection of the PDU session by sending a POST request, as specified in clause 5.2.2.3.1, with the following information:</w:t>
      </w:r>
    </w:p>
    <w:p w:rsidR="00FA3B9B" w:rsidRDefault="00FA3B9B" w:rsidP="00FA3B9B">
      <w:pPr>
        <w:pStyle w:val="B2"/>
      </w:pPr>
      <w:r>
        <w:t>-</w:t>
      </w:r>
      <w:r>
        <w:tab/>
        <w:t>upCnxState</w:t>
      </w:r>
      <w:r w:rsidDel="00DA6B66">
        <w:t xml:space="preserve"> </w:t>
      </w:r>
      <w:r>
        <w:t>attribute set to DEACTIVATED;</w:t>
      </w:r>
    </w:p>
    <w:p w:rsidR="00FA3B9B" w:rsidRDefault="00FA3B9B" w:rsidP="00FA3B9B">
      <w:pPr>
        <w:pStyle w:val="B2"/>
      </w:pPr>
      <w:r>
        <w:t>-</w:t>
      </w:r>
      <w:r>
        <w:tab/>
        <w:t>user location</w:t>
      </w:r>
      <w:r w:rsidRPr="00022F45">
        <w:t xml:space="preserve"> </w:t>
      </w:r>
      <w:r>
        <w:t>and user location timestamp;</w:t>
      </w:r>
    </w:p>
    <w:p w:rsidR="00FA3B9B" w:rsidRDefault="00FA3B9B" w:rsidP="00FA3B9B">
      <w:pPr>
        <w:pStyle w:val="B2"/>
      </w:pPr>
      <w:r>
        <w:t>-</w:t>
      </w:r>
      <w:r>
        <w:tab/>
        <w:t>cause of the user plane deactivation; the cause may indicate a cause received from the 5G-AN or due to an AMF internal event;</w:t>
      </w:r>
    </w:p>
    <w:p w:rsidR="00FA3B9B" w:rsidRDefault="00FA3B9B" w:rsidP="00FA3B9B">
      <w:pPr>
        <w:pStyle w:val="B2"/>
      </w:pPr>
      <w:r>
        <w:t>-</w:t>
      </w:r>
      <w:r>
        <w:tab/>
        <w:t>other information, if necessary.</w:t>
      </w:r>
    </w:p>
    <w:p w:rsidR="00FA3B9B" w:rsidRDefault="00FA3B9B" w:rsidP="00FA3B9B">
      <w:pPr>
        <w:pStyle w:val="B1"/>
      </w:pPr>
      <w:r>
        <w:t>2.</w:t>
      </w:r>
      <w:r>
        <w:tab/>
        <w:t>Upon receipt of such a request, the SMF shall deactivate release the N3 tunnel of the PDU session, set the upCnxState</w:t>
      </w:r>
      <w:r w:rsidDel="00DA6B66">
        <w:t xml:space="preserve"> </w:t>
      </w:r>
      <w:r>
        <w:t>attribute to DEACTIVATED and return a 200 OK response including the upCnxState</w:t>
      </w:r>
      <w:r w:rsidDel="00DA6B66">
        <w:t xml:space="preserve"> </w:t>
      </w:r>
      <w:r>
        <w:t>attribute set to DEACTIVATED.</w:t>
      </w:r>
    </w:p>
    <w:p w:rsidR="00FA3B9B" w:rsidRDefault="00FA3B9B" w:rsidP="00FA3B9B">
      <w:pPr>
        <w:pStyle w:val="Heading6"/>
      </w:pPr>
      <w:bookmarkStart w:id="108" w:name="_Toc25073774"/>
      <w:bookmarkStart w:id="109" w:name="_Toc34062939"/>
      <w:bookmarkStart w:id="110" w:name="_Toc36455803"/>
      <w:r>
        <w:t>5.2.2.3.2.4</w:t>
      </w:r>
      <w:r>
        <w:tab/>
        <w:t>Changing the access type of a PDU session from non-3GPP access to 3GPP access during a Service Request procedure</w:t>
      </w:r>
      <w:bookmarkEnd w:id="108"/>
      <w:bookmarkEnd w:id="109"/>
      <w:bookmarkEnd w:id="110"/>
    </w:p>
    <w:p w:rsidR="00FA3B9B" w:rsidRDefault="00FA3B9B" w:rsidP="00FA3B9B">
      <w:r>
        <w:t>The NF Service Consumer (e.g. AMF) shall indicate to the SMF that the access type of a PDU session can be changed as follows:</w:t>
      </w:r>
    </w:p>
    <w:p w:rsidR="00FA3B9B" w:rsidRDefault="00FA3B9B" w:rsidP="00FA3B9B">
      <w:pPr>
        <w:pStyle w:val="TH"/>
      </w:pPr>
      <w:r>
        <w:object w:dxaOrig="8790" w:dyaOrig="2241">
          <v:shape id="_x0000_i1055" type="#_x0000_t75" style="width:437pt;height:112.7pt" o:ole="">
            <v:imagedata r:id="rId28" o:title=""/>
          </v:shape>
          <o:OLEObject Type="Embed" ProgID="Visio.Drawing.11" ShapeID="_x0000_i1055" DrawAspect="Content" ObjectID="_1647068906" r:id="rId29"/>
        </w:object>
      </w:r>
    </w:p>
    <w:p w:rsidR="00FA3B9B" w:rsidRDefault="00FA3B9B" w:rsidP="00FA3B9B">
      <w:pPr>
        <w:pStyle w:val="TF"/>
      </w:pPr>
      <w:r>
        <w:t>Figure 5.2.2.3.2.4-1: Indicating that the access type of a PDU session can be changed</w:t>
      </w:r>
    </w:p>
    <w:p w:rsidR="00FA3B9B" w:rsidRDefault="00FA3B9B" w:rsidP="00FA3B9B">
      <w:pPr>
        <w:pStyle w:val="B1"/>
      </w:pPr>
      <w:r>
        <w:lastRenderedPageBreak/>
        <w:t>1.</w:t>
      </w:r>
      <w:r>
        <w:tab/>
        <w:t>The NF Service Consumer shall indicate that the access type of a PDU session can be changed by sending a POST request, as specified in clause 5.2.2.3.1, with the following information:</w:t>
      </w:r>
    </w:p>
    <w:p w:rsidR="00FA3B9B" w:rsidRDefault="00FA3B9B" w:rsidP="00FA3B9B">
      <w:pPr>
        <w:pStyle w:val="B2"/>
      </w:pPr>
      <w:r>
        <w:t>-</w:t>
      </w:r>
      <w:r>
        <w:tab/>
        <w:t>anTypeCanBeChanged attribute set to "true";</w:t>
      </w:r>
    </w:p>
    <w:p w:rsidR="00FA3B9B" w:rsidRDefault="00FA3B9B" w:rsidP="00FA3B9B">
      <w:pPr>
        <w:pStyle w:val="B2"/>
      </w:pPr>
      <w:r>
        <w:t>-</w:t>
      </w:r>
      <w:r>
        <w:tab/>
        <w:t>other information, if necessary.</w:t>
      </w:r>
    </w:p>
    <w:p w:rsidR="00FA3B9B" w:rsidRDefault="00FA3B9B" w:rsidP="00FA3B9B">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rsidR="00FA3B9B" w:rsidRDefault="00FA3B9B" w:rsidP="00FA3B9B">
      <w:pPr>
        <w:pStyle w:val="B1"/>
      </w:pPr>
      <w:r>
        <w:t>2b.</w:t>
      </w:r>
      <w:r>
        <w:tab/>
        <w:t>Same as step 2b of figure 5.2.2.3.1-1.</w:t>
      </w:r>
    </w:p>
    <w:p w:rsidR="00FA3B9B" w:rsidRDefault="00FA3B9B" w:rsidP="00FA3B9B">
      <w:pPr>
        <w:pStyle w:val="NO"/>
        <w:rPr>
          <w:lang w:eastAsia="zh-CN"/>
        </w:rPr>
      </w:pPr>
      <w:r>
        <w:t>NOTE:</w:t>
      </w:r>
      <w:r>
        <w:tab/>
        <w:t>This is used during a Service Request procedure (see clause 4.2.3.2 of 3GPP TS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of 3GPP TS 23.502 [3].</w:t>
      </w:r>
    </w:p>
    <w:p w:rsidR="00FA3B9B" w:rsidRDefault="00FA3B9B" w:rsidP="00FA3B9B">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rsidR="00FA3B9B" w:rsidRDefault="00FA3B9B" w:rsidP="00FA3B9B">
      <w:pPr>
        <w:pStyle w:val="Heading5"/>
      </w:pPr>
      <w:bookmarkStart w:id="111" w:name="_Toc25073775"/>
      <w:bookmarkStart w:id="112" w:name="_Toc34062940"/>
      <w:bookmarkStart w:id="113" w:name="_Toc36455804"/>
      <w:r>
        <w:t>5.2.2.3.3</w:t>
      </w:r>
      <w:r>
        <w:tab/>
        <w:t>Xn Handover</w:t>
      </w:r>
      <w:bookmarkEnd w:id="111"/>
      <w:bookmarkEnd w:id="112"/>
      <w:bookmarkEnd w:id="113"/>
    </w:p>
    <w:p w:rsidR="00FA3B9B" w:rsidRDefault="00FA3B9B" w:rsidP="00FA3B9B">
      <w:r>
        <w:t>The NF Service Consumer (e.g. AMF) shall request the SMF to switch the downlink N3 tunnel of the PDU session towards a new GTP tunnel endpoint as follows.</w:t>
      </w:r>
    </w:p>
    <w:p w:rsidR="00FA3B9B" w:rsidRDefault="00FA3B9B" w:rsidP="00FA3B9B">
      <w:pPr>
        <w:pStyle w:val="TH"/>
      </w:pPr>
      <w:r>
        <w:object w:dxaOrig="8714" w:dyaOrig="2680">
          <v:shape id="_x0000_i1056" type="#_x0000_t75" style="width:437pt;height:133.35pt" o:ole="">
            <v:imagedata r:id="rId30" o:title=""/>
          </v:shape>
          <o:OLEObject Type="Embed" ProgID="Visio.Drawing.11" ShapeID="_x0000_i1056" DrawAspect="Content" ObjectID="_1647068907" r:id="rId31"/>
        </w:object>
      </w:r>
    </w:p>
    <w:p w:rsidR="00FA3B9B" w:rsidRDefault="00FA3B9B" w:rsidP="00FA3B9B">
      <w:pPr>
        <w:pStyle w:val="TF"/>
      </w:pPr>
      <w:r>
        <w:t>Figure 5.2.2.3.3-1: Xn handover</w:t>
      </w:r>
    </w:p>
    <w:p w:rsidR="00FA3B9B" w:rsidRDefault="00FA3B9B" w:rsidP="00FA3B9B">
      <w:pPr>
        <w:pStyle w:val="B1"/>
      </w:pPr>
      <w:r>
        <w:t>1.</w:t>
      </w:r>
      <w:r>
        <w:tab/>
        <w:t>The NF Service Consumer shall request the SMF to switch the downlink N3 tunnel of the PDU session towards a new GTP tunnel endpoint by sending a POST request, as specified in clause 5.2.2.3.1, with the following information:</w:t>
      </w:r>
    </w:p>
    <w:p w:rsidR="00FA3B9B" w:rsidRDefault="00FA3B9B" w:rsidP="00FA3B9B">
      <w:pPr>
        <w:pStyle w:val="B2"/>
      </w:pPr>
      <w:r>
        <w:t>-</w:t>
      </w:r>
      <w:r>
        <w:tab/>
        <w:t>the indication that the PDU session is to be switched;</w:t>
      </w:r>
    </w:p>
    <w:p w:rsidR="00FA3B9B" w:rsidRDefault="00FA3B9B" w:rsidP="00FA3B9B">
      <w:pPr>
        <w:pStyle w:val="B2"/>
      </w:pPr>
      <w:r>
        <w:t>-</w:t>
      </w:r>
      <w:r>
        <w:tab/>
        <w:t>N2 SM information received from the target 5G-AN (see Path Switch Request Transfer IE in clause 9.3.4.8 of 3GPP TS 38.413 [9]), including the new transport layer address and tunnel endpoint of the downlink termination point for the user data for this PDU session (i.e. 5G-AN's GTP-U F-TEID for downlink traffic);</w:t>
      </w:r>
    </w:p>
    <w:p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clause 9.3.4.23 of 3GPP TS 38.413 [9]), if any;</w:t>
      </w:r>
    </w:p>
    <w:p w:rsidR="00FA3B9B" w:rsidRDefault="00FA3B9B" w:rsidP="00FA3B9B">
      <w:pPr>
        <w:pStyle w:val="B2"/>
      </w:pPr>
      <w:r>
        <w:t>-</w:t>
      </w:r>
      <w:r>
        <w:tab/>
        <w:t>the user location associated to the PDU session;</w:t>
      </w:r>
    </w:p>
    <w:p w:rsidR="00FA3B9B" w:rsidRDefault="00FA3B9B" w:rsidP="00FA3B9B">
      <w:pPr>
        <w:pStyle w:val="B2"/>
      </w:pPr>
      <w:r>
        <w:t>-</w:t>
      </w:r>
      <w:r>
        <w:tab/>
        <w:t>the indication that the UE is inside or outside of the LADN service area, if the DNN of the established PDU session corresponds to a LADN;</w:t>
      </w:r>
    </w:p>
    <w:p w:rsidR="00FA3B9B" w:rsidRDefault="00FA3B9B" w:rsidP="00FA3B9B">
      <w:pPr>
        <w:pStyle w:val="B1"/>
        <w:ind w:hanging="1"/>
      </w:pPr>
      <w:r>
        <w:t>-</w:t>
      </w:r>
      <w:r>
        <w:tab/>
        <w:t>other information, if necessary.</w:t>
      </w:r>
    </w:p>
    <w:p w:rsidR="00FA3B9B" w:rsidRDefault="00FA3B9B" w:rsidP="00FA3B9B">
      <w:pPr>
        <w:pStyle w:val="B1"/>
      </w:pPr>
      <w:r>
        <w:t>2a.</w:t>
      </w:r>
      <w:r>
        <w:tab/>
        <w:t>If the SMF can proceed with switching the user plane connection of the PDU session, the SMF shall return a 200 OK response including the following information:</w:t>
      </w:r>
    </w:p>
    <w:p w:rsidR="00FA3B9B" w:rsidRDefault="00FA3B9B" w:rsidP="00FA3B9B">
      <w:pPr>
        <w:pStyle w:val="B2"/>
      </w:pPr>
      <w:r>
        <w:lastRenderedPageBreak/>
        <w:t>-</w:t>
      </w:r>
      <w:r>
        <w:tab/>
        <w:t>N2 SM information (see Path Switch Request Acknowledge Transfer IE in clause 9.3.4.9 of 3GPP TS 38.413 [9]), including the transport layer address and tunnel endpoint of the uplink termination point for the user data for this PDU session (i.e. UPF's GTP-U F-TEID for uplink traffic).</w:t>
      </w:r>
    </w:p>
    <w:p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proceed as specified in clause 5.6.5 of 3GPP TS 23.501 [2].</w:t>
      </w:r>
    </w:p>
    <w:p w:rsidR="00FA3B9B" w:rsidRDefault="00FA3B9B" w:rsidP="00FA3B9B">
      <w:pPr>
        <w:pStyle w:val="B1"/>
      </w:pPr>
      <w:r>
        <w:t>2b.</w:t>
      </w:r>
      <w:r>
        <w:tab/>
        <w:t>If the SMF cannot proceed with switching the user plane connection of the PDU session, the SMF shall return an error response, as specified for step 2b of figure 5.2.2.3.1-1, including:</w:t>
      </w:r>
    </w:p>
    <w:p w:rsidR="00FA3B9B" w:rsidRDefault="00FA3B9B" w:rsidP="00FA3B9B">
      <w:pPr>
        <w:pStyle w:val="B2"/>
      </w:pPr>
      <w:r>
        <w:t>-</w:t>
      </w:r>
      <w:r>
        <w:tab/>
        <w:t>N2 SM information (see Path Switch Request Unsuccessul Transfer IE in clause 9.3.4.20 of 3GPP TS 38.413 [9]), including the cause of the failure.</w:t>
      </w:r>
    </w:p>
    <w:p w:rsidR="00FA3B9B" w:rsidRDefault="00FA3B9B" w:rsidP="00FA3B9B"/>
    <w:p w:rsidR="00FA3B9B" w:rsidRDefault="00FA3B9B" w:rsidP="00FA3B9B">
      <w:r>
        <w:t>For a PDU session that is rejected by the target RAN (i.e. a PDU session indicated as failed to setup in the PATH SWITCH REQUEST), the NF Service Consumer (e.g. AMF) shall indicate the failure to setup the PDU session in the target RAN as follows.</w:t>
      </w:r>
    </w:p>
    <w:p w:rsidR="00FA3B9B" w:rsidRDefault="00FA3B9B" w:rsidP="00FA3B9B">
      <w:pPr>
        <w:pStyle w:val="TH"/>
      </w:pPr>
      <w:r>
        <w:object w:dxaOrig="8701" w:dyaOrig="2661">
          <v:shape id="_x0000_i1057" type="#_x0000_t75" style="width:437pt;height:133.35pt" o:ole="">
            <v:imagedata r:id="rId32" o:title=""/>
          </v:shape>
          <o:OLEObject Type="Embed" ProgID="Visio.Drawing.11" ShapeID="_x0000_i1057" DrawAspect="Content" ObjectID="_1647068908" r:id="rId33"/>
        </w:object>
      </w:r>
    </w:p>
    <w:p w:rsidR="00FA3B9B" w:rsidRDefault="00FA3B9B" w:rsidP="00FA3B9B">
      <w:pPr>
        <w:pStyle w:val="TF"/>
      </w:pPr>
      <w:r>
        <w:t>Figure 5.2.2.3.3-2: Xn handover – PDU session rejected by the target RAN</w:t>
      </w:r>
    </w:p>
    <w:p w:rsidR="00FA3B9B" w:rsidRDefault="00FA3B9B" w:rsidP="00FA3B9B">
      <w:pPr>
        <w:pStyle w:val="B1"/>
      </w:pPr>
      <w:r>
        <w:t>1.</w:t>
      </w:r>
      <w:r>
        <w:tab/>
        <w:t>The NF Service Consumer shall indicate to the SMF that the PDU session could not be setup in the target RAN by sending a POST request, as specified in clause 5.2.2.3.1, with the following information:</w:t>
      </w:r>
    </w:p>
    <w:p w:rsidR="00FA3B9B" w:rsidRDefault="00FA3B9B" w:rsidP="00FA3B9B">
      <w:pPr>
        <w:pStyle w:val="B2"/>
      </w:pPr>
      <w:r>
        <w:t>-</w:t>
      </w:r>
      <w:r>
        <w:tab/>
        <w:t>the indication that the PDU session failed to be switched;</w:t>
      </w:r>
    </w:p>
    <w:p w:rsidR="00FA3B9B" w:rsidRDefault="00FA3B9B" w:rsidP="00FA3B9B">
      <w:pPr>
        <w:pStyle w:val="B2"/>
      </w:pPr>
      <w:r>
        <w:t>-</w:t>
      </w:r>
      <w:r>
        <w:tab/>
        <w:t>N2 SM information received from the target 5G-AN (see Path Switch Request Setup Failed Transfer IE in clause 9.3.4.15 of 3GPP TS 38.413 [9]), including the cause why the session could not be setup;</w:t>
      </w:r>
    </w:p>
    <w:p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clause 9.3.4.23 of 3GPP TS 38.413 [9]), if any;</w:t>
      </w:r>
    </w:p>
    <w:p w:rsidR="00FA3B9B" w:rsidRDefault="00FA3B9B" w:rsidP="00FA3B9B">
      <w:pPr>
        <w:pStyle w:val="B1"/>
        <w:ind w:hanging="1"/>
      </w:pPr>
      <w:r>
        <w:t>-</w:t>
      </w:r>
      <w:r>
        <w:tab/>
        <w:t>other information, if necessary.</w:t>
      </w:r>
    </w:p>
    <w:p w:rsidR="00FA3B9B" w:rsidRDefault="00FA3B9B" w:rsidP="00FA3B9B">
      <w:pPr>
        <w:pStyle w:val="B1"/>
      </w:pPr>
      <w:r>
        <w:t>2a.</w:t>
      </w:r>
      <w:r>
        <w:tab/>
        <w:t>Upon receipt of such a request, the SMF shall return a "204 No Content" response. The SMF shall decide whether to release the PDU session or deactivate the user plane connection of the PDU session, as specified in clause 4.9.1.2 of 3GPP TS 23.502 [3].</w:t>
      </w:r>
    </w:p>
    <w:p w:rsidR="00FA3B9B" w:rsidRDefault="00FA3B9B" w:rsidP="00FA3B9B">
      <w:pPr>
        <w:pStyle w:val="B1"/>
      </w:pPr>
      <w:r>
        <w:t>2b.</w:t>
      </w:r>
      <w:r>
        <w:tab/>
        <w:t>Same as step 2b of figure 5.2.2.3.1-1.</w:t>
      </w:r>
    </w:p>
    <w:p w:rsidR="00FA3B9B" w:rsidRDefault="00FA3B9B" w:rsidP="00FA3B9B">
      <w:pPr>
        <w:pStyle w:val="Heading5"/>
      </w:pPr>
      <w:bookmarkStart w:id="114" w:name="_Toc25073776"/>
      <w:bookmarkStart w:id="115" w:name="_Toc34062941"/>
      <w:bookmarkStart w:id="116" w:name="_Toc36455805"/>
      <w:r>
        <w:t>5.2.2.3.4</w:t>
      </w:r>
      <w:r>
        <w:tab/>
        <w:t>N2 Handover</w:t>
      </w:r>
      <w:bookmarkEnd w:id="114"/>
      <w:bookmarkEnd w:id="115"/>
      <w:bookmarkEnd w:id="116"/>
    </w:p>
    <w:p w:rsidR="00FA3B9B" w:rsidRDefault="00FA3B9B" w:rsidP="00FA3B9B">
      <w:pPr>
        <w:pStyle w:val="Heading6"/>
      </w:pPr>
      <w:bookmarkStart w:id="117" w:name="_Toc25073777"/>
      <w:bookmarkStart w:id="118" w:name="_Toc34062942"/>
      <w:bookmarkStart w:id="119" w:name="_Toc36455806"/>
      <w:r>
        <w:t>5.2.2.3.4.1</w:t>
      </w:r>
      <w:r>
        <w:tab/>
        <w:t>General</w:t>
      </w:r>
      <w:bookmarkEnd w:id="117"/>
      <w:bookmarkEnd w:id="118"/>
      <w:bookmarkEnd w:id="119"/>
    </w:p>
    <w:p w:rsidR="00FA3B9B" w:rsidRDefault="00FA3B9B" w:rsidP="00FA3B9B">
      <w:r>
        <w:t>The hoState attribute of an SM context represents the handover state of the PDU session. The hoState attribute may take the following values:</w:t>
      </w:r>
    </w:p>
    <w:p w:rsidR="00FA3B9B" w:rsidRDefault="00FA3B9B" w:rsidP="00FA3B9B">
      <w:pPr>
        <w:pStyle w:val="B1"/>
      </w:pPr>
      <w:r>
        <w:t>-</w:t>
      </w:r>
      <w:r>
        <w:tab/>
        <w:t>NONE: no handover is in progress for the PDU session;</w:t>
      </w:r>
    </w:p>
    <w:p w:rsidR="00FA3B9B" w:rsidRDefault="00FA3B9B" w:rsidP="00FA3B9B">
      <w:pPr>
        <w:pStyle w:val="B1"/>
      </w:pPr>
      <w:r>
        <w:lastRenderedPageBreak/>
        <w:t>-</w:t>
      </w:r>
      <w:r>
        <w:tab/>
        <w:t>PREPARING: a handover is in preparation for the PDU session; SMF is preparing the N3 tunnel between the target 5G-AN and UPF, i.e. the UPF's F-TEID is assigned for uplink traffic;</w:t>
      </w:r>
    </w:p>
    <w:p w:rsidR="00FA3B9B" w:rsidRDefault="00FA3B9B" w:rsidP="00FA3B9B">
      <w:pPr>
        <w:pStyle w:val="B1"/>
      </w:pPr>
      <w:r>
        <w:t>-</w:t>
      </w:r>
      <w:r>
        <w:tab/>
        <w:t>PREPARED: a handover is prepared for the PDU session; SMF is updated for the N3 tunnel between the target 5G-AN and UPF, with the target 5G-AN's F-TEID to be assigned for downlink traffic upon handover execution;</w:t>
      </w:r>
    </w:p>
    <w:p w:rsidR="00FA3B9B" w:rsidRDefault="00FA3B9B" w:rsidP="00FA3B9B">
      <w:pPr>
        <w:pStyle w:val="B1"/>
      </w:pPr>
      <w:r>
        <w:t>-</w:t>
      </w:r>
      <w:r>
        <w:tab/>
        <w:t>COMPLETED: the handover is completed (successfully);</w:t>
      </w:r>
    </w:p>
    <w:p w:rsidR="00FA3B9B" w:rsidRPr="005B71A2" w:rsidRDefault="00FA3B9B" w:rsidP="00FA3B9B">
      <w:pPr>
        <w:pStyle w:val="B1"/>
      </w:pPr>
      <w:r>
        <w:t>-</w:t>
      </w:r>
      <w:r>
        <w:tab/>
        <w:t>CANCELLED: the handover is cancelled.</w:t>
      </w:r>
    </w:p>
    <w:p w:rsidR="00FA3B9B" w:rsidRDefault="00FA3B9B" w:rsidP="00FA3B9B">
      <w:pPr>
        <w:pStyle w:val="Heading6"/>
      </w:pPr>
      <w:bookmarkStart w:id="120" w:name="_Toc25073778"/>
      <w:bookmarkStart w:id="121" w:name="_Toc34062943"/>
      <w:bookmarkStart w:id="122" w:name="_Toc36455807"/>
      <w:r>
        <w:t>5.2.2.3.4.2</w:t>
      </w:r>
      <w:r>
        <w:tab/>
        <w:t>N2 Handover Preparation</w:t>
      </w:r>
      <w:bookmarkEnd w:id="120"/>
      <w:bookmarkEnd w:id="121"/>
      <w:bookmarkEnd w:id="122"/>
    </w:p>
    <w:p w:rsidR="00FA3B9B" w:rsidRDefault="00FA3B9B" w:rsidP="00FA3B9B">
      <w:r>
        <w:t>The NF Service Consumer (e.g. T-AMF) shall request the SMF to prepare the handover of an existing PDU session, i.e. prepare the N3 tunnel between the target 5G-AN and UPF, as follows.</w:t>
      </w:r>
    </w:p>
    <w:p w:rsidR="00FA3B9B" w:rsidRDefault="00FA3B9B" w:rsidP="00FA3B9B">
      <w:pPr>
        <w:pStyle w:val="TH"/>
      </w:pPr>
    </w:p>
    <w:p w:rsidR="00FA3B9B" w:rsidRDefault="00FA3B9B" w:rsidP="00FA3B9B">
      <w:pPr>
        <w:pStyle w:val="TH"/>
      </w:pPr>
    </w:p>
    <w:p w:rsidR="00FA3B9B" w:rsidRDefault="00FA3B9B" w:rsidP="00FA3B9B">
      <w:pPr>
        <w:pStyle w:val="TH"/>
      </w:pPr>
      <w:r>
        <w:object w:dxaOrig="8790" w:dyaOrig="4065">
          <v:shape id="_x0000_i1058" type="#_x0000_t75" style="width:437pt;height:205.35pt" o:ole="">
            <v:imagedata r:id="rId34" o:title=""/>
          </v:shape>
          <o:OLEObject Type="Embed" ProgID="Visio.Drawing.11" ShapeID="_x0000_i1058" DrawAspect="Content" ObjectID="_1647068909" r:id="rId35"/>
        </w:object>
      </w:r>
    </w:p>
    <w:p w:rsidR="00FA3B9B" w:rsidRDefault="00FA3B9B" w:rsidP="00FA3B9B">
      <w:pPr>
        <w:pStyle w:val="TF"/>
      </w:pPr>
      <w:r>
        <w:t>Figure 5.2.2.3.4.2-1: N2 Handover Preparation</w:t>
      </w:r>
    </w:p>
    <w:p w:rsidR="00FA3B9B" w:rsidRDefault="00FA3B9B" w:rsidP="00FA3B9B">
      <w:pPr>
        <w:pStyle w:val="B1"/>
      </w:pPr>
      <w:r>
        <w:t>1.</w:t>
      </w:r>
      <w:r>
        <w:tab/>
        <w:t>The NF Service Consumer shall request the SMF to prepare the handover of the PDU session by sending a POST request, as specified in clause 5.2.2.3.1, with the following information:</w:t>
      </w:r>
    </w:p>
    <w:p w:rsidR="00FA3B9B" w:rsidRDefault="00FA3B9B" w:rsidP="00FA3B9B">
      <w:pPr>
        <w:pStyle w:val="B2"/>
      </w:pPr>
      <w:r>
        <w:t>-</w:t>
      </w:r>
      <w:r>
        <w:tab/>
        <w:t>updating the hoState attribute of the individual SM Context resource in the SMF to PREPARING;</w:t>
      </w:r>
    </w:p>
    <w:p w:rsidR="00FA3B9B" w:rsidRPr="002B35B4" w:rsidRDefault="00FA3B9B" w:rsidP="00FA3B9B">
      <w:pPr>
        <w:pStyle w:val="B2"/>
        <w:rPr>
          <w:lang w:val="en-US"/>
        </w:rPr>
      </w:pPr>
      <w:r w:rsidRPr="002B35B4">
        <w:rPr>
          <w:lang w:val="en-US"/>
        </w:rPr>
        <w:t>-</w:t>
      </w:r>
      <w:r w:rsidRPr="002B35B4">
        <w:rPr>
          <w:lang w:val="en-US"/>
        </w:rPr>
        <w:tab/>
        <w:t>target</w:t>
      </w:r>
      <w:r>
        <w:rPr>
          <w:lang w:val="en-US"/>
        </w:rPr>
        <w:t>Id</w:t>
      </w:r>
      <w:r w:rsidRPr="002B35B4">
        <w:rPr>
          <w:lang w:val="en-US"/>
        </w:rPr>
        <w:t xml:space="preserve"> </w:t>
      </w:r>
      <w:r>
        <w:rPr>
          <w:lang w:val="en-US"/>
        </w:rPr>
        <w:t>identifying the target RAN Node ID and TAI received in the Handover Required from the source NG-RAN</w:t>
      </w:r>
      <w:r w:rsidRPr="002B35B4">
        <w:rPr>
          <w:lang w:val="en-US"/>
        </w:rPr>
        <w:t>;</w:t>
      </w:r>
    </w:p>
    <w:p w:rsidR="00FA3B9B" w:rsidRDefault="00FA3B9B" w:rsidP="00FA3B9B">
      <w:pPr>
        <w:pStyle w:val="B2"/>
      </w:pPr>
      <w:r>
        <w:t>-</w:t>
      </w:r>
      <w:r>
        <w:tab/>
      </w:r>
      <w:r w:rsidRPr="008F623B">
        <w:t>targetServingNfId</w:t>
      </w:r>
      <w:r>
        <w:t xml:space="preserve"> set to the target AMF Id, for a N2 handover with AMF change;</w:t>
      </w:r>
    </w:p>
    <w:p w:rsidR="00FA3B9B" w:rsidRDefault="00FA3B9B" w:rsidP="00FA3B9B">
      <w:pPr>
        <w:pStyle w:val="B2"/>
      </w:pPr>
      <w:r>
        <w:t>-</w:t>
      </w:r>
      <w:r>
        <w:tab/>
        <w:t>N2 SM information received from the source NG-RAN (see Handover Required Transfer IE in clause 9.3.4.14 of 3GPP TS 38.413 [9]), indicating whether a direct path is available;</w:t>
      </w:r>
    </w:p>
    <w:p w:rsidR="00FA3B9B" w:rsidRDefault="00FA3B9B" w:rsidP="00FA3B9B">
      <w:pPr>
        <w:pStyle w:val="B2"/>
      </w:pPr>
      <w:r>
        <w:t>-</w:t>
      </w:r>
      <w:r>
        <w:tab/>
        <w:t xml:space="preserve">the supportedFeatures IE indicating the optional features it supports, if </w:t>
      </w:r>
      <w:r>
        <w:rPr>
          <w:rFonts w:cs="Arial"/>
          <w:szCs w:val="18"/>
        </w:rPr>
        <w:t>at least one optional feature defined in clause 6.1.8 is supported</w:t>
      </w:r>
      <w:r>
        <w:t xml:space="preserve">; </w:t>
      </w:r>
    </w:p>
    <w:p w:rsidR="00FA3B9B" w:rsidRDefault="00FA3B9B" w:rsidP="00FA3B9B">
      <w:pPr>
        <w:pStyle w:val="B2"/>
      </w:pPr>
      <w:r>
        <w:t>-</w:t>
      </w:r>
      <w:r>
        <w:tab/>
        <w:t>other information, if necessary.</w:t>
      </w:r>
    </w:p>
    <w:p w:rsidR="00FA3B9B" w:rsidRDefault="00FA3B9B" w:rsidP="00FA3B9B">
      <w:pPr>
        <w:pStyle w:val="B1"/>
      </w:pPr>
      <w:r>
        <w:t>2a.</w:t>
      </w:r>
      <w:r>
        <w:tab/>
        <w:t>Upon receipt of such a request, if the SMF can proceed with preparing the handover of the PDU session (see clause 4.9.1.3 of 3GPP TS 23.501 [2]), the SMF shall set the hoState attribute to PREPARING and shall return a 200 OK response including the following information:</w:t>
      </w:r>
    </w:p>
    <w:p w:rsidR="00FA3B9B" w:rsidRDefault="00FA3B9B" w:rsidP="00FA3B9B">
      <w:pPr>
        <w:pStyle w:val="B2"/>
      </w:pPr>
      <w:r>
        <w:t>-</w:t>
      </w:r>
      <w:r>
        <w:tab/>
        <w:t>hoState attribute set to PREPARING;</w:t>
      </w:r>
    </w:p>
    <w:p w:rsidR="00FA3B9B" w:rsidRDefault="00FA3B9B" w:rsidP="00FA3B9B">
      <w:pPr>
        <w:pStyle w:val="B2"/>
      </w:pPr>
      <w:r>
        <w:lastRenderedPageBreak/>
        <w:t>-</w:t>
      </w:r>
      <w:r>
        <w:tab/>
        <w:t>N2 SM information to request the target 5G-AN to assign resources to the PDU session (see PDU Session Resource Setup Request Transfer IE in clause 9.3.4.1 of 3GPP TS 38.413 [9]), including (among others) the transport layer address and tunnel endpoint of the uplink termination point for the user plane data for this PDU session (i.e. UPF's GTP-U F-TEID for uplink traffic);</w:t>
      </w:r>
    </w:p>
    <w:p w:rsidR="00FA3B9B" w:rsidRDefault="00FA3B9B" w:rsidP="00FA3B9B">
      <w:pPr>
        <w:pStyle w:val="B2"/>
      </w:pPr>
      <w:r>
        <w:t>-</w:t>
      </w:r>
      <w:r>
        <w:tab/>
        <w:t>the supportedFeatures IE in the response, if the supportedFeatures IE was received in the request and at least one optional feature defined in clause 6.1.8 is supported by the updated SM context resource.</w:t>
      </w:r>
    </w:p>
    <w:p w:rsidR="00FA3B9B" w:rsidRDefault="00FA3B9B" w:rsidP="00FA3B9B">
      <w:pPr>
        <w:pStyle w:val="B1"/>
        <w:ind w:hanging="1"/>
      </w:pPr>
      <w:r>
        <w:t>The SMF shall store the t</w:t>
      </w:r>
      <w:r w:rsidRPr="008F623B">
        <w:t>argetServingNfId</w:t>
      </w:r>
      <w:r>
        <w:t>, if received in the request, but the SMF shall still consider the AMF (previously) received in the s</w:t>
      </w:r>
      <w:r w:rsidRPr="008F623B">
        <w:t>ervingNfId</w:t>
      </w:r>
      <w:r>
        <w:t xml:space="preserve"> IE as the serving AMF for the UE.</w:t>
      </w:r>
    </w:p>
    <w:p w:rsidR="00FA3B9B" w:rsidRDefault="00FA3B9B" w:rsidP="00FA3B9B">
      <w:pPr>
        <w:pStyle w:val="B1"/>
      </w:pPr>
      <w:r>
        <w:t>2b.</w:t>
      </w:r>
      <w:r>
        <w:tab/>
        <w:t xml:space="preserve">If the SMF cannot proceed with preparing the handover of the PDU session (e.g. the UE moves into a non-allowed service area), the SMF shall return an error response, as specified in step 2b of figure 5.2.2.3.1-1. </w:t>
      </w:r>
      <w:r>
        <w:br/>
      </w:r>
      <w:r>
        <w:rPr>
          <w:noProof/>
        </w:rPr>
        <w:br/>
        <w:t>When receiving a 4xx/5xx response from the SMF, the NF service consumer (e.g. the AMF) shall regard the hoState of the SM Context to be NONE.</w:t>
      </w:r>
    </w:p>
    <w:p w:rsidR="00FA3B9B" w:rsidRDefault="00FA3B9B" w:rsidP="00FA3B9B">
      <w:pPr>
        <w:pStyle w:val="B1"/>
      </w:pPr>
      <w:r>
        <w:t>3.</w:t>
      </w:r>
      <w:r>
        <w:tab/>
        <w:t>If the SMF returned a 200 OK response</w:t>
      </w:r>
      <w:r w:rsidRPr="00351B3A">
        <w:t xml:space="preserve"> </w:t>
      </w:r>
      <w:r>
        <w:t>in step 2a, the NF Service Consumer (e.g. AMF) shall subsequently update the SM context in the SMF by sending POST request, as specified in clause 5.2.2.3.1, with the following information:</w:t>
      </w:r>
    </w:p>
    <w:p w:rsidR="00FA3B9B" w:rsidRDefault="00FA3B9B" w:rsidP="00FA3B9B">
      <w:pPr>
        <w:pStyle w:val="B2"/>
      </w:pPr>
      <w:r>
        <w:t>-</w:t>
      </w:r>
      <w:r>
        <w:tab/>
        <w:t>hoState attribute set to PREPARED;</w:t>
      </w:r>
    </w:p>
    <w:p w:rsidR="00FA3B9B" w:rsidRDefault="00FA3B9B" w:rsidP="00FA3B9B">
      <w:pPr>
        <w:pStyle w:val="B2"/>
      </w:pPr>
      <w:r>
        <w:t>-</w:t>
      </w:r>
      <w:r>
        <w:tab/>
        <w:t>N2 SM information received from the target 5G-AN (see Handover Request Acknowledge Transfer IE in clause 9.3.4.11 of 3GPP TS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rsidR="00FA3B9B" w:rsidRDefault="00FA3B9B" w:rsidP="00FA3B9B">
      <w:pPr>
        <w:pStyle w:val="B2"/>
      </w:pPr>
      <w:r>
        <w:t>-</w:t>
      </w:r>
      <w:r>
        <w:tab/>
        <w:t>N2 SM information received from the target 5G-AN (see Handover Resource Allocation Unsuccessful Transfer IE in clause 9.3.4.19 of 3GPP TS 38.413 [9]), including the Cause of the failure, if resources failed to be established for the PDU sessions.</w:t>
      </w:r>
    </w:p>
    <w:p w:rsidR="00FA3B9B" w:rsidRDefault="00FA3B9B" w:rsidP="00FA3B9B">
      <w:pPr>
        <w:pStyle w:val="B1"/>
      </w:pPr>
      <w:r>
        <w:t>4a.</w:t>
      </w:r>
      <w:r>
        <w:tab/>
        <w:t>If the target 5G-AN succeeded in establishing resources for the PDU sessions, the SMF shall set the hoState attribute to PREPARED and return a 200 OK response including the following information:</w:t>
      </w:r>
    </w:p>
    <w:p w:rsidR="00FA3B9B" w:rsidRDefault="00FA3B9B" w:rsidP="00FA3B9B">
      <w:pPr>
        <w:pStyle w:val="B2"/>
      </w:pPr>
      <w:r>
        <w:t>-</w:t>
      </w:r>
      <w:r>
        <w:tab/>
        <w:t>hoState attribute to PREPARED;</w:t>
      </w:r>
    </w:p>
    <w:p w:rsidR="00FA3B9B" w:rsidRDefault="00FA3B9B" w:rsidP="00FA3B9B">
      <w:pPr>
        <w:pStyle w:val="B2"/>
      </w:pPr>
      <w:r>
        <w:t>-</w:t>
      </w:r>
      <w:r>
        <w:tab/>
        <w:t>N2 SM information (see Handover Command Transfer IE in clause 9.3.4.10 of 3GPP TS 38.413 [9]) containing DL forwarding tunnel information to be sent to the source 5G-AN by the AMF if direct or indirect data forwarding applies (see step 11f of clause 4.9.1.3.2 of 3GPP TS 23.502 [3]).</w:t>
      </w:r>
    </w:p>
    <w:p w:rsidR="00FA3B9B" w:rsidRDefault="00FA3B9B" w:rsidP="00FA3B9B">
      <w:pPr>
        <w:pStyle w:val="B1"/>
      </w:pPr>
      <w:r>
        <w:t>4b.</w:t>
      </w:r>
      <w:r>
        <w:tab/>
        <w:t>If the SMF cannot proceed with preparing the handover of the PDU session (e.g. the target 5G-AN failed to establish resources for the PDU session), the SMF shall set the hoState to NONE, release resources reserved for the handover to the target 5G-AN, and return an error response</w:t>
      </w:r>
      <w:r w:rsidRPr="006E3195">
        <w:t xml:space="preserve"> </w:t>
      </w:r>
      <w:r>
        <w:t>as specified in step 2b of figure 5.2.2.3.1-1. For a 4xx/5xx response, the SmContextUpdateError structure shall include the following additional information:</w:t>
      </w:r>
    </w:p>
    <w:p w:rsidR="00FA3B9B" w:rsidRDefault="00FA3B9B" w:rsidP="00FA3B9B">
      <w:pPr>
        <w:pStyle w:val="B2"/>
      </w:pPr>
      <w:r>
        <w:t>-</w:t>
      </w:r>
      <w:r>
        <w:tab/>
        <w:t>N2 SM information (see Handover Preparation Unsuccessful Transfer IE in clause 9.3.4.18 of 3GPP TS 38.413 [9]) indicating the cause of the failure;</w:t>
      </w:r>
    </w:p>
    <w:p w:rsidR="00FA3B9B" w:rsidRDefault="00FA3B9B" w:rsidP="00FA3B9B">
      <w:pPr>
        <w:pStyle w:val="B2"/>
      </w:pPr>
      <w:r>
        <w:t>-</w:t>
      </w:r>
      <w:r>
        <w:tab/>
        <w:t>the cause in the error attribute set to HANDOVER_RESOURCE_ALLOCATION_FAILURE, if the target 5G-AN failed to establish resources for the PDU session.</w:t>
      </w:r>
    </w:p>
    <w:p w:rsidR="00FA3B9B" w:rsidRDefault="00FA3B9B" w:rsidP="00FA3B9B">
      <w:pPr>
        <w:pStyle w:val="B1"/>
        <w:rPr>
          <w:noProof/>
        </w:rPr>
      </w:pPr>
      <w:r>
        <w:rPr>
          <w:noProof/>
        </w:rPr>
        <w:tab/>
        <w:t>When receiving a 4xx/5xx response from the SMF, the NF service consumer (e.g. the AMF) shall regard the hoState of the SM Context to be NONE.</w:t>
      </w:r>
    </w:p>
    <w:p w:rsidR="00FA3B9B" w:rsidRDefault="00FA3B9B" w:rsidP="00FA3B9B">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clause 5.2.2.3.4.4.</w:t>
      </w:r>
    </w:p>
    <w:p w:rsidR="00FA3B9B" w:rsidRDefault="00FA3B9B" w:rsidP="00FA3B9B">
      <w:pPr>
        <w:pStyle w:val="Heading6"/>
      </w:pPr>
      <w:bookmarkStart w:id="123" w:name="_Toc25073779"/>
      <w:bookmarkStart w:id="124" w:name="_Toc34062944"/>
      <w:bookmarkStart w:id="125" w:name="_Toc36455808"/>
      <w:r>
        <w:t>5.2.2.3.4.3</w:t>
      </w:r>
      <w:r>
        <w:tab/>
        <w:t>N2 Handover Execution</w:t>
      </w:r>
      <w:bookmarkEnd w:id="123"/>
      <w:bookmarkEnd w:id="124"/>
      <w:bookmarkEnd w:id="125"/>
    </w:p>
    <w:p w:rsidR="00FA3B9B" w:rsidRDefault="00FA3B9B" w:rsidP="00FA3B9B">
      <w:r>
        <w:t>The NF Service Consumer (e.g. T-AMF) shall request the SMF to complete the execution the handover of an existing PDU session, upon being notified by the target 5G-AN that the handover to the target 5G-AN has been successful, as follows.</w:t>
      </w:r>
    </w:p>
    <w:p w:rsidR="00FA3B9B" w:rsidRDefault="00FA3B9B" w:rsidP="00FA3B9B">
      <w:pPr>
        <w:pStyle w:val="TH"/>
      </w:pPr>
    </w:p>
    <w:p w:rsidR="00FA3B9B" w:rsidRDefault="00FA3B9B" w:rsidP="00FA3B9B">
      <w:pPr>
        <w:pStyle w:val="TH"/>
      </w:pPr>
      <w:r>
        <w:object w:dxaOrig="8790" w:dyaOrig="2381">
          <v:shape id="_x0000_i1059" type="#_x0000_t75" style="width:437pt;height:118.35pt" o:ole="">
            <v:imagedata r:id="rId36" o:title=""/>
          </v:shape>
          <o:OLEObject Type="Embed" ProgID="Visio.Drawing.11" ShapeID="_x0000_i1059" DrawAspect="Content" ObjectID="_1647068910" r:id="rId37"/>
        </w:object>
      </w:r>
    </w:p>
    <w:p w:rsidR="00FA3B9B" w:rsidRDefault="00FA3B9B" w:rsidP="00FA3B9B">
      <w:pPr>
        <w:pStyle w:val="TF"/>
      </w:pPr>
      <w:r>
        <w:t>Figure 5.2.2.3.4.3-1: N2 Handover Execution</w:t>
      </w:r>
    </w:p>
    <w:p w:rsidR="00FA3B9B" w:rsidRDefault="00FA3B9B" w:rsidP="00FA3B9B">
      <w:pPr>
        <w:pStyle w:val="B1"/>
      </w:pPr>
      <w:r>
        <w:t>1.</w:t>
      </w:r>
      <w:r>
        <w:tab/>
        <w:t>The NF Service Consumer shall request the SMF to complete the execution of the handover of the PDU session by sending a POST request, as specified in clause 5.2.2.3.1, with the following information:</w:t>
      </w:r>
    </w:p>
    <w:p w:rsidR="00FA3B9B" w:rsidRDefault="00FA3B9B" w:rsidP="00FA3B9B">
      <w:pPr>
        <w:pStyle w:val="B2"/>
      </w:pPr>
      <w:r>
        <w:t>-</w:t>
      </w:r>
      <w:r>
        <w:tab/>
        <w:t>updating the hoState attribute of the individual SM Context resource in the SMF to COMPLETED;</w:t>
      </w:r>
    </w:p>
    <w:p w:rsidR="00FA3B9B" w:rsidRDefault="00FA3B9B" w:rsidP="00FA3B9B">
      <w:pPr>
        <w:pStyle w:val="B2"/>
      </w:pPr>
      <w:r>
        <w:t>-</w:t>
      </w:r>
      <w:r>
        <w:tab/>
        <w:t>servingN</w:t>
      </w:r>
      <w:r w:rsidRPr="00456AF9">
        <w:t>fId</w:t>
      </w:r>
      <w:r>
        <w:t xml:space="preserve"> set to the new serving AMF Id, for a N2 handover with AMF change;</w:t>
      </w:r>
    </w:p>
    <w:p w:rsidR="00FA3B9B" w:rsidRDefault="00FA3B9B" w:rsidP="00FA3B9B">
      <w:pPr>
        <w:pStyle w:val="B2"/>
      </w:pPr>
      <w:r>
        <w:t>-</w:t>
      </w:r>
      <w:r>
        <w:tab/>
        <w:t>the indication that the UE is inside or outside of the LADN service area, if the DNN of the established PDU session corresponds to a LADN;</w:t>
      </w:r>
    </w:p>
    <w:p w:rsidR="00FA3B9B" w:rsidRDefault="00FA3B9B" w:rsidP="00FA3B9B">
      <w:pPr>
        <w:pStyle w:val="B2"/>
      </w:pPr>
      <w:r>
        <w:t>-</w:t>
      </w:r>
      <w:r>
        <w:tab/>
        <w:t xml:space="preserve">N2 SM information received from the source 5G-AN (see </w:t>
      </w:r>
      <w:r>
        <w:rPr>
          <w:lang w:eastAsia="ja-JP"/>
        </w:rPr>
        <w:t>Secondary RAT Data Usage Report Transfer</w:t>
      </w:r>
      <w:r>
        <w:t xml:space="preserve"> IE in clause 9.3.4.23 of 3GPP TS 38.413 [9]), if any;</w:t>
      </w:r>
    </w:p>
    <w:p w:rsidR="00FA3B9B" w:rsidRDefault="00FA3B9B" w:rsidP="00FA3B9B">
      <w:pPr>
        <w:pStyle w:val="B2"/>
      </w:pPr>
      <w:r>
        <w:t>-</w:t>
      </w:r>
      <w:r>
        <w:tab/>
        <w:t>other information, if necessary.</w:t>
      </w:r>
    </w:p>
    <w:p w:rsidR="00FA3B9B" w:rsidRDefault="00FA3B9B" w:rsidP="00FA3B9B">
      <w:pPr>
        <w:pStyle w:val="B1"/>
      </w:pPr>
      <w:r>
        <w:t>2.</w:t>
      </w:r>
      <w:r>
        <w:tab/>
        <w:t>Upon receipt of such a request, the SMF shall return a 200 OK response including the following information:</w:t>
      </w:r>
    </w:p>
    <w:p w:rsidR="00FA3B9B" w:rsidRDefault="00FA3B9B" w:rsidP="00FA3B9B">
      <w:pPr>
        <w:pStyle w:val="B2"/>
      </w:pPr>
      <w:r>
        <w:t>-</w:t>
      </w:r>
      <w:r>
        <w:tab/>
        <w:t>hoState attribute set to COMPLETED.</w:t>
      </w:r>
    </w:p>
    <w:p w:rsidR="00FA3B9B" w:rsidRDefault="00FA3B9B" w:rsidP="00FA3B9B">
      <w:pPr>
        <w:pStyle w:val="B1"/>
        <w:ind w:hanging="1"/>
      </w:pPr>
      <w:r>
        <w:t>The SMF shall complete the execution of the handover, e.g. switch the PDU session towards the downlink termination point for the user data received from the target 5G-AN (i.e. target 5G-AN's GTP-U F-TEID for downlink traffic), set the hoState to NONE</w:t>
      </w:r>
      <w:r w:rsidRPr="00DD3FB3">
        <w:t xml:space="preserve"> </w:t>
      </w:r>
      <w:r>
        <w:t xml:space="preserve">and delete any stored </w:t>
      </w:r>
      <w:r w:rsidRPr="008F623B">
        <w:t>targetServingNfId</w:t>
      </w:r>
      <w:r>
        <w:t>.</w:t>
      </w:r>
      <w:r w:rsidRPr="007C2B44">
        <w:t xml:space="preserve"> </w:t>
      </w:r>
      <w:r>
        <w:t>For PDU session with I-SMF insertion, the I-SMF shall complete the execution of the handover by initiating an Update service operation towards the anchor SMF in order to switch the PDU session towards the I-UPF controlled by I-SMF (see clause 5.2.2.8.2.12).</w:t>
      </w:r>
    </w:p>
    <w:p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proceed as specified in clause 5.6.5 of 3GPP TS 23.501 [2].</w:t>
      </w:r>
    </w:p>
    <w:p w:rsidR="00FA3B9B" w:rsidRDefault="00FA3B9B" w:rsidP="00FA3B9B">
      <w:r>
        <w:t xml:space="preserve">The (T-)AMF shall request the SMF to complete the execution of the handover of the PDU session only for those PDU sessions that successfully completed the handover procedure. 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 see step 7 of clause 4.9.1.3.3 of 3GPP TS</w:t>
      </w:r>
      <w:r>
        <w:t> 23.502 [3]),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release the resources prepared for the handover</w:t>
      </w:r>
      <w:r>
        <w:t xml:space="preserve"> and consider that the PDU session is deactivated</w:t>
      </w:r>
      <w:r w:rsidRPr="00E97D06">
        <w:t xml:space="preserve"> and </w:t>
      </w:r>
      <w:r>
        <w:t>that the handover attempt is terminated for the PDU session.</w:t>
      </w:r>
    </w:p>
    <w:p w:rsidR="00FA3B9B" w:rsidRDefault="00FA3B9B" w:rsidP="00FA3B9B">
      <w:r>
        <w:t>If the handover fails completely on the target 5G-AN due to the execution phase not completed successfully (i.e. missing NGAP HANDOVER NOTIFY), the (T-)AMF shall request the SMF to cancel the handover of the PDU session as described in clause 5.2.2.3.4.4.</w:t>
      </w:r>
    </w:p>
    <w:p w:rsidR="00FA3B9B" w:rsidRDefault="00FA3B9B" w:rsidP="00FA3B9B">
      <w:pPr>
        <w:pStyle w:val="Heading6"/>
      </w:pPr>
      <w:bookmarkStart w:id="126" w:name="_Toc25073780"/>
      <w:bookmarkStart w:id="127" w:name="_Toc34062945"/>
      <w:bookmarkStart w:id="128" w:name="_Toc36455809"/>
      <w:r>
        <w:t>5.2.2.3.4.4</w:t>
      </w:r>
      <w:r>
        <w:tab/>
        <w:t>N2 Handover Cancellation</w:t>
      </w:r>
      <w:bookmarkEnd w:id="126"/>
      <w:bookmarkEnd w:id="127"/>
      <w:bookmarkEnd w:id="128"/>
    </w:p>
    <w:p w:rsidR="00FA3B9B" w:rsidRDefault="00FA3B9B" w:rsidP="00FA3B9B">
      <w:r>
        <w:t>The NF Service Consumer (e.g. T-AMF) shall request the SMF to cancel the handover of an existing PDU session, e.g. upon receipt of such a request from the source 5G-AN, as follows.</w:t>
      </w:r>
    </w:p>
    <w:p w:rsidR="00FA3B9B" w:rsidRDefault="00FA3B9B" w:rsidP="00FA3B9B">
      <w:pPr>
        <w:pStyle w:val="TH"/>
      </w:pPr>
      <w:r>
        <w:object w:dxaOrig="8810" w:dyaOrig="2396">
          <v:shape id="_x0000_i1060" type="#_x0000_t75" style="width:437pt;height:117.7pt" o:ole="">
            <v:imagedata r:id="rId38" o:title=""/>
          </v:shape>
          <o:OLEObject Type="Embed" ProgID="Visio.Drawing.11" ShapeID="_x0000_i1060" DrawAspect="Content" ObjectID="_1647068911" r:id="rId39"/>
        </w:object>
      </w:r>
    </w:p>
    <w:p w:rsidR="00FA3B9B" w:rsidRDefault="00FA3B9B" w:rsidP="00FA3B9B">
      <w:pPr>
        <w:pStyle w:val="TF"/>
      </w:pPr>
      <w:r>
        <w:t>Figure 5.2.2.3.4.3-1: N2 Handover Cancellation</w:t>
      </w:r>
    </w:p>
    <w:p w:rsidR="00FA3B9B" w:rsidRDefault="00FA3B9B" w:rsidP="00FA3B9B">
      <w:pPr>
        <w:pStyle w:val="B1"/>
      </w:pPr>
      <w:r>
        <w:t>1.</w:t>
      </w:r>
      <w:r>
        <w:tab/>
        <w:t>The NF Service Consumer shall request the SMF to cancel the execution of the handover of the PDU session by sending a POST request, as specified in clause 5.2.2.3.1, with the following information:</w:t>
      </w:r>
    </w:p>
    <w:p w:rsidR="00FA3B9B" w:rsidRDefault="00FA3B9B" w:rsidP="00FA3B9B">
      <w:pPr>
        <w:pStyle w:val="B2"/>
      </w:pPr>
      <w:r>
        <w:t>-</w:t>
      </w:r>
      <w:r>
        <w:tab/>
        <w:t>updating the hoState attribute of the individual SM Context resource in the SMF to CANCELLED;</w:t>
      </w:r>
    </w:p>
    <w:p w:rsidR="00FA3B9B" w:rsidRDefault="00FA3B9B" w:rsidP="00FA3B9B">
      <w:pPr>
        <w:pStyle w:val="B2"/>
      </w:pPr>
      <w:r>
        <w:t>-</w:t>
      </w:r>
      <w:r>
        <w:tab/>
        <w:t>cause information;</w:t>
      </w:r>
    </w:p>
    <w:p w:rsidR="00FA3B9B" w:rsidRDefault="00FA3B9B" w:rsidP="00FA3B9B">
      <w:pPr>
        <w:pStyle w:val="B2"/>
      </w:pPr>
      <w:r>
        <w:t>-</w:t>
      </w:r>
      <w:r>
        <w:tab/>
        <w:t>other information, if necessary.</w:t>
      </w:r>
    </w:p>
    <w:p w:rsidR="00FA3B9B" w:rsidRDefault="00FA3B9B" w:rsidP="00FA3B9B">
      <w:pPr>
        <w:pStyle w:val="B1"/>
      </w:pPr>
      <w:r>
        <w:t>2.</w:t>
      </w:r>
      <w:r>
        <w:tab/>
        <w:t>Upon receipt of such a request, the SMF return a 200 OK response including the following information:</w:t>
      </w:r>
    </w:p>
    <w:p w:rsidR="00FA3B9B" w:rsidRDefault="00FA3B9B" w:rsidP="00FA3B9B">
      <w:pPr>
        <w:pStyle w:val="B2"/>
      </w:pPr>
      <w:r>
        <w:t>-</w:t>
      </w:r>
      <w:r>
        <w:tab/>
        <w:t>hoState attribute set to CANCELLED.</w:t>
      </w:r>
    </w:p>
    <w:p w:rsidR="00FA3B9B" w:rsidRDefault="00FA3B9B" w:rsidP="00FA3B9B">
      <w:pPr>
        <w:pStyle w:val="B1"/>
        <w:ind w:hanging="1"/>
      </w:pPr>
      <w:r>
        <w:t>The SMF shall cancel the execution of the handover, e.g. release resources reserved for the handover to the target 5G-AN, set the hoState to NONE</w:t>
      </w:r>
      <w:r w:rsidRPr="00DD3FB3">
        <w:t xml:space="preserve"> </w:t>
      </w:r>
      <w:r>
        <w:t xml:space="preserve">and delete any stored </w:t>
      </w:r>
      <w:r w:rsidRPr="008F623B">
        <w:t>targetServingNfId</w:t>
      </w:r>
      <w:r>
        <w:t>.</w:t>
      </w:r>
      <w:r w:rsidRPr="007C2B44">
        <w:t xml:space="preserve"> </w:t>
      </w:r>
      <w:r>
        <w:t>For PDU Session with I-SMF insertion, the I-SMF shall cancel the handover by initiating an Update service operation towards the anchor SMF in order to release resources at the SMF and PSA UPF reserved during handover preparation (see clause 5.2.2.8.2.13).</w:t>
      </w:r>
    </w:p>
    <w:p w:rsidR="00FA3B9B" w:rsidRDefault="00FA3B9B" w:rsidP="00FA3B9B">
      <w:pPr>
        <w:pStyle w:val="Heading5"/>
      </w:pPr>
      <w:bookmarkStart w:id="129" w:name="_Toc25073781"/>
      <w:bookmarkStart w:id="130" w:name="_Toc34062946"/>
      <w:bookmarkStart w:id="131" w:name="_Toc36455810"/>
      <w:r>
        <w:t>5.2.2.3.5</w:t>
      </w:r>
      <w:r>
        <w:tab/>
        <w:t>Handover</w:t>
      </w:r>
      <w:r w:rsidRPr="007E5115">
        <w:t xml:space="preserve"> </w:t>
      </w:r>
      <w:r>
        <w:t>between 3GPP and untrusted non-3GPP access procedures</w:t>
      </w:r>
      <w:bookmarkEnd w:id="129"/>
      <w:bookmarkEnd w:id="130"/>
      <w:bookmarkEnd w:id="131"/>
    </w:p>
    <w:p w:rsidR="00FA3B9B" w:rsidRDefault="00FA3B9B" w:rsidP="00FA3B9B">
      <w:pPr>
        <w:pStyle w:val="Heading6"/>
      </w:pPr>
      <w:bookmarkStart w:id="132" w:name="_Toc25073782"/>
      <w:bookmarkStart w:id="133" w:name="_Toc34062947"/>
      <w:bookmarkStart w:id="134" w:name="_Toc36455811"/>
      <w:r>
        <w:t>5.2.2.3.5.1</w:t>
      </w:r>
      <w:r>
        <w:tab/>
        <w:t>General</w:t>
      </w:r>
      <w:bookmarkEnd w:id="132"/>
      <w:bookmarkEnd w:id="133"/>
      <w:bookmarkEnd w:id="134"/>
    </w:p>
    <w:p w:rsidR="00FA3B9B" w:rsidRDefault="00FA3B9B" w:rsidP="00FA3B9B">
      <w:pPr>
        <w:rPr>
          <w:rFonts w:cs="Arial"/>
          <w:szCs w:val="18"/>
        </w:rPr>
      </w:pPr>
      <w:r>
        <w:t xml:space="preserve">The handover of a PDU session between 3GPP and untrusted non-3GPP access shall be supported as specified in clause 4.9.2 of </w:t>
      </w:r>
      <w:r>
        <w:rPr>
          <w:rFonts w:cs="Arial"/>
          <w:szCs w:val="18"/>
        </w:rPr>
        <w:t>3GPP TS 23.502 [3]. Such a handover may involve:</w:t>
      </w:r>
    </w:p>
    <w:p w:rsidR="00FA3B9B" w:rsidRDefault="00FA3B9B" w:rsidP="00FA3B9B">
      <w:pPr>
        <w:pStyle w:val="B1"/>
      </w:pPr>
      <w:r>
        <w:t>-</w:t>
      </w:r>
      <w:r>
        <w:tab/>
        <w:t xml:space="preserve">the same AMF, or a target AMF in the same PLMN as the source AMF (see clauses 4.9.2.1, 4.9.2.2, 4.9.2.3.1 and 4.9.2.4.1 of </w:t>
      </w:r>
      <w:r>
        <w:rPr>
          <w:rFonts w:cs="Arial"/>
          <w:szCs w:val="18"/>
        </w:rPr>
        <w:t xml:space="preserve">3GPP TS 23.502 [3]). The </w:t>
      </w:r>
      <w:r>
        <w:t>Update SM Context service operation is used in these cases; or</w:t>
      </w:r>
    </w:p>
    <w:p w:rsidR="00FA3B9B" w:rsidRDefault="00FA3B9B" w:rsidP="00FA3B9B">
      <w:pPr>
        <w:pStyle w:val="B1"/>
      </w:pPr>
      <w:r>
        <w:t>-</w:t>
      </w:r>
      <w:r>
        <w:tab/>
        <w:t>a target AMF in a different PLMN than the source AMF</w:t>
      </w:r>
      <w:r w:rsidRPr="008047EE">
        <w:t xml:space="preserve"> </w:t>
      </w:r>
      <w:r>
        <w:t xml:space="preserve">(see clauses 4.9.2.3.2 and 4.9.2.4.2 of </w:t>
      </w:r>
      <w:r>
        <w:rPr>
          <w:rFonts w:cs="Arial"/>
          <w:szCs w:val="18"/>
        </w:rPr>
        <w:t>3GPP TS 23.502 [3])</w:t>
      </w:r>
      <w:r>
        <w:t>. The Create SM Context service operation is used in this case (see clause 5.2.2.2).</w:t>
      </w:r>
    </w:p>
    <w:p w:rsidR="00FA3B9B" w:rsidRDefault="00FA3B9B" w:rsidP="00FA3B9B">
      <w:bookmarkStart w:id="135" w:name="_Hlk507630052"/>
      <w:r>
        <w:t>For a Home-Routed PDU session, the target AMF may be located in the VPLMN, or in the HPLMN when the N3IWF is in the HPLMN.</w:t>
      </w:r>
      <w:bookmarkEnd w:id="135"/>
    </w:p>
    <w:p w:rsidR="00FA3B9B" w:rsidRDefault="00FA3B9B" w:rsidP="00FA3B9B">
      <w:pPr>
        <w:pStyle w:val="Heading6"/>
      </w:pPr>
      <w:bookmarkStart w:id="136" w:name="_Toc25073783"/>
      <w:bookmarkStart w:id="137" w:name="_Toc34062948"/>
      <w:bookmarkStart w:id="138" w:name="_Toc36455812"/>
      <w:r>
        <w:t>5.2.2.3.5.2</w:t>
      </w:r>
      <w:r>
        <w:tab/>
        <w:t>Handover of a PDU session without AMF change or with target AMF in same PLMN</w:t>
      </w:r>
      <w:bookmarkEnd w:id="136"/>
      <w:bookmarkEnd w:id="137"/>
      <w:bookmarkEnd w:id="138"/>
    </w:p>
    <w:p w:rsidR="00FA3B9B" w:rsidRDefault="00FA3B9B" w:rsidP="00FA3B9B">
      <w:r>
        <w:t>In these scenarios, the same V-SMF is used before and after the handover.</w:t>
      </w:r>
    </w:p>
    <w:p w:rsidR="00FA3B9B" w:rsidRDefault="00FA3B9B" w:rsidP="00FA3B9B">
      <w:r>
        <w:t>The NF Service Consumer (e.g. AMF) shall request the SMF to handover an existing PDU session from 3GPP access to untrusted non-3GPP access, or vice-versa, as follows.</w:t>
      </w:r>
    </w:p>
    <w:p w:rsidR="00FA3B9B" w:rsidRDefault="00FA3B9B" w:rsidP="00FA3B9B">
      <w:pPr>
        <w:pStyle w:val="TH"/>
      </w:pPr>
      <w:r>
        <w:object w:dxaOrig="8714" w:dyaOrig="2396">
          <v:shape id="_x0000_i1061" type="#_x0000_t75" style="width:437pt;height:117.7pt" o:ole="">
            <v:imagedata r:id="rId40" o:title=""/>
          </v:shape>
          <o:OLEObject Type="Embed" ProgID="Visio.Drawing.11" ShapeID="_x0000_i1061" DrawAspect="Content" ObjectID="_1647068912" r:id="rId41"/>
        </w:object>
      </w:r>
    </w:p>
    <w:p w:rsidR="00FA3B9B" w:rsidRDefault="00FA3B9B" w:rsidP="00FA3B9B">
      <w:pPr>
        <w:pStyle w:val="TF"/>
      </w:pPr>
      <w:r>
        <w:t>Figure 5.2.2.3.5.2-1: Handover between 3GPP and untrusted non-3GPP access</w:t>
      </w:r>
    </w:p>
    <w:p w:rsidR="00FA3B9B" w:rsidRDefault="00FA3B9B" w:rsidP="00FA3B9B">
      <w:pPr>
        <w:pStyle w:val="B1"/>
      </w:pPr>
      <w:r>
        <w:t>1.</w:t>
      </w:r>
      <w:r>
        <w:tab/>
        <w:t>The NF Service Consumer shall request the SMF to handover an existing PDU session from 3GPP access to untrusted non-3GPP access, or vice-versa, by sending a POST request, as specified in clause 5.2.2.3.1, with the following information:</w:t>
      </w:r>
    </w:p>
    <w:p w:rsidR="00FA3B9B" w:rsidRDefault="00FA3B9B" w:rsidP="00FA3B9B">
      <w:pPr>
        <w:pStyle w:val="B2"/>
      </w:pPr>
      <w:r>
        <w:t>-</w:t>
      </w:r>
      <w:r>
        <w:tab/>
        <w:t>updating the anType attribute of the individual SM Context resource in the SMF to the target access type, i.e. to 3GPP_ACCESS or NON_3GPP_ACCESS;</w:t>
      </w:r>
    </w:p>
    <w:p w:rsidR="00FA3B9B" w:rsidRDefault="00FA3B9B" w:rsidP="00FA3B9B">
      <w:pPr>
        <w:pStyle w:val="B2"/>
      </w:pPr>
      <w:r>
        <w:t>-</w:t>
      </w:r>
      <w:r>
        <w:tab/>
        <w:t>other information, if necessary.</w:t>
      </w:r>
    </w:p>
    <w:p w:rsidR="00FA3B9B" w:rsidRDefault="00FA3B9B" w:rsidP="00FA3B9B">
      <w:pPr>
        <w:pStyle w:val="B1"/>
      </w:pPr>
      <w:r>
        <w:t>2a.</w:t>
      </w:r>
      <w:r>
        <w:tab/>
        <w:t>Same as step 2a of Figure 5.2.2.3.1-1.</w:t>
      </w:r>
    </w:p>
    <w:p w:rsidR="00FA3B9B" w:rsidRDefault="00FA3B9B" w:rsidP="00FA3B9B">
      <w:pPr>
        <w:pStyle w:val="B1"/>
      </w:pPr>
      <w:r>
        <w:t>2b.</w:t>
      </w:r>
      <w:r>
        <w:tab/>
        <w:t>If the SMF cannot proceed with handing over the PDU session to the target access type, the SMF shall return an error response, as specified for step 2b of figure 5.2.2.3.1-1. For a 4xx/5xx response, the SmContextUpdateError structure shall include the following additional information:</w:t>
      </w:r>
    </w:p>
    <w:p w:rsidR="00FA3B9B" w:rsidRDefault="00FA3B9B" w:rsidP="00FA3B9B">
      <w:pPr>
        <w:pStyle w:val="B2"/>
        <w:rPr>
          <w:lang w:val="en-US"/>
        </w:rPr>
      </w:pPr>
      <w:r>
        <w:rPr>
          <w:lang w:val="en-US"/>
        </w:rPr>
        <w:t>-</w:t>
      </w:r>
      <w:r>
        <w:rPr>
          <w:lang w:val="en-US"/>
        </w:rPr>
        <w:tab/>
        <w:t>N1 SM Information to reject the UE request.</w:t>
      </w:r>
    </w:p>
    <w:p w:rsidR="00FA3B9B" w:rsidRDefault="00FA3B9B" w:rsidP="00FA3B9B">
      <w:pPr>
        <w:pStyle w:val="Heading5"/>
      </w:pPr>
      <w:bookmarkStart w:id="139" w:name="_Toc25073784"/>
      <w:bookmarkStart w:id="140" w:name="_Toc34062949"/>
      <w:bookmarkStart w:id="141" w:name="_Toc36455813"/>
      <w:r>
        <w:t>5.2.2.3.6</w:t>
      </w:r>
      <w:r>
        <w:tab/>
        <w:t>Inter-AMF change or mobility</w:t>
      </w:r>
      <w:bookmarkEnd w:id="139"/>
      <w:bookmarkEnd w:id="140"/>
      <w:bookmarkEnd w:id="141"/>
    </w:p>
    <w:p w:rsidR="00FA3B9B" w:rsidRDefault="00FA3B9B" w:rsidP="00FA3B9B">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 3GPP TS </w:t>
      </w:r>
      <w:r w:rsidRPr="005E4D39">
        <w:t>23.501</w:t>
      </w:r>
      <w:r>
        <w:t> </w:t>
      </w:r>
      <w:r w:rsidRPr="005E4D39">
        <w:t>[2] and</w:t>
      </w:r>
      <w:r>
        <w:t xml:space="preserve"> 3GPP TS </w:t>
      </w:r>
      <w:r w:rsidRPr="005E4D39">
        <w:t>23.502</w:t>
      </w:r>
      <w:r>
        <w:t> </w:t>
      </w:r>
      <w:r w:rsidRPr="005E4D39">
        <w:t>[3]</w:t>
      </w:r>
      <w:r>
        <w:t>, as follows.</w:t>
      </w:r>
    </w:p>
    <w:p w:rsidR="00FA3B9B" w:rsidRDefault="00FA3B9B" w:rsidP="00FA3B9B">
      <w:pPr>
        <w:pStyle w:val="TH"/>
      </w:pPr>
      <w:r>
        <w:object w:dxaOrig="8714" w:dyaOrig="2396">
          <v:shape id="_x0000_i1062" type="#_x0000_t75" style="width:437pt;height:117.7pt" o:ole="">
            <v:imagedata r:id="rId42" o:title=""/>
          </v:shape>
          <o:OLEObject Type="Embed" ProgID="Visio.Drawing.11" ShapeID="_x0000_i1062" DrawAspect="Content" ObjectID="_1647068913" r:id="rId43"/>
        </w:object>
      </w:r>
    </w:p>
    <w:p w:rsidR="00FA3B9B" w:rsidRDefault="00FA3B9B" w:rsidP="00FA3B9B">
      <w:pPr>
        <w:pStyle w:val="TF"/>
      </w:pPr>
      <w:r>
        <w:t>Figure 5.2.2.3.6-1: Inter-AMF change or mobility</w:t>
      </w:r>
    </w:p>
    <w:p w:rsidR="00FA3B9B" w:rsidRDefault="00FA3B9B" w:rsidP="00FA3B9B">
      <w:pPr>
        <w:pStyle w:val="B1"/>
      </w:pPr>
      <w:r>
        <w:t>1.</w:t>
      </w:r>
      <w:r>
        <w:tab/>
        <w:t>The NF Service Consumer shall update the SMF with the new serving AMF, by sending a POST request, as specified in clause 5.2.2.3.1, with the following information:</w:t>
      </w:r>
    </w:p>
    <w:p w:rsidR="00FA3B9B" w:rsidRDefault="00FA3B9B" w:rsidP="00FA3B9B">
      <w:pPr>
        <w:pStyle w:val="B2"/>
      </w:pPr>
      <w:r>
        <w:t>-</w:t>
      </w:r>
      <w:r>
        <w:tab/>
        <w:t>servingN</w:t>
      </w:r>
      <w:r w:rsidRPr="00456AF9">
        <w:t>fId</w:t>
      </w:r>
      <w:r>
        <w:t xml:space="preserve"> set to the new serving AMF Id;</w:t>
      </w:r>
    </w:p>
    <w:p w:rsidR="00FA3B9B" w:rsidRDefault="00FA3B9B" w:rsidP="00FA3B9B">
      <w:pPr>
        <w:pStyle w:val="B2"/>
      </w:pPr>
      <w:r>
        <w:t>-</w:t>
      </w:r>
      <w:r>
        <w:tab/>
        <w:t xml:space="preserve">the supportedFeatures IE indicating the optional features it supports, if </w:t>
      </w:r>
      <w:r>
        <w:rPr>
          <w:rFonts w:cs="Arial"/>
          <w:szCs w:val="18"/>
        </w:rPr>
        <w:t>at least one optional feature defined in clause 6.1.8 is supported</w:t>
      </w:r>
      <w:r>
        <w:t xml:space="preserve">; </w:t>
      </w:r>
    </w:p>
    <w:p w:rsidR="00FA3B9B" w:rsidRDefault="00FA3B9B" w:rsidP="00FA3B9B">
      <w:pPr>
        <w:pStyle w:val="B2"/>
      </w:pPr>
      <w:r>
        <w:t>-</w:t>
      </w:r>
      <w:r>
        <w:tab/>
        <w:t>other information, if necessary, e.g. to activate the user plane connection of the PDU session (see clause 5.2.2.3.2.2).</w:t>
      </w:r>
    </w:p>
    <w:p w:rsidR="00FA3B9B" w:rsidRDefault="00FA3B9B" w:rsidP="00FA3B9B">
      <w:pPr>
        <w:pStyle w:val="B1"/>
      </w:pPr>
      <w:r>
        <w:t>2a.</w:t>
      </w:r>
      <w:r>
        <w:tab/>
        <w:t>Same as step 2a of Figure 5.2.2.3.1-1. In addition, the SMF shall include the supportedFeatures IE in the response, if the supportedFeatures IE was received in the request and at least one optional feature defined in clause 6.1.8 is supported by the updated SM context resource.</w:t>
      </w:r>
    </w:p>
    <w:p w:rsidR="00FA3B9B" w:rsidRDefault="00FA3B9B" w:rsidP="00FA3B9B">
      <w:pPr>
        <w:pStyle w:val="B1"/>
      </w:pPr>
      <w:r>
        <w:lastRenderedPageBreak/>
        <w:t>2b.</w:t>
      </w:r>
      <w:r>
        <w:tab/>
        <w:t>Same as step 2b of figure 5.2.2.3.1-1.</w:t>
      </w:r>
    </w:p>
    <w:p w:rsidR="00FA3B9B" w:rsidRDefault="00FA3B9B" w:rsidP="00FA3B9B">
      <w:pPr>
        <w:pStyle w:val="Heading5"/>
      </w:pPr>
      <w:bookmarkStart w:id="142" w:name="_Toc25073785"/>
      <w:bookmarkStart w:id="143" w:name="_Toc34062950"/>
      <w:bookmarkStart w:id="144" w:name="_Toc36455814"/>
      <w:r>
        <w:t>5.2.2.3.7</w:t>
      </w:r>
      <w:r>
        <w:tab/>
        <w:t>RAN Initiated QoS Flow Mobility</w:t>
      </w:r>
      <w:bookmarkEnd w:id="142"/>
      <w:bookmarkEnd w:id="143"/>
      <w:bookmarkEnd w:id="144"/>
    </w:p>
    <w:p w:rsidR="00FA3B9B" w:rsidRDefault="00FA3B9B" w:rsidP="00FA3B9B">
      <w:r>
        <w:t>The NF Service Consumer (e.g. AMF) shall request the SMF to transfer QoS flows to and from Secondary RAN node, or more generally, handle a NG-RAN PDU Session Resource Modify Indication, as follows.</w:t>
      </w:r>
    </w:p>
    <w:p w:rsidR="00FA3B9B" w:rsidRDefault="00FA3B9B" w:rsidP="00FA3B9B">
      <w:pPr>
        <w:pStyle w:val="TH"/>
      </w:pPr>
      <w:r>
        <w:object w:dxaOrig="8714" w:dyaOrig="2679">
          <v:shape id="_x0000_i1063" type="#_x0000_t75" style="width:437pt;height:133.35pt" o:ole="">
            <v:imagedata r:id="rId44" o:title=""/>
          </v:shape>
          <o:OLEObject Type="Embed" ProgID="Visio.Drawing.11" ShapeID="_x0000_i1063" DrawAspect="Content" ObjectID="_1647068914" r:id="rId45"/>
        </w:object>
      </w:r>
    </w:p>
    <w:p w:rsidR="00FA3B9B" w:rsidRDefault="00FA3B9B" w:rsidP="00FA3B9B">
      <w:pPr>
        <w:pStyle w:val="TF"/>
      </w:pPr>
      <w:r>
        <w:t>Figure 5.2.2.3.7-1: RAN Initiated QoS Flow Mobility</w:t>
      </w:r>
    </w:p>
    <w:p w:rsidR="00FA3B9B" w:rsidRDefault="00FA3B9B" w:rsidP="00FA3B9B">
      <w:pPr>
        <w:pStyle w:val="B1"/>
      </w:pPr>
      <w:r>
        <w:t>1.</w:t>
      </w:r>
      <w:r>
        <w:tab/>
        <w:t>The NF Service Consumer shall request the SMF to modify the PDU session, as requested by the NG-RAN, by sending a POST request, as specified in clause 5.2.2.3.1, with the following information:</w:t>
      </w:r>
    </w:p>
    <w:p w:rsidR="00FA3B9B" w:rsidRDefault="00FA3B9B" w:rsidP="00FA3B9B">
      <w:pPr>
        <w:pStyle w:val="B2"/>
      </w:pPr>
      <w:r>
        <w:t>-</w:t>
      </w:r>
      <w:r>
        <w:tab/>
        <w:t>N2 SM information received from the 5G-AN (see PDU Session Resource Modify Indication Transfer IE in clause 9.3.4.6 of 3GPP TS 38.413 [9]), including the transport layer information for the QoS flows of this PDU session (i.e. 5G-AN's GTP-U F-TEIDs for downlink traffic);</w:t>
      </w:r>
    </w:p>
    <w:p w:rsidR="00FA3B9B" w:rsidRDefault="00FA3B9B" w:rsidP="00FA3B9B">
      <w:pPr>
        <w:pStyle w:val="B1"/>
        <w:ind w:hanging="1"/>
      </w:pPr>
      <w:r>
        <w:t>-</w:t>
      </w:r>
      <w:r>
        <w:tab/>
        <w:t>other information, if necessary.</w:t>
      </w:r>
    </w:p>
    <w:p w:rsidR="00FA3B9B" w:rsidRDefault="00FA3B9B" w:rsidP="00FA3B9B">
      <w:pPr>
        <w:pStyle w:val="B1"/>
      </w:pPr>
      <w:r>
        <w:t>2a.</w:t>
      </w:r>
      <w:r>
        <w:tab/>
        <w:t>Upon receipt of such a request, if the SMF can proceed with switching the QoS flows of the PDU session, the SMF shall return a 200 OK response including the following information:</w:t>
      </w:r>
    </w:p>
    <w:p w:rsidR="00FA3B9B" w:rsidRDefault="00FA3B9B" w:rsidP="00FA3B9B">
      <w:pPr>
        <w:pStyle w:val="B2"/>
      </w:pPr>
      <w:r>
        <w:t>-</w:t>
      </w:r>
      <w:r>
        <w:tab/>
        <w:t xml:space="preserve">N2 SM information (see </w:t>
      </w:r>
      <w:bookmarkStart w:id="145" w:name="_Hlk505616055"/>
      <w:r>
        <w:t xml:space="preserve">PDU Session Resource Modify </w:t>
      </w:r>
      <w:bookmarkEnd w:id="145"/>
      <w:r>
        <w:t>Confirm Transfer IE in clause 9.3.4.7 of 3GPP TS 38.413 [9]), including the list of QoS flows which were modified successfully.</w:t>
      </w:r>
    </w:p>
    <w:p w:rsidR="00FA3B9B" w:rsidRDefault="00FA3B9B" w:rsidP="00FA3B9B">
      <w:pPr>
        <w:pStyle w:val="B1"/>
      </w:pPr>
      <w:r>
        <w:t>2b.</w:t>
      </w:r>
      <w:r>
        <w:tab/>
        <w:t>If the SMF cannot proceed with switching the QoS flows of the PDU session, the SMF shall return an error response, as specified for step 2b of figure 5.2.2.3.1-1, including:</w:t>
      </w:r>
    </w:p>
    <w:p w:rsidR="00FA3B9B" w:rsidRDefault="00FA3B9B" w:rsidP="00FA3B9B">
      <w:pPr>
        <w:pStyle w:val="B2"/>
      </w:pPr>
      <w:r>
        <w:t>-</w:t>
      </w:r>
      <w:r>
        <w:tab/>
        <w:t>N2 SM information (see PDU Session Resource Modify Confirm Transfer IE in clause 9.3.4.7 of 3GPP TS 38.413 [9]), including the list of QoS flows which failed to be modified.</w:t>
      </w:r>
    </w:p>
    <w:p w:rsidR="00FA3B9B" w:rsidRDefault="00FA3B9B" w:rsidP="00FA3B9B">
      <w:pPr>
        <w:pStyle w:val="Heading5"/>
      </w:pPr>
      <w:bookmarkStart w:id="146" w:name="_Toc25073786"/>
      <w:bookmarkStart w:id="147" w:name="_Toc34062951"/>
      <w:bookmarkStart w:id="148" w:name="_Toc36455815"/>
      <w:r>
        <w:t>5.2.2.3.8</w:t>
      </w:r>
      <w:r>
        <w:tab/>
        <w:t>EPS to 5GS Handover using N26 interface</w:t>
      </w:r>
      <w:bookmarkEnd w:id="146"/>
      <w:bookmarkEnd w:id="147"/>
      <w:bookmarkEnd w:id="148"/>
    </w:p>
    <w:p w:rsidR="00FA3B9B" w:rsidRDefault="00FA3B9B" w:rsidP="00FA3B9B">
      <w:pPr>
        <w:pStyle w:val="Heading6"/>
      </w:pPr>
      <w:bookmarkStart w:id="149" w:name="_Toc25073787"/>
      <w:bookmarkStart w:id="150" w:name="_Toc34062952"/>
      <w:bookmarkStart w:id="151" w:name="_Toc36455816"/>
      <w:r>
        <w:t>5.2.2.3.8.1</w:t>
      </w:r>
      <w:r>
        <w:tab/>
        <w:t>General</w:t>
      </w:r>
      <w:bookmarkEnd w:id="149"/>
      <w:bookmarkEnd w:id="150"/>
      <w:bookmarkEnd w:id="151"/>
    </w:p>
    <w:p w:rsidR="00FA3B9B" w:rsidRDefault="00FA3B9B" w:rsidP="00FA3B9B">
      <w:r>
        <w:t>The NF Service Consumer (e.g. AMF) shall request the SMF to handover a UE EPS PDN connection to 5GS using N26 interface, following the same requirements as specified for N2 handover in clause 5.2.2.3.4 with the modifications specified in this clause.</w:t>
      </w:r>
    </w:p>
    <w:p w:rsidR="00FA3B9B" w:rsidRDefault="00FA3B9B" w:rsidP="00FA3B9B">
      <w:pPr>
        <w:pStyle w:val="Heading6"/>
      </w:pPr>
      <w:bookmarkStart w:id="152" w:name="_Toc25073788"/>
      <w:bookmarkStart w:id="153" w:name="_Toc34062953"/>
      <w:bookmarkStart w:id="154" w:name="_Toc36455817"/>
      <w:r>
        <w:t>5.2.2.3.8.2</w:t>
      </w:r>
      <w:r>
        <w:tab/>
        <w:t>EPS to 5GS Handover Preparation</w:t>
      </w:r>
      <w:bookmarkEnd w:id="152"/>
      <w:bookmarkEnd w:id="153"/>
      <w:bookmarkEnd w:id="154"/>
    </w:p>
    <w:p w:rsidR="00FA3B9B" w:rsidRDefault="00FA3B9B" w:rsidP="00FA3B9B">
      <w:r>
        <w:t>The requirements specified in clause 5.2.2.3.4.2 shall apply with the following modifications.</w:t>
      </w:r>
    </w:p>
    <w:p w:rsidR="00FA3B9B" w:rsidRDefault="00FA3B9B" w:rsidP="00FA3B9B">
      <w:pPr>
        <w:pStyle w:val="TH"/>
      </w:pPr>
      <w:r w:rsidRPr="00D64FA1">
        <w:rPr>
          <w:lang w:val="fr-FR"/>
        </w:rPr>
        <w:object w:dxaOrig="8781" w:dyaOrig="3530">
          <v:shape id="_x0000_i1064" type="#_x0000_t75" style="width:437pt;height:175.3pt" o:ole="">
            <v:imagedata r:id="rId46" o:title=""/>
          </v:shape>
          <o:OLEObject Type="Embed" ProgID="Visio.Drawing.11" ShapeID="_x0000_i1064" DrawAspect="Content" ObjectID="_1647068915" r:id="rId47"/>
        </w:object>
      </w:r>
    </w:p>
    <w:p w:rsidR="00FA3B9B" w:rsidRDefault="00FA3B9B" w:rsidP="00FA3B9B">
      <w:pPr>
        <w:pStyle w:val="TF"/>
      </w:pPr>
      <w:r>
        <w:t>Figure 5.2.2.3.8.2-1: EPS to 5GS Handover Preparation</w:t>
      </w:r>
    </w:p>
    <w:p w:rsidR="00FA3B9B" w:rsidRDefault="00FA3B9B" w:rsidP="00FA3B9B">
      <w:pPr>
        <w:pStyle w:val="B1"/>
      </w:pPr>
      <w:r>
        <w:t>1.</w:t>
      </w:r>
      <w:r>
        <w:tab/>
        <w:t>Same as step 1 of Figure 5.2.2.2.3-1.</w:t>
      </w:r>
    </w:p>
    <w:p w:rsidR="00FA3B9B" w:rsidRDefault="00FA3B9B" w:rsidP="00FA3B9B">
      <w:pPr>
        <w:pStyle w:val="B1"/>
      </w:pPr>
      <w:r>
        <w:t>2a.</w:t>
      </w:r>
      <w:r>
        <w:tab/>
        <w:t>Same as step 2</w:t>
      </w:r>
      <w:r w:rsidRPr="00053FAE">
        <w:t xml:space="preserve"> </w:t>
      </w:r>
      <w:r>
        <w:t>of Figure 5.2.2.2.3-1.</w:t>
      </w:r>
    </w:p>
    <w:p w:rsidR="00FA3B9B" w:rsidRDefault="00FA3B9B" w:rsidP="00FA3B9B">
      <w:pPr>
        <w:pStyle w:val="B1"/>
      </w:pPr>
      <w:r>
        <w:t>2b.</w:t>
      </w:r>
      <w:r>
        <w:tab/>
        <w:t>Same as step 2b of figure 5.2.2.3.1-1.</w:t>
      </w:r>
    </w:p>
    <w:p w:rsidR="00FA3B9B" w:rsidRDefault="00FA3B9B" w:rsidP="00FA3B9B">
      <w:pPr>
        <w:pStyle w:val="B1"/>
      </w:pPr>
      <w:r>
        <w:t>3.</w:t>
      </w:r>
      <w:r>
        <w:tab/>
        <w:t>Same as step 3</w:t>
      </w:r>
      <w:r w:rsidRPr="00053FAE">
        <w:t xml:space="preserve"> </w:t>
      </w:r>
      <w:r>
        <w:t>of Figure 5.2.2.3.4.2-1.</w:t>
      </w:r>
    </w:p>
    <w:p w:rsidR="00FA3B9B" w:rsidRDefault="00FA3B9B" w:rsidP="00FA3B9B">
      <w:pPr>
        <w:pStyle w:val="B1"/>
      </w:pPr>
      <w:r>
        <w:t>4a.</w:t>
      </w:r>
      <w:r>
        <w:tab/>
        <w:t>Same as step 4</w:t>
      </w:r>
      <w:r w:rsidRPr="00053FAE">
        <w:t xml:space="preserve"> </w:t>
      </w:r>
      <w:r>
        <w:t>of Figure 5.2.2.3.4.2-1, with the following modifications:</w:t>
      </w:r>
      <w:r>
        <w:br/>
      </w:r>
      <w:r>
        <w:br/>
        <w:t>The 200 OK response shall not include N2 SM information for DL forwarding tunnel setup, but shall additionally contain:</w:t>
      </w:r>
    </w:p>
    <w:p w:rsidR="00FA3B9B" w:rsidRDefault="00FA3B9B" w:rsidP="00FA3B9B">
      <w:pPr>
        <w:pStyle w:val="B2"/>
      </w:pPr>
      <w:r>
        <w:t>-</w:t>
      </w:r>
      <w:r>
        <w:tab/>
        <w:t>the epsBearerSetup IE(s), containing the list of EPS bearer context(s) successfully handed over to the 5GS</w:t>
      </w:r>
      <w:r w:rsidRPr="00255747">
        <w:t xml:space="preserve"> </w:t>
      </w:r>
      <w:r>
        <w:t>and the CN tunnel information for data forwarding, generated based on the list of accepted QFI(s) received from the 5G-RAN;</w:t>
      </w:r>
    </w:p>
    <w:p w:rsidR="00FA3B9B" w:rsidRDefault="00FA3B9B" w:rsidP="00FA3B9B">
      <w:pPr>
        <w:pStyle w:val="B1"/>
      </w:pPr>
      <w:r>
        <w:t>4b.</w:t>
      </w:r>
      <w:r>
        <w:tab/>
        <w:t>Same as step 2b of figure 5.2.2.3.4.2-1.</w:t>
      </w:r>
    </w:p>
    <w:p w:rsidR="00FA3B9B" w:rsidRDefault="00FA3B9B" w:rsidP="00FA3B9B">
      <w:pPr>
        <w:pStyle w:val="Heading6"/>
      </w:pPr>
      <w:bookmarkStart w:id="155" w:name="_Toc25073789"/>
      <w:bookmarkStart w:id="156" w:name="_Toc34062954"/>
      <w:bookmarkStart w:id="157" w:name="_Toc36455818"/>
      <w:r>
        <w:t>5.2.2.3.8.3</w:t>
      </w:r>
      <w:r>
        <w:tab/>
        <w:t>EPS to 5GS Handover Execution</w:t>
      </w:r>
      <w:bookmarkEnd w:id="155"/>
      <w:bookmarkEnd w:id="156"/>
      <w:bookmarkEnd w:id="157"/>
    </w:p>
    <w:p w:rsidR="00FA3B9B" w:rsidRDefault="00FA3B9B" w:rsidP="00FA3B9B">
      <w:r>
        <w:t>The requirements specified in clause 5.2.2.3.4.3 shall apply, with the following modifications.</w:t>
      </w:r>
    </w:p>
    <w:p w:rsidR="00FA3B9B" w:rsidRDefault="00FA3B9B" w:rsidP="00FA3B9B">
      <w:r>
        <w:t>In step 2 of Figure 5.2.2.3.4.3-1, for a Home Routed PDU session, the SMF shall complete the execution of the handover by initiating an Update service operation towards the H-SMF in order to switch the PDU session towards the V-UPF (see clause 5.2.2.8.2.3).</w:t>
      </w:r>
    </w:p>
    <w:p w:rsidR="00FA3B9B" w:rsidRDefault="00FA3B9B" w:rsidP="00FA3B9B">
      <w:pPr>
        <w:pStyle w:val="Heading6"/>
      </w:pPr>
      <w:bookmarkStart w:id="158" w:name="_Toc25073790"/>
      <w:bookmarkStart w:id="159" w:name="_Toc34062955"/>
      <w:bookmarkStart w:id="160" w:name="_Toc36455819"/>
      <w:r>
        <w:t>5.2.2.3.8.4</w:t>
      </w:r>
      <w:r>
        <w:tab/>
        <w:t>EPS to 5GS Handover Cancellation</w:t>
      </w:r>
      <w:bookmarkEnd w:id="158"/>
      <w:bookmarkEnd w:id="159"/>
      <w:bookmarkEnd w:id="160"/>
    </w:p>
    <w:p w:rsidR="00FA3B9B" w:rsidRDefault="00FA3B9B" w:rsidP="00FA3B9B">
      <w:r>
        <w:t>The requirements specified in clause 5.2.2.3.4.4 shall apply, with the following modifications.</w:t>
      </w:r>
    </w:p>
    <w:p w:rsidR="00FA3B9B" w:rsidRDefault="00FA3B9B" w:rsidP="00FA3B9B">
      <w:r>
        <w:t>In step 2 of Figure 5.2.2.3.4.4-1, for a Home Routed PDU session, the V-SMF shall cancel the handover by initiating an Update service operation towards the H-SMF in order to release resources at H-SMF and H-UPF reserved for handover (see clause 5.2.2.8.2.14).</w:t>
      </w:r>
    </w:p>
    <w:p w:rsidR="00FA3B9B" w:rsidRDefault="00FA3B9B" w:rsidP="00FA3B9B">
      <w:pPr>
        <w:pStyle w:val="Heading5"/>
      </w:pPr>
      <w:bookmarkStart w:id="161" w:name="_Toc25073791"/>
      <w:bookmarkStart w:id="162" w:name="_Toc34062956"/>
      <w:bookmarkStart w:id="163" w:name="_Toc36455820"/>
      <w:r>
        <w:t>5.2.2.3.9</w:t>
      </w:r>
      <w:r>
        <w:tab/>
        <w:t>5GS to EPS Handover using N26 interface</w:t>
      </w:r>
      <w:bookmarkEnd w:id="161"/>
      <w:bookmarkEnd w:id="162"/>
      <w:bookmarkEnd w:id="163"/>
    </w:p>
    <w:p w:rsidR="00FA3B9B" w:rsidRDefault="00FA3B9B" w:rsidP="00FA3B9B">
      <w:r>
        <w:t>The NF Service Consumer (e.g. AMF) shall request the SMF to establish indirect data forwarding tunnels during a 5GS to EPS handover, as follows.</w:t>
      </w:r>
    </w:p>
    <w:p w:rsidR="00FA3B9B" w:rsidRDefault="00FA3B9B" w:rsidP="00FA3B9B">
      <w:pPr>
        <w:pStyle w:val="TH"/>
      </w:pPr>
      <w:r>
        <w:object w:dxaOrig="8714" w:dyaOrig="2332">
          <v:shape id="_x0000_i1065" type="#_x0000_t75" style="width:437pt;height:118.35pt" o:ole="">
            <v:imagedata r:id="rId48" o:title=""/>
          </v:shape>
          <o:OLEObject Type="Embed" ProgID="Visio.Drawing.11" ShapeID="_x0000_i1065" DrawAspect="Content" ObjectID="_1647068916" r:id="rId49"/>
        </w:object>
      </w:r>
    </w:p>
    <w:p w:rsidR="00FA3B9B" w:rsidRDefault="00FA3B9B" w:rsidP="00FA3B9B">
      <w:pPr>
        <w:pStyle w:val="TF"/>
      </w:pPr>
      <w:r>
        <w:t>Figure 5.2.2.3.9-1: 5GS to EPS Handover using N26 interface (data forwarding tunnels setup)</w:t>
      </w:r>
    </w:p>
    <w:p w:rsidR="00FA3B9B" w:rsidRDefault="00FA3B9B" w:rsidP="00FA3B9B">
      <w:pPr>
        <w:pStyle w:val="B1"/>
      </w:pPr>
      <w:r>
        <w:t>1.</w:t>
      </w:r>
      <w:r>
        <w:tab/>
        <w:t>The NF Service Consumer shall send a POST request, as specified in clause 5.2.2.3.1, with the following information:</w:t>
      </w:r>
    </w:p>
    <w:p w:rsidR="00FA3B9B" w:rsidRDefault="00FA3B9B" w:rsidP="00FA3B9B">
      <w:pPr>
        <w:pStyle w:val="B2"/>
      </w:pPr>
      <w:r>
        <w:t>-</w:t>
      </w:r>
      <w:r>
        <w:tab/>
        <w:t>dataForwarding IE set to true;</w:t>
      </w:r>
    </w:p>
    <w:p w:rsidR="00FA3B9B" w:rsidRDefault="00FA3B9B" w:rsidP="00FA3B9B">
      <w:pPr>
        <w:pStyle w:val="B2"/>
      </w:pPr>
      <w:r>
        <w:t>-</w:t>
      </w:r>
      <w:r>
        <w:tab/>
        <w:t>EPS bearer contexts received from the MME in the Forward Relocation Response.</w:t>
      </w:r>
    </w:p>
    <w:p w:rsidR="00FA3B9B" w:rsidRDefault="00FA3B9B" w:rsidP="00FA3B9B">
      <w:pPr>
        <w:pStyle w:val="B1"/>
      </w:pPr>
      <w:r>
        <w:t>2a.</w:t>
      </w:r>
      <w:r>
        <w:tab/>
        <w:t>Upon receipt of such a request, the SMF shall map the EPS bearers for Data Forwarding to the 5G QoS flows based on the association between the EPS bearer ID(s) and QFI(s) for the QoS flow(s), and shall return a 200 OK response including the following information:</w:t>
      </w:r>
    </w:p>
    <w:p w:rsidR="00FA3B9B" w:rsidRDefault="00FA3B9B" w:rsidP="00FA3B9B">
      <w:pPr>
        <w:pStyle w:val="B2"/>
      </w:pPr>
      <w:r>
        <w:t>-</w:t>
      </w:r>
      <w:r>
        <w:tab/>
        <w:t>N2 SM information providing the 5G-AN with the CN transport layer address and tunnel endpoint (i.e. UPF's GTP-U F-TEID) for Data Forwarding and the QoS flows for Data Forwarding for this PDU session.</w:t>
      </w:r>
    </w:p>
    <w:p w:rsidR="00FA3B9B" w:rsidRDefault="00FA3B9B" w:rsidP="00FA3B9B">
      <w:pPr>
        <w:pStyle w:val="B1"/>
      </w:pPr>
      <w:r>
        <w:t>2b.</w:t>
      </w:r>
      <w:r>
        <w:tab/>
        <w:t>If the SMF cannot proceed with the request, the SMF shall return an error response, as specified for step 2b of figure 5.2.2.3.1-1.</w:t>
      </w:r>
    </w:p>
    <w:p w:rsidR="00FA3B9B" w:rsidRDefault="00FA3B9B" w:rsidP="00FA3B9B">
      <w:r>
        <w:t>If no resources can be assigned in EPS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rsidR="00FA3B9B" w:rsidRDefault="00FA3B9B" w:rsidP="00FA3B9B">
      <w:pPr>
        <w:pStyle w:val="Heading5"/>
      </w:pPr>
      <w:bookmarkStart w:id="164" w:name="_Toc25073792"/>
      <w:bookmarkStart w:id="165" w:name="_Toc34062957"/>
      <w:bookmarkStart w:id="166" w:name="_Toc36455821"/>
      <w:r>
        <w:t>5.2.2.3.10</w:t>
      </w:r>
      <w:r>
        <w:tab/>
        <w:t>P-CSCF Restoration Procedure via AMF</w:t>
      </w:r>
      <w:bookmarkEnd w:id="164"/>
      <w:bookmarkEnd w:id="165"/>
      <w:bookmarkEnd w:id="166"/>
    </w:p>
    <w:p w:rsidR="00FA3B9B" w:rsidRPr="007C1A75" w:rsidRDefault="00FA3B9B" w:rsidP="00FA3B9B">
      <w:r>
        <w:t>The requirements specified in clause 5.2.2.3.1 shall apply with the following modifications.</w:t>
      </w:r>
    </w:p>
    <w:p w:rsidR="00FA3B9B" w:rsidRDefault="00FA3B9B" w:rsidP="00FA3B9B">
      <w:pPr>
        <w:pStyle w:val="B1"/>
      </w:pPr>
      <w:r>
        <w:t>1.</w:t>
      </w:r>
      <w:r>
        <w:tab/>
        <w:t>Same as step 1 of Figure 5.2.2.3.1-1, with the following modifications.</w:t>
      </w:r>
    </w:p>
    <w:p w:rsidR="00FA3B9B" w:rsidRDefault="00FA3B9B" w:rsidP="00FA3B9B">
      <w:pPr>
        <w:pStyle w:val="B1"/>
        <w:ind w:hanging="1"/>
      </w:pPr>
      <w:r>
        <w:t>The POST request shall contain:</w:t>
      </w:r>
    </w:p>
    <w:p w:rsidR="00FA3B9B" w:rsidRDefault="00FA3B9B" w:rsidP="00FA3B9B">
      <w:pPr>
        <w:pStyle w:val="B2"/>
        <w:rPr>
          <w:lang w:val="en-US"/>
        </w:rPr>
      </w:pPr>
      <w:r w:rsidRPr="00DB011A">
        <w:rPr>
          <w:lang w:val="en-US"/>
        </w:rPr>
        <w:t>-</w:t>
      </w:r>
      <w:r w:rsidRPr="00DB011A">
        <w:rPr>
          <w:lang w:val="en-US"/>
        </w:rPr>
        <w:tab/>
      </w:r>
      <w:r>
        <w:rPr>
          <w:lang w:val="en-US"/>
        </w:rPr>
        <w:t>the release IE set to true;</w:t>
      </w:r>
    </w:p>
    <w:p w:rsidR="00FA3B9B" w:rsidRDefault="00FA3B9B" w:rsidP="00FA3B9B">
      <w:pPr>
        <w:pStyle w:val="B2"/>
      </w:pPr>
      <w:r>
        <w:t>-</w:t>
      </w:r>
      <w:r>
        <w:tab/>
        <w:t>the cause IE set to REL_DUE_TO_REACTIVATION.</w:t>
      </w:r>
    </w:p>
    <w:p w:rsidR="00FA3B9B" w:rsidRDefault="00FA3B9B" w:rsidP="00FA3B9B">
      <w:pPr>
        <w:pStyle w:val="Heading5"/>
      </w:pPr>
      <w:bookmarkStart w:id="167" w:name="_Toc25073793"/>
      <w:bookmarkStart w:id="168" w:name="_Toc34062958"/>
      <w:bookmarkStart w:id="169" w:name="_Toc36455822"/>
      <w:r>
        <w:t>5.2.2.3.11</w:t>
      </w:r>
      <w:r>
        <w:tab/>
        <w:t>AMF requested PDU Session Release due to duplicated PDU Session Id</w:t>
      </w:r>
      <w:bookmarkEnd w:id="167"/>
      <w:bookmarkEnd w:id="168"/>
      <w:bookmarkEnd w:id="169"/>
    </w:p>
    <w:p w:rsidR="00FA3B9B" w:rsidRDefault="00FA3B9B" w:rsidP="00FA3B9B">
      <w:pPr>
        <w:rPr>
          <w:lang w:eastAsia="zh-CN"/>
        </w:rPr>
      </w:pPr>
      <w:r>
        <w:t>When the 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r w:rsidRPr="008B6662">
        <w:rPr>
          <w:lang w:eastAsia="zh-CN"/>
        </w:rPr>
        <w:t xml:space="preserve"> </w:t>
      </w:r>
      <w:r>
        <w:rPr>
          <w:lang w:eastAsia="zh-CN"/>
        </w:rPr>
        <w:t>the</w:t>
      </w:r>
      <w:r>
        <w:t xml:space="preserve"> AMF shall </w:t>
      </w:r>
      <w:r>
        <w:rPr>
          <w:lang w:eastAsia="zh-CN"/>
        </w:rPr>
        <w:t>request</w:t>
      </w:r>
      <w:r>
        <w:t xml:space="preserve"> </w:t>
      </w:r>
      <w:r>
        <w:rPr>
          <w:lang w:eastAsia="zh-CN"/>
        </w:rPr>
        <w:t xml:space="preserve">the </w:t>
      </w:r>
      <w:r>
        <w:t>SMF to release the existing PDU Session</w:t>
      </w:r>
      <w:r>
        <w:rPr>
          <w:lang w:eastAsia="zh-CN"/>
        </w:rPr>
        <w:t xml:space="preserve">; upon subsequent receipt of an SM context status notification indicating that the SM context has been deleted in the SMF, the AMF shall release the stored context </w:t>
      </w:r>
      <w:r>
        <w:t xml:space="preserve">for the PDU session </w:t>
      </w:r>
      <w:r>
        <w:rPr>
          <w:lang w:eastAsia="zh-CN"/>
        </w:rPr>
        <w:t xml:space="preserve">and proceed with the </w:t>
      </w:r>
      <w:r>
        <w:t>"initial request" with</w:t>
      </w:r>
      <w:r>
        <w:rPr>
          <w:lang w:eastAsia="zh-CN"/>
        </w:rPr>
        <w:t xml:space="preserve"> the</w:t>
      </w:r>
      <w:r>
        <w:t xml:space="preserve"> PDU Session Id.</w:t>
      </w:r>
    </w:p>
    <w:p w:rsidR="00FA3B9B" w:rsidRPr="007C1A75" w:rsidRDefault="00FA3B9B" w:rsidP="00FA3B9B">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clause 5.2.2.3.1 shall apply with the following modifications.</w:t>
      </w:r>
    </w:p>
    <w:p w:rsidR="00FA3B9B" w:rsidRDefault="00FA3B9B" w:rsidP="00FA3B9B">
      <w:pPr>
        <w:pStyle w:val="B1"/>
      </w:pPr>
      <w:r>
        <w:t>1.</w:t>
      </w:r>
      <w:r>
        <w:tab/>
        <w:t>Same as step 1 of Figure 5.2.2.3.1-1, with the following modifications.</w:t>
      </w:r>
    </w:p>
    <w:p w:rsidR="00FA3B9B" w:rsidRDefault="00FA3B9B" w:rsidP="00FA3B9B">
      <w:pPr>
        <w:pStyle w:val="B1"/>
        <w:ind w:hanging="1"/>
      </w:pPr>
      <w:r>
        <w:t>The POST request shall contain:</w:t>
      </w:r>
    </w:p>
    <w:p w:rsidR="00FA3B9B" w:rsidRDefault="00FA3B9B" w:rsidP="00FA3B9B">
      <w:pPr>
        <w:pStyle w:val="B2"/>
        <w:rPr>
          <w:lang w:val="en-US"/>
        </w:rPr>
      </w:pPr>
      <w:r w:rsidRPr="00DB011A">
        <w:rPr>
          <w:lang w:val="en-US"/>
        </w:rPr>
        <w:t>-</w:t>
      </w:r>
      <w:r w:rsidRPr="00DB011A">
        <w:rPr>
          <w:lang w:val="en-US"/>
        </w:rPr>
        <w:tab/>
      </w:r>
      <w:r>
        <w:rPr>
          <w:lang w:val="en-US"/>
        </w:rPr>
        <w:t>the release IE set to true;</w:t>
      </w:r>
    </w:p>
    <w:p w:rsidR="00FA3B9B" w:rsidRDefault="00FA3B9B" w:rsidP="00FA3B9B">
      <w:pPr>
        <w:pStyle w:val="B2"/>
      </w:pPr>
      <w:r>
        <w:lastRenderedPageBreak/>
        <w:t>-</w:t>
      </w:r>
      <w:r>
        <w:tab/>
        <w:t xml:space="preserve">the cause IE set to </w:t>
      </w:r>
      <w:r>
        <w:rPr>
          <w:noProof/>
        </w:rPr>
        <w:t>REL_DUE_TO_DUPLICATE_SESSION_ID</w:t>
      </w:r>
      <w:r>
        <w:t>.</w:t>
      </w:r>
    </w:p>
    <w:p w:rsidR="00FA3B9B" w:rsidRDefault="00FA3B9B" w:rsidP="00FA3B9B">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rsidR="00FA3B9B" w:rsidRDefault="00FA3B9B" w:rsidP="00FA3B9B">
      <w:pPr>
        <w:pStyle w:val="Heading5"/>
      </w:pPr>
      <w:bookmarkStart w:id="170" w:name="_Toc25073794"/>
      <w:bookmarkStart w:id="171" w:name="_Toc34062959"/>
      <w:bookmarkStart w:id="172" w:name="_Toc36455823"/>
      <w:r>
        <w:t>5.2.2.3.12</w:t>
      </w:r>
      <w:r>
        <w:tab/>
        <w:t>AMF requested PDU Session Release due to slice not available</w:t>
      </w:r>
      <w:bookmarkEnd w:id="170"/>
      <w:bookmarkEnd w:id="171"/>
      <w:bookmarkEnd w:id="172"/>
    </w:p>
    <w:p w:rsidR="00FA3B9B" w:rsidRPr="007C1A75" w:rsidRDefault="00FA3B9B" w:rsidP="00FA3B9B">
      <w:r>
        <w:t>The requirements specified in clause 5.2.2.3.1 shall apply with the following modifications.</w:t>
      </w:r>
    </w:p>
    <w:p w:rsidR="00FA3B9B" w:rsidRDefault="00FA3B9B" w:rsidP="00FA3B9B">
      <w:pPr>
        <w:pStyle w:val="B1"/>
      </w:pPr>
      <w:r>
        <w:t>1.</w:t>
      </w:r>
      <w:r>
        <w:tab/>
        <w:t>Same as step 1 of Figure 5.2.2.3.1-1, with the following modifications.</w:t>
      </w:r>
    </w:p>
    <w:p w:rsidR="00FA3B9B" w:rsidRDefault="00FA3B9B" w:rsidP="00FA3B9B">
      <w:pPr>
        <w:pStyle w:val="B1"/>
        <w:ind w:hanging="1"/>
      </w:pPr>
      <w:r>
        <w:t>The POST request shall contain:</w:t>
      </w:r>
    </w:p>
    <w:p w:rsidR="00FA3B9B" w:rsidRDefault="00FA3B9B" w:rsidP="00FA3B9B">
      <w:pPr>
        <w:pStyle w:val="B2"/>
        <w:rPr>
          <w:lang w:val="en-US"/>
        </w:rPr>
      </w:pPr>
      <w:r w:rsidRPr="00DB011A">
        <w:rPr>
          <w:lang w:val="en-US"/>
        </w:rPr>
        <w:t>-</w:t>
      </w:r>
      <w:r w:rsidRPr="00DB011A">
        <w:rPr>
          <w:lang w:val="en-US"/>
        </w:rPr>
        <w:tab/>
      </w:r>
      <w:r>
        <w:rPr>
          <w:lang w:val="en-US"/>
        </w:rPr>
        <w:t>the release IE set to true;</w:t>
      </w:r>
    </w:p>
    <w:p w:rsidR="00FA3B9B" w:rsidRDefault="00FA3B9B" w:rsidP="00FA3B9B">
      <w:pPr>
        <w:pStyle w:val="B2"/>
      </w:pPr>
      <w:r>
        <w:t>-</w:t>
      </w:r>
      <w:r>
        <w:tab/>
        <w:t xml:space="preserve">the cause IE set to </w:t>
      </w:r>
      <w:r w:rsidRPr="00A32FD5">
        <w:t>REL_DUE_</w:t>
      </w:r>
      <w:r>
        <w:t>TO_SLICE_NOT_AVAILABLE.</w:t>
      </w:r>
    </w:p>
    <w:p w:rsidR="00FA3B9B" w:rsidRDefault="00FA3B9B" w:rsidP="00FA3B9B">
      <w:pPr>
        <w:pStyle w:val="Heading5"/>
      </w:pPr>
      <w:bookmarkStart w:id="173" w:name="_Toc25073795"/>
      <w:bookmarkStart w:id="174" w:name="_Toc34062960"/>
      <w:bookmarkStart w:id="175" w:name="_Toc36455824"/>
      <w:r>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173"/>
      <w:bookmarkEnd w:id="174"/>
      <w:bookmarkEnd w:id="175"/>
    </w:p>
    <w:p w:rsidR="00FA3B9B" w:rsidRDefault="00FA3B9B" w:rsidP="00FA3B9B">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rsidR="00FA3B9B" w:rsidRDefault="00FA3B9B" w:rsidP="00FA3B9B">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rsidR="00FA3B9B" w:rsidRDefault="00FA3B9B" w:rsidP="00FA3B9B">
      <w:pPr>
        <w:pStyle w:val="TH"/>
      </w:pPr>
    </w:p>
    <w:p w:rsidR="00FA3B9B" w:rsidRDefault="00FA3B9B" w:rsidP="00FA3B9B">
      <w:pPr>
        <w:pStyle w:val="TH"/>
        <w:rPr>
          <w:lang w:eastAsia="zh-CN"/>
        </w:rPr>
      </w:pPr>
      <w:r>
        <w:object w:dxaOrig="12576" w:dyaOrig="5304">
          <v:shape id="_x0000_i1066" type="#_x0000_t75" style="width:406.35pt;height:169.65pt" o:ole="">
            <v:imagedata r:id="rId50" o:title=""/>
          </v:shape>
          <o:OLEObject Type="Embed" ProgID="Visio.Drawing.11" ShapeID="_x0000_i1066" DrawAspect="Content" ObjectID="_1647068917" r:id="rId51"/>
        </w:object>
      </w:r>
    </w:p>
    <w:p w:rsidR="00FA3B9B" w:rsidRDefault="00FA3B9B" w:rsidP="00FA3B9B">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rsidR="00FA3B9B" w:rsidRDefault="00FA3B9B" w:rsidP="00FA3B9B">
      <w:pPr>
        <w:pStyle w:val="B2"/>
        <w:rPr>
          <w:lang w:eastAsia="zh-CN"/>
        </w:rPr>
      </w:pPr>
      <w:r>
        <w:rPr>
          <w:rFonts w:hint="eastAsia"/>
          <w:lang w:eastAsia="zh-CN"/>
        </w:rPr>
        <w:t>-</w:t>
      </w:r>
      <w:r>
        <w:rPr>
          <w:rFonts w:hint="eastAsia"/>
          <w:lang w:eastAsia="zh-CN"/>
        </w:rPr>
        <w:tab/>
        <w:t>dataForwarding attribute set to true, for the N2 based handover with I-SMF insertion/change/removal;</w:t>
      </w:r>
    </w:p>
    <w:p w:rsidR="00FA3B9B" w:rsidRDefault="00FA3B9B" w:rsidP="00FA3B9B">
      <w:pPr>
        <w:pStyle w:val="B2"/>
        <w:rPr>
          <w:lang w:eastAsia="zh-CN"/>
        </w:rPr>
      </w:pPr>
      <w:r>
        <w:rPr>
          <w:rFonts w:hint="eastAsia"/>
          <w:lang w:eastAsia="zh-CN"/>
        </w:rPr>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I-UPF;</w:t>
      </w:r>
    </w:p>
    <w:p w:rsidR="00FA3B9B" w:rsidRDefault="00FA3B9B" w:rsidP="00FA3B9B">
      <w:pPr>
        <w:pStyle w:val="B2"/>
        <w:rPr>
          <w:lang w:eastAsia="zh-CN"/>
        </w:rPr>
      </w:pPr>
      <w:r>
        <w:rPr>
          <w:rFonts w:hint="eastAsia"/>
          <w:lang w:eastAsia="zh-CN"/>
        </w:rPr>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rsidR="00FA3B9B" w:rsidRDefault="00FA3B9B" w:rsidP="00FA3B9B">
      <w:pPr>
        <w:pStyle w:val="B2"/>
      </w:pPr>
      <w:r>
        <w:t>-</w:t>
      </w:r>
      <w:r>
        <w:tab/>
        <w:t>other information, if necessary.</w:t>
      </w:r>
    </w:p>
    <w:p w:rsidR="00FA3B9B" w:rsidRDefault="00FA3B9B" w:rsidP="00FA3B9B">
      <w:pPr>
        <w:pStyle w:val="B1"/>
        <w:rPr>
          <w:lang w:eastAsia="zh-CN"/>
        </w:rPr>
      </w:pPr>
      <w:r>
        <w:t>2a.</w:t>
      </w:r>
      <w:r>
        <w:tab/>
        <w:t>Same as step 2a of Figure 5.2.2.3.1-1</w:t>
      </w:r>
      <w:r>
        <w:rPr>
          <w:rFonts w:hint="eastAsia"/>
          <w:lang w:eastAsia="zh-CN"/>
        </w:rPr>
        <w:t>, with the following information:</w:t>
      </w:r>
    </w:p>
    <w:p w:rsidR="00FA3B9B" w:rsidRDefault="00FA3B9B" w:rsidP="00FA3B9B">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UPF;</w:t>
      </w:r>
    </w:p>
    <w:p w:rsidR="00FA3B9B" w:rsidRDefault="00FA3B9B" w:rsidP="00FA3B9B">
      <w:pPr>
        <w:pStyle w:val="B2"/>
        <w:rPr>
          <w:lang w:eastAsia="zh-CN"/>
        </w:rPr>
      </w:pPr>
      <w:r>
        <w:rPr>
          <w:rFonts w:hint="eastAsia"/>
          <w:lang w:eastAsia="zh-CN"/>
        </w:rPr>
        <w:lastRenderedPageBreak/>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rsidR="00FA3B9B" w:rsidRDefault="00FA3B9B" w:rsidP="00FA3B9B">
      <w:pPr>
        <w:pStyle w:val="B2"/>
      </w:pPr>
      <w:r>
        <w:t>-</w:t>
      </w:r>
      <w:r>
        <w:tab/>
        <w:t>other information, if necessary.</w:t>
      </w:r>
    </w:p>
    <w:p w:rsidR="00FA3B9B" w:rsidRDefault="00FA3B9B" w:rsidP="00FA3B9B">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rsidR="00FA3B9B" w:rsidRDefault="00FA3B9B" w:rsidP="00FA3B9B">
      <w:pPr>
        <w:pStyle w:val="Heading5"/>
      </w:pPr>
      <w:bookmarkStart w:id="176" w:name="_Toc34062961"/>
      <w:bookmarkStart w:id="177" w:name="_Toc25073796"/>
      <w:bookmarkStart w:id="178" w:name="_Toc36455825"/>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176"/>
      <w:bookmarkEnd w:id="178"/>
    </w:p>
    <w:p w:rsidR="00FA3B9B" w:rsidRDefault="00FA3B9B" w:rsidP="00FA3B9B">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rsidR="00FA3B9B" w:rsidRDefault="00FA3B9B" w:rsidP="00FA3B9B">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rsidR="00FA3B9B" w:rsidRDefault="00FA3B9B" w:rsidP="00FA3B9B">
      <w:pPr>
        <w:pStyle w:val="TH"/>
        <w:rPr>
          <w:lang w:eastAsia="zh-CN"/>
        </w:rPr>
      </w:pPr>
      <w:r>
        <w:object w:dxaOrig="12576" w:dyaOrig="5304">
          <v:shape id="_x0000_i1067" type="#_x0000_t75" style="width:406.35pt;height:169.65pt" o:ole="">
            <v:imagedata r:id="rId52" o:title=""/>
          </v:shape>
          <o:OLEObject Type="Embed" ProgID="Visio.Drawing.11" ShapeID="_x0000_i1067" DrawAspect="Content" ObjectID="_1647068918" r:id="rId53"/>
        </w:object>
      </w:r>
    </w:p>
    <w:p w:rsidR="00FA3B9B" w:rsidRDefault="00FA3B9B" w:rsidP="00FA3B9B">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rsidR="00FA3B9B" w:rsidRDefault="00FA3B9B" w:rsidP="00FA3B9B">
      <w:pPr>
        <w:pStyle w:val="B2"/>
        <w:rPr>
          <w:lang w:eastAsia="zh-CN"/>
        </w:rPr>
      </w:pPr>
      <w:r>
        <w:rPr>
          <w:rFonts w:hint="eastAsia"/>
          <w:lang w:eastAsia="zh-CN"/>
        </w:rPr>
        <w:t>-</w:t>
      </w:r>
      <w:r>
        <w:rPr>
          <w:rFonts w:hint="eastAsia"/>
          <w:lang w:eastAsia="zh-CN"/>
        </w:rPr>
        <w:tab/>
        <w:t xml:space="preserve">dataForwarding attribute set to </w:t>
      </w:r>
      <w:r>
        <w:rPr>
          <w:lang w:eastAsia="zh-CN"/>
        </w:rPr>
        <w:t>false;</w:t>
      </w:r>
    </w:p>
    <w:p w:rsidR="00FA3B9B" w:rsidRDefault="00FA3B9B" w:rsidP="00FA3B9B">
      <w:pPr>
        <w:pStyle w:val="B2"/>
      </w:pPr>
      <w:r>
        <w:t>-</w:t>
      </w:r>
      <w:r>
        <w:tab/>
        <w:t>other information, if necessary.</w:t>
      </w:r>
    </w:p>
    <w:p w:rsidR="00FA3B9B" w:rsidRDefault="00FA3B9B" w:rsidP="00FA3B9B">
      <w:pPr>
        <w:pStyle w:val="B1"/>
      </w:pPr>
      <w:r>
        <w:t>2a.</w:t>
      </w:r>
      <w:r>
        <w:tab/>
        <w:t>If successful, the SMF shall return a 204 No Content response.</w:t>
      </w:r>
    </w:p>
    <w:p w:rsidR="00FA3B9B" w:rsidRDefault="00FA3B9B" w:rsidP="00FA3B9B">
      <w:pPr>
        <w:pStyle w:val="B1"/>
      </w:pPr>
      <w:r>
        <w:t>2b.</w:t>
      </w:r>
      <w:r>
        <w:tab/>
        <w:t xml:space="preserve">If the SMF cannot proceed with </w:t>
      </w:r>
      <w:r>
        <w:rPr>
          <w:rFonts w:hint="eastAsia"/>
          <w:lang w:eastAsia="zh-CN"/>
        </w:rPr>
        <w:t>the request</w:t>
      </w:r>
      <w:r>
        <w:t>, the SMF shall return an error response, as specified for step 2b of figure 5.2.2.3.1-1.</w:t>
      </w:r>
    </w:p>
    <w:p w:rsidR="00FA3B9B" w:rsidRDefault="00FA3B9B" w:rsidP="00FA3B9B">
      <w:pPr>
        <w:pStyle w:val="Heading5"/>
      </w:pPr>
      <w:bookmarkStart w:id="179" w:name="_Toc34062962"/>
      <w:bookmarkStart w:id="180" w:name="_Toc36455826"/>
      <w:r>
        <w:t>5.2.2.3.14</w:t>
      </w:r>
      <w:r>
        <w:tab/>
        <w:t>Request to forward buffered downlink data packets at I-UPF</w:t>
      </w:r>
      <w:bookmarkEnd w:id="177"/>
      <w:bookmarkEnd w:id="179"/>
      <w:bookmarkEnd w:id="180"/>
    </w:p>
    <w:p w:rsidR="00FA3B9B" w:rsidRDefault="00FA3B9B" w:rsidP="00FA3B9B">
      <w:r>
        <w:t>For I-SMF change or I-SMF removal when downlink data packets are buffered at the I-UPF, the new I-SMF (for I-SMF change) or SMF (for I-SMF removal) shall request the (old) I-SMF to forward buffered downlink data packets as following:</w:t>
      </w:r>
    </w:p>
    <w:p w:rsidR="00FA3B9B" w:rsidRDefault="00FA3B9B" w:rsidP="00FA3B9B">
      <w:pPr>
        <w:pStyle w:val="TH"/>
      </w:pPr>
      <w:r>
        <w:object w:dxaOrig="8700" w:dyaOrig="2316">
          <v:shape id="_x0000_i1068" type="#_x0000_t75" style="width:6in;height:118.35pt" o:ole="">
            <v:imagedata r:id="rId54" o:title=""/>
          </v:shape>
          <o:OLEObject Type="Embed" ProgID="Visio.Drawing.11" ShapeID="_x0000_i1068" DrawAspect="Content" ObjectID="_1647068919" r:id="rId55"/>
        </w:object>
      </w:r>
    </w:p>
    <w:p w:rsidR="00FA3B9B" w:rsidRDefault="00FA3B9B" w:rsidP="00FA3B9B">
      <w:pPr>
        <w:pStyle w:val="TF"/>
      </w:pPr>
      <w:r>
        <w:t>Figure 5.2.2.3.14-1: Request to forward buffered downlink data packets at I-UPF</w:t>
      </w:r>
    </w:p>
    <w:p w:rsidR="00FA3B9B" w:rsidRDefault="00FA3B9B" w:rsidP="00FA3B9B">
      <w:pPr>
        <w:pStyle w:val="B1"/>
      </w:pPr>
      <w:r>
        <w:t>1.</w:t>
      </w:r>
      <w:r>
        <w:tab/>
        <w:t>The NF Service Consumer shall send a POST request, as specified in clause 5.2.2.3.1, with the following information:</w:t>
      </w:r>
    </w:p>
    <w:p w:rsidR="00FA3B9B" w:rsidRDefault="00FA3B9B" w:rsidP="00FA3B9B">
      <w:pPr>
        <w:pStyle w:val="B2"/>
      </w:pPr>
      <w:r>
        <w:t>-</w:t>
      </w:r>
      <w:r>
        <w:tab/>
        <w:t>n9ForwardingTunnel IE indicating the allocated tunnel endpoints information to receive the buffered downlink data packets.</w:t>
      </w:r>
    </w:p>
    <w:p w:rsidR="00FA3B9B" w:rsidRDefault="00FA3B9B" w:rsidP="00FA3B9B">
      <w:pPr>
        <w:pStyle w:val="B1"/>
      </w:pPr>
      <w:r>
        <w:t>2a.</w:t>
      </w:r>
      <w:r>
        <w:tab/>
        <w:t>On success, the SMF shall initiate N4 session modification to the I-UPF trigger the sending of buffered DL data towards received tunnel endpoints and shall return "204 No Content" response.</w:t>
      </w:r>
    </w:p>
    <w:p w:rsidR="00FA3B9B" w:rsidRDefault="00FA3B9B" w:rsidP="00FA3B9B">
      <w:pPr>
        <w:pStyle w:val="B1"/>
      </w:pPr>
      <w:r>
        <w:t>2b.</w:t>
      </w:r>
      <w:r>
        <w:tab/>
        <w:t>If the SMF cannot proceed with the request, the SMF shall return an error response, as specified for step 2b of figure 5.2.2.3.1-1.</w:t>
      </w:r>
    </w:p>
    <w:p w:rsidR="00FA3B9B" w:rsidRDefault="00FA3B9B" w:rsidP="00FA3B9B">
      <w:pPr>
        <w:pStyle w:val="Heading5"/>
      </w:pPr>
      <w:bookmarkStart w:id="181" w:name="_Toc25073797"/>
      <w:bookmarkStart w:id="182" w:name="_Toc34062963"/>
      <w:bookmarkStart w:id="183" w:name="_Toc36455827"/>
      <w:r>
        <w:t>5.2.2.3.15</w:t>
      </w:r>
      <w:r>
        <w:tab/>
        <w:t>Connection Suspend procedure</w:t>
      </w:r>
      <w:bookmarkEnd w:id="181"/>
      <w:bookmarkEnd w:id="182"/>
      <w:bookmarkEnd w:id="183"/>
    </w:p>
    <w:p w:rsidR="00FA3B9B" w:rsidRDefault="00FA3B9B" w:rsidP="00FA3B9B">
      <w:r>
        <w:t>The NF Service Consumer (e.g. AMF) shall request the SMF to suspend the User Plane connection of an existing PDU session, as follows.</w:t>
      </w:r>
    </w:p>
    <w:p w:rsidR="00FA3B9B" w:rsidRDefault="00FA3B9B" w:rsidP="00FA3B9B">
      <w:pPr>
        <w:pStyle w:val="TH"/>
      </w:pPr>
      <w:r>
        <w:object w:dxaOrig="8809" w:dyaOrig="2254">
          <v:shape id="_x0000_i1069" type="#_x0000_t75" style="width:442pt;height:113.3pt" o:ole="">
            <v:imagedata r:id="rId56" o:title=""/>
          </v:shape>
          <o:OLEObject Type="Embed" ProgID="Visio.Drawing.11" ShapeID="_x0000_i1069" DrawAspect="Content" ObjectID="_1647068920" r:id="rId57"/>
        </w:object>
      </w:r>
    </w:p>
    <w:p w:rsidR="00FA3B9B" w:rsidRDefault="00FA3B9B" w:rsidP="00FA3B9B">
      <w:pPr>
        <w:pStyle w:val="TF"/>
      </w:pPr>
      <w:r>
        <w:t>Figure 5.2.2.3.</w:t>
      </w:r>
      <w:r>
        <w:rPr>
          <w:lang w:eastAsia="zh-CN"/>
        </w:rPr>
        <w:t>15</w:t>
      </w:r>
      <w:r>
        <w:t xml:space="preserve">-1: </w:t>
      </w:r>
      <w:r>
        <w:rPr>
          <w:rFonts w:hint="eastAsia"/>
          <w:lang w:eastAsia="zh-CN"/>
        </w:rPr>
        <w:t>Connection</w:t>
      </w:r>
      <w:r>
        <w:rPr>
          <w:lang w:eastAsia="zh-CN"/>
        </w:rPr>
        <w:t xml:space="preserve"> Suspend</w:t>
      </w:r>
    </w:p>
    <w:p w:rsidR="00FA3B9B" w:rsidRDefault="00FA3B9B" w:rsidP="00FA3B9B">
      <w:pPr>
        <w:pStyle w:val="B1"/>
      </w:pPr>
      <w:r>
        <w:t>1.</w:t>
      </w:r>
      <w:r>
        <w:tab/>
        <w:t>The NF Service Consumer shall request the SMF to suspend the user plane connection of the PDU session by sending a POST request, as specified in clause 5.2.2.3.1, with the following information:</w:t>
      </w:r>
    </w:p>
    <w:p w:rsidR="00FA3B9B" w:rsidRDefault="00FA3B9B" w:rsidP="00FA3B9B">
      <w:pPr>
        <w:pStyle w:val="B2"/>
      </w:pPr>
      <w:r>
        <w:t>-</w:t>
      </w:r>
      <w:r>
        <w:tab/>
        <w:t>upCnxState</w:t>
      </w:r>
      <w:r w:rsidDel="00DA6B66">
        <w:t xml:space="preserve"> </w:t>
      </w:r>
      <w:r>
        <w:t>attribute set to SUSPENDED;</w:t>
      </w:r>
    </w:p>
    <w:p w:rsidR="00FA3B9B" w:rsidRDefault="00FA3B9B" w:rsidP="00FA3B9B">
      <w:pPr>
        <w:pStyle w:val="B2"/>
      </w:pPr>
      <w:r>
        <w:t>-</w:t>
      </w:r>
      <w:r>
        <w:tab/>
        <w:t>user location</w:t>
      </w:r>
      <w:r w:rsidRPr="00022F45">
        <w:t xml:space="preserve"> </w:t>
      </w:r>
      <w:r>
        <w:t>and user location timestamp;</w:t>
      </w:r>
    </w:p>
    <w:p w:rsidR="00FA3B9B" w:rsidRDefault="00FA3B9B" w:rsidP="00FA3B9B">
      <w:pPr>
        <w:pStyle w:val="B2"/>
      </w:pPr>
      <w:r>
        <w:t>-</w:t>
      </w:r>
      <w:r>
        <w:tab/>
        <w:t>other information, if necessary.</w:t>
      </w:r>
    </w:p>
    <w:p w:rsidR="00FA3B9B" w:rsidRDefault="00FA3B9B" w:rsidP="00FA3B9B">
      <w:pPr>
        <w:pStyle w:val="B1"/>
      </w:pPr>
      <w:r>
        <w:t>2.</w:t>
      </w:r>
      <w:r>
        <w:tab/>
        <w:t>Upon receipt of such a request, the SMF shall deactivate the N3 tunnel of the PDU session, set the upCnxState</w:t>
      </w:r>
      <w:r w:rsidDel="00DA6B66">
        <w:t xml:space="preserve"> </w:t>
      </w:r>
      <w:r>
        <w:t>attribute to SUSPENDED and return a 200 OK response including the upCnxState</w:t>
      </w:r>
      <w:r w:rsidDel="00DA6B66">
        <w:t xml:space="preserve"> </w:t>
      </w:r>
      <w:r>
        <w:t>attribute set to SUSPENDED.</w:t>
      </w:r>
    </w:p>
    <w:p w:rsidR="00FA3B9B" w:rsidRDefault="00FA3B9B" w:rsidP="00FA3B9B">
      <w:pPr>
        <w:pStyle w:val="Heading5"/>
      </w:pPr>
      <w:bookmarkStart w:id="184" w:name="_Toc25073798"/>
      <w:bookmarkStart w:id="185" w:name="_Toc34062964"/>
      <w:bookmarkStart w:id="186" w:name="_Toc36455828"/>
      <w:r>
        <w:t>5.2.2.3.16</w:t>
      </w:r>
      <w:r>
        <w:tab/>
        <w:t>Connection Resume in CM-IDLE with Suspend procedure</w:t>
      </w:r>
      <w:bookmarkEnd w:id="184"/>
      <w:bookmarkEnd w:id="185"/>
      <w:bookmarkEnd w:id="186"/>
    </w:p>
    <w:p w:rsidR="00FA3B9B" w:rsidRDefault="00FA3B9B" w:rsidP="00FA3B9B">
      <w:r>
        <w:t>The NF Service Consumer (e.g. AMF) shall request the SMF to resume the User Plane connection of an existing PDU session, i.e. establish the N3 tunnel between the 5G-AN and UPF, as follows.</w:t>
      </w:r>
    </w:p>
    <w:p w:rsidR="00FA3B9B" w:rsidRDefault="00FA3B9B" w:rsidP="00FA3B9B">
      <w:pPr>
        <w:pStyle w:val="TH"/>
      </w:pPr>
      <w:r>
        <w:object w:dxaOrig="8685" w:dyaOrig="2655">
          <v:shape id="_x0000_i1070" type="#_x0000_t75" style="width:6in;height:133.35pt" o:ole="">
            <v:imagedata r:id="rId58" o:title=""/>
          </v:shape>
          <o:OLEObject Type="Embed" ProgID="Visio.Drawing.11" ShapeID="_x0000_i1070" DrawAspect="Content" ObjectID="_1647068921" r:id="rId59"/>
        </w:object>
      </w:r>
    </w:p>
    <w:p w:rsidR="00FA3B9B" w:rsidRDefault="00FA3B9B" w:rsidP="00FA3B9B">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rsidR="00FA3B9B" w:rsidRDefault="00FA3B9B" w:rsidP="00FA3B9B">
      <w:pPr>
        <w:pStyle w:val="B1"/>
      </w:pPr>
      <w:r>
        <w:t>1.</w:t>
      </w:r>
      <w:r>
        <w:tab/>
        <w:t xml:space="preserve">The NF Service Consumer shall request the SMF to resume the user plane connection of the PDU session by sending a POST request, as specified in clause 5.2.2.3.1, with the following information: </w:t>
      </w:r>
    </w:p>
    <w:p w:rsidR="00FA3B9B" w:rsidRDefault="00FA3B9B" w:rsidP="00FA3B9B">
      <w:pPr>
        <w:pStyle w:val="B2"/>
      </w:pPr>
      <w:r>
        <w:t>-</w:t>
      </w:r>
      <w:r>
        <w:tab/>
        <w:t>the upCnxState</w:t>
      </w:r>
      <w:r w:rsidDel="00DA6B66">
        <w:t xml:space="preserve"> </w:t>
      </w:r>
      <w:r>
        <w:t>attribute set to ACTIVATING;</w:t>
      </w:r>
    </w:p>
    <w:p w:rsidR="00FA3B9B" w:rsidRDefault="00FA3B9B" w:rsidP="00FA3B9B">
      <w:pPr>
        <w:pStyle w:val="B2"/>
      </w:pPr>
      <w:r>
        <w:t>-</w:t>
      </w:r>
      <w:r>
        <w:tab/>
        <w:t>user location</w:t>
      </w:r>
      <w:r w:rsidRPr="00022F45">
        <w:t xml:space="preserve"> </w:t>
      </w:r>
      <w:r>
        <w:t xml:space="preserve">and user location timestamp; </w:t>
      </w:r>
    </w:p>
    <w:p w:rsidR="00FA3B9B" w:rsidRDefault="00FA3B9B" w:rsidP="00FA3B9B">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rsidR="00FA3B9B" w:rsidRPr="005404AD" w:rsidRDefault="00FA3B9B" w:rsidP="00FA3B9B">
      <w:pPr>
        <w:pStyle w:val="B2"/>
      </w:pPr>
      <w:r w:rsidRPr="005404AD">
        <w:t>-</w:t>
      </w:r>
      <w:r w:rsidRPr="005404AD">
        <w:tab/>
        <w:t>N2 SM information received from the 5G-AN, including the new transport layer address and tunnel endpoint of the downlink termination point for the user data for this PDU session (i.e. 5G-AN's GTP-U F-TEID for downlink traffic);</w:t>
      </w:r>
    </w:p>
    <w:p w:rsidR="00FA3B9B" w:rsidRDefault="00FA3B9B" w:rsidP="00FA3B9B">
      <w:pPr>
        <w:pStyle w:val="B2"/>
      </w:pPr>
      <w:r w:rsidRPr="005404AD">
        <w:t>-</w:t>
      </w:r>
      <w:r w:rsidRPr="005404AD">
        <w:tab/>
        <w:t>additional N2 SM information received from the 5G-AN, if any;</w:t>
      </w:r>
      <w:r>
        <w:t xml:space="preserve"> </w:t>
      </w:r>
    </w:p>
    <w:p w:rsidR="00FA3B9B" w:rsidRDefault="00FA3B9B" w:rsidP="00FA3B9B">
      <w:pPr>
        <w:pStyle w:val="B2"/>
      </w:pPr>
      <w:r>
        <w:t>-</w:t>
      </w:r>
      <w:r>
        <w:tab/>
        <w:t xml:space="preserve">the indication that MO Exception Data delivery has started or stopped, if </w:t>
      </w:r>
      <w:r w:rsidRPr="00A64CB1">
        <w:t>the UE is accessing via the NB-IoT RAT</w:t>
      </w:r>
      <w:r>
        <w:t>;</w:t>
      </w:r>
    </w:p>
    <w:p w:rsidR="00FA3B9B" w:rsidRDefault="00FA3B9B" w:rsidP="00FA3B9B">
      <w:pPr>
        <w:pStyle w:val="B2"/>
      </w:pPr>
      <w:r>
        <w:t>-</w:t>
      </w:r>
      <w:r>
        <w:tab/>
        <w:t>the "MO Exception Data Counter" if the MO Exception Data delivery has started;</w:t>
      </w:r>
    </w:p>
    <w:p w:rsidR="00FA3B9B" w:rsidRDefault="00FA3B9B" w:rsidP="00FA3B9B">
      <w:pPr>
        <w:pStyle w:val="B2"/>
      </w:pPr>
      <w:r>
        <w:t>-</w:t>
      </w:r>
      <w:r>
        <w:tab/>
        <w:t>other information, if necessary.</w:t>
      </w:r>
    </w:p>
    <w:p w:rsidR="00FA3B9B" w:rsidRDefault="00FA3B9B" w:rsidP="00FA3B9B">
      <w:pPr>
        <w:pStyle w:val="B1"/>
      </w:pPr>
      <w:r>
        <w:t>2a.</w:t>
      </w:r>
      <w:r>
        <w:tab/>
        <w:t>If the SMF can proceed with resuming the user plane connection of the PDU session, the SMF shall return a 200 OK response including the following information:</w:t>
      </w:r>
    </w:p>
    <w:p w:rsidR="00FA3B9B" w:rsidRDefault="00FA3B9B" w:rsidP="00FA3B9B">
      <w:pPr>
        <w:pStyle w:val="B2"/>
      </w:pPr>
      <w:r>
        <w:t>-</w:t>
      </w:r>
      <w:r>
        <w:tab/>
        <w:t>the upCnxState</w:t>
      </w:r>
      <w:r w:rsidDel="00DA6B66">
        <w:t xml:space="preserve"> </w:t>
      </w:r>
      <w:r>
        <w:t>attribute set to ACTIVATED;</w:t>
      </w:r>
    </w:p>
    <w:p w:rsidR="00FA3B9B" w:rsidRDefault="00FA3B9B" w:rsidP="00FA3B9B">
      <w:pPr>
        <w:pStyle w:val="B2"/>
      </w:pPr>
      <w:r w:rsidRPr="005404AD">
        <w:t>-</w:t>
      </w:r>
      <w:r w:rsidRPr="005404AD">
        <w:tab/>
        <w:t>N2 SM information, including the transport layer address and tunnel endpoint of the uplink termination point for the user data for this PDU session (i.e. UPF's GTP-U F-TEID for uplink traffic).</w:t>
      </w:r>
      <w:r>
        <w:t xml:space="preserve"> </w:t>
      </w:r>
    </w:p>
    <w:p w:rsidR="00FA3B9B" w:rsidRDefault="00FA3B9B" w:rsidP="00FA3B9B">
      <w:pPr>
        <w:pStyle w:val="B1"/>
      </w:pPr>
      <w:r>
        <w:tab/>
        <w:t>If indication of MO Exception Data delivery is included in the request and Small Data Rate Control is enabled for the PDU session, the V-SMF shall first update the H-SMF (see clause 5.2.2.8.2.2) for HR PDU Session (or I-SMF shall first update the SMF for PDU session with I-SMF) and wait for the acknowledgement before indicating the resume of AN tunnel to UPF.</w:t>
      </w:r>
    </w:p>
    <w:p w:rsidR="00FA3B9B" w:rsidRDefault="00FA3B9B" w:rsidP="00FA3B9B">
      <w:pPr>
        <w:pStyle w:val="B1"/>
      </w:pPr>
      <w:r>
        <w:t>2b.</w:t>
      </w:r>
      <w:r>
        <w:tab/>
        <w:t>If the SMF cannot proceed with resuming the user plane connection of the PDU session, the SMF shall return an error response, as specified for step 2b of figure 5.2.2.3.1-1, including:</w:t>
      </w:r>
    </w:p>
    <w:p w:rsidR="00FA3B9B" w:rsidRDefault="00FA3B9B" w:rsidP="00FA3B9B">
      <w:pPr>
        <w:pStyle w:val="B2"/>
      </w:pPr>
      <w:r>
        <w:t>-</w:t>
      </w:r>
      <w:r>
        <w:tab/>
        <w:t>the upCnxState</w:t>
      </w:r>
      <w:r w:rsidDel="00DA6B66">
        <w:t xml:space="preserve"> </w:t>
      </w:r>
      <w:r>
        <w:t>attribute representing the final state of the user plane connection (e.g. SUSPENDED);</w:t>
      </w:r>
    </w:p>
    <w:p w:rsidR="00FA3B9B" w:rsidRDefault="00FA3B9B" w:rsidP="00FA3B9B">
      <w:pPr>
        <w:pStyle w:val="B2"/>
      </w:pPr>
      <w:r w:rsidRPr="00134F0A">
        <w:t>-</w:t>
      </w:r>
      <w:r w:rsidRPr="00134F0A">
        <w:tab/>
        <w:t>N2 SM information, including the cause of the failure.</w:t>
      </w:r>
    </w:p>
    <w:p w:rsidR="00FA3B9B" w:rsidRDefault="00FA3B9B" w:rsidP="00FA3B9B">
      <w:pPr>
        <w:pStyle w:val="Heading5"/>
      </w:pPr>
      <w:bookmarkStart w:id="187" w:name="_Toc34062965"/>
      <w:bookmarkStart w:id="188" w:name="_Toc36455829"/>
      <w:r>
        <w:t>5.2.2.3.17</w:t>
      </w:r>
      <w:r>
        <w:tab/>
        <w:t xml:space="preserve">AMF requested PDU Session Release due to </w:t>
      </w:r>
      <w:r w:rsidRPr="00140E21">
        <w:t>Network Slice-Specific</w:t>
      </w:r>
      <w:r>
        <w:t xml:space="preserve"> </w:t>
      </w:r>
      <w:r w:rsidRPr="00140E21">
        <w:t>Authentication and Authorization fai</w:t>
      </w:r>
      <w:r>
        <w:t>lure or revocation</w:t>
      </w:r>
      <w:bookmarkEnd w:id="187"/>
      <w:bookmarkEnd w:id="188"/>
    </w:p>
    <w:p w:rsidR="00FA3B9B" w:rsidRPr="007C1A75" w:rsidRDefault="00FA3B9B" w:rsidP="00FA3B9B">
      <w:r>
        <w:t xml:space="preserve">The requirements specified in </w:t>
      </w:r>
      <w:r w:rsidR="0068106B">
        <w:t>clause</w:t>
      </w:r>
      <w:r>
        <w:t xml:space="preserve"> 5.2.2.3.1 shall apply with the following modifications.</w:t>
      </w:r>
    </w:p>
    <w:p w:rsidR="00FA3B9B" w:rsidRDefault="00FA3B9B" w:rsidP="00FA3B9B">
      <w:pPr>
        <w:pStyle w:val="B1"/>
      </w:pPr>
      <w:r>
        <w:t>1.</w:t>
      </w:r>
      <w:r>
        <w:tab/>
        <w:t>Same as step 1 of Figure 5.2.2.3.1-1, with the following modifications.</w:t>
      </w:r>
    </w:p>
    <w:p w:rsidR="00FA3B9B" w:rsidRDefault="00FA3B9B" w:rsidP="00FA3B9B">
      <w:pPr>
        <w:pStyle w:val="B1"/>
        <w:ind w:hanging="1"/>
      </w:pPr>
      <w:r>
        <w:t xml:space="preserve">The POST request shall contain: </w:t>
      </w:r>
    </w:p>
    <w:p w:rsidR="00FA3B9B" w:rsidRDefault="00FA3B9B" w:rsidP="00FA3B9B">
      <w:pPr>
        <w:pStyle w:val="B2"/>
        <w:rPr>
          <w:lang w:val="en-US"/>
        </w:rPr>
      </w:pPr>
      <w:r w:rsidRPr="00DB011A">
        <w:rPr>
          <w:lang w:val="en-US"/>
        </w:rPr>
        <w:lastRenderedPageBreak/>
        <w:t>-</w:t>
      </w:r>
      <w:r w:rsidRPr="00DB011A">
        <w:rPr>
          <w:lang w:val="en-US"/>
        </w:rPr>
        <w:tab/>
      </w:r>
      <w:r>
        <w:rPr>
          <w:lang w:val="en-US"/>
        </w:rPr>
        <w:t>the release IE set to true;</w:t>
      </w:r>
    </w:p>
    <w:p w:rsidR="00FA3B9B" w:rsidRDefault="00FA3B9B" w:rsidP="00FA3B9B">
      <w:pPr>
        <w:pStyle w:val="B2"/>
      </w:pPr>
      <w:r>
        <w:t>-</w:t>
      </w:r>
      <w:r>
        <w:tab/>
        <w:t xml:space="preserve">the cause IE set to </w:t>
      </w:r>
      <w:r w:rsidRPr="004B5850">
        <w:rPr>
          <w:noProof/>
          <w:lang w:eastAsia="zh-CN"/>
        </w:rPr>
        <w:t>REL_DUE_TO_SLICE_NOT_AUTHORIZED</w:t>
      </w:r>
      <w:r>
        <w:t>.</w:t>
      </w:r>
    </w:p>
    <w:p w:rsidR="00FA3B9B" w:rsidRDefault="00FA3B9B" w:rsidP="00FA3B9B">
      <w:pPr>
        <w:pStyle w:val="Heading5"/>
      </w:pPr>
      <w:bookmarkStart w:id="189" w:name="_Toc34062966"/>
      <w:bookmarkStart w:id="190" w:name="_Toc36455830"/>
      <w:r>
        <w:t>5.2.2.3.18</w:t>
      </w:r>
      <w:r>
        <w:tab/>
        <w:t>5GS to EPS Idle mode mobility using N26 interface with data forwarding</w:t>
      </w:r>
      <w:bookmarkEnd w:id="189"/>
      <w:bookmarkEnd w:id="190"/>
    </w:p>
    <w:p w:rsidR="00FA3B9B" w:rsidRDefault="00FA3B9B" w:rsidP="00FA3B9B">
      <w:r>
        <w:t>The NF Service Consumer (e.g. AMF) shall request the SMF to forward buffered DL data towards the EPS during a 5GS to EPS Idle mode mobility using N26 interface with data forwarding (see 4.11.1.3.2A</w:t>
      </w:r>
      <w:r w:rsidRPr="009158B7">
        <w:t xml:space="preserve"> </w:t>
      </w:r>
      <w:r>
        <w:t>of 3GPP TS 23.502 [3]), as follows.</w:t>
      </w:r>
    </w:p>
    <w:p w:rsidR="00FA3B9B" w:rsidRDefault="00FA3B9B" w:rsidP="00FA3B9B">
      <w:pPr>
        <w:pStyle w:val="TH"/>
      </w:pPr>
      <w:r>
        <w:object w:dxaOrig="8701" w:dyaOrig="2321">
          <v:shape id="_x0000_i1071" type="#_x0000_t75" style="width:437pt;height:113.3pt" o:ole="">
            <v:imagedata r:id="rId60" o:title=""/>
          </v:shape>
          <o:OLEObject Type="Embed" ProgID="Visio.Drawing.11" ShapeID="_x0000_i1071" DrawAspect="Content" ObjectID="_1647068922" r:id="rId61"/>
        </w:object>
      </w:r>
    </w:p>
    <w:p w:rsidR="00FA3B9B" w:rsidRDefault="00FA3B9B" w:rsidP="00FA3B9B">
      <w:pPr>
        <w:pStyle w:val="TF"/>
      </w:pPr>
      <w:r>
        <w:t>Figure 5.2.2.3.18-1: 5GS to EPS Idle mode mobility using N26 interface with data forwarding</w:t>
      </w:r>
    </w:p>
    <w:p w:rsidR="00FA3B9B" w:rsidRDefault="00FA3B9B" w:rsidP="00FA3B9B">
      <w:pPr>
        <w:pStyle w:val="B1"/>
      </w:pPr>
      <w:r>
        <w:t>1.</w:t>
      </w:r>
      <w:r>
        <w:tab/>
        <w:t>The NF Service Consumer shall send a POST request, as specified in clause 5.2.2.3.1, with the following information:</w:t>
      </w:r>
    </w:p>
    <w:p w:rsidR="00FA3B9B" w:rsidRDefault="00FA3B9B" w:rsidP="00FA3B9B">
      <w:pPr>
        <w:pStyle w:val="B2"/>
      </w:pPr>
      <w:r>
        <w:t>-</w:t>
      </w:r>
      <w:r>
        <w:tab/>
        <w:t>forwardingFTeid received from the MME in the Context Acknowdge, if any; or</w:t>
      </w:r>
    </w:p>
    <w:p w:rsidR="00FA3B9B" w:rsidRDefault="00FA3B9B" w:rsidP="00FA3B9B">
      <w:pPr>
        <w:pStyle w:val="B2"/>
      </w:pPr>
      <w:r>
        <w:t>-</w:t>
      </w:r>
      <w:r>
        <w:tab/>
        <w:t>forwarding bearer contexts received from the MME in Context Acknowdge, if any.</w:t>
      </w:r>
    </w:p>
    <w:p w:rsidR="00FA3B9B" w:rsidRDefault="00FA3B9B" w:rsidP="00FA3B9B">
      <w:pPr>
        <w:pStyle w:val="B1"/>
      </w:pPr>
      <w:r>
        <w:t>2a.</w:t>
      </w:r>
      <w:r>
        <w:tab/>
        <w:t>Upon receipt of such a request, the SMF shall forward the buffered DL data on the forwarding tunnel(s).</w:t>
      </w:r>
    </w:p>
    <w:p w:rsidR="00FA3B9B" w:rsidRPr="002F24E9" w:rsidRDefault="00FA3B9B" w:rsidP="00FA3B9B">
      <w:pPr>
        <w:pStyle w:val="B1"/>
      </w:pPr>
      <w:r>
        <w:t>2b.</w:t>
      </w:r>
      <w:r>
        <w:tab/>
        <w:t>If the SMF cannot proceed with the request, the SMF shall return an error response, as specified for step 2b of figure 5.2.2.3.1-1.</w:t>
      </w:r>
    </w:p>
    <w:p w:rsidR="00FA3B9B" w:rsidRDefault="00FA3B9B" w:rsidP="00FA3B9B">
      <w:pPr>
        <w:pStyle w:val="Heading4"/>
      </w:pPr>
      <w:bookmarkStart w:id="191" w:name="_Toc25073799"/>
      <w:bookmarkStart w:id="192" w:name="_Toc34062967"/>
      <w:bookmarkStart w:id="193" w:name="_Toc36455831"/>
      <w:r>
        <w:t>5.2.2.4</w:t>
      </w:r>
      <w:r>
        <w:tab/>
        <w:t>Release SM Context</w:t>
      </w:r>
      <w:r w:rsidRPr="00C610B7">
        <w:t xml:space="preserve"> </w:t>
      </w:r>
      <w:r>
        <w:t>service operation</w:t>
      </w:r>
      <w:bookmarkEnd w:id="191"/>
      <w:bookmarkEnd w:id="192"/>
      <w:bookmarkEnd w:id="193"/>
    </w:p>
    <w:p w:rsidR="00FA3B9B" w:rsidRDefault="00FA3B9B" w:rsidP="00FA3B9B">
      <w:pPr>
        <w:pStyle w:val="Heading5"/>
      </w:pPr>
      <w:bookmarkStart w:id="194" w:name="_Toc25073800"/>
      <w:bookmarkStart w:id="195" w:name="_Toc34062968"/>
      <w:bookmarkStart w:id="196" w:name="_Toc36455832"/>
      <w:r>
        <w:t>5.2.2.4.1</w:t>
      </w:r>
      <w:r>
        <w:tab/>
        <w:t>General</w:t>
      </w:r>
      <w:bookmarkEnd w:id="194"/>
      <w:bookmarkEnd w:id="195"/>
      <w:bookmarkEnd w:id="196"/>
    </w:p>
    <w:p w:rsidR="00FA3B9B" w:rsidRDefault="00FA3B9B" w:rsidP="00FA3B9B">
      <w:r>
        <w:t>The Release SM Context service operation shall be used to release the SM Context of a given PDU session, in the SMF, in the V-SMF for HR roaming scenarios, or in the I-SMF for a PDU session with an I-SMF, in the following procedures:</w:t>
      </w:r>
    </w:p>
    <w:p w:rsidR="00FA3B9B" w:rsidRDefault="00FA3B9B" w:rsidP="00FA3B9B">
      <w:pPr>
        <w:pStyle w:val="B1"/>
      </w:pPr>
      <w:r>
        <w:t>-</w:t>
      </w:r>
      <w:r>
        <w:tab/>
        <w:t>UE initiated Deregistration (see clause 4.2.2.3.2 of 3GPP TS 23.502 [3]);</w:t>
      </w:r>
    </w:p>
    <w:p w:rsidR="00FA3B9B" w:rsidRDefault="00FA3B9B" w:rsidP="00FA3B9B">
      <w:pPr>
        <w:pStyle w:val="B1"/>
      </w:pPr>
      <w:r>
        <w:t>-</w:t>
      </w:r>
      <w:r>
        <w:tab/>
        <w:t>Network initiated Deregistration, e.g. AMF initiated deregistration (see clause 4.2.2.3.</w:t>
      </w:r>
      <w:r>
        <w:rPr>
          <w:rFonts w:hint="eastAsia"/>
          <w:lang w:eastAsia="zh-CN"/>
        </w:rPr>
        <w:t>3</w:t>
      </w:r>
      <w:r>
        <w:t xml:space="preserve"> of 3GPP TS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(see clause 4.2.2.</w:t>
      </w:r>
      <w:r>
        <w:rPr>
          <w:rFonts w:hint="eastAsia"/>
          <w:lang w:eastAsia="zh-CN"/>
        </w:rPr>
        <w:t>2</w:t>
      </w:r>
      <w:r>
        <w:t>.</w:t>
      </w:r>
      <w:r>
        <w:rPr>
          <w:rFonts w:hint="eastAsia"/>
          <w:lang w:eastAsia="zh-CN"/>
        </w:rPr>
        <w:t>2</w:t>
      </w:r>
      <w:r>
        <w:t xml:space="preserve"> of 3GPP TS 23.502 [3]);</w:t>
      </w:r>
    </w:p>
    <w:p w:rsidR="00FA3B9B" w:rsidRDefault="00FA3B9B" w:rsidP="00FA3B9B">
      <w:pPr>
        <w:pStyle w:val="B1"/>
      </w:pPr>
      <w:r>
        <w:t>-</w:t>
      </w:r>
      <w:r>
        <w:tab/>
        <w:t>Network requested PDU session release (see clause 4.3.4.2 of 3GPP TS 23.502 [3]), e.g. AMF initiated release when:</w:t>
      </w:r>
    </w:p>
    <w:p w:rsidR="00FA3B9B" w:rsidRDefault="00FA3B9B" w:rsidP="00FA3B9B">
      <w:pPr>
        <w:pStyle w:val="B2"/>
      </w:pPr>
      <w:r>
        <w:t>-</w:t>
      </w:r>
      <w:r>
        <w:tab/>
        <w:t>there is a mismatch of the PDU session status between the UE and the AMF</w:t>
      </w:r>
      <w:r w:rsidRPr="0056191B">
        <w:t xml:space="preserve"> </w:t>
      </w:r>
      <w:r>
        <w:t>or when a required user plane security enforcement cannot be fulfilled by the NG-RAN; or</w:t>
      </w:r>
    </w:p>
    <w:p w:rsidR="00FA3B9B" w:rsidRDefault="00FA3B9B" w:rsidP="00FA3B9B">
      <w:pPr>
        <w:pStyle w:val="B2"/>
      </w:pPr>
      <w:r>
        <w:t>-</w:t>
      </w:r>
      <w:r>
        <w:tab/>
        <w:t xml:space="preserve">there is a </w:t>
      </w:r>
      <w:r w:rsidRPr="00ED1C3D">
        <w:rPr>
          <w:lang w:eastAsia="zh-CN"/>
        </w:rPr>
        <w:t>change of the set of network slices for a UE where a network slice instance is no longer available (as described in</w:t>
      </w:r>
      <w:r>
        <w:rPr>
          <w:lang w:eastAsia="zh-CN"/>
        </w:rPr>
        <w:t xml:space="preserve"> 3GPP TS 23.501 </w:t>
      </w:r>
      <w:r w:rsidRPr="00ED1C3D">
        <w:rPr>
          <w:lang w:eastAsia="zh-CN"/>
        </w:rPr>
        <w:t>[2]</w:t>
      </w:r>
      <w:r>
        <w:rPr>
          <w:lang w:eastAsia="zh-CN"/>
        </w:rPr>
        <w:t>,</w:t>
      </w:r>
      <w:r w:rsidRPr="00ED1C3D">
        <w:rPr>
          <w:lang w:eastAsia="zh-CN"/>
        </w:rPr>
        <w:t xml:space="preserve"> </w:t>
      </w:r>
      <w:r>
        <w:rPr>
          <w:lang w:eastAsia="zh-CN"/>
        </w:rPr>
        <w:t>clause </w:t>
      </w:r>
      <w:r w:rsidRPr="00ED1C3D">
        <w:rPr>
          <w:lang w:eastAsia="zh-CN"/>
        </w:rPr>
        <w:t>5.15.5.2.2)</w:t>
      </w:r>
      <w:r>
        <w:rPr>
          <w:lang w:eastAsia="zh-CN"/>
        </w:rPr>
        <w:t xml:space="preserve"> and the PDU session is not activated</w:t>
      </w:r>
      <w:r>
        <w:t>;</w:t>
      </w:r>
    </w:p>
    <w:p w:rsidR="00FA3B9B" w:rsidRDefault="00FA3B9B" w:rsidP="00FA3B9B">
      <w:pPr>
        <w:pStyle w:val="B1"/>
      </w:pPr>
      <w:r>
        <w:t>-</w:t>
      </w:r>
      <w:r>
        <w:tab/>
        <w:t>5GS to EPS Idle mode mobility or handover for a Home Routed PDU session, to release the SM context in the V-SMF only</w:t>
      </w:r>
      <w:r w:rsidRPr="00EC2105">
        <w:t xml:space="preserve"> </w:t>
      </w:r>
      <w:r>
        <w:t>or in the I-SMF only (see clause 4.23.12.2 of 3GPP TS 23.502 [3]), for the PDU sessions that are transferred to EPC;</w:t>
      </w:r>
    </w:p>
    <w:p w:rsidR="00FA3B9B" w:rsidRDefault="00FA3B9B" w:rsidP="00FA3B9B">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rsidR="00FA3B9B" w:rsidRDefault="00FA3B9B" w:rsidP="00FA3B9B">
      <w:pPr>
        <w:pStyle w:val="B1"/>
      </w:pPr>
      <w:r>
        <w:lastRenderedPageBreak/>
        <w:t>-</w:t>
      </w:r>
      <w:r>
        <w:tab/>
        <w:t>I</w:t>
      </w:r>
      <w:r w:rsidRPr="00050CA8">
        <w:t xml:space="preserve">nter NG-RAN node </w:t>
      </w:r>
      <w:r>
        <w:t>Xn based handover and</w:t>
      </w:r>
      <w:r w:rsidRPr="00050CA8">
        <w:rPr>
          <w:lang w:eastAsia="zh-CN"/>
        </w:rPr>
        <w:t xml:space="preserve"> </w:t>
      </w:r>
      <w:r>
        <w:t>N2 based handover with I-SMF change and removal;</w:t>
      </w:r>
    </w:p>
    <w:p w:rsidR="00FA3B9B" w:rsidRDefault="00FA3B9B" w:rsidP="00FA3B9B">
      <w:pPr>
        <w:pStyle w:val="B1"/>
      </w:pPr>
      <w:r>
        <w:t>-</w:t>
      </w:r>
      <w:r>
        <w:tab/>
        <w:t>5G-SRVCC from NG-RAN to 3GPP UTRAN procedure (see clause 6.5.4 of 3GPP TS 23.216 [35]);</w:t>
      </w:r>
    </w:p>
    <w:p w:rsidR="00FA3B9B" w:rsidRDefault="00FA3B9B" w:rsidP="00FA3B9B">
      <w:pPr>
        <w:pStyle w:val="B1"/>
      </w:pPr>
      <w:r>
        <w:t>-</w:t>
      </w:r>
      <w:r>
        <w:tab/>
        <w:t xml:space="preserve">5G-RG Deregistration via W-5GAN (see clause 7.2.1.2 of 3GPP TS 23.316 [36]); </w:t>
      </w:r>
    </w:p>
    <w:p w:rsidR="00FA3B9B" w:rsidRDefault="00FA3B9B" w:rsidP="00FA3B9B">
      <w:pPr>
        <w:pStyle w:val="B1"/>
      </w:pPr>
      <w:r>
        <w:t>-</w:t>
      </w:r>
      <w:r>
        <w:tab/>
        <w:t>FN-RG Deregistration via W-5GAN (see clause 7.2.1.4 of 3GPP TS 23.316 [36]).</w:t>
      </w:r>
    </w:p>
    <w:p w:rsidR="00FA3B9B" w:rsidRDefault="00FA3B9B" w:rsidP="00FA3B9B">
      <w:r>
        <w:t>The NF Service Consumer (e.g. AMF) shall release the SM Context of a given PDU session by using the HTTP "release" custom operation as shown in Figure 5.2.2.4.1-1.</w:t>
      </w:r>
    </w:p>
    <w:p w:rsidR="00FA3B9B" w:rsidRPr="00623B7B" w:rsidRDefault="00FA3B9B" w:rsidP="00FA3B9B">
      <w:pPr>
        <w:pStyle w:val="TH"/>
      </w:pPr>
    </w:p>
    <w:p w:rsidR="00FA3B9B" w:rsidRDefault="00FA3B9B" w:rsidP="00FA3B9B">
      <w:pPr>
        <w:pStyle w:val="TH"/>
      </w:pPr>
      <w:r w:rsidRPr="00D64FA1">
        <w:rPr>
          <w:lang w:val="fr-FR"/>
        </w:rPr>
        <w:object w:dxaOrig="8685" w:dyaOrig="2115">
          <v:shape id="_x0000_i1072" type="#_x0000_t75" style="width:6in;height:107.7pt" o:ole="">
            <v:imagedata r:id="rId62" o:title=""/>
          </v:shape>
          <o:OLEObject Type="Embed" ProgID="Visio.Drawing.11" ShapeID="_x0000_i1072" DrawAspect="Content" ObjectID="_1647068923" r:id="rId63"/>
        </w:object>
      </w:r>
    </w:p>
    <w:p w:rsidR="00FA3B9B" w:rsidRDefault="00FA3B9B" w:rsidP="00FA3B9B">
      <w:pPr>
        <w:pStyle w:val="TF"/>
      </w:pPr>
      <w:r>
        <w:t>Figure 5.2.2.4.1-1: SM context release</w:t>
      </w:r>
    </w:p>
    <w:p w:rsidR="00FA3B9B" w:rsidRDefault="00FA3B9B" w:rsidP="00FA3B9B">
      <w:pPr>
        <w:pStyle w:val="B1"/>
      </w:pPr>
      <w:r>
        <w:t>1.</w:t>
      </w:r>
      <w:r>
        <w:tab/>
      </w:r>
      <w:r w:rsidRPr="00AE13FF">
        <w:t xml:space="preserve">The NF Service Consumer shall send a POST request to the resource representing the </w:t>
      </w:r>
      <w:r>
        <w:t xml:space="preserve">individual SM context </w:t>
      </w:r>
      <w:r w:rsidRPr="00AE13FF">
        <w:t>to be deleted. The payload body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associated with 3GPP access and with assigned EBI(s), the POST request shall contain the vsmfReleaseOnly indication.</w:t>
      </w:r>
    </w:p>
    <w:p w:rsidR="00FA3B9B" w:rsidRDefault="00FA3B9B" w:rsidP="00FA3B9B">
      <w:pPr>
        <w:pStyle w:val="B1"/>
        <w:ind w:firstLine="0"/>
      </w:pPr>
      <w:r>
        <w:t>For a 5GS to EPS Idle mode mobility or handover, for a Home Routed PDU session associated with 3GPP access and with no assigned EBI(s), the POST request shall not contain the vsmfReleaseOnly indication to release the PDU session in the V-SMF and H-SMF.</w:t>
      </w:r>
    </w:p>
    <w:p w:rsidR="00FA3B9B" w:rsidRDefault="00FA3B9B" w:rsidP="00FA3B9B">
      <w:pPr>
        <w:pStyle w:val="B1"/>
        <w:ind w:firstLine="0"/>
      </w:pPr>
      <w:r>
        <w:t>For an i</w:t>
      </w:r>
      <w:r w:rsidRPr="00050CA8">
        <w:t xml:space="preserve">nter NG-RAN node </w:t>
      </w:r>
      <w:r>
        <w:t>Xn based handover and</w:t>
      </w:r>
      <w:r w:rsidRPr="00050CA8">
        <w:rPr>
          <w:lang w:eastAsia="zh-CN"/>
        </w:rPr>
        <w:t xml:space="preserve"> </w:t>
      </w:r>
      <w:r>
        <w:t>N2 based handover with I-SMF change or removal, the POST request shall contain the ismfReleaseOnly indication.</w:t>
      </w:r>
    </w:p>
    <w:p w:rsidR="00FA3B9B" w:rsidRPr="00AE13FF" w:rsidRDefault="00FA3B9B" w:rsidP="00FA3B9B">
      <w:pPr>
        <w:pStyle w:val="B1"/>
        <w:ind w:firstLine="0"/>
      </w:pPr>
      <w:r>
        <w:t>For 5G-SRVCC from NG-RAN to 3GPP UTRAN, the POST request body shall contain the "cause" attribute with the value "</w:t>
      </w:r>
      <w:r w:rsidRPr="004C37D0">
        <w:rPr>
          <w:noProof/>
        </w:rPr>
        <w:t>REL_DUE_TO_PS_TO_CS_HO</w:t>
      </w:r>
      <w:r>
        <w:t>".</w:t>
      </w:r>
    </w:p>
    <w:p w:rsidR="00FA3B9B" w:rsidRDefault="00FA3B9B" w:rsidP="00FA3B9B">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rsidRPr="00D82302">
        <w:t>SmContextReleasedData</w:t>
      </w:r>
      <w:r>
        <w:t xml:space="preserve"> </w:t>
      </w:r>
      <w:r w:rsidRPr="00AA1C4E">
        <w:t>when information needs to be returned to the NF Service Consumer</w:t>
      </w:r>
      <w:r>
        <w:t>, or a "204 No Content" response with an empty payload body in the POST response.</w:t>
      </w:r>
    </w:p>
    <w:p w:rsidR="00FA3B9B" w:rsidRDefault="00FA3B9B" w:rsidP="00FA3B9B">
      <w:pPr>
        <w:pStyle w:val="B1"/>
        <w:ind w:hanging="1"/>
      </w:pPr>
      <w:r>
        <w:t>If the POST request contains a vsmfReleaseOnly indication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rsidR="00FA3B9B" w:rsidRDefault="00FA3B9B" w:rsidP="00FA3B9B">
      <w:pPr>
        <w:pStyle w:val="B1"/>
        <w:ind w:hanging="1"/>
      </w:pPr>
      <w:r>
        <w:t>If the POST request contains an ismfReleaseOnly indication (i.e.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rsidR="00FA3B9B" w:rsidRDefault="00FA3B9B" w:rsidP="00FA3B9B">
      <w:pPr>
        <w:pStyle w:val="B1"/>
        <w:ind w:hanging="1"/>
      </w:pPr>
      <w:r>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p w:rsidR="00FA3B9B" w:rsidRDefault="00FA3B9B" w:rsidP="00FA3B9B">
      <w:pPr>
        <w:pStyle w:val="B1"/>
      </w:pPr>
      <w:r>
        <w:t>2b.</w:t>
      </w:r>
      <w:r>
        <w:tab/>
      </w:r>
      <w:r w:rsidRPr="00AE13FF">
        <w:t xml:space="preserve">On </w:t>
      </w:r>
      <w:r>
        <w:t>failure</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2.</w:t>
      </w:r>
    </w:p>
    <w:p w:rsidR="00FA3B9B" w:rsidRDefault="00FA3B9B" w:rsidP="00FA3B9B">
      <w:pPr>
        <w:pStyle w:val="Heading4"/>
      </w:pPr>
      <w:bookmarkStart w:id="197" w:name="_Toc25073801"/>
      <w:bookmarkStart w:id="198" w:name="_Toc34062969"/>
      <w:bookmarkStart w:id="199" w:name="_Toc36455833"/>
      <w:r>
        <w:lastRenderedPageBreak/>
        <w:t>5.2.2.5</w:t>
      </w:r>
      <w:r>
        <w:tab/>
        <w:t>Notify</w:t>
      </w:r>
      <w:r w:rsidRPr="00C610B7">
        <w:t xml:space="preserve"> </w:t>
      </w:r>
      <w:r>
        <w:t>SM Context Status service operation</w:t>
      </w:r>
      <w:bookmarkEnd w:id="197"/>
      <w:bookmarkEnd w:id="198"/>
      <w:bookmarkEnd w:id="199"/>
    </w:p>
    <w:p w:rsidR="00FA3B9B" w:rsidRDefault="00FA3B9B" w:rsidP="00FA3B9B">
      <w:pPr>
        <w:pStyle w:val="Heading5"/>
      </w:pPr>
      <w:bookmarkStart w:id="200" w:name="_Toc25073802"/>
      <w:bookmarkStart w:id="201" w:name="_Toc34062970"/>
      <w:bookmarkStart w:id="202" w:name="_Toc36455834"/>
      <w:r>
        <w:t>5.2.2.5.1</w:t>
      </w:r>
      <w:r>
        <w:tab/>
        <w:t>General</w:t>
      </w:r>
      <w:bookmarkEnd w:id="200"/>
      <w:bookmarkEnd w:id="201"/>
      <w:bookmarkEnd w:id="202"/>
    </w:p>
    <w:p w:rsidR="00FA3B9B" w:rsidRDefault="00FA3B9B" w:rsidP="00FA3B9B">
      <w:r>
        <w:t>The Notify SM Context Status service operation shall be used by the SMF to notify the NF Service Consumer about the status of an SM context related to a PDU session (e.g. when the SM context is released</w:t>
      </w:r>
      <w:r w:rsidRPr="00B25179">
        <w:t xml:space="preserve"> </w:t>
      </w:r>
      <w:r w:rsidRPr="008771D2">
        <w:t>and the release is not triggered by a Release SM Context Request</w:t>
      </w:r>
      <w:r>
        <w:t xml:space="preserve">, or </w:t>
      </w:r>
      <w:r w:rsidRPr="008771D2">
        <w:t>when the SM context is</w:t>
      </w:r>
      <w:r>
        <w:t xml:space="preserve"> moved to another system) in the SMF, or in the V-SMF for HR roaming scenarios, or in the I-SMF for a PDU session with an I-SMF.</w:t>
      </w:r>
    </w:p>
    <w:p w:rsidR="00FA3B9B" w:rsidRDefault="00FA3B9B" w:rsidP="00FA3B9B">
      <w:r>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rsidR="00FA3B9B" w:rsidRDefault="00FA3B9B" w:rsidP="00FA3B9B">
      <w:r>
        <w:t>It is used in the following procedures:</w:t>
      </w:r>
    </w:p>
    <w:p w:rsidR="00FA3B9B" w:rsidRDefault="00FA3B9B" w:rsidP="00FA3B9B">
      <w:pPr>
        <w:pStyle w:val="B1"/>
      </w:pPr>
      <w:r>
        <w:t>-</w:t>
      </w:r>
      <w:r>
        <w:tab/>
        <w:t xml:space="preserve">UE requested PDU Session Establishment procedure, when the PDU session establishment fails after the Create SM Context response or to provide the </w:t>
      </w:r>
      <w:r w:rsidRPr="0080722B">
        <w:t>SMF derived CN assisted RAN parameters tuning</w:t>
      </w:r>
      <w:r>
        <w:t xml:space="preserve"> (see clause 4.3.2.2</w:t>
      </w:r>
      <w:r w:rsidRPr="009158B7">
        <w:t xml:space="preserve"> </w:t>
      </w:r>
      <w:r>
        <w:t>of 3GPP TS 23.502 [3]);</w:t>
      </w:r>
    </w:p>
    <w:p w:rsidR="00FA3B9B" w:rsidRDefault="00FA3B9B" w:rsidP="00FA3B9B">
      <w:pPr>
        <w:pStyle w:val="B1"/>
      </w:pPr>
      <w:r>
        <w:t>-</w:t>
      </w:r>
      <w:r>
        <w:tab/>
        <w:t>UE or Network requested PDU session Modification (see clause 4.3.3.2</w:t>
      </w:r>
      <w:r w:rsidRPr="009158B7">
        <w:t xml:space="preserve"> </w:t>
      </w:r>
      <w:r>
        <w:t>of 3GPP TS 23.502 [3])</w:t>
      </w:r>
      <w:r w:rsidRPr="0080722B">
        <w:t xml:space="preserve"> </w:t>
      </w:r>
      <w:r>
        <w:t xml:space="preserve">to provide the </w:t>
      </w:r>
      <w:r w:rsidRPr="0080722B">
        <w:t>SMF derived CN assisted RAN parameters tuning</w:t>
      </w:r>
      <w:r>
        <w:t>;</w:t>
      </w:r>
    </w:p>
    <w:p w:rsidR="00FA3B9B" w:rsidRDefault="00FA3B9B" w:rsidP="00FA3B9B">
      <w:pPr>
        <w:pStyle w:val="B1"/>
      </w:pPr>
      <w:r>
        <w:t>-</w:t>
      </w:r>
      <w:r>
        <w:tab/>
        <w:t>UE or Network requested PDU session release (see clause 4.3.4.2</w:t>
      </w:r>
      <w:r w:rsidRPr="009158B7">
        <w:t xml:space="preserve"> </w:t>
      </w:r>
      <w:r>
        <w:t>of 3GPP TS 23.502 [3]), e.g. SMF initiated release;</w:t>
      </w:r>
    </w:p>
    <w:p w:rsidR="00FA3B9B" w:rsidRDefault="00FA3B9B" w:rsidP="00FA3B9B">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clauses </w:t>
      </w:r>
      <w:r w:rsidRPr="00DE59B4">
        <w:rPr>
          <w:noProof/>
        </w:rPr>
        <w:t>4.9.2.</w:t>
      </w:r>
      <w:r w:rsidRPr="006C27EF">
        <w:rPr>
          <w:noProof/>
        </w:rPr>
        <w:t>3</w:t>
      </w:r>
      <w:r w:rsidRPr="00DE59B4">
        <w:rPr>
          <w:noProof/>
        </w:rPr>
        <w:t>.2</w:t>
      </w:r>
      <w:r w:rsidRPr="009158B7">
        <w:t xml:space="preserve"> </w:t>
      </w:r>
      <w:r>
        <w:t xml:space="preserve">and </w:t>
      </w:r>
      <w:r w:rsidRPr="00DE59B4">
        <w:rPr>
          <w:noProof/>
        </w:rPr>
        <w:t>4.9.2.</w:t>
      </w:r>
      <w:r w:rsidRPr="00EB5EFE">
        <w:rPr>
          <w:noProof/>
        </w:rPr>
        <w:t>4</w:t>
      </w:r>
      <w:r w:rsidRPr="00DE59B4">
        <w:rPr>
          <w:noProof/>
        </w:rPr>
        <w:t>.2</w:t>
      </w:r>
      <w:r>
        <w:rPr>
          <w:noProof/>
        </w:rPr>
        <w:t xml:space="preserve"> </w:t>
      </w:r>
      <w:r>
        <w:t>of 3GPP TS 23.502 [3]);</w:t>
      </w:r>
    </w:p>
    <w:p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t xml:space="preserve">clause </w:t>
      </w:r>
      <w:r w:rsidRPr="00DE59B4">
        <w:rPr>
          <w:noProof/>
        </w:rPr>
        <w:t>4.</w:t>
      </w:r>
      <w:r>
        <w:rPr>
          <w:noProof/>
        </w:rPr>
        <w:t xml:space="preserve">11.2.2 </w:t>
      </w:r>
      <w:r>
        <w:t>of 3GPP TS 23.502 [3]);</w:t>
      </w:r>
    </w:p>
    <w:p w:rsidR="00FA3B9B" w:rsidRDefault="00FA3B9B" w:rsidP="00FA3B9B">
      <w:pPr>
        <w:pStyle w:val="B1"/>
      </w:pPr>
      <w:r>
        <w:t>-</w:t>
      </w:r>
      <w:r>
        <w:tab/>
      </w:r>
      <w:r w:rsidRPr="00050CA8">
        <w:t>Handover from 5GC-N3IWF to EPS</w:t>
      </w:r>
      <w:r>
        <w:t xml:space="preserve"> (</w:t>
      </w:r>
      <w:r>
        <w:rPr>
          <w:noProof/>
        </w:rPr>
        <w:t xml:space="preserve">see </w:t>
      </w:r>
      <w:r>
        <w:t xml:space="preserve">clause </w:t>
      </w:r>
      <w:r w:rsidRPr="00DE59B4">
        <w:rPr>
          <w:noProof/>
        </w:rPr>
        <w:t>4.</w:t>
      </w:r>
      <w:r>
        <w:rPr>
          <w:noProof/>
        </w:rPr>
        <w:t xml:space="preserve">11.3.2 </w:t>
      </w:r>
      <w:r>
        <w:t>of 3GPP TS 23.502 [3]);</w:t>
      </w:r>
    </w:p>
    <w:p w:rsidR="00FA3B9B" w:rsidRDefault="00FA3B9B" w:rsidP="00FA3B9B">
      <w:pPr>
        <w:pStyle w:val="B1"/>
      </w:pPr>
      <w:r>
        <w:t>-</w:t>
      </w:r>
      <w:r>
        <w:tab/>
        <w:t>Handover from 5GS</w:t>
      </w:r>
      <w:r w:rsidRPr="00CB3BD5">
        <w:t xml:space="preserve"> </w:t>
      </w:r>
      <w:r>
        <w:t>to EPC/ePDG (</w:t>
      </w:r>
      <w:r>
        <w:rPr>
          <w:noProof/>
        </w:rPr>
        <w:t xml:space="preserve">see </w:t>
      </w:r>
      <w:r>
        <w:t xml:space="preserve">clause </w:t>
      </w:r>
      <w:r w:rsidRPr="00DE59B4">
        <w:rPr>
          <w:noProof/>
        </w:rPr>
        <w:t>4.</w:t>
      </w:r>
      <w:r>
        <w:rPr>
          <w:noProof/>
        </w:rPr>
        <w:t xml:space="preserve">11.4.2 </w:t>
      </w:r>
      <w:r>
        <w:t>of 3GPP TS 23.502 [3]);</w:t>
      </w:r>
    </w:p>
    <w:p w:rsidR="00FA3B9B" w:rsidRDefault="00FA3B9B" w:rsidP="00FA3B9B">
      <w:pPr>
        <w:pStyle w:val="B1"/>
      </w:pPr>
      <w:r>
        <w:t>-</w:t>
      </w:r>
      <w:r>
        <w:tab/>
      </w:r>
      <w:r w:rsidRPr="006510D3">
        <w:t>I-SMF Context Transfer</w:t>
      </w:r>
      <w:r>
        <w:t xml:space="preserve"> (</w:t>
      </w:r>
      <w:r>
        <w:rPr>
          <w:noProof/>
        </w:rPr>
        <w:t xml:space="preserve">see </w:t>
      </w:r>
      <w:r>
        <w:t xml:space="preserve">clause </w:t>
      </w:r>
      <w:r w:rsidRPr="00DE59B4">
        <w:rPr>
          <w:noProof/>
        </w:rPr>
        <w:t>4.</w:t>
      </w:r>
      <w:r>
        <w:rPr>
          <w:noProof/>
        </w:rPr>
        <w:t xml:space="preserve">26.5.2 </w:t>
      </w:r>
      <w:r>
        <w:t>of 3GPP TS 23.502 [3]);</w:t>
      </w:r>
    </w:p>
    <w:p w:rsidR="00FA3B9B" w:rsidRDefault="00FA3B9B" w:rsidP="00FA3B9B">
      <w:pPr>
        <w:pStyle w:val="B1"/>
      </w:pPr>
      <w:r>
        <w:t>-</w:t>
      </w:r>
      <w:r>
        <w:tab/>
      </w:r>
      <w:r w:rsidRPr="006510D3">
        <w:t>SMF Context Transfer procedure, LBO or no Roaming, no I-SMF</w:t>
      </w:r>
      <w:r>
        <w:t xml:space="preserve"> (</w:t>
      </w:r>
      <w:r>
        <w:rPr>
          <w:noProof/>
        </w:rPr>
        <w:t xml:space="preserve">see </w:t>
      </w:r>
      <w:r>
        <w:t xml:space="preserve">clause </w:t>
      </w:r>
      <w:r w:rsidRPr="00DE59B4">
        <w:rPr>
          <w:noProof/>
        </w:rPr>
        <w:t>4.</w:t>
      </w:r>
      <w:r>
        <w:rPr>
          <w:noProof/>
        </w:rPr>
        <w:t xml:space="preserve">26.5.3 </w:t>
      </w:r>
      <w:r>
        <w:t>of 3GPP TS 23.502 [3]);</w:t>
      </w:r>
    </w:p>
    <w:p w:rsidR="00FA3B9B" w:rsidRDefault="00FA3B9B" w:rsidP="00FA3B9B">
      <w:pPr>
        <w:pStyle w:val="B1"/>
      </w:pPr>
      <w:r>
        <w:t>-</w:t>
      </w:r>
      <w:r>
        <w:tab/>
        <w:t>Handover from W-5GAN/5GC to 3GPP access/EPS (see clause 7.6.4.2 of 3GPP TS 23.316 [36]).</w:t>
      </w:r>
    </w:p>
    <w:p w:rsidR="00FA3B9B" w:rsidRDefault="00FA3B9B" w:rsidP="00FA3B9B">
      <w:r>
        <w:t>The SMF shall notify the NF Service Consumer by using the HTTP POST method as shown in Figure 5.2.2.5.1-1.</w:t>
      </w:r>
    </w:p>
    <w:p w:rsidR="00FA3B9B" w:rsidRDefault="00FA3B9B" w:rsidP="00FA3B9B">
      <w:pPr>
        <w:pStyle w:val="TH"/>
      </w:pPr>
      <w:r w:rsidRPr="00D64FA1">
        <w:rPr>
          <w:lang w:val="fr-FR"/>
        </w:rPr>
        <w:object w:dxaOrig="8701" w:dyaOrig="2131">
          <v:shape id="_x0000_i1073" type="#_x0000_t75" style="width:437pt;height:103.3pt" o:ole="">
            <v:imagedata r:id="rId64" o:title=""/>
          </v:shape>
          <o:OLEObject Type="Embed" ProgID="Visio.Drawing.11" ShapeID="_x0000_i1073" DrawAspect="Content" ObjectID="_1647068924" r:id="rId65"/>
        </w:object>
      </w:r>
    </w:p>
    <w:p w:rsidR="00FA3B9B" w:rsidRDefault="00FA3B9B" w:rsidP="00FA3B9B">
      <w:pPr>
        <w:pStyle w:val="TF"/>
      </w:pPr>
      <w:r>
        <w:t>Figure 5.2.2.5.1-1: SM context status notification</w:t>
      </w:r>
    </w:p>
    <w:p w:rsidR="00FA3B9B" w:rsidRDefault="00FA3B9B" w:rsidP="00FA3B9B">
      <w:pPr>
        <w:pStyle w:val="B1"/>
      </w:pPr>
      <w:r>
        <w:t>1.</w:t>
      </w:r>
      <w:r>
        <w:tab/>
        <w:t>The SMF shall send a POST request to the SM Context Status callback reference provided by the NF Service Consumer during the subscription to this notification. The payload body of the POST request shall contain the notification payload.</w:t>
      </w:r>
    </w:p>
    <w:p w:rsidR="00FA3B9B" w:rsidRDefault="00FA3B9B" w:rsidP="00FA3B9B">
      <w:pPr>
        <w:pStyle w:val="B1"/>
        <w:rPr>
          <w:lang w:val="en-US"/>
        </w:rPr>
      </w:pPr>
      <w:r>
        <w:tab/>
        <w:t>If the notification is triggered by PDU session handover</w:t>
      </w:r>
      <w:r w:rsidRPr="00AE3A0A">
        <w:t xml:space="preserve"> </w:t>
      </w:r>
      <w:r>
        <w:t xml:space="preserve">to release resources of the PDU session in the source access, the </w:t>
      </w:r>
      <w:r>
        <w:rPr>
          <w:lang w:val="en-US"/>
        </w:rPr>
        <w:t xml:space="preserve">notification payload shall contain the </w:t>
      </w:r>
      <w:r>
        <w:t>resourceStatus</w:t>
      </w:r>
      <w:r>
        <w:rPr>
          <w:lang w:val="en-US"/>
        </w:rPr>
        <w:t xml:space="preserve"> IE with the value "</w:t>
      </w:r>
      <w:r>
        <w:t>RELEASED</w:t>
      </w:r>
      <w:r>
        <w:rPr>
          <w:lang w:val="en-US"/>
        </w:rPr>
        <w:t>" and the Cause IE with the value "</w:t>
      </w:r>
      <w:r w:rsidRPr="00EA2206">
        <w:rPr>
          <w:noProof/>
        </w:rPr>
        <w:t>PDU_SESSION_</w:t>
      </w:r>
      <w:r>
        <w:rPr>
          <w:noProof/>
        </w:rPr>
        <w:t>HANDED_OVER</w:t>
      </w:r>
      <w:r>
        <w:rPr>
          <w:lang w:val="en-US"/>
        </w:rPr>
        <w:t>"</w:t>
      </w:r>
      <w:r w:rsidRPr="00AE3A0A">
        <w:rPr>
          <w:lang w:val="en-US"/>
        </w:rPr>
        <w:t xml:space="preserve"> </w:t>
      </w:r>
      <w:r>
        <w:rPr>
          <w:lang w:val="en-US"/>
        </w:rPr>
        <w:t>as specified in clause 4.9.2.3.2 of 3GPP TS 23.501 [2].</w:t>
      </w:r>
    </w:p>
    <w:p w:rsidR="00FA3B9B" w:rsidRDefault="00FA3B9B" w:rsidP="00FA3B9B">
      <w:pPr>
        <w:pStyle w:val="B1"/>
        <w:rPr>
          <w:lang w:val="en-US"/>
        </w:rPr>
      </w:pPr>
      <w:r>
        <w:rPr>
          <w:lang w:val="en-US"/>
        </w:rPr>
        <w:tab/>
      </w:r>
      <w:r>
        <w:t xml:space="preserve">If the notification is triggered by PDU session handover to release resources of the PDU session in the target access due to handover failure between 3GPP access and non-3GPP access, the </w:t>
      </w:r>
      <w:r>
        <w:rPr>
          <w:lang w:val="en-US"/>
        </w:rPr>
        <w:t xml:space="preserve">notification payload shall contain </w:t>
      </w:r>
      <w:r>
        <w:rPr>
          <w:lang w:val="en-US"/>
        </w:rPr>
        <w:lastRenderedPageBreak/>
        <w:t xml:space="preserve">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rsidR="00FA3B9B" w:rsidRDefault="00FA3B9B" w:rsidP="00FA3B9B">
      <w:pPr>
        <w:pStyle w:val="B1"/>
        <w:rPr>
          <w:lang w:val="en-US"/>
        </w:rPr>
      </w:pPr>
      <w:r>
        <w:rPr>
          <w:lang w:val="en-US"/>
        </w:rPr>
        <w:tab/>
        <w:t>If the NF Service Consumer indicated support of the HOFAIL feature (see clause 6.1.8) and i</w:t>
      </w:r>
      <w:r>
        <w:t xml:space="preserve">f the notification is triggered by PDU session handover to update the access type of the PDU session due to a handover failure between 3GPP access and non-3GPP access, the </w:t>
      </w:r>
      <w:r>
        <w:rPr>
          <w:lang w:val="en-US"/>
        </w:rPr>
        <w:t xml:space="preserve">notification payload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rsidR="00FA3B9B" w:rsidRDefault="00FA3B9B" w:rsidP="00FA3B9B">
      <w:pPr>
        <w:pStyle w:val="B1"/>
        <w:ind w:firstLine="0"/>
        <w:rPr>
          <w:lang w:eastAsia="zh-CN"/>
        </w:rPr>
      </w:pPr>
      <w:r>
        <w:t xml:space="preserve">If the notification is triggered by the </w:t>
      </w:r>
      <w:r w:rsidRPr="0080722B">
        <w:t>SMF derived CN assisted RAN parameters tuning</w:t>
      </w:r>
      <w:r>
        <w:t xml:space="preserve">, the </w:t>
      </w:r>
      <w:r>
        <w:rPr>
          <w:lang w:val="en-US"/>
        </w:rPr>
        <w:t xml:space="preserve">notification payload shall contain the </w:t>
      </w:r>
      <w:r>
        <w:t>resourceStatus</w:t>
      </w:r>
      <w:r>
        <w:rPr>
          <w:lang w:val="en-US"/>
        </w:rPr>
        <w:t xml:space="preserve"> IE with the value "</w:t>
      </w:r>
      <w:r>
        <w:t>UNCHANGED</w:t>
      </w:r>
      <w:r>
        <w:rPr>
          <w:lang w:val="en-US"/>
        </w:rPr>
        <w:t xml:space="preserve">" and the Cause IE with the value </w:t>
      </w:r>
      <w:r w:rsidRPr="005D14F1">
        <w:t>"</w:t>
      </w:r>
      <w:r>
        <w:t>CN_ASSISTED_RAN_PARAMETER_TUNING</w:t>
      </w:r>
      <w:r>
        <w:rPr>
          <w:noProof/>
        </w:rPr>
        <w:t>"</w:t>
      </w:r>
      <w:r>
        <w:rPr>
          <w:lang w:eastAsia="zh-CN"/>
        </w:rPr>
        <w:t>.</w:t>
      </w:r>
    </w:p>
    <w:p w:rsidR="00FA3B9B" w:rsidRDefault="00FA3B9B" w:rsidP="00FA3B9B">
      <w:pPr>
        <w:pStyle w:val="B1"/>
        <w:rPr>
          <w:lang w:val="en-US"/>
        </w:rPr>
      </w:pPr>
      <w:r>
        <w:tab/>
        <w:t xml:space="preserve">If the notification is triggered by </w:t>
      </w:r>
      <w:r w:rsidRPr="009C4707">
        <w:t>SMF Context Transfer procedure</w:t>
      </w:r>
      <w:r>
        <w:t xml:space="preserve">, the </w:t>
      </w:r>
      <w:r>
        <w:rPr>
          <w:lang w:val="en-US"/>
        </w:rPr>
        <w:t>notification payload shall contain the Cause IE with the value "</w:t>
      </w:r>
      <w:r w:rsidRPr="008F1943">
        <w:rPr>
          <w:noProof/>
        </w:rPr>
        <w:t>IS</w:t>
      </w:r>
      <w:r w:rsidRPr="008F1943">
        <w:t>MF_</w:t>
      </w:r>
      <w:r w:rsidRPr="008F1943" w:rsidDel="008F1943">
        <w:t xml:space="preserve"> </w:t>
      </w:r>
      <w:r w:rsidRPr="008F1943">
        <w:t>CONTEXT_TRANSFER</w:t>
      </w:r>
      <w:r>
        <w:rPr>
          <w:lang w:val="en-US"/>
        </w:rPr>
        <w:t>" or "</w:t>
      </w:r>
      <w:r w:rsidRPr="008F1943">
        <w:rPr>
          <w:noProof/>
        </w:rPr>
        <w:t>S</w:t>
      </w:r>
      <w:r w:rsidRPr="008F1943">
        <w:t>MF_</w:t>
      </w:r>
      <w:r w:rsidRPr="008F1943" w:rsidDel="008F1943">
        <w:t xml:space="preserve"> </w:t>
      </w:r>
      <w:r w:rsidRPr="008F1943">
        <w:t>CONTEXT_TRANSFER</w:t>
      </w:r>
      <w:r>
        <w:rPr>
          <w:lang w:val="en-US"/>
        </w:rPr>
        <w:t>".</w:t>
      </w:r>
    </w:p>
    <w:p w:rsidR="00FA3B9B" w:rsidRDefault="00FA3B9B" w:rsidP="00FA3B9B">
      <w:pPr>
        <w:pStyle w:val="B1"/>
      </w:pPr>
      <w:r>
        <w:tab/>
        <w:t xml:space="preserve">If the notification is triggered by the report of the DDN failure, the </w:t>
      </w:r>
      <w:r>
        <w:rPr>
          <w:lang w:val="en-US"/>
        </w:rPr>
        <w:t xml:space="preserve">notification payload shall contain the </w:t>
      </w:r>
      <w:r>
        <w:t>resourceStatus</w:t>
      </w:r>
      <w:r>
        <w:rPr>
          <w:lang w:val="en-US"/>
        </w:rPr>
        <w:t xml:space="preserve"> IE with the value "</w:t>
      </w:r>
      <w:r>
        <w:t>UNCHANGED</w:t>
      </w:r>
      <w:r>
        <w:rPr>
          <w:lang w:val="en-US"/>
        </w:rPr>
        <w:t xml:space="preserve">" and the Cause IE with the value </w:t>
      </w:r>
      <w:r w:rsidRPr="005D14F1">
        <w:t>"</w:t>
      </w:r>
      <w:r>
        <w:rPr>
          <w:rFonts w:hint="eastAsia"/>
          <w:noProof/>
          <w:lang w:eastAsia="zh-CN"/>
        </w:rPr>
        <w:t>D</w:t>
      </w:r>
      <w:r>
        <w:rPr>
          <w:noProof/>
          <w:lang w:eastAsia="zh-CN"/>
        </w:rPr>
        <w:t>DN_FAILURE_STATUS</w:t>
      </w:r>
      <w:r>
        <w:rPr>
          <w:noProof/>
        </w:rPr>
        <w:t>"</w:t>
      </w:r>
      <w:r>
        <w:rPr>
          <w:lang w:val="en-US"/>
        </w:rPr>
        <w:t>.</w:t>
      </w:r>
    </w:p>
    <w:p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rsidR="00FA3B9B" w:rsidRDefault="00FA3B9B" w:rsidP="00FA3B9B">
      <w:pPr>
        <w:pStyle w:val="B1"/>
        <w:ind w:firstLine="0"/>
        <w:rPr>
          <w:rFonts w:eastAsia="SimSun"/>
          <w:lang w:eastAsia="zh-CN"/>
        </w:rPr>
      </w:pPr>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p w:rsidR="00FA3B9B" w:rsidRDefault="00FA3B9B" w:rsidP="00FA3B9B">
      <w:pPr>
        <w:pStyle w:val="B1"/>
      </w:pPr>
      <w:r>
        <w:t>2b.</w:t>
      </w:r>
      <w:r>
        <w:tab/>
        <w:t>On failure</w:t>
      </w:r>
      <w:r w:rsidRPr="004D4764">
        <w:t xml:space="preserve"> </w:t>
      </w:r>
      <w:r>
        <w:t xml:space="preserve">or redirection,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rsidR="00FA3B9B" w:rsidRPr="00986E88" w:rsidRDefault="00FA3B9B" w:rsidP="00FA3B9B">
      <w:pPr>
        <w:pStyle w:val="B1"/>
        <w:ind w:firstLine="0"/>
      </w:pPr>
      <w:r>
        <w:t>If the NF Service Consumer (e.g. AMF)</w:t>
      </w:r>
      <w:r w:rsidRPr="00D3070D">
        <w:t xml:space="preserve"> </w:t>
      </w:r>
      <w:r>
        <w:t>is not able to handle the notification but knows by implementation specific means that another NF Service Consumer (e.g. AMF) is able to handle the notification (e.g. AMF deployment with Backup AMF), it shall</w:t>
      </w:r>
      <w:r w:rsidRPr="00D3070D">
        <w:t xml:space="preserve"> reply with an HTTP </w:t>
      </w:r>
      <w:r>
        <w:t>"</w:t>
      </w:r>
      <w:r w:rsidRPr="00D3070D">
        <w:t>3</w:t>
      </w:r>
      <w:r>
        <w:t xml:space="preserve">07 temporary </w:t>
      </w:r>
      <w:r w:rsidRPr="00D3070D">
        <w:t>redirect</w:t>
      </w:r>
      <w:r>
        <w:t>" error response</w:t>
      </w:r>
      <w:r w:rsidRPr="00D3070D">
        <w:t xml:space="preserve"> pointing to</w:t>
      </w:r>
      <w:r>
        <w:t xml:space="preserve"> the</w:t>
      </w:r>
      <w:r w:rsidRPr="00D3070D">
        <w:t xml:space="preserve"> </w:t>
      </w:r>
      <w:r>
        <w:t>URI of the new NF Service Consumer. If the NF Service Consumer is not able to handle the notification but another unknown NF Service Consumer could possibly handle the notification (e.g. AMF deployment with UDSF), it shall</w:t>
      </w:r>
      <w:r w:rsidRPr="00D3070D">
        <w:t xml:space="preserve"> reply with </w:t>
      </w:r>
      <w:r>
        <w:t>an HTTP "404 Not found" error response.</w:t>
      </w:r>
    </w:p>
    <w:p w:rsidR="00FA3B9B" w:rsidRDefault="00FA3B9B" w:rsidP="00FA3B9B">
      <w:pPr>
        <w:pStyle w:val="B1"/>
        <w:ind w:firstLine="0"/>
      </w:pPr>
      <w:r>
        <w:t>If the SMF receives a "</w:t>
      </w:r>
      <w:r w:rsidRPr="00D3070D">
        <w:t>3</w:t>
      </w:r>
      <w:r>
        <w:t xml:space="preserve">07 temporary </w:t>
      </w:r>
      <w:r w:rsidRPr="00D3070D">
        <w:t>redirect</w:t>
      </w:r>
      <w:r>
        <w:t>" response, the SMF shall use this URI as Notification URI in subsequent communication and shall resend the notification to that URI.</w:t>
      </w:r>
    </w:p>
    <w:p w:rsidR="00FA3B9B" w:rsidRDefault="00FA3B9B" w:rsidP="00FA3B9B">
      <w:pPr>
        <w:pStyle w:val="B1"/>
        <w:ind w:firstLine="0"/>
      </w:pPr>
      <w:r>
        <w:t>If the SMF becomes aware that a new NF Service Consumer (e.g. AMF) is requiring notifications (e.g. via the "404 Not found" response</w:t>
      </w:r>
      <w:r w:rsidRPr="002E6A25">
        <w:t xml:space="preserve"> </w:t>
      </w:r>
      <w:r>
        <w:t xml:space="preserve">or </w:t>
      </w:r>
      <w:r w:rsidRPr="00D3070D">
        <w:t>via Namf_Communication service AMFStatusChange Notifications</w:t>
      </w:r>
      <w:r>
        <w:t xml:space="preserve">, or via link level failures, see clause 6.5.2 of 3GPP TS 29.500 [4]), and the SMF knows alternate or backup Address(es) where to send Notifications (e.g. via the GUAMI and/or backupAmfInfo received when the SM context was established or via </w:t>
      </w:r>
      <w:r w:rsidRPr="00D3070D">
        <w:t>AMFStatusChange Notifications</w:t>
      </w:r>
      <w:r>
        <w:t>, or via the Nnrf_NFDiscovery service specified in 3GPP TS 29.510 [19] using the service name and GUAMI or backupAMFInfo obtained during the creation of the SM context, see clause 6.5.2.2 of 3GPP TS 29.500 [4]), the SMF shall exchange the authority part of the corresponding Notification URI with one of those addresses and shall use that URI in subsequent communication; the SMF shall resend the notification</w:t>
      </w:r>
      <w:r w:rsidRPr="00E23840">
        <w:t xml:space="preserve"> </w:t>
      </w:r>
      <w:r>
        <w:t>to that URI.</w:t>
      </w:r>
    </w:p>
    <w:p w:rsidR="00FA3B9B" w:rsidRDefault="00FA3B9B" w:rsidP="00FA3B9B">
      <w:pPr>
        <w:pStyle w:val="Heading4"/>
      </w:pPr>
      <w:bookmarkStart w:id="203" w:name="_Toc25073803"/>
      <w:bookmarkStart w:id="204" w:name="_Toc34062971"/>
      <w:bookmarkStart w:id="205" w:name="_Toc36455835"/>
      <w:r>
        <w:t>5.2.2.6</w:t>
      </w:r>
      <w:r>
        <w:tab/>
        <w:t>Retrieve SM Context service operation</w:t>
      </w:r>
      <w:bookmarkEnd w:id="203"/>
      <w:bookmarkEnd w:id="204"/>
      <w:bookmarkEnd w:id="205"/>
    </w:p>
    <w:p w:rsidR="00FA3B9B" w:rsidRDefault="00FA3B9B" w:rsidP="00FA3B9B">
      <w:pPr>
        <w:pStyle w:val="Heading5"/>
      </w:pPr>
      <w:bookmarkStart w:id="206" w:name="_Toc25073804"/>
      <w:bookmarkStart w:id="207" w:name="_Toc34062972"/>
      <w:bookmarkStart w:id="208" w:name="_Toc36455836"/>
      <w:r>
        <w:t>5.2.2.6.1</w:t>
      </w:r>
      <w:r>
        <w:tab/>
        <w:t>General</w:t>
      </w:r>
      <w:bookmarkEnd w:id="206"/>
      <w:bookmarkEnd w:id="207"/>
      <w:bookmarkEnd w:id="208"/>
    </w:p>
    <w:p w:rsidR="00FA3B9B" w:rsidRDefault="00FA3B9B" w:rsidP="00FA3B9B">
      <w:r>
        <w:t>The Retrieve SM Context service operation shall be used to retrieve an individual SM context, for a given PDU session, from the SMF, from the V-SMF for HR roaming scenarios, or from the I-SMF during change or removal of I-SMF.</w:t>
      </w:r>
    </w:p>
    <w:p w:rsidR="00FA3B9B" w:rsidRDefault="00FA3B9B" w:rsidP="00FA3B9B">
      <w:r>
        <w:t>It is used in the following procedures:</w:t>
      </w:r>
    </w:p>
    <w:p w:rsidR="00FA3B9B" w:rsidRDefault="00FA3B9B" w:rsidP="00FA3B9B">
      <w:pPr>
        <w:pStyle w:val="B1"/>
      </w:pPr>
      <w:r>
        <w:lastRenderedPageBreak/>
        <w:t>-</w:t>
      </w:r>
      <w:r>
        <w:tab/>
        <w:t>5GS to EPS handover using N26 interface (see clause 4.11.1.2.1 of 3GPP TS 23.502 [3]), for PDU sessions associated with 3GPP access;</w:t>
      </w:r>
    </w:p>
    <w:p w:rsidR="00FA3B9B" w:rsidRDefault="00FA3B9B" w:rsidP="00FA3B9B">
      <w:pPr>
        <w:pStyle w:val="B1"/>
      </w:pPr>
      <w:r>
        <w:t>-</w:t>
      </w:r>
      <w:r>
        <w:tab/>
        <w:t>5GS to EPS Idle mode mobility using N26 interface (see clause 4.11.1.3.2 of 3GPP TS 23.502 [3]), for PDU sessions associated with 3GPP access;</w:t>
      </w:r>
    </w:p>
    <w:p w:rsidR="00FA3B9B" w:rsidRDefault="00FA3B9B" w:rsidP="00FA3B9B">
      <w:pPr>
        <w:pStyle w:val="B1"/>
      </w:pPr>
      <w:r>
        <w:t>-</w:t>
      </w:r>
      <w:r>
        <w:tab/>
        <w:t>UE Triggered Service Request with I-SMF insertion/change/removal or with V-SMF change (see clause 4.23.4.3 of of 3GPP TS 23.502 [3]);</w:t>
      </w:r>
    </w:p>
    <w:p w:rsidR="00FA3B9B" w:rsidRDefault="00FA3B9B" w:rsidP="00FA3B9B">
      <w:pPr>
        <w:pStyle w:val="B1"/>
      </w:pPr>
      <w:r>
        <w:t>-</w:t>
      </w:r>
      <w:r>
        <w:tab/>
      </w:r>
      <w:r w:rsidRPr="00050CA8">
        <w:t xml:space="preserve">Xn based </w:t>
      </w:r>
      <w:r>
        <w:t>i</w:t>
      </w:r>
      <w:r w:rsidRPr="00050CA8">
        <w:t xml:space="preserve">nter NG-RAN handover with insertion of intermediate </w:t>
      </w:r>
      <w:r>
        <w:rPr>
          <w:rFonts w:hint="eastAsia"/>
          <w:lang w:eastAsia="zh-CN"/>
        </w:rPr>
        <w:t>S</w:t>
      </w:r>
      <w:r>
        <w:t>MF (see clause 4.23.11 of 3GPP TS 23.502 [3]), for PDU sessions associated with 3GPP access;</w:t>
      </w:r>
    </w:p>
    <w:p w:rsidR="00FA3B9B" w:rsidRDefault="00FA3B9B" w:rsidP="00FA3B9B">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with I-SMF or V-SMF insertion/change (see clause 4.23.7.3.2 of 3GPP TS 23.502 [3]), for PDU sessions associated with 3GPP access;</w:t>
      </w:r>
    </w:p>
    <w:p w:rsidR="00FA3B9B" w:rsidRDefault="00FA3B9B" w:rsidP="00FA3B9B">
      <w:pPr>
        <w:pStyle w:val="B1"/>
      </w:pPr>
      <w:r>
        <w:t>-</w:t>
      </w:r>
      <w:r>
        <w:tab/>
      </w:r>
      <w:r w:rsidRPr="00037F91">
        <w:t>SMF Context Transfer procedure, LBO or no Roaming, no I-SMF</w:t>
      </w:r>
      <w:r>
        <w:t xml:space="preserve"> (see clause 4.26.5.3 of 3GPP TS 23.502 [3]), for PDU sessions associated with 3GPP access.</w:t>
      </w:r>
    </w:p>
    <w:p w:rsidR="00FA3B9B" w:rsidRDefault="00FA3B9B" w:rsidP="00FA3B9B">
      <w:r>
        <w:t>The NF Service Consumer (e.g. AMF</w:t>
      </w:r>
      <w:r w:rsidRPr="005709B8">
        <w:t xml:space="preserve"> </w:t>
      </w:r>
      <w:r>
        <w:t>or SMF) shall retrieve an SM context by using the HTTP POST method (retrieve custom operation) as shown in Figure 5.2.2.6.1-1.</w:t>
      </w:r>
    </w:p>
    <w:p w:rsidR="00FA3B9B" w:rsidRDefault="00FA3B9B" w:rsidP="00FA3B9B">
      <w:pPr>
        <w:pStyle w:val="TH"/>
      </w:pPr>
      <w:r w:rsidRPr="00D64FA1">
        <w:rPr>
          <w:lang w:val="fr-FR"/>
        </w:rPr>
        <w:object w:dxaOrig="8714" w:dyaOrig="2144">
          <v:shape id="_x0000_i1074" type="#_x0000_t75" style="width:437pt;height:107.7pt" o:ole="">
            <v:imagedata r:id="rId66" o:title=""/>
          </v:shape>
          <o:OLEObject Type="Embed" ProgID="Visio.Drawing.11" ShapeID="_x0000_i1074" DrawAspect="Content" ObjectID="_1647068925" r:id="rId67"/>
        </w:object>
      </w:r>
    </w:p>
    <w:p w:rsidR="00FA3B9B" w:rsidRDefault="00FA3B9B" w:rsidP="00FA3B9B">
      <w:pPr>
        <w:pStyle w:val="TF"/>
      </w:pPr>
      <w:r>
        <w:t>Figure 5.2.2.6.1-1: SM context retrieval</w:t>
      </w:r>
    </w:p>
    <w:p w:rsidR="00FA3B9B" w:rsidRDefault="00FA3B9B" w:rsidP="00FA3B9B">
      <w:pPr>
        <w:pStyle w:val="B1"/>
      </w:pPr>
      <w:r>
        <w:t>1.</w:t>
      </w:r>
      <w:r>
        <w:tab/>
        <w:t>The NF Service Consumer shall send a POST request to the resource representing the individual SM context to be retrieved. The POST request may contain a payload body with the following parameters:</w:t>
      </w:r>
    </w:p>
    <w:p w:rsidR="00FA3B9B" w:rsidRDefault="00FA3B9B" w:rsidP="00FA3B9B">
      <w:pPr>
        <w:pStyle w:val="B2"/>
      </w:pPr>
      <w:r>
        <w:t>-</w:t>
      </w:r>
      <w:r>
        <w:tab/>
        <w:t xml:space="preserve">target MME capabilities, if available, to allow the SMF to determine whether to include EPS bearer contexts for </w:t>
      </w:r>
      <w:r w:rsidRPr="00B72770">
        <w:t>Ethernet PDN Type</w:t>
      </w:r>
      <w:r>
        <w:t>, non-IP PDN type or not;</w:t>
      </w:r>
    </w:p>
    <w:p w:rsidR="00FA3B9B" w:rsidRDefault="00FA3B9B" w:rsidP="00FA3B9B">
      <w:pPr>
        <w:pStyle w:val="B2"/>
      </w:pPr>
      <w:r>
        <w:t>-</w:t>
      </w:r>
      <w:r>
        <w:tab/>
        <w:t>SM context type indicating that this is a request to retrieve the complete SM context (i.e. 5G SM context including EPS context information as defined in clause 6.1.6.2.39), during scenarios with an I-SMF or V-SMF insertion/change/removal</w:t>
      </w:r>
      <w:r w:rsidRPr="00573C19">
        <w:t xml:space="preserve"> </w:t>
      </w:r>
      <w:r>
        <w:t xml:space="preserve">or </w:t>
      </w:r>
      <w:r w:rsidRPr="00037F91">
        <w:t>SMF Context Transfer procedure</w:t>
      </w:r>
      <w:r>
        <w:t>;</w:t>
      </w:r>
    </w:p>
    <w:p w:rsidR="00FA3B9B" w:rsidRDefault="00FA3B9B" w:rsidP="00FA3B9B">
      <w:pPr>
        <w:pStyle w:val="B2"/>
        <w:rPr>
          <w:rFonts w:cs="Arial"/>
          <w:szCs w:val="18"/>
        </w:rPr>
      </w:pPr>
      <w:r>
        <w:t>-</w:t>
      </w:r>
      <w:r>
        <w:tab/>
        <w:t>serving core network operator PLMN ID of the new V-SMF, when the procedure is triggered by a new V-SMF,</w:t>
      </w:r>
      <w:r w:rsidRPr="005F45F1">
        <w:rPr>
          <w:rFonts w:cs="Arial"/>
          <w:szCs w:val="18"/>
        </w:rPr>
        <w:t xml:space="preserve"> </w:t>
      </w:r>
      <w:r>
        <w:rPr>
          <w:rFonts w:cs="Arial"/>
          <w:szCs w:val="18"/>
        </w:rPr>
        <w:t xml:space="preserve">if the new V-SMF supports inter-PLMN V-SMF change; </w:t>
      </w:r>
    </w:p>
    <w:p w:rsidR="00FA3B9B" w:rsidRDefault="00FA3B9B" w:rsidP="00FA3B9B">
      <w:pPr>
        <w:pStyle w:val="B2"/>
      </w:pPr>
      <w:r>
        <w:t>-</w:t>
      </w:r>
      <w:r>
        <w:tab/>
      </w:r>
      <w:r w:rsidRPr="0072656F">
        <w:rPr>
          <w:rFonts w:hint="eastAsia"/>
        </w:rPr>
        <w:t>notToTransferEbiList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the target MME does not support 15 EPS bearers</w:t>
      </w:r>
      <w:r w:rsidRPr="0072656F">
        <w:t>.</w:t>
      </w:r>
    </w:p>
    <w:p w:rsidR="00FA3B9B" w:rsidRDefault="00FA3B9B" w:rsidP="00FA3B9B">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payload body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Pr="00E33AA9">
        <w:t xml:space="preserve">. </w:t>
      </w:r>
      <w:r>
        <w:br/>
      </w:r>
      <w:r>
        <w:br/>
        <w:t>If this is a request for the UE EPS PDN connection and the target MME capabilities were provided in the request parameters:</w:t>
      </w:r>
    </w:p>
    <w:p w:rsidR="00FA3B9B" w:rsidRDefault="00FA3B9B" w:rsidP="00FA3B9B">
      <w:pPr>
        <w:pStyle w:val="B2"/>
      </w:pPr>
      <w:r>
        <w:t>-</w:t>
      </w:r>
      <w:r>
        <w:tab/>
        <w:t xml:space="preserve">if the target MME supports the non-IP PDN type, the SMF shall return, for a PDU session with PDU session type "Unstructured", an EPS bearer context with the "non-IP" PDN type; </w:t>
      </w:r>
    </w:p>
    <w:p w:rsidR="00FA3B9B" w:rsidRDefault="0068106B" w:rsidP="0068106B">
      <w:pPr>
        <w:pStyle w:val="B2"/>
      </w:pPr>
      <w:r>
        <w:t>-</w:t>
      </w:r>
      <w:r>
        <w:tab/>
      </w:r>
      <w:r w:rsidR="00FA3B9B">
        <w:t>if the target MME supports the Ethernet PDN type, the SMF shall return, for a PDU session with PDU session type "Ethernet", an EPS bearer context with the "Ethernet" PDN type;</w:t>
      </w:r>
    </w:p>
    <w:p w:rsidR="00FA3B9B" w:rsidRDefault="0068106B" w:rsidP="0068106B">
      <w:pPr>
        <w:pStyle w:val="B2"/>
      </w:pPr>
      <w:r>
        <w:lastRenderedPageBreak/>
        <w:t>-</w:t>
      </w:r>
      <w:r>
        <w:tab/>
      </w:r>
      <w:r w:rsidR="00FA3B9B">
        <w:t>if the target MME does not support the Ethernet PDN type but supports the non-IP PDN type, the SMF shall return, for a PDU session with PDU session type "Ethernet", an EPS bearer context with the "non-IP" PDN type.</w:t>
      </w:r>
    </w:p>
    <w:p w:rsidR="00FA3B9B" w:rsidRDefault="00FA3B9B" w:rsidP="00FA3B9B">
      <w:pPr>
        <w:pStyle w:val="B1"/>
      </w:pPr>
      <w:r>
        <w:tab/>
      </w:r>
      <w:r w:rsidRPr="0072656F">
        <w:t xml:space="preserve">If the </w:t>
      </w:r>
      <w:r w:rsidRPr="0072656F">
        <w:rPr>
          <w:rFonts w:hint="eastAsia"/>
        </w:rPr>
        <w:t>notToTransferEbiList IE</w:t>
      </w:r>
      <w:r w:rsidRPr="0072656F">
        <w:t xml:space="preserve"> was included in the request, the SMF shall not provide EPS bearer context(s) corresponding to EBIs in the list.</w:t>
      </w:r>
    </w:p>
    <w:p w:rsidR="00FA3B9B" w:rsidRDefault="00FA3B9B" w:rsidP="00FA3B9B">
      <w:pPr>
        <w:pStyle w:val="B1"/>
        <w:ind w:firstLine="0"/>
      </w:pPr>
      <w:r>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"forwardingInd" attribute with value "true" in the response body to indicate downlink data packets are buffered at the I-UPF. The NF Service Consumer receiving the "forwardingInd" attribute with the value "true" shall setup a forwarding tunnel for receiving the buffered downlink data packets.</w:t>
      </w:r>
    </w:p>
    <w:p w:rsidR="00FA3B9B" w:rsidRDefault="00FA3B9B" w:rsidP="00FA3B9B">
      <w:pPr>
        <w:pStyle w:val="B1"/>
        <w:ind w:firstLine="0"/>
      </w:pPr>
      <w:r>
        <w:t>If this is a request for retrieving the complete SM context for an inter-PLMN V-SMF change, i.e. if the request contains the serving core network operator PLMN ID indicating a different PLMN than the PLMN of the SMF (acting as the old V-SMF), the latter shall not include the chargingInfo IE and the roamingChargingProfile IE in the SM context returned in the response.</w:t>
      </w:r>
    </w:p>
    <w:p w:rsidR="00FA3B9B" w:rsidRDefault="00FA3B9B" w:rsidP="00FA3B9B">
      <w:pPr>
        <w:pStyle w:val="B1"/>
      </w:pPr>
      <w:r>
        <w:t>2b.</w:t>
      </w:r>
      <w:r>
        <w:tab/>
        <w:t xml:space="preserve">On failure, 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rsidR="00FA3B9B" w:rsidRPr="00E33AA9" w:rsidRDefault="00FA3B9B" w:rsidP="00FA3B9B">
      <w:pPr>
        <w:pStyle w:val="B1"/>
        <w:ind w:firstLine="0"/>
      </w:pPr>
      <w:r w:rsidRPr="00B95BAE">
        <w:t xml:space="preserve">If </w:t>
      </w:r>
      <w:r>
        <w:t xml:space="preserve">the EBI value of the QoS Flow associated with the default QoS Rule is included in the </w:t>
      </w:r>
      <w:r w:rsidRPr="00DC0DDC">
        <w:rPr>
          <w:rFonts w:hint="eastAsia"/>
        </w:rPr>
        <w:t>notToTransferEbiList IE</w:t>
      </w:r>
      <w:r>
        <w:t xml:space="preserve">, the SMF shall </w:t>
      </w:r>
      <w:r w:rsidRPr="00B95BAE">
        <w:t>set the "cause" attribute in the ProblemDetails structure to "</w:t>
      </w:r>
      <w:r w:rsidRPr="00DC0DDC">
        <w:t>DEFAULT_EBI_NOT_TRANSFERRED</w:t>
      </w:r>
      <w:r w:rsidRPr="00B95BAE">
        <w:t>".</w:t>
      </w:r>
    </w:p>
    <w:p w:rsidR="00FA3B9B" w:rsidRDefault="00FA3B9B" w:rsidP="00FA3B9B">
      <w:pPr>
        <w:pStyle w:val="Heading4"/>
      </w:pPr>
      <w:bookmarkStart w:id="209" w:name="_Toc25073805"/>
      <w:bookmarkStart w:id="210" w:name="_Toc34062973"/>
      <w:bookmarkStart w:id="211" w:name="_Toc36455837"/>
      <w:r>
        <w:t>5.2.2.7</w:t>
      </w:r>
      <w:r>
        <w:tab/>
        <w:t>Create</w:t>
      </w:r>
      <w:r w:rsidRPr="00C610B7">
        <w:t xml:space="preserve"> </w:t>
      </w:r>
      <w:r>
        <w:t>service operation</w:t>
      </w:r>
      <w:bookmarkEnd w:id="209"/>
      <w:bookmarkEnd w:id="210"/>
      <w:bookmarkEnd w:id="211"/>
    </w:p>
    <w:p w:rsidR="00FA3B9B" w:rsidRDefault="00FA3B9B" w:rsidP="00FA3B9B">
      <w:pPr>
        <w:pStyle w:val="Heading5"/>
      </w:pPr>
      <w:bookmarkStart w:id="212" w:name="_Toc25073806"/>
      <w:bookmarkStart w:id="213" w:name="_Toc34062974"/>
      <w:bookmarkStart w:id="214" w:name="_Toc36455838"/>
      <w:r>
        <w:t>5.2.2.7.1</w:t>
      </w:r>
      <w:r>
        <w:tab/>
        <w:t>General</w:t>
      </w:r>
      <w:bookmarkEnd w:id="212"/>
      <w:bookmarkEnd w:id="213"/>
      <w:bookmarkEnd w:id="214"/>
    </w:p>
    <w:p w:rsidR="00FA3B9B" w:rsidRDefault="00FA3B9B" w:rsidP="00FA3B9B">
      <w:r>
        <w:t>The Create service operation shall be used to create an individual PDU session in the H-SMF for HR roaming scenarios,</w:t>
      </w:r>
      <w:r w:rsidRPr="00C47E11">
        <w:t xml:space="preserve"> </w:t>
      </w:r>
      <w:r>
        <w:t>or in the SMF for PDU sessions involving an I-SMF.</w:t>
      </w:r>
    </w:p>
    <w:p w:rsidR="00FA3B9B" w:rsidRDefault="00FA3B9B" w:rsidP="00FA3B9B">
      <w:r>
        <w:t>It is used in the following procedures:</w:t>
      </w:r>
    </w:p>
    <w:p w:rsidR="00FA3B9B" w:rsidRDefault="00FA3B9B" w:rsidP="00FA3B9B">
      <w:pPr>
        <w:pStyle w:val="B1"/>
      </w:pPr>
      <w:r>
        <w:t>-</w:t>
      </w:r>
      <w:r>
        <w:tab/>
        <w:t>UE requested PDU Session Establishment with or without an I-SMF insertion (see clauses 4.3.2.2.2 and 4.23.5.1 of 3GPP TS 23.502 [3]);</w:t>
      </w:r>
    </w:p>
    <w:p w:rsidR="00FA3B9B" w:rsidRDefault="00FA3B9B" w:rsidP="00FA3B9B">
      <w:pPr>
        <w:pStyle w:val="B1"/>
      </w:pPr>
      <w:r>
        <w:t>-</w:t>
      </w:r>
      <w:r>
        <w:tab/>
        <w:t>when an I-SMF is inserted during the Registration, Service Request, Inter NG-RAN node N2 based handover, Xn based handover and Handover from EPC/ePDG to 5GS procedures (see clauses 4.23.3, 4.23.4, 4.23.7.3 and 4.23.11.2 of 3GPP TS 23.502 [3]);</w:t>
      </w:r>
    </w:p>
    <w:p w:rsidR="00FA3B9B" w:rsidRDefault="00FA3B9B" w:rsidP="00FA3B9B">
      <w:pPr>
        <w:pStyle w:val="B1"/>
      </w:pPr>
      <w:r>
        <w:t>-</w:t>
      </w:r>
      <w:r>
        <w:tab/>
        <w:t>EPS to 5GS Idle mode mobility or handover using N26 interface (see clauses 4.11,</w:t>
      </w:r>
      <w:r w:rsidRPr="009158B7">
        <w:t xml:space="preserve"> </w:t>
      </w:r>
      <w:r>
        <w:t>4.23.12.3, 4.23.12.5 and 4.23.12.7 of 3GPP TS 23.502 [3]);</w:t>
      </w:r>
    </w:p>
    <w:p w:rsidR="00FA3B9B" w:rsidRDefault="00FA3B9B" w:rsidP="00FA3B9B">
      <w:pPr>
        <w:pStyle w:val="B1"/>
      </w:pPr>
      <w:r>
        <w:t>-</w:t>
      </w:r>
      <w:r>
        <w:tab/>
        <w:t>EPS to 5GS mobility without N26 interface (see clause 4.11.2.3 of 3GPP TS 23.502 [3]);</w:t>
      </w:r>
    </w:p>
    <w:p w:rsidR="00FA3B9B" w:rsidRDefault="00FA3B9B" w:rsidP="00FA3B9B">
      <w:pPr>
        <w:pStyle w:val="B1"/>
      </w:pPr>
      <w:r>
        <w:t>-</w:t>
      </w:r>
      <w:r>
        <w:tab/>
        <w:t>Handover of a PDU session between 3GPP access and non-3GPP access, when the target AMF does not know the SMF resource identifier of the SM context used by the source AMF, e.g. when the target AMF is not in the PLMN of the N3IWF (see clause 4.9.2.3.2 of 3GPP TS 23.502 [3]);</w:t>
      </w:r>
    </w:p>
    <w:p w:rsidR="00FA3B9B" w:rsidRDefault="00FA3B9B" w:rsidP="00FA3B9B">
      <w:pPr>
        <w:pStyle w:val="B1"/>
      </w:pPr>
      <w:r>
        <w:t>-</w:t>
      </w:r>
      <w:r>
        <w:tab/>
        <w:t>Handover from EPS to 5GC-N3IWF (see clause 4.11.3.1 of 3GPP TS 23.502 [3]);</w:t>
      </w:r>
    </w:p>
    <w:p w:rsidR="00FA3B9B" w:rsidRDefault="00FA3B9B" w:rsidP="00FA3B9B">
      <w:pPr>
        <w:pStyle w:val="B1"/>
      </w:pPr>
      <w:r>
        <w:t>-</w:t>
      </w:r>
      <w:r>
        <w:tab/>
        <w:t>Handover from EPC/ePDG to 5GS (see clause 4.11.4.1 of 3GPP TS 23.502 [3]).</w:t>
      </w:r>
    </w:p>
    <w:p w:rsidR="00FA3B9B" w:rsidRDefault="00FA3B9B" w:rsidP="00FA3B9B">
      <w:r>
        <w:t>The NF Service Consumer (e.g. V-SMF</w:t>
      </w:r>
      <w:r w:rsidRPr="00C47E11">
        <w:t xml:space="preserve"> </w:t>
      </w:r>
      <w:r>
        <w:t>or I-SMF) shall create a PDU session in the SMF (i.e. H-SMF for a HR PDU session, or SMF for a PDU session involving an I-SMF) by using the HTTP POST method as shown in Figure 5.2.2.7.1-1.</w:t>
      </w:r>
    </w:p>
    <w:p w:rsidR="00FA3B9B" w:rsidRDefault="00FA3B9B" w:rsidP="00FA3B9B">
      <w:pPr>
        <w:pStyle w:val="TH"/>
      </w:pPr>
    </w:p>
    <w:p w:rsidR="00FA3B9B" w:rsidRDefault="00FA3B9B" w:rsidP="00FA3B9B">
      <w:pPr>
        <w:pStyle w:val="TH"/>
      </w:pPr>
      <w:r>
        <w:object w:dxaOrig="8701" w:dyaOrig="2131">
          <v:shape id="_x0000_i1075" type="#_x0000_t75" style="width:437pt;height:108.3pt" o:ole="">
            <v:imagedata r:id="rId68" o:title=""/>
          </v:shape>
          <o:OLEObject Type="Embed" ProgID="Visio.Drawing.11" ShapeID="_x0000_i1075" DrawAspect="Content" ObjectID="_1647068926" r:id="rId69"/>
        </w:object>
      </w:r>
    </w:p>
    <w:p w:rsidR="00FA3B9B" w:rsidRDefault="00FA3B9B" w:rsidP="00FA3B9B">
      <w:pPr>
        <w:pStyle w:val="TF"/>
      </w:pPr>
      <w:r>
        <w:t>Figure 5.2.2.7.1-1: PDU session creation</w:t>
      </w:r>
    </w:p>
    <w:p w:rsidR="00FA3B9B" w:rsidRDefault="00FA3B9B" w:rsidP="00FA3B9B">
      <w:pPr>
        <w:pStyle w:val="B1"/>
      </w:pPr>
      <w:r>
        <w:t>1.</w:t>
      </w:r>
      <w:r>
        <w:tab/>
        <w:t>The NF Service Consumer shall send a POST request to the resource representing the PDU sessions collection resource of the SMF. The payload body of the POST request shall contain:</w:t>
      </w:r>
    </w:p>
    <w:p w:rsidR="00FA3B9B" w:rsidRDefault="00FA3B9B" w:rsidP="00FA3B9B">
      <w:pPr>
        <w:pStyle w:val="B2"/>
      </w:pPr>
      <w:r>
        <w:t>-</w:t>
      </w:r>
      <w:r>
        <w:tab/>
        <w:t>a representation of the individual PDU session resource to be created;</w:t>
      </w:r>
    </w:p>
    <w:p w:rsidR="00FA3B9B" w:rsidRDefault="00FA3B9B" w:rsidP="00FA3B9B">
      <w:pPr>
        <w:pStyle w:val="B2"/>
      </w:pPr>
      <w:r>
        <w:t>-</w:t>
      </w:r>
      <w:r>
        <w:tab/>
        <w:t>the Request Type IE, if it is received from the UE for a single access PDU session and if the request refers to an existing PDU session or an existing Emergency PDU session; the Request Type shall not be included for a MA-PDU session establishment request; it may be included otherwise;</w:t>
      </w:r>
    </w:p>
    <w:p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 PDU session if the UE indicated so</w:t>
      </w:r>
      <w:r>
        <w:rPr>
          <w:rFonts w:hint="eastAsia"/>
          <w:lang w:eastAsia="zh-CN"/>
        </w:rPr>
        <w:t>;</w:t>
      </w:r>
    </w:p>
    <w:p w:rsidR="00FA3B9B" w:rsidRDefault="00FA3B9B" w:rsidP="00FA3B9B">
      <w:pPr>
        <w:pStyle w:val="B2"/>
      </w:pPr>
      <w:r>
        <w:t>-</w:t>
      </w:r>
      <w:r>
        <w:tab/>
        <w:t>the vsmfId IE or ismfId IE identifying the V-SMF</w:t>
      </w:r>
      <w:r w:rsidRPr="00C47E11">
        <w:t xml:space="preserve"> </w:t>
      </w:r>
      <w:r>
        <w:t>or I-SMF respectively;</w:t>
      </w:r>
    </w:p>
    <w:p w:rsidR="00FA3B9B" w:rsidRDefault="00FA3B9B" w:rsidP="00FA3B9B">
      <w:pPr>
        <w:pStyle w:val="B2"/>
      </w:pPr>
      <w:r>
        <w:t>-</w:t>
      </w:r>
      <w:r>
        <w:tab/>
        <w:t>the cpCiotEnabled IE with the value "True", if Control Plane CIoT 5GS Optimisation is enabled for this PDU session;</w:t>
      </w:r>
    </w:p>
    <w:p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rsidR="00FA3B9B" w:rsidRDefault="00FA3B9B" w:rsidP="00FA3B9B">
      <w:pPr>
        <w:pStyle w:val="B2"/>
      </w:pPr>
      <w:r>
        <w:t>-</w:t>
      </w:r>
      <w:r>
        <w:tab/>
        <w:t xml:space="preserve">the Invoke NEF indication </w:t>
      </w:r>
      <w:r w:rsidRPr="00AB70B5">
        <w:t>with</w:t>
      </w:r>
      <w:r>
        <w:t xml:space="preserve"> the value "True"</w:t>
      </w:r>
      <w:r w:rsidRPr="006D4737">
        <w:t xml:space="preserve">, if </w:t>
      </w:r>
      <w:r w:rsidRPr="006E3917">
        <w:t>the cpCiotEnabled IE is set to "True</w:t>
      </w:r>
      <w:r>
        <w:t>"</w:t>
      </w:r>
      <w:r w:rsidRPr="006E3917">
        <w:t xml:space="preserve"> and </w:t>
      </w:r>
      <w:r w:rsidRPr="006D4737">
        <w:t>data delivery via NEF is selected for the PD</w:t>
      </w:r>
      <w:r>
        <w:t>U session;</w:t>
      </w:r>
    </w:p>
    <w:p w:rsidR="00FA3B9B" w:rsidRDefault="00FA3B9B" w:rsidP="00FA3B9B">
      <w:pPr>
        <w:pStyle w:val="B2"/>
        <w:rPr>
          <w:lang w:val="en-US"/>
        </w:rPr>
      </w:pPr>
      <w:r>
        <w:t>-</w:t>
      </w:r>
      <w:r>
        <w:tab/>
        <w:t xml:space="preserve">the </w:t>
      </w:r>
      <w:r>
        <w:rPr>
          <w:lang w:val="en-US"/>
        </w:rPr>
        <w:t>vcnTunnelInfo</w:t>
      </w:r>
      <w:r w:rsidRPr="00C47E11">
        <w:rPr>
          <w:lang w:val="en-US"/>
        </w:rPr>
        <w:t xml:space="preserve"> </w:t>
      </w:r>
      <w:r>
        <w:rPr>
          <w:lang w:val="en-US"/>
        </w:rPr>
        <w:t xml:space="preserve">IE or icnTunnelInfo IE with the N9 tunnel information of the UPF controlled by the V-SMF or I-SMF respectively, except when </w:t>
      </w:r>
      <w:r>
        <w:t>Control Plane CIoT 5GS Optimisation is enabled and data delivery via NEF is selected for this PDU session</w:t>
      </w:r>
      <w:r>
        <w:rPr>
          <w:lang w:val="en-US"/>
        </w:rPr>
        <w:t>;</w:t>
      </w:r>
    </w:p>
    <w:p w:rsidR="00FA3B9B" w:rsidRDefault="00FA3B9B" w:rsidP="00FA3B9B">
      <w:pPr>
        <w:pStyle w:val="B2"/>
        <w:rPr>
          <w:lang w:val="en-US"/>
        </w:rPr>
      </w:pPr>
      <w:r>
        <w:rPr>
          <w:lang w:val="en-US"/>
        </w:rPr>
        <w:t>-</w:t>
      </w:r>
      <w:r>
        <w:rPr>
          <w:lang w:val="en-US"/>
        </w:rPr>
        <w:tab/>
        <w:t>the additionalCnTunnelInfo IE with additional N9 tunnel information, if a MA PDU session is requested or if the PDU session is allowed to be upgraded to a MA PDU session, and if the UE is registered over both 3GPP and Non-3GPP accesses;</w:t>
      </w:r>
    </w:p>
    <w:p w:rsidR="00FA3B9B" w:rsidRDefault="00FA3B9B" w:rsidP="00FA3B9B">
      <w:pPr>
        <w:pStyle w:val="B2"/>
      </w:pPr>
      <w:r>
        <w:rPr>
          <w:lang w:val="en-US"/>
        </w:rPr>
        <w:t>-</w:t>
      </w:r>
      <w:r>
        <w:rPr>
          <w:lang w:val="en-US"/>
        </w:rPr>
        <w:tab/>
        <w:t>the anType IE, indicating the access network type (3GPP or non-3GPP access) associated to the PDU session</w:t>
      </w:r>
      <w:r>
        <w:t>;</w:t>
      </w:r>
    </w:p>
    <w:p w:rsidR="00FA3B9B" w:rsidRDefault="00FA3B9B" w:rsidP="00FA3B9B">
      <w:pPr>
        <w:pStyle w:val="B2"/>
        <w:rPr>
          <w:lang w:eastAsia="zh-CN"/>
        </w:rPr>
      </w:pPr>
      <w:r>
        <w:rPr>
          <w:rFonts w:hint="eastAsia"/>
          <w:lang w:eastAsia="zh-CN"/>
        </w:rPr>
        <w:t>-</w:t>
      </w:r>
      <w:r>
        <w:rPr>
          <w:rFonts w:hint="eastAsia"/>
          <w:lang w:eastAsia="zh-CN"/>
        </w:rPr>
        <w:tab/>
        <w:t>the additionalAnType</w:t>
      </w:r>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if the UE is registered over both 3GPP and Non-3GPP accesses;</w:t>
      </w:r>
    </w:p>
    <w:p w:rsidR="00FA3B9B" w:rsidRDefault="00FA3B9B" w:rsidP="00FA3B9B">
      <w:pPr>
        <w:pStyle w:val="B2"/>
      </w:pPr>
      <w:r>
        <w:t>-</w:t>
      </w:r>
      <w:r>
        <w:tab/>
        <w:t>the n9ForwardingTunnelInfo IE indicating the allocated N9 tunnel endpoints information for receiving the buffered downlink data packets, when downlink data packets are buffered at I-UPF controlled by the SMF during I-SMF insertion;</w:t>
      </w:r>
    </w:p>
    <w:p w:rsidR="00FA3B9B" w:rsidRDefault="00FA3B9B" w:rsidP="00FA3B9B">
      <w:pPr>
        <w:pStyle w:val="B2"/>
      </w:pPr>
      <w:r>
        <w:t>-</w:t>
      </w:r>
      <w:r>
        <w:tab/>
        <w:t>a URI ({vsmfPduSessionUri}</w:t>
      </w:r>
      <w:r w:rsidRPr="00C47E11">
        <w:t xml:space="preserve"> </w:t>
      </w:r>
      <w:r>
        <w:t>or {ismfPduSessionUri}) representing the PDU session resource in the V-SMF or I-SMF, for possible use by the SMF to subsequently modify or release the PDU session;</w:t>
      </w:r>
    </w:p>
    <w:p w:rsidR="00FA3B9B" w:rsidRDefault="00FA3B9B" w:rsidP="00FA3B9B">
      <w:pPr>
        <w:pStyle w:val="B2"/>
      </w:pPr>
      <w:r>
        <w:t>-</w:t>
      </w:r>
      <w:r>
        <w:tab/>
        <w:t>the list of DNAIs supported by the I-SMF, for a PDU session with an I-SMF.</w:t>
      </w:r>
    </w:p>
    <w:p w:rsidR="00FA3B9B" w:rsidRDefault="00FA3B9B" w:rsidP="00FA3B9B">
      <w:pPr>
        <w:pStyle w:val="B1"/>
        <w:ind w:hanging="1"/>
      </w:pPr>
      <w:r>
        <w:t xml:space="preserve">As specified in clause </w:t>
      </w:r>
      <w:r w:rsidRPr="00050CA8">
        <w:t>4.3.2.2.2</w:t>
      </w:r>
      <w:r w:rsidRPr="00A10EBB">
        <w:t xml:space="preserve"> </w:t>
      </w:r>
      <w:r>
        <w:t xml:space="preserve">of 3GPP TS 23.502 [3], the NF Service Consumer shall be able to receive an Update request before receiving the Create Response, e.g. for EPS bearer ID allocation (see clause </w:t>
      </w:r>
      <w:r w:rsidRPr="00B31444">
        <w:rPr>
          <w:lang w:eastAsia="zh-CN"/>
        </w:rPr>
        <w:t>4.11.1</w:t>
      </w:r>
      <w:r w:rsidRPr="00BA7BE6">
        <w:rPr>
          <w:lang w:eastAsia="zh-CN"/>
        </w:rPr>
        <w:t>.4.1</w:t>
      </w:r>
      <w:r w:rsidRPr="00A10EBB">
        <w:t xml:space="preserve"> </w:t>
      </w:r>
      <w:r>
        <w:t xml:space="preserve">of 3GPP TS 23.502 [3]) or </w:t>
      </w:r>
      <w:r w:rsidRPr="0085429D">
        <w:t>Secondary authorization/authentication</w:t>
      </w:r>
      <w:r>
        <w:t xml:space="preserve"> (see clause 4.3.2.3 of 3GPP TS 23.502 [3])</w:t>
      </w:r>
      <w:r>
        <w:rPr>
          <w:rFonts w:cs="Arial"/>
          <w:szCs w:val="18"/>
        </w:rPr>
        <w:t>.</w:t>
      </w:r>
    </w:p>
    <w:p w:rsidR="00FA3B9B" w:rsidRDefault="00FA3B9B" w:rsidP="00FA3B9B">
      <w:pPr>
        <w:pStyle w:val="B1"/>
      </w:pPr>
      <w:r w:rsidRPr="000C7A0F">
        <w:lastRenderedPageBreak/>
        <w:t>2</w:t>
      </w:r>
      <w:r>
        <w:t>a</w:t>
      </w:r>
      <w:r w:rsidRPr="000C7A0F">
        <w:t>.</w:t>
      </w:r>
      <w:r w:rsidRPr="000C7A0F">
        <w:tab/>
      </w:r>
      <w:r w:rsidRPr="0057039A">
        <w:t>On success, "201 Created" shall be returned, the payload body of the POST response shall contain</w:t>
      </w:r>
      <w:r>
        <w:t>:</w:t>
      </w:r>
    </w:p>
    <w:p w:rsidR="00FA3B9B" w:rsidRDefault="00FA3B9B" w:rsidP="00FA3B9B">
      <w:pPr>
        <w:pStyle w:val="B2"/>
      </w:pPr>
      <w:r>
        <w:t>-</w:t>
      </w:r>
      <w:r>
        <w:tab/>
      </w:r>
      <w:r w:rsidRPr="0057039A">
        <w:t xml:space="preserve">the representation </w:t>
      </w:r>
      <w:r>
        <w:t>describing the status of the request;</w:t>
      </w:r>
    </w:p>
    <w:p w:rsidR="00FA3B9B" w:rsidRDefault="00FA3B9B" w:rsidP="00FA3B9B">
      <w:pPr>
        <w:pStyle w:val="B2"/>
      </w:pPr>
      <w:r>
        <w:t>-</w:t>
      </w:r>
      <w:r>
        <w:tab/>
        <w:t>the QoS flow(s) to establish for the PDU session</w:t>
      </w:r>
      <w:r>
        <w:rPr>
          <w:lang w:val="en-US"/>
        </w:rPr>
        <w:t xml:space="preserve">, except when </w:t>
      </w:r>
      <w:r>
        <w:t>Control Plane CIoT 5GS Optimisation is enabled for this PDU session;</w:t>
      </w:r>
    </w:p>
    <w:p w:rsidR="00FA3B9B" w:rsidRDefault="00FA3B9B" w:rsidP="00FA3B9B">
      <w:pPr>
        <w:pStyle w:val="B2"/>
        <w:rPr>
          <w:lang w:eastAsia="zh-CN"/>
        </w:rPr>
      </w:pPr>
      <w:r>
        <w:t>-</w:t>
      </w:r>
      <w:r>
        <w:tab/>
        <w:t>the epsPdnCnxInfo IE and, for each EPS bearer, an epsBearerInfo IE, if the PDU session may be moved to EPS during its lifetime</w:t>
      </w:r>
      <w:r>
        <w:rPr>
          <w:lang w:eastAsia="zh-CN"/>
        </w:rPr>
        <w:t>;</w:t>
      </w:r>
    </w:p>
    <w:p w:rsidR="00FA3B9B" w:rsidRDefault="00FA3B9B" w:rsidP="00FA3B9B">
      <w:pPr>
        <w:pStyle w:val="B2"/>
      </w:pPr>
      <w:r>
        <w:t>-</w:t>
      </w:r>
      <w:r>
        <w:tab/>
        <w:t xml:space="preserve">a MA PDU Session Accepted indication, if a MA PDU session is established; </w:t>
      </w:r>
    </w:p>
    <w:p w:rsidR="00FA3B9B" w:rsidRDefault="00FA3B9B" w:rsidP="00FA3B9B">
      <w:pPr>
        <w:pStyle w:val="B2"/>
      </w:pPr>
      <w:r>
        <w:t>-</w:t>
      </w:r>
      <w:r>
        <w:tab/>
      </w:r>
      <w:r w:rsidRPr="00E33AA9">
        <w:t>the "Location" header contain</w:t>
      </w:r>
      <w:r>
        <w:t>ing</w:t>
      </w:r>
      <w:r w:rsidRPr="00E33AA9">
        <w:t xml:space="preserve"> the URI of the created resource.</w:t>
      </w:r>
    </w:p>
    <w:p w:rsidR="00FA3B9B" w:rsidRDefault="00FA3B9B" w:rsidP="00FA3B9B">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rsidR="00FA3B9B" w:rsidRDefault="00FA3B9B" w:rsidP="00FA3B9B">
      <w:pPr>
        <w:pStyle w:val="B1"/>
        <w:ind w:hanging="1"/>
      </w:pPr>
      <w:r>
        <w:t xml:space="preserve">If an Update Request was sent to the NF Service Consumer before the Create Response, the URI in the "Location" header and in the hsmfPduSessionUri IE (or smfPduSessionUri IE for a PDU session with an I-SMF) of the SMF initiated Update Request shall be the same. </w:t>
      </w:r>
      <w:r w:rsidRPr="00255747">
        <w:t xml:space="preserve">If the Request Type was received in the request and </w:t>
      </w:r>
      <w:r>
        <w:t>set to EXISTING_PDU_SESSION</w:t>
      </w:r>
      <w:r>
        <w:rPr>
          <w:noProof/>
          <w:lang w:eastAsia="zh-CN"/>
        </w:rPr>
        <w:t xml:space="preserve"> or </w:t>
      </w:r>
      <w:r>
        <w:t xml:space="preserve">EXISTING_EMERGENCY_PDU_SESSION (i.e. </w:t>
      </w:r>
      <w:r w:rsidRPr="00255747">
        <w:t>indicat</w:t>
      </w:r>
      <w:r>
        <w:t>ing that</w:t>
      </w:r>
      <w:r w:rsidRPr="00255747">
        <w:t xml:space="preserve"> this is a request for an existing PDU session or an existing emergency PDU session</w:t>
      </w:r>
      <w:r>
        <w:t>)</w:t>
      </w:r>
      <w:r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rsidR="00FA3B9B" w:rsidRDefault="00FA3B9B" w:rsidP="00FA3B9B">
      <w:pPr>
        <w:pStyle w:val="B1"/>
        <w:ind w:hanging="1"/>
      </w:pPr>
      <w:r>
        <w:t>The POST request shall be considered as colliding with an existing PDU session context if:</w:t>
      </w:r>
    </w:p>
    <w:p w:rsidR="00FA3B9B" w:rsidRDefault="00FA3B9B" w:rsidP="00FA3B9B">
      <w:pPr>
        <w:pStyle w:val="B2"/>
      </w:pPr>
      <w:r>
        <w:t>-</w:t>
      </w:r>
      <w:r>
        <w:tab/>
        <w:t>it includes the same SUPI, or PEI for an emergency registered UE without a UICC or without an authenticated SUPI, and the same PDU Session ID as for an existing PDU session context; and</w:t>
      </w:r>
    </w:p>
    <w:p w:rsidR="00FA3B9B" w:rsidRDefault="00FA3B9B" w:rsidP="00FA3B9B">
      <w:pPr>
        <w:pStyle w:val="B2"/>
      </w:pPr>
      <w:r>
        <w:t>-</w:t>
      </w:r>
      <w:r>
        <w:tab/>
        <w:t xml:space="preserve">this is a request to establish a new PDU session, i.e.: </w:t>
      </w:r>
    </w:p>
    <w:p w:rsidR="00FA3B9B" w:rsidRDefault="00FA3B9B" w:rsidP="00FA3B9B">
      <w:pPr>
        <w:pStyle w:val="B3"/>
      </w:pPr>
      <w:r>
        <w:t>-</w:t>
      </w:r>
      <w:r>
        <w:tab/>
        <w:t xml:space="preserve">the RequestType IE is present in the request and set to INITIAL_REQUEST or INITIAL_EMERGENCY_REQUEST (e.g. single access PDU session establishment request); </w:t>
      </w:r>
    </w:p>
    <w:p w:rsidR="00FA3B9B" w:rsidRDefault="00FA3B9B" w:rsidP="00FA3B9B">
      <w:pPr>
        <w:pStyle w:val="B3"/>
      </w:pPr>
      <w:r>
        <w:t>-</w:t>
      </w:r>
      <w:r>
        <w:tab/>
        <w:t>the RequestType IE and the maRequestInd IE are both absent in the request (e.g. EPS to 5GS mobility); or</w:t>
      </w:r>
    </w:p>
    <w:p w:rsidR="00FA3B9B" w:rsidRDefault="00FA3B9B" w:rsidP="00FA3B9B">
      <w:pPr>
        <w:pStyle w:val="B3"/>
      </w:pPr>
      <w:r>
        <w:t>-</w:t>
      </w:r>
      <w:r>
        <w:tab/>
        <w:t>the maRequestInd IE is present in the request (i.e. MA-PDU session establishment request) and the access type indicated in the request corresponds to the access type of the existing PDU session context.</w:t>
      </w:r>
    </w:p>
    <w:p w:rsidR="00FA3B9B" w:rsidRDefault="00FA3B9B" w:rsidP="00FA3B9B">
      <w:pPr>
        <w:pStyle w:val="B1"/>
      </w:pPr>
      <w:r>
        <w:tab/>
        <w:t>A POST request that collides with an existing PDU session context shall be treated as a request for a new PDU session context. Before creating the new PDU session context, the SMF should delete the existing PDU session context locally and any associated resources in the UPF and PCF. See also clause 5.2.3.3.1 for the handling of requests which collide with an existing PDU session context. If the vsmfPduSessionUri or ismfPduSessionUri of the existing PDU session context differs from the vsmfPduSessionUri or ismfPduSessionUri received in the POST request, the SMF shall also send a status notification (see clause 5.2.2.10) targeting the vsmfPduSessionUri or ismfPduSessionUri of the existing PDU session context to notify the release of the existing PDU session context.</w:t>
      </w:r>
    </w:p>
    <w:p w:rsidR="00FA3B9B" w:rsidRDefault="00FA3B9B" w:rsidP="00FA3B9B">
      <w:pPr>
        <w:pStyle w:val="B1"/>
        <w:ind w:firstLine="0"/>
      </w:pPr>
      <w:r>
        <w:t xml:space="preserve">If the Request Type 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rsidR="00FA3B9B" w:rsidRDefault="00FA3B9B" w:rsidP="00FA3B9B">
      <w:pPr>
        <w:pStyle w:val="B1"/>
        <w:ind w:hanging="1"/>
      </w:pPr>
      <w:r>
        <w:t>The NF Service Consumer shall store any epsPdnCnxInfo and EPS bearer information received from the SMF.</w:t>
      </w:r>
    </w:p>
    <w:p w:rsidR="00FA3B9B" w:rsidRDefault="00FA3B9B" w:rsidP="00FA3B9B">
      <w:pPr>
        <w:pStyle w:val="B1"/>
        <w:ind w:hanging="1"/>
        <w:rPr>
          <w:rFonts w:cs="Arial"/>
          <w:szCs w:val="18"/>
        </w:rPr>
      </w:pPr>
      <w:r>
        <w:rPr>
          <w:rFonts w:cs="Arial"/>
          <w:szCs w:val="18"/>
        </w:rPr>
        <w:t xml:space="preserve">If the response received from the SMF contains the </w:t>
      </w:r>
      <w:r>
        <w:t>alwaysOnGranted</w:t>
      </w:r>
      <w:r>
        <w:rPr>
          <w:rFonts w:cs="Arial"/>
          <w:szCs w:val="18"/>
        </w:rPr>
        <w:t xml:space="preserve"> attribute set to true, the NF Service Consumer shall check and determine whether the PDU session can be established as an always-on PDU session based on local policy.</w:t>
      </w:r>
    </w:p>
    <w:p w:rsidR="00FA3B9B" w:rsidRDefault="00FA3B9B" w:rsidP="00FA3B9B">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rsidR="00FA3B9B" w:rsidRDefault="00FA3B9B" w:rsidP="00FA3B9B">
      <w:pPr>
        <w:pStyle w:val="B1"/>
      </w:pPr>
      <w:r>
        <w:lastRenderedPageBreak/>
        <w:t>2b.</w:t>
      </w:r>
      <w:r>
        <w:tab/>
        <w:t>On failure, or redirection</w:t>
      </w:r>
      <w:r w:rsidRPr="00B73374">
        <w:t xml:space="preserve"> </w:t>
      </w:r>
      <w:r>
        <w:t>during a UE requested PDU Session Establishment, one of the HTTP status code listed in Table 6.1.3.5.3.1-3 shall be returned. For a 4xx/5xx response,</w:t>
      </w:r>
      <w:r w:rsidRPr="00FA1305">
        <w:t xml:space="preserve"> the message body </w:t>
      </w:r>
      <w:r>
        <w:t xml:space="preserve">shall </w:t>
      </w:r>
      <w:r w:rsidRPr="00FA1305">
        <w:t>contain a</w:t>
      </w:r>
      <w:r>
        <w:t xml:space="preserve"> PduSessionCreateError structure</w:t>
      </w:r>
      <w:r w:rsidRPr="00FA1305">
        <w:t>,</w:t>
      </w:r>
      <w:r>
        <w:t xml:space="preserve"> including:</w:t>
      </w:r>
    </w:p>
    <w:p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6.1.3.5.3.1-3;</w:t>
      </w:r>
    </w:p>
    <w:p w:rsidR="00FA3B9B" w:rsidRDefault="00FA3B9B" w:rsidP="00FA3B9B">
      <w:pPr>
        <w:pStyle w:val="B2"/>
        <w:rPr>
          <w:lang w:val="en-US"/>
        </w:rPr>
      </w:pPr>
      <w:r>
        <w:rPr>
          <w:lang w:val="en-US"/>
        </w:rPr>
        <w:t>-</w:t>
      </w:r>
      <w:r>
        <w:rPr>
          <w:lang w:val="en-US"/>
        </w:rPr>
        <w:tab/>
        <w:t>the n1SmCause IE with the 5GSM cause that the SMF proposes the NF Service Consumer to return to the UE, if the request included n1SmInfoFromUe;</w:t>
      </w:r>
    </w:p>
    <w:p w:rsidR="00FA3B9B" w:rsidRDefault="00FA3B9B" w:rsidP="00FA3B9B">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rsidR="00FA3B9B" w:rsidRDefault="00FA3B9B" w:rsidP="00FA3B9B">
      <w:pPr>
        <w:pStyle w:val="Heading5"/>
      </w:pPr>
      <w:bookmarkStart w:id="215" w:name="_Toc25073807"/>
      <w:bookmarkStart w:id="216" w:name="_Toc34062975"/>
      <w:bookmarkStart w:id="217" w:name="_Toc36455839"/>
      <w:r>
        <w:t>5.2.2.7.2</w:t>
      </w:r>
      <w:r>
        <w:tab/>
        <w:t>EPS to 5GS Idle mode mobility</w:t>
      </w:r>
      <w:bookmarkEnd w:id="215"/>
      <w:bookmarkEnd w:id="216"/>
      <w:bookmarkEnd w:id="217"/>
    </w:p>
    <w:p w:rsidR="00FA3B9B" w:rsidRPr="007C1A75" w:rsidRDefault="00FA3B9B" w:rsidP="00FA3B9B">
      <w:r>
        <w:t>The requirements specified in clause 5.2.2.7.1 shall apply with the following modifications.</w:t>
      </w:r>
    </w:p>
    <w:p w:rsidR="00FA3B9B" w:rsidRDefault="00FA3B9B" w:rsidP="00FA3B9B">
      <w:pPr>
        <w:pStyle w:val="B1"/>
      </w:pPr>
      <w:r>
        <w:t>1.</w:t>
      </w:r>
      <w:r>
        <w:tab/>
        <w:t>Same as step 1 of Figure 5.2.2.7.1-1, with the following additions.</w:t>
      </w:r>
    </w:p>
    <w:p w:rsidR="00FA3B9B" w:rsidRDefault="00FA3B9B" w:rsidP="00FA3B9B">
      <w:pPr>
        <w:pStyle w:val="B1"/>
        <w:ind w:hanging="1"/>
      </w:pPr>
      <w:r>
        <w:t>The POST request shall contain:</w:t>
      </w:r>
    </w:p>
    <w:p w:rsidR="00FA3B9B" w:rsidRDefault="00FA3B9B" w:rsidP="00FA3B9B">
      <w:pPr>
        <w:pStyle w:val="B2"/>
      </w:pPr>
      <w:r>
        <w:t>-</w:t>
      </w:r>
      <w:r>
        <w:tab/>
        <w:t>the list of EPS Bearer Ids received from the MME;</w:t>
      </w:r>
    </w:p>
    <w:p w:rsidR="00FA3B9B" w:rsidRDefault="00FA3B9B" w:rsidP="00FA3B9B">
      <w:pPr>
        <w:pStyle w:val="B2"/>
      </w:pPr>
      <w:r>
        <w:t>-</w:t>
      </w:r>
      <w:r>
        <w:tab/>
        <w:t>the PGW S8-C F-TEID received from the MME;</w:t>
      </w:r>
    </w:p>
    <w:p w:rsidR="00FA3B9B" w:rsidRPr="00824262" w:rsidRDefault="00FA3B9B" w:rsidP="00FA3B9B">
      <w:pPr>
        <w:pStyle w:val="B2"/>
      </w:pPr>
      <w:r w:rsidRPr="00824262">
        <w:t>-</w:t>
      </w:r>
      <w:r w:rsidRPr="00824262">
        <w:tab/>
        <w:t xml:space="preserve">the epsBearerCxtStatus attribute, indicating the status of all the EPS bearer contexts in the UE, if corresponding information has been received in the Create SM Context request (see </w:t>
      </w:r>
      <w:r>
        <w:t>clause</w:t>
      </w:r>
      <w:r w:rsidRPr="00824262">
        <w:t> 5.2.2.2.2).</w:t>
      </w:r>
    </w:p>
    <w:p w:rsidR="00FA3B9B" w:rsidRDefault="00FA3B9B" w:rsidP="00FA3B9B">
      <w:pPr>
        <w:pStyle w:val="B1"/>
      </w:pPr>
      <w:r w:rsidRPr="000C7A0F">
        <w:t>2</w:t>
      </w:r>
      <w:r>
        <w:t>a</w:t>
      </w:r>
      <w:r w:rsidRPr="000C7A0F">
        <w:t>.</w:t>
      </w:r>
      <w:r w:rsidRPr="000C7A0F">
        <w:tab/>
      </w:r>
      <w:r>
        <w:t>Same as step 2 of Figure 5.2.2.7.1-1, with the following modifications.</w:t>
      </w:r>
      <w:r w:rsidRPr="00E33AA9">
        <w:t xml:space="preserve"> </w:t>
      </w:r>
      <w:r>
        <w:br/>
      </w:r>
      <w:r>
        <w:br/>
        <w:t>If:</w:t>
      </w:r>
    </w:p>
    <w:p w:rsidR="00FA3B9B" w:rsidRDefault="00FA3B9B" w:rsidP="00FA3B9B">
      <w:pPr>
        <w:pStyle w:val="B2"/>
      </w:pPr>
      <w:r>
        <w:t>-</w:t>
      </w:r>
      <w:r>
        <w:tab/>
        <w:t>the SMF finds a corresponding PDU session based on the EPS Bearer Ids and PGW S8-C F-TEID received in the request;</w:t>
      </w:r>
    </w:p>
    <w:p w:rsidR="00FA3B9B" w:rsidRDefault="00FA3B9B" w:rsidP="00FA3B9B">
      <w:pPr>
        <w:pStyle w:val="B2"/>
      </w:pPr>
      <w:r>
        <w:t>-</w:t>
      </w:r>
      <w:r>
        <w:tab/>
        <w:t>the default EPS bearer context of the corresponding PDU session is not reported as inactive by the UE in the epsBearerCtxStatus attribute, if received; and</w:t>
      </w:r>
    </w:p>
    <w:p w:rsidR="00FA3B9B" w:rsidRDefault="00FA3B9B" w:rsidP="00FA3B9B">
      <w:pPr>
        <w:pStyle w:val="B2"/>
      </w:pPr>
      <w:r>
        <w:t>-</w:t>
      </w:r>
      <w:r>
        <w:tab/>
        <w:t>the SMF can proceed with moving the PDN connection to 5GS,</w:t>
      </w:r>
    </w:p>
    <w:p w:rsidR="00FA3B9B" w:rsidRDefault="00FA3B9B" w:rsidP="00FA3B9B">
      <w:pPr>
        <w:pStyle w:val="B2"/>
      </w:pPr>
      <w:r>
        <w:t>then the SMF shall return a 201 Created response including the following additional information:</w:t>
      </w:r>
    </w:p>
    <w:p w:rsidR="00FA3B9B" w:rsidRDefault="00FA3B9B" w:rsidP="00FA3B9B">
      <w:pPr>
        <w:pStyle w:val="B2"/>
      </w:pPr>
      <w:r>
        <w:t>-</w:t>
      </w:r>
      <w:r>
        <w:tab/>
        <w:t>PDU Session ID corresponding to the EPS PDN connection;</w:t>
      </w:r>
    </w:p>
    <w:p w:rsidR="00FA3B9B" w:rsidRDefault="00FA3B9B" w:rsidP="00FA3B9B">
      <w:pPr>
        <w:pStyle w:val="B2"/>
      </w:pPr>
      <w:r>
        <w:t>-</w:t>
      </w:r>
      <w:r>
        <w:tab/>
        <w:t>other PDU session parameters, such as PDU Session Type, Session AMBR, QoS flows information.</w:t>
      </w:r>
    </w:p>
    <w:p w:rsidR="00FA3B9B" w:rsidRDefault="00FA3B9B" w:rsidP="00FA3B9B">
      <w:pPr>
        <w:pStyle w:val="B1"/>
        <w:ind w:hanging="1"/>
      </w:pPr>
      <w:r>
        <w:t>If the epsBearerCxtStatus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p>
    <w:p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rsidR="00FA3B9B" w:rsidRDefault="00FA3B9B" w:rsidP="00FA3B9B">
      <w:pPr>
        <w:pStyle w:val="B1"/>
      </w:pPr>
      <w:r w:rsidRPr="000C7A0F">
        <w:t>2</w:t>
      </w:r>
      <w:r>
        <w:t>b</w:t>
      </w:r>
      <w:r w:rsidRPr="000C7A0F">
        <w:t>.</w:t>
      </w:r>
      <w:r w:rsidRPr="000C7A0F">
        <w:tab/>
      </w:r>
      <w:r>
        <w:t>Same as step 2b of Figure 5.2.2.7.1-1, with the following additions.</w:t>
      </w:r>
    </w:p>
    <w:p w:rsidR="00FA3B9B" w:rsidRDefault="00FA3B9B" w:rsidP="00FA3B9B">
      <w:pPr>
        <w:pStyle w:val="B1"/>
        <w:ind w:hanging="1"/>
      </w:pPr>
      <w:r w:rsidRPr="00B95BAE">
        <w:t>If the SMF determines that seamless session continuity from EPS to 5GS is not supported for the PDU session, the SMF shall set the "cause" attribute in the ProblemDetails structure to "NO_EPS_5GS_CONTINUITY".</w:t>
      </w:r>
    </w:p>
    <w:p w:rsidR="00FA3B9B" w:rsidRDefault="00FA3B9B" w:rsidP="00FA3B9B">
      <w:pPr>
        <w:pStyle w:val="B1"/>
        <w:ind w:hanging="1"/>
      </w:pPr>
      <w:r>
        <w:t>If the default EPS bearer context of the PDU session is reported as inactive by the UE in the epsBearerCtxStatus attribute, the SMF shall set the "cause" attribute in the ProblemDetails structure to "DEFAULT_EPS_BEARER_INACTIVE".</w:t>
      </w:r>
    </w:p>
    <w:p w:rsidR="00FA3B9B" w:rsidRDefault="00FA3B9B" w:rsidP="00FA3B9B">
      <w:pPr>
        <w:pStyle w:val="Heading5"/>
      </w:pPr>
      <w:bookmarkStart w:id="218" w:name="_Toc25073808"/>
      <w:bookmarkStart w:id="219" w:name="_Toc34062976"/>
      <w:bookmarkStart w:id="220" w:name="_Toc36455840"/>
      <w:r>
        <w:lastRenderedPageBreak/>
        <w:t>5.2.2.7.3</w:t>
      </w:r>
      <w:r>
        <w:tab/>
        <w:t>EPS to 5GS Handover Preparation</w:t>
      </w:r>
      <w:bookmarkEnd w:id="218"/>
      <w:bookmarkEnd w:id="219"/>
      <w:bookmarkEnd w:id="220"/>
    </w:p>
    <w:p w:rsidR="00FA3B9B" w:rsidRPr="007C1A75" w:rsidRDefault="00FA3B9B" w:rsidP="00FA3B9B">
      <w:r>
        <w:t>The requirements specified in clause 5.2.2.7.1 shall apply with the following modifications.</w:t>
      </w:r>
    </w:p>
    <w:p w:rsidR="00FA3B9B" w:rsidRDefault="00FA3B9B" w:rsidP="00FA3B9B">
      <w:pPr>
        <w:pStyle w:val="B1"/>
      </w:pPr>
      <w:r>
        <w:t>1.</w:t>
      </w:r>
      <w:r>
        <w:tab/>
        <w:t>Same as step 1 of Figure 5.2.2.7.1-1, with the following modifications.</w:t>
      </w:r>
    </w:p>
    <w:p w:rsidR="00FA3B9B" w:rsidRDefault="00FA3B9B" w:rsidP="00FA3B9B">
      <w:pPr>
        <w:pStyle w:val="B1"/>
        <w:ind w:hanging="1"/>
      </w:pPr>
      <w:r>
        <w:t>The POST request shall contain:</w:t>
      </w:r>
    </w:p>
    <w:p w:rsidR="00FA3B9B" w:rsidRDefault="00FA3B9B" w:rsidP="00FA3B9B">
      <w:pPr>
        <w:pStyle w:val="B1"/>
        <w:ind w:hanging="1"/>
      </w:pPr>
      <w:r>
        <w:t>-</w:t>
      </w:r>
      <w:r>
        <w:tab/>
        <w:t>the list of EPS Bearer Ids received from the MME;</w:t>
      </w:r>
    </w:p>
    <w:p w:rsidR="00FA3B9B" w:rsidRDefault="00FA3B9B" w:rsidP="00FA3B9B">
      <w:pPr>
        <w:pStyle w:val="B1"/>
        <w:ind w:hanging="1"/>
      </w:pPr>
      <w:r>
        <w:t>-</w:t>
      </w:r>
      <w:r>
        <w:tab/>
        <w:t>the PGW S8-C F-TEID received from the MME;</w:t>
      </w:r>
    </w:p>
    <w:p w:rsidR="00FA3B9B" w:rsidRPr="00230BE7" w:rsidRDefault="00FA3B9B" w:rsidP="00FA3B9B">
      <w:pPr>
        <w:pStyle w:val="B2"/>
      </w:pPr>
      <w:r>
        <w:t>-</w:t>
      </w:r>
      <w:r>
        <w:tab/>
        <w:t>the hoPreparationIndication IE set to "true", to indicate that a handover preparation is in progress and the PGW-C/SMF shall not switch the DL user plane of the PDU session yet.</w:t>
      </w:r>
    </w:p>
    <w:p w:rsidR="00FA3B9B" w:rsidRDefault="00FA3B9B" w:rsidP="00FA3B9B">
      <w:pPr>
        <w:pStyle w:val="B1"/>
      </w:pPr>
      <w:r w:rsidRPr="000C7A0F">
        <w:t>2</w:t>
      </w:r>
      <w:r>
        <w:t>a</w:t>
      </w:r>
      <w:r w:rsidRPr="000C7A0F">
        <w:t>.</w:t>
      </w:r>
      <w:r w:rsidRPr="000C7A0F">
        <w:tab/>
      </w:r>
      <w:r>
        <w:t>Same as step 2 of Figure 5.2.2.7.1-1, with the following modifications.</w:t>
      </w:r>
    </w:p>
    <w:p w:rsidR="00FA3B9B" w:rsidRDefault="00FA3B9B" w:rsidP="00FA3B9B">
      <w:pPr>
        <w:pStyle w:val="B1"/>
        <w:ind w:hanging="1"/>
      </w:pPr>
      <w:r>
        <w:t>If the SMF finds a corresponding PDU session based on the EPS Bearer Ids and PGW S8-C F-TEID received in the request, and if it can proceed with the procedure, the SMF shall return a 201 Created response including the following information:</w:t>
      </w:r>
    </w:p>
    <w:p w:rsidR="00FA3B9B" w:rsidRDefault="00FA3B9B" w:rsidP="00FA3B9B">
      <w:pPr>
        <w:pStyle w:val="B2"/>
      </w:pPr>
      <w:r>
        <w:t>-</w:t>
      </w:r>
      <w:r>
        <w:tab/>
        <w:t>PDU Session ID corresponding to the EPS PDN connection;</w:t>
      </w:r>
    </w:p>
    <w:p w:rsidR="00FA3B9B" w:rsidRDefault="00FA3B9B" w:rsidP="00FA3B9B">
      <w:pPr>
        <w:pStyle w:val="B2"/>
      </w:pPr>
      <w:r>
        <w:t>-</w:t>
      </w:r>
      <w:r>
        <w:tab/>
        <w:t>other PDU session parameters, such as PDU Session Type, Session AMBR, QoS flows information.</w:t>
      </w:r>
    </w:p>
    <w:p w:rsidR="00FA3B9B" w:rsidRDefault="00FA3B9B" w:rsidP="00FA3B9B">
      <w:pPr>
        <w:pStyle w:val="B1"/>
        <w:ind w:hanging="1"/>
      </w:pPr>
      <w:r>
        <w:t>The SMF shall not switch the DL user plane of the PDU session, if the hoPreparationIndication IE was set to "true" in the request.</w:t>
      </w:r>
    </w:p>
    <w:p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rsidR="00FA3B9B" w:rsidRDefault="00FA3B9B" w:rsidP="00FA3B9B">
      <w:pPr>
        <w:pStyle w:val="B1"/>
      </w:pPr>
      <w:r w:rsidRPr="000C7A0F">
        <w:t>2</w:t>
      </w:r>
      <w:r>
        <w:t>b</w:t>
      </w:r>
      <w:r w:rsidRPr="000C7A0F">
        <w:t>.</w:t>
      </w:r>
      <w:r w:rsidRPr="000C7A0F">
        <w:tab/>
      </w:r>
      <w:r>
        <w:t>Same as step 2b of Figure 5.2.2.7.1-1, with the following additions.</w:t>
      </w:r>
    </w:p>
    <w:p w:rsidR="00FA3B9B" w:rsidRDefault="00FA3B9B" w:rsidP="00FA3B9B">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rsidR="00FA3B9B" w:rsidRDefault="00FA3B9B" w:rsidP="00FA3B9B">
      <w:pPr>
        <w:pStyle w:val="Heading5"/>
      </w:pPr>
      <w:bookmarkStart w:id="221" w:name="_Toc34062977"/>
      <w:bookmarkStart w:id="222" w:name="_Toc36455841"/>
      <w:r>
        <w:t>5.2.2.7.4</w:t>
      </w:r>
      <w:r>
        <w:tab/>
        <w:t>N2 Handover Preparation with I-SMF Insertion</w:t>
      </w:r>
      <w:bookmarkEnd w:id="221"/>
      <w:bookmarkEnd w:id="222"/>
    </w:p>
    <w:p w:rsidR="00FA3B9B" w:rsidRPr="007C1A75" w:rsidRDefault="00FA3B9B" w:rsidP="00FA3B9B">
      <w:r>
        <w:t>The requirements specified in clause 5.2.2.7.1 shall apply with the following modifications.</w:t>
      </w:r>
    </w:p>
    <w:p w:rsidR="00FA3B9B" w:rsidRDefault="00FA3B9B" w:rsidP="00FA3B9B">
      <w:pPr>
        <w:pStyle w:val="B1"/>
      </w:pPr>
      <w:r>
        <w:t>1.</w:t>
      </w:r>
      <w:r>
        <w:tab/>
        <w:t>Same as step 1 of Figure 5.2.2.7.1-1, with the following modifications.</w:t>
      </w:r>
    </w:p>
    <w:p w:rsidR="00FA3B9B" w:rsidRDefault="00FA3B9B" w:rsidP="00FA3B9B">
      <w:pPr>
        <w:pStyle w:val="B1"/>
        <w:ind w:hanging="1"/>
      </w:pPr>
      <w:r>
        <w:t>The POST request shall contain:</w:t>
      </w:r>
    </w:p>
    <w:p w:rsidR="00FA3B9B" w:rsidRPr="00230BE7" w:rsidRDefault="00FA3B9B" w:rsidP="00FA3B9B">
      <w:pPr>
        <w:pStyle w:val="B2"/>
      </w:pPr>
      <w:r>
        <w:t>-</w:t>
      </w:r>
      <w:r>
        <w:tab/>
        <w:t>the hoPreparationIndication IE set to "true", to indicate that a handover preparation is in progress and the SMF shall not switch the DL user plane of the PDU session yet.</w:t>
      </w:r>
    </w:p>
    <w:p w:rsidR="00FA3B9B" w:rsidRDefault="00FA3B9B" w:rsidP="00FA3B9B">
      <w:pPr>
        <w:pStyle w:val="B1"/>
      </w:pPr>
      <w:r w:rsidRPr="000C7A0F">
        <w:t>2</w:t>
      </w:r>
      <w:r>
        <w:t>a</w:t>
      </w:r>
      <w:r w:rsidRPr="000C7A0F">
        <w:t>.</w:t>
      </w:r>
      <w:r w:rsidRPr="000C7A0F">
        <w:tab/>
      </w:r>
      <w:r>
        <w:t>Same as step 2 of Figure 5.2.2.7.1-1, with the following modifications:</w:t>
      </w:r>
    </w:p>
    <w:p w:rsidR="00FA3B9B" w:rsidRPr="00E33AA9" w:rsidRDefault="00FA3B9B" w:rsidP="00FA3B9B">
      <w:pPr>
        <w:pStyle w:val="B1"/>
        <w:ind w:hanging="1"/>
      </w:pPr>
      <w:r>
        <w:t>The SMF shall not switch the DL user plane of the PDU session, if the hoPreparationIndication IE was set to "true" in the request.</w:t>
      </w:r>
    </w:p>
    <w:p w:rsidR="00FA3B9B" w:rsidRDefault="00FA3B9B" w:rsidP="00FA3B9B">
      <w:pPr>
        <w:pStyle w:val="Heading4"/>
      </w:pPr>
      <w:bookmarkStart w:id="223" w:name="_Toc25073809"/>
      <w:bookmarkStart w:id="224" w:name="_Toc34062978"/>
      <w:bookmarkStart w:id="225" w:name="_Toc36455842"/>
      <w:r>
        <w:t>5.2.2.8</w:t>
      </w:r>
      <w:r>
        <w:tab/>
        <w:t>Update</w:t>
      </w:r>
      <w:r w:rsidRPr="00C610B7">
        <w:t xml:space="preserve"> </w:t>
      </w:r>
      <w:r>
        <w:t>service operation</w:t>
      </w:r>
      <w:bookmarkEnd w:id="223"/>
      <w:bookmarkEnd w:id="224"/>
      <w:bookmarkEnd w:id="225"/>
    </w:p>
    <w:p w:rsidR="00FA3B9B" w:rsidRDefault="00FA3B9B" w:rsidP="00FA3B9B">
      <w:pPr>
        <w:pStyle w:val="Heading5"/>
      </w:pPr>
      <w:bookmarkStart w:id="226" w:name="_Toc25073810"/>
      <w:bookmarkStart w:id="227" w:name="_Toc34062979"/>
      <w:bookmarkStart w:id="228" w:name="_Toc36455843"/>
      <w:r>
        <w:t>5.2.2.8.1</w:t>
      </w:r>
      <w:r>
        <w:tab/>
        <w:t>General</w:t>
      </w:r>
      <w:bookmarkEnd w:id="226"/>
      <w:bookmarkEnd w:id="227"/>
      <w:bookmarkEnd w:id="228"/>
    </w:p>
    <w:p w:rsidR="00FA3B9B" w:rsidRDefault="00FA3B9B" w:rsidP="00FA3B9B">
      <w:r>
        <w:t>The Update service operation shall be used for HR PDU sessions or for PDU sessions involving an I-SMF to:</w:t>
      </w:r>
    </w:p>
    <w:p w:rsidR="00FA3B9B" w:rsidRDefault="00FA3B9B" w:rsidP="00FA3B9B">
      <w:pPr>
        <w:pStyle w:val="B1"/>
      </w:pPr>
      <w:r>
        <w:t>-</w:t>
      </w:r>
      <w:r>
        <w:tab/>
        <w:t>update an individual PDU session in the H-SMF or SMF</w:t>
      </w:r>
      <w:r w:rsidRPr="00DE6B17">
        <w:t xml:space="preserve"> </w:t>
      </w:r>
      <w:r>
        <w:t>and/or provide the H-SMF or SMF with information received by the V-SMF or I-SMF in N1 SM signalling from the UE;</w:t>
      </w:r>
    </w:p>
    <w:p w:rsidR="00FA3B9B" w:rsidRDefault="00FA3B9B" w:rsidP="00FA3B9B">
      <w:pPr>
        <w:pStyle w:val="B1"/>
      </w:pPr>
      <w:r>
        <w:rPr>
          <w:rFonts w:hint="eastAsia"/>
          <w:lang w:eastAsia="zh-CN"/>
        </w:rPr>
        <w:lastRenderedPageBreak/>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after the UE is registered to both 3GPPP access and non-3GPP access and the MA PDU session was successfully established on the first access (see clause 4.22.2.2 of 3GPP TS 23.502 [3])</w:t>
      </w:r>
      <w:r>
        <w:rPr>
          <w:rFonts w:hint="eastAsia"/>
          <w:lang w:eastAsia="zh-CN"/>
        </w:rPr>
        <w:t>;</w:t>
      </w:r>
    </w:p>
    <w:p w:rsidR="00FA3B9B" w:rsidRDefault="00FA3B9B" w:rsidP="00FA3B9B">
      <w:pPr>
        <w:pStyle w:val="B1"/>
      </w:pPr>
      <w:r>
        <w:t>-</w:t>
      </w:r>
      <w:r>
        <w:tab/>
        <w:t>release a MA PDU session over a single access in the H-SMF</w:t>
      </w:r>
      <w:r w:rsidRPr="00BE0B66">
        <w:t xml:space="preserve"> </w:t>
      </w:r>
      <w:r>
        <w:t>or SMF;</w:t>
      </w:r>
    </w:p>
    <w:p w:rsidR="00FA3B9B" w:rsidRDefault="00FA3B9B" w:rsidP="00FA3B9B">
      <w:pPr>
        <w:pStyle w:val="B1"/>
      </w:pPr>
      <w:r>
        <w:t>-</w:t>
      </w:r>
      <w:r>
        <w:tab/>
        <w:t>update an individual PDU session in the V-SMF or I-SMF and/or provide information necessary for the V-SMF or I-SMF to send N1 SM signalling to the UE.</w:t>
      </w:r>
    </w:p>
    <w:p w:rsidR="00FA3B9B" w:rsidRDefault="00FA3B9B" w:rsidP="00FA3B9B">
      <w:r>
        <w:t>It is invoked by the V-SMF or I-SMF in the following procedures:</w:t>
      </w:r>
    </w:p>
    <w:p w:rsidR="00FA3B9B" w:rsidRDefault="00FA3B9B" w:rsidP="00FA3B9B">
      <w:pPr>
        <w:pStyle w:val="B1"/>
      </w:pPr>
      <w:r>
        <w:t>-</w:t>
      </w:r>
      <w:r>
        <w:tab/>
        <w:t xml:space="preserve">UE or network </w:t>
      </w:r>
      <w:r>
        <w:rPr>
          <w:lang w:eastAsia="zh-CN"/>
        </w:rPr>
        <w:t xml:space="preserve">(e.g. V-SMF, I-SMF) </w:t>
      </w:r>
      <w:r>
        <w:t>requested PDU session modification (see clauses 4.3.3.3 and 4.23.5.3 of 3GPP TS 23.502 [3]);</w:t>
      </w:r>
    </w:p>
    <w:p w:rsidR="00FA3B9B" w:rsidRDefault="00FA3B9B" w:rsidP="00FA3B9B">
      <w:pPr>
        <w:pStyle w:val="B1"/>
      </w:pPr>
      <w:r>
        <w:t>-</w:t>
      </w:r>
      <w:r>
        <w:tab/>
        <w:t>UE requested PDU session release (see clause 4.3.4.3 of 3GPP TS 23.502 [3]);</w:t>
      </w:r>
    </w:p>
    <w:p w:rsidR="00FA3B9B" w:rsidRDefault="00FA3B9B" w:rsidP="00FA3B9B">
      <w:pPr>
        <w:pStyle w:val="B1"/>
      </w:pPr>
      <w:r>
        <w:t>-</w:t>
      </w:r>
      <w:r>
        <w:tab/>
        <w:t xml:space="preserve">UE or network </w:t>
      </w:r>
      <w:r>
        <w:rPr>
          <w:rFonts w:hint="eastAsia"/>
          <w:lang w:eastAsia="zh-CN"/>
        </w:rPr>
        <w:t>(e.g. AMF, V-SMF</w:t>
      </w:r>
      <w:r>
        <w:rPr>
          <w:lang w:eastAsia="zh-CN"/>
        </w:rPr>
        <w:t>, I-SMF</w:t>
      </w:r>
      <w:r>
        <w:rPr>
          <w:rFonts w:hint="eastAsia"/>
          <w:lang w:eastAsia="zh-CN"/>
        </w:rPr>
        <w:t xml:space="preserve">) </w:t>
      </w:r>
      <w:r>
        <w:t xml:space="preserve">initiated MA PDU session release over a single access (see clause </w:t>
      </w:r>
      <w:r w:rsidRPr="004A1C46">
        <w:t>4.22</w:t>
      </w:r>
      <w:r>
        <w:t xml:space="preserve"> of 3GPP TS 23.502 [3]);</w:t>
      </w:r>
    </w:p>
    <w:p w:rsidR="00FA3B9B" w:rsidRDefault="00FA3B9B" w:rsidP="00FA3B9B">
      <w:pPr>
        <w:pStyle w:val="B1"/>
      </w:pPr>
      <w:r>
        <w:t>-</w:t>
      </w:r>
      <w:r>
        <w:tab/>
        <w:t>EPS to 5GS handover execution using N26 interface (see clause 4.11</w:t>
      </w:r>
      <w:r w:rsidRPr="009158B7">
        <w:t xml:space="preserve"> </w:t>
      </w:r>
      <w:r>
        <w:t>of 3GPP TS 23.502 [3]);</w:t>
      </w:r>
    </w:p>
    <w:p w:rsidR="00FA3B9B" w:rsidRDefault="00FA3B9B" w:rsidP="00FA3B9B">
      <w:pPr>
        <w:pStyle w:val="B1"/>
      </w:pPr>
      <w:r>
        <w:t>-</w:t>
      </w:r>
      <w:r>
        <w:tab/>
        <w:t>Handover between 3GPP and untrusted non-3GPP access procedures (see clause 4.9.2 of 3GPP TS 23.502 [3]), without AMF change or with target AMF in same PLMN;</w:t>
      </w:r>
    </w:p>
    <w:p w:rsidR="00FA3B9B" w:rsidRDefault="00FA3B9B" w:rsidP="00FA3B9B">
      <w:pPr>
        <w:pStyle w:val="B1"/>
      </w:pPr>
      <w:r>
        <w:t>-</w:t>
      </w:r>
      <w:r>
        <w:tab/>
        <w:t>All procedures requiring to provide the H-SMF or SMF with information received by the V-SMF or I-SMF in N1 SM signalling from the UE to the H-SMF or SMF;</w:t>
      </w:r>
    </w:p>
    <w:p w:rsidR="00FA3B9B" w:rsidRDefault="00FA3B9B" w:rsidP="00FA3B9B">
      <w:pPr>
        <w:pStyle w:val="B1"/>
      </w:pPr>
      <w:r>
        <w:t>-</w:t>
      </w:r>
      <w:r>
        <w:tab/>
        <w:t>Secondary RAT Usage Data Reporting (see clause 4.21 of 3GPP TS 23.502 [3]);</w:t>
      </w:r>
    </w:p>
    <w:p w:rsidR="00FA3B9B" w:rsidRDefault="00FA3B9B" w:rsidP="00FA3B9B">
      <w:pPr>
        <w:pStyle w:val="B1"/>
      </w:pPr>
      <w:r>
        <w:t>-</w:t>
      </w:r>
      <w:r>
        <w:tab/>
      </w:r>
      <w:r w:rsidRPr="00140E21">
        <w:t>UPF anchored Mobile Originated Data Transport in Control Plane CIoT 5GS Optimisation</w:t>
      </w:r>
      <w:r>
        <w:t xml:space="preserve"> (see clause </w:t>
      </w:r>
      <w:r w:rsidRPr="00140E21">
        <w:t>4.24.1</w:t>
      </w:r>
      <w:r>
        <w:t xml:space="preserve"> of 3GPP TS 23.502 [3]); </w:t>
      </w:r>
    </w:p>
    <w:p w:rsidR="00FA3B9B" w:rsidRDefault="00FA3B9B" w:rsidP="00FA3B9B">
      <w:pPr>
        <w:pStyle w:val="B1"/>
      </w:pPr>
      <w:r>
        <w:t>-</w:t>
      </w:r>
      <w:r>
        <w:tab/>
      </w:r>
      <w:r w:rsidRPr="00140E21">
        <w:t>Connection Resume in CM-IDLE with Suspend procedure</w:t>
      </w:r>
      <w:r>
        <w:t xml:space="preserve"> (see clause 4.8.2.3 of 3GPP TS 23.502 [3]).</w:t>
      </w:r>
    </w:p>
    <w:p w:rsidR="00FA3B9B" w:rsidRDefault="00FA3B9B" w:rsidP="00FA3B9B">
      <w:r>
        <w:t>It is invoked by the I-SMF in the following procedures:</w:t>
      </w:r>
    </w:p>
    <w:p w:rsidR="00FA3B9B" w:rsidRDefault="00FA3B9B" w:rsidP="00FA3B9B">
      <w:pPr>
        <w:pStyle w:val="B1"/>
      </w:pPr>
      <w:r>
        <w:t>-</w:t>
      </w:r>
      <w:r>
        <w:tab/>
        <w:t>Addition of PDU Session Anchor and Branching Point or UL CL controlled by I-SMF (see clause 4.23.9.1 of 3GPP TS 23.502 [3]);</w:t>
      </w:r>
    </w:p>
    <w:p w:rsidR="00FA3B9B" w:rsidRDefault="00FA3B9B" w:rsidP="00FA3B9B">
      <w:pPr>
        <w:pStyle w:val="B1"/>
      </w:pPr>
      <w:r>
        <w:t>-</w:t>
      </w:r>
      <w:r>
        <w:tab/>
        <w:t>Removal of PDU Session Anchor and Branching Point or UL CL controlled by I-SMF (see clause 4.23.9.2 of 3GPP TS 23.502 [3]);</w:t>
      </w:r>
    </w:p>
    <w:p w:rsidR="00FA3B9B" w:rsidRDefault="00FA3B9B" w:rsidP="00FA3B9B">
      <w:pPr>
        <w:pStyle w:val="B1"/>
      </w:pPr>
      <w:r>
        <w:t>-</w:t>
      </w:r>
      <w:r>
        <w:tab/>
        <w:t xml:space="preserve">Change of PDU Session Anchor for IPv6 multi-homing or UL CL controlled by I-SMF (see clause 4.23.9.3 of 3GPP TS 23.502 [3]); </w:t>
      </w:r>
    </w:p>
    <w:p w:rsidR="00FA3B9B" w:rsidRDefault="00FA3B9B" w:rsidP="00FA3B9B">
      <w:pPr>
        <w:pStyle w:val="B1"/>
      </w:pPr>
      <w:r>
        <w:t>-</w:t>
      </w:r>
      <w:r>
        <w:tab/>
        <w:t>Sending by I-SMF of N4 notifications related with traffic usage reporting (see clause 5.34.6 of 3GPP TS 23.501 [2]).</w:t>
      </w:r>
    </w:p>
    <w:p w:rsidR="00FA3B9B" w:rsidRDefault="00FA3B9B" w:rsidP="00FA3B9B">
      <w:r>
        <w:t>It is invoked by the H-SMF or SMF in the following procedures:</w:t>
      </w:r>
    </w:p>
    <w:p w:rsidR="00FA3B9B" w:rsidRDefault="00FA3B9B" w:rsidP="00FA3B9B">
      <w:pPr>
        <w:pStyle w:val="B1"/>
      </w:pPr>
      <w:r>
        <w:t>-</w:t>
      </w:r>
      <w:r>
        <w:tab/>
        <w:t>Network (e.g. H-SMF, SMF) requested PDU session modification (see clauses 4.3.3.3 and 4.23.5.3 of 3GPP TS 23.502 [3]);</w:t>
      </w:r>
    </w:p>
    <w:p w:rsidR="00FA3B9B" w:rsidRDefault="00FA3B9B" w:rsidP="00FA3B9B">
      <w:pPr>
        <w:pStyle w:val="B1"/>
      </w:pPr>
      <w:r>
        <w:t>-</w:t>
      </w:r>
      <w:r>
        <w:tab/>
        <w:t>Network (e.g. H-SMF, SMF) requested PDU session release (see clause 4.3.4.3 of 3GPP TS 23.502 [3]);</w:t>
      </w:r>
    </w:p>
    <w:p w:rsidR="00FA3B9B" w:rsidRDefault="00FA3B9B" w:rsidP="00FA3B9B">
      <w:pPr>
        <w:pStyle w:val="B1"/>
      </w:pPr>
      <w:r>
        <w:t>-</w:t>
      </w:r>
      <w:r>
        <w:tab/>
      </w:r>
      <w:r>
        <w:rPr>
          <w:lang w:eastAsia="zh-CN"/>
        </w:rPr>
        <w:t>N</w:t>
      </w:r>
      <w:r>
        <w:rPr>
          <w:rFonts w:hint="eastAsia"/>
          <w:lang w:eastAsia="zh-CN"/>
        </w:rPr>
        <w:t>etwork</w:t>
      </w:r>
      <w:r>
        <w:t xml:space="preserve"> </w:t>
      </w:r>
      <w:r>
        <w:rPr>
          <w:rFonts w:hint="eastAsia"/>
          <w:lang w:eastAsia="zh-CN"/>
        </w:rPr>
        <w:t>(e.g. H-SMF</w:t>
      </w:r>
      <w:r>
        <w:rPr>
          <w:lang w:eastAsia="zh-CN"/>
        </w:rPr>
        <w:t>, SMF</w:t>
      </w:r>
      <w:r>
        <w:rPr>
          <w:rFonts w:hint="eastAsia"/>
          <w:lang w:eastAsia="zh-CN"/>
        </w:rPr>
        <w:t xml:space="preserve">) </w:t>
      </w:r>
      <w:r>
        <w:t xml:space="preserve">initiated MA PDU session release over a single access (see clause </w:t>
      </w:r>
      <w:r w:rsidRPr="00AE49C9">
        <w:t>4.22</w:t>
      </w:r>
      <w:r>
        <w:t xml:space="preserve"> of 3GPP TS 23.502 [3]);</w:t>
      </w:r>
    </w:p>
    <w:p w:rsidR="00FA3B9B" w:rsidRDefault="00FA3B9B" w:rsidP="00FA3B9B">
      <w:pPr>
        <w:pStyle w:val="B1"/>
      </w:pPr>
      <w:r>
        <w:t>-</w:t>
      </w:r>
      <w:r>
        <w:tab/>
        <w:t>All procedures requiring to provide information necessary for the V-SMF or I-SMF to send N1 SM signalling to the UE;</w:t>
      </w:r>
    </w:p>
    <w:p w:rsidR="00FA3B9B" w:rsidRDefault="00FA3B9B" w:rsidP="00FA3B9B">
      <w:pPr>
        <w:pStyle w:val="B1"/>
      </w:pPr>
      <w:r>
        <w:t>-</w:t>
      </w:r>
      <w:r>
        <w:tab/>
        <w:t xml:space="preserve">EPS Bearer ID allocation </w:t>
      </w:r>
      <w:r>
        <w:rPr>
          <w:lang w:eastAsia="zh-CN"/>
        </w:rPr>
        <w:t>or revocation</w:t>
      </w:r>
      <w:r>
        <w:t xml:space="preserve"> (see clauses 4.11.1.4.1 </w:t>
      </w:r>
      <w:r>
        <w:rPr>
          <w:lang w:eastAsia="zh-CN"/>
        </w:rPr>
        <w:t>and</w:t>
      </w:r>
      <w:r>
        <w:t xml:space="preserve"> 4.11.1.4.3 of 3GPP TS 23.502 [3]);</w:t>
      </w:r>
    </w:p>
    <w:p w:rsidR="00FA3B9B" w:rsidRDefault="00FA3B9B" w:rsidP="00FA3B9B">
      <w:pPr>
        <w:pStyle w:val="B1"/>
      </w:pPr>
      <w:r>
        <w:t>-</w:t>
      </w:r>
      <w:r>
        <w:tab/>
        <w:t>Secondary authorization/authentication by an DN-AAA server (see clause 4.3.2.3 of of 3GPP TS 23.502 [3]).</w:t>
      </w:r>
    </w:p>
    <w:p w:rsidR="00FA3B9B" w:rsidRDefault="00FA3B9B" w:rsidP="00FA3B9B">
      <w:r>
        <w:t xml:space="preserve">It is invoked by the SMF in the following procedures: </w:t>
      </w:r>
    </w:p>
    <w:p w:rsidR="00FA3B9B" w:rsidRDefault="00FA3B9B" w:rsidP="00FA3B9B">
      <w:pPr>
        <w:pStyle w:val="B1"/>
      </w:pPr>
      <w:r>
        <w:lastRenderedPageBreak/>
        <w:t>-</w:t>
      </w:r>
      <w:r>
        <w:tab/>
        <w:t xml:space="preserve">Addition of PDU Session Anchor and Branching Point or UL CL controlled by I-SMF (see clause 4.23.9.1 of 3GPP TS 23.502 [3]); </w:t>
      </w:r>
    </w:p>
    <w:p w:rsidR="00FA3B9B" w:rsidRDefault="00FA3B9B" w:rsidP="00FA3B9B">
      <w:pPr>
        <w:pStyle w:val="B1"/>
      </w:pPr>
      <w:r>
        <w:t>-</w:t>
      </w:r>
      <w:r>
        <w:tab/>
        <w:t xml:space="preserve">Removal of PDU Session Anchor and Branching Point or UL CL controlled by I-SMF (see clause 4.23.9.2 of 3GPP TS 23.502 [3]); </w:t>
      </w:r>
    </w:p>
    <w:p w:rsidR="00FA3B9B" w:rsidRDefault="00FA3B9B" w:rsidP="00FA3B9B">
      <w:pPr>
        <w:pStyle w:val="B1"/>
      </w:pPr>
      <w:r>
        <w:t>-</w:t>
      </w:r>
      <w:r>
        <w:tab/>
        <w:t xml:space="preserve">Change of PDU Session Anchor for IPv6 multi-homing or UL CL controlled by I-SMF (see clause 4.23.9.3 of 3GPP TS 23.502 [3]); </w:t>
      </w:r>
    </w:p>
    <w:p w:rsidR="00FA3B9B" w:rsidRPr="00D93024" w:rsidRDefault="00FA3B9B" w:rsidP="00FA3B9B">
      <w:pPr>
        <w:pStyle w:val="B1"/>
      </w:pPr>
      <w:r>
        <w:t>-</w:t>
      </w:r>
      <w:r>
        <w:tab/>
        <w:t>Policy update procedures with an I-SMF (see clause 4.23.6.2 of 3GPP TS 23.502 [3]).</w:t>
      </w:r>
    </w:p>
    <w:p w:rsidR="00FA3B9B" w:rsidRDefault="00FA3B9B" w:rsidP="00FA3B9B">
      <w:pPr>
        <w:pStyle w:val="Heading5"/>
      </w:pPr>
      <w:bookmarkStart w:id="229" w:name="_Toc25073811"/>
      <w:bookmarkStart w:id="230" w:name="_Toc34062980"/>
      <w:bookmarkStart w:id="231" w:name="_Toc36455844"/>
      <w:r>
        <w:t>5.2.2.8.2</w:t>
      </w:r>
      <w:r>
        <w:tab/>
        <w:t>Update service operation towards H-SMF or SMF</w:t>
      </w:r>
      <w:bookmarkEnd w:id="229"/>
      <w:bookmarkEnd w:id="230"/>
      <w:bookmarkEnd w:id="231"/>
    </w:p>
    <w:p w:rsidR="00FA3B9B" w:rsidRDefault="00FA3B9B" w:rsidP="00FA3B9B">
      <w:pPr>
        <w:pStyle w:val="Heading6"/>
      </w:pPr>
      <w:bookmarkStart w:id="232" w:name="_Toc25073812"/>
      <w:bookmarkStart w:id="233" w:name="_Toc34062981"/>
      <w:bookmarkStart w:id="234" w:name="_Toc36455845"/>
      <w:r>
        <w:t>5.2.2.8.2.1</w:t>
      </w:r>
      <w:r>
        <w:tab/>
        <w:t>General</w:t>
      </w:r>
      <w:bookmarkEnd w:id="232"/>
      <w:bookmarkEnd w:id="233"/>
      <w:bookmarkEnd w:id="234"/>
    </w:p>
    <w:p w:rsidR="00FA3B9B" w:rsidRDefault="00FA3B9B" w:rsidP="00FA3B9B">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t>NF Service Consumer in N1 SM signalling from the UE, by using the HTTP POST method (modify custom operation) as shown in Figure 5.2.2.8.2-1.</w:t>
      </w:r>
    </w:p>
    <w:p w:rsidR="00FA3B9B" w:rsidRDefault="00FA3B9B" w:rsidP="00FA3B9B">
      <w:pPr>
        <w:pStyle w:val="TH"/>
      </w:pPr>
    </w:p>
    <w:p w:rsidR="00FA3B9B" w:rsidRDefault="00FA3B9B" w:rsidP="00FA3B9B">
      <w:pPr>
        <w:pStyle w:val="TH"/>
      </w:pPr>
      <w:r>
        <w:object w:dxaOrig="8701" w:dyaOrig="2131">
          <v:shape id="_x0000_i1076" type="#_x0000_t75" style="width:437pt;height:108.3pt" o:ole="">
            <v:imagedata r:id="rId70" o:title=""/>
          </v:shape>
          <o:OLEObject Type="Embed" ProgID="Visio.Drawing.11" ShapeID="_x0000_i1076" DrawAspect="Content" ObjectID="_1647068927" r:id="rId71"/>
        </w:object>
      </w:r>
    </w:p>
    <w:p w:rsidR="00FA3B9B" w:rsidRPr="00DD4E0C" w:rsidRDefault="00FA3B9B" w:rsidP="00FA3B9B">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rsidR="00FA3B9B" w:rsidRDefault="00FA3B9B" w:rsidP="00FA3B9B">
      <w:pPr>
        <w:pStyle w:val="B1"/>
      </w:pPr>
      <w:r>
        <w:t>1.</w:t>
      </w:r>
      <w:r>
        <w:tab/>
        <w:t>The NF Service Consumer shall send a POST request to the resource representing the individual PDU session resource in the H-SMF or SMF. The payload body of the POST request shall contain:</w:t>
      </w:r>
    </w:p>
    <w:p w:rsidR="00FA3B9B" w:rsidRDefault="00FA3B9B" w:rsidP="00FA3B9B">
      <w:pPr>
        <w:pStyle w:val="B2"/>
      </w:pPr>
      <w:r>
        <w:t>-</w:t>
      </w:r>
      <w:r>
        <w:tab/>
        <w:t>the requestIndication IE indicating the request type;</w:t>
      </w:r>
    </w:p>
    <w:p w:rsidR="00FA3B9B" w:rsidRDefault="00FA3B9B" w:rsidP="00FA3B9B">
      <w:pPr>
        <w:pStyle w:val="B2"/>
      </w:pPr>
      <w:r>
        <w:t>-</w:t>
      </w:r>
      <w:r>
        <w:tab/>
        <w:t>the modification instructions and/or the information received by the NF Service Consumer in N1 signalling from the UE.</w:t>
      </w:r>
    </w:p>
    <w:p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p>
    <w:p w:rsidR="00FA3B9B" w:rsidRDefault="00FA3B9B" w:rsidP="00FA3B9B">
      <w:pPr>
        <w:pStyle w:val="B1"/>
      </w:pPr>
      <w:r>
        <w:t>2b.</w:t>
      </w:r>
      <w:r>
        <w:tab/>
        <w:t>On failure, one of the HTTP status code listed in Table 6.1.3.3.3.2-3 shall be returned. For a 4xx/5xx response,</w:t>
      </w:r>
      <w:r w:rsidRPr="00FA1305">
        <w:t xml:space="preserve"> the message body </w:t>
      </w:r>
      <w:r>
        <w:t xml:space="preserve">shall </w:t>
      </w:r>
      <w:r w:rsidRPr="00FA1305">
        <w:t>contain a</w:t>
      </w:r>
      <w:r>
        <w:t xml:space="preserve"> HsmfUpdateError structure</w:t>
      </w:r>
      <w:r w:rsidRPr="00FA1305">
        <w:t>,</w:t>
      </w:r>
      <w:r>
        <w:t xml:space="preserve"> including:</w:t>
      </w:r>
    </w:p>
    <w:p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6.1.3.3.3.2-3;</w:t>
      </w:r>
    </w:p>
    <w:p w:rsidR="00FA3B9B" w:rsidRPr="003A40AE" w:rsidRDefault="00FA3B9B" w:rsidP="00FA3B9B">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n1SmInfoFromUe;</w:t>
      </w:r>
    </w:p>
    <w:p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interpret;</w:t>
      </w:r>
    </w:p>
    <w:p w:rsidR="00FA3B9B" w:rsidRDefault="00FA3B9B" w:rsidP="00FA3B9B">
      <w:pPr>
        <w:pStyle w:val="B2"/>
        <w:rPr>
          <w:lang w:val="en-US"/>
        </w:rPr>
      </w:pPr>
      <w:r>
        <w:rPr>
          <w:lang w:val="en-US"/>
        </w:rPr>
        <w:t>-</w:t>
      </w:r>
      <w:r>
        <w:rPr>
          <w:lang w:val="en-US"/>
        </w:rPr>
        <w:tab/>
        <w:t xml:space="preserve">the procedure transaction id that was that received in the request, if </w:t>
      </w:r>
      <w:r>
        <w:rPr>
          <w:rFonts w:cs="Arial"/>
          <w:szCs w:val="18"/>
        </w:rPr>
        <w:t>this is a response sent to a UE requested PDU session modification.</w:t>
      </w:r>
    </w:p>
    <w:p w:rsidR="00FA3B9B" w:rsidRDefault="00FA3B9B" w:rsidP="00FA3B9B">
      <w:pPr>
        <w:pStyle w:val="Heading6"/>
      </w:pPr>
      <w:bookmarkStart w:id="235" w:name="_Toc25073813"/>
      <w:bookmarkStart w:id="236" w:name="_Toc34062982"/>
      <w:bookmarkStart w:id="237" w:name="_Toc36455846"/>
      <w:r>
        <w:lastRenderedPageBreak/>
        <w:t>5.2.2.8.2.2</w:t>
      </w:r>
      <w:r>
        <w:tab/>
        <w:t>UE or network (e.g. AMF, V-SMF, I-SMF) requested PDU session modification</w:t>
      </w:r>
      <w:bookmarkEnd w:id="235"/>
      <w:bookmarkEnd w:id="236"/>
      <w:bookmarkEnd w:id="237"/>
    </w:p>
    <w:p w:rsidR="00FA3B9B" w:rsidRPr="007C1A75" w:rsidRDefault="00FA3B9B" w:rsidP="00FA3B9B">
      <w:r>
        <w:t>The requirements specified in clause 5.2.2.8.2.1 shall apply with the following modifications.</w:t>
      </w:r>
    </w:p>
    <w:p w:rsidR="00FA3B9B" w:rsidRDefault="00FA3B9B" w:rsidP="00FA3B9B">
      <w:pPr>
        <w:pStyle w:val="B1"/>
      </w:pPr>
      <w:r>
        <w:t>1.</w:t>
      </w:r>
      <w:r>
        <w:tab/>
        <w:t>Same as step 1 of Figure 5.2.2.8.2-1, with the following modifications.</w:t>
      </w:r>
    </w:p>
    <w:p w:rsidR="00FA3B9B" w:rsidRDefault="00FA3B9B" w:rsidP="00FA3B9B">
      <w:pPr>
        <w:pStyle w:val="B1"/>
        <w:ind w:hanging="1"/>
      </w:pPr>
      <w:r>
        <w:t>The POST request shall contain:</w:t>
      </w:r>
    </w:p>
    <w:p w:rsidR="00FA3B9B" w:rsidRDefault="00FA3B9B" w:rsidP="00FA3B9B">
      <w:pPr>
        <w:pStyle w:val="B2"/>
      </w:pPr>
      <w:r w:rsidRPr="00DB011A">
        <w:rPr>
          <w:lang w:val="en-US"/>
        </w:rPr>
        <w:t>-</w:t>
      </w:r>
      <w:r w:rsidRPr="00DB011A">
        <w:rPr>
          <w:lang w:val="en-US"/>
        </w:rPr>
        <w:tab/>
        <w:t xml:space="preserve">the requestIndication set to UE_REQ_PDU_SES_MOD, and </w:t>
      </w:r>
      <w:r>
        <w:t>the modifications requested by the UE, e.g. UE requested QoS rules</w:t>
      </w:r>
      <w:r w:rsidRPr="00283FD2">
        <w:t xml:space="preserve"> </w:t>
      </w:r>
      <w:r>
        <w:t xml:space="preserve">or UE requested Qos flow descriptions, in an N1 SM container IE as specified in clause 5.2.3.1, or </w:t>
      </w:r>
      <w:r>
        <w:rPr>
          <w:lang w:eastAsia="zh-CN"/>
        </w:rPr>
        <w:t>indication that the PDU session is allowed to be upgraded to a MA PDU session as specified in clause 6.4.2.2</w:t>
      </w:r>
      <w:r w:rsidRPr="00645B9D">
        <w:rPr>
          <w:rFonts w:cs="Arial"/>
          <w:szCs w:val="18"/>
          <w:lang w:val="en-US" w:eastAsia="zh-CN"/>
        </w:rPr>
        <w:t xml:space="preserve"> </w:t>
      </w:r>
      <w:r>
        <w:rPr>
          <w:rFonts w:cs="Arial"/>
          <w:szCs w:val="18"/>
          <w:lang w:val="en-US" w:eastAsia="zh-CN"/>
        </w:rPr>
        <w:t>of 3GPP TS 24.501 [7]</w:t>
      </w:r>
      <w:r>
        <w:rPr>
          <w:lang w:eastAsia="zh-CN"/>
        </w:rPr>
        <w:t>,</w:t>
      </w:r>
      <w:r>
        <w:t xml:space="preserve"> for a UE requested PDU session modification; or</w:t>
      </w:r>
    </w:p>
    <w:p w:rsidR="00FA3B9B" w:rsidRDefault="00FA3B9B" w:rsidP="00FA3B9B">
      <w:pPr>
        <w:pStyle w:val="B2"/>
      </w:pPr>
      <w:r>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the modifications requested by the visited network or the notifications initiated by the visited network, for a visited network requested PDU session modification, e.g.</w:t>
      </w:r>
      <w:r w:rsidRPr="003F7D59">
        <w:t xml:space="preserve"> </w:t>
      </w:r>
      <w:r>
        <w:t>to:</w:t>
      </w:r>
    </w:p>
    <w:p w:rsidR="00FA3B9B" w:rsidRDefault="00FA3B9B" w:rsidP="00FA3B9B">
      <w:pPr>
        <w:pStyle w:val="B3"/>
        <w:rPr>
          <w:lang w:eastAsia="ja-JP"/>
        </w:rPr>
      </w:pPr>
      <w:r>
        <w:t>-</w:t>
      </w:r>
      <w:r>
        <w:tab/>
        <w:t xml:space="preserve">report the release of </w:t>
      </w:r>
      <w:r>
        <w:rPr>
          <w:lang w:eastAsia="ja-JP"/>
        </w:rPr>
        <w:t>QoS flow(s) or notify QoS flow(s) whose targets QoS are no longer fulfilled;</w:t>
      </w:r>
    </w:p>
    <w:p w:rsidR="00FA3B9B" w:rsidRDefault="00FA3B9B" w:rsidP="00FA3B9B">
      <w:pPr>
        <w:pStyle w:val="B3"/>
      </w:pPr>
      <w:r>
        <w:t>-</w:t>
      </w:r>
      <w:r>
        <w:rPr>
          <w:lang w:eastAsia="ja-JP"/>
        </w:rPr>
        <w:tab/>
        <w:t>report that the</w:t>
      </w:r>
      <w:r w:rsidRPr="00201E0C">
        <w:rPr>
          <w:noProof/>
        </w:rPr>
        <w:t xml:space="preserve"> </w:t>
      </w:r>
      <w:r>
        <w:rPr>
          <w:noProof/>
        </w:rPr>
        <w:t>user plane security enforcement with a value Preferred is not fulfilled or is fulfilled again</w:t>
      </w:r>
      <w:r>
        <w:t>;</w:t>
      </w:r>
    </w:p>
    <w:p w:rsidR="00FA3B9B" w:rsidRDefault="00FA3B9B" w:rsidP="00FA3B9B">
      <w:pPr>
        <w:pStyle w:val="B3"/>
      </w:pPr>
      <w:r>
        <w:t>-</w:t>
      </w:r>
      <w:r>
        <w:tab/>
        <w:t xml:space="preserve">report that access type of the PDU session can be changed; in this case, the anTypeCanBeChanged attribute shall be set to "true"; </w:t>
      </w:r>
    </w:p>
    <w:p w:rsidR="00FA3B9B" w:rsidRDefault="00FA3B9B" w:rsidP="00FA3B9B">
      <w:pPr>
        <w:pStyle w:val="B3"/>
      </w:pPr>
      <w:r>
        <w:t>-</w:t>
      </w:r>
      <w:r>
        <w:tab/>
        <w:t xml:space="preserve">report the "MO Exception Data" indication and "MO Exception Data Counter"; in this case, if "MO Exception Data" indication changed, the SMF shall update UPF with N4 modification and wait the UPF acknowledge before responding to V-SMF or I-SMF; </w:t>
      </w:r>
    </w:p>
    <w:p w:rsidR="00FA3B9B" w:rsidRDefault="00FA3B9B" w:rsidP="00FA3B9B">
      <w:pPr>
        <w:pStyle w:val="B3"/>
      </w:pPr>
      <w:r>
        <w:t>-</w:t>
      </w:r>
      <w:r>
        <w:tab/>
        <w:t>request for QoS modification initiated by VPLMN, if the H-SMF supports the VPLMN QoS (VQOS) feature.</w:t>
      </w:r>
    </w:p>
    <w:p w:rsidR="00FA3B9B" w:rsidRPr="00DB011A" w:rsidRDefault="00FA3B9B" w:rsidP="00FA3B9B">
      <w:pPr>
        <w:pStyle w:val="Heading6"/>
        <w:rPr>
          <w:lang w:val="en-US"/>
        </w:rPr>
      </w:pPr>
      <w:bookmarkStart w:id="238" w:name="_Toc25073814"/>
      <w:bookmarkStart w:id="239" w:name="_Toc34062983"/>
      <w:bookmarkStart w:id="240" w:name="_Toc36455847"/>
      <w:r w:rsidRPr="00DB011A">
        <w:rPr>
          <w:lang w:val="en-US"/>
        </w:rPr>
        <w:t>5.2.2.8.2.</w:t>
      </w:r>
      <w:r>
        <w:rPr>
          <w:lang w:val="en-US"/>
        </w:rPr>
        <w:t>3</w:t>
      </w:r>
      <w:r w:rsidRPr="00DB011A">
        <w:rPr>
          <w:lang w:val="en-US"/>
        </w:rPr>
        <w:tab/>
        <w:t>UE requested PDU session release</w:t>
      </w:r>
      <w:bookmarkEnd w:id="238"/>
      <w:bookmarkEnd w:id="239"/>
      <w:bookmarkEnd w:id="240"/>
    </w:p>
    <w:p w:rsidR="00FA3B9B" w:rsidRPr="007C1A75" w:rsidRDefault="00FA3B9B" w:rsidP="00FA3B9B">
      <w:r>
        <w:t>The requirements specified in clause 5.2.2.8.2.1 shall apply with the following modifications.</w:t>
      </w:r>
    </w:p>
    <w:p w:rsidR="00FA3B9B" w:rsidRDefault="00FA3B9B" w:rsidP="00FA3B9B">
      <w:pPr>
        <w:pStyle w:val="B1"/>
      </w:pPr>
      <w:r>
        <w:t>1.</w:t>
      </w:r>
      <w:r>
        <w:tab/>
        <w:t>Same as step 1 of Figure 5.2.2.8.2-1, with the following modifications.</w:t>
      </w:r>
    </w:p>
    <w:p w:rsidR="00FA3B9B" w:rsidRDefault="00FA3B9B" w:rsidP="00FA3B9B">
      <w:pPr>
        <w:pStyle w:val="B1"/>
        <w:ind w:hanging="1"/>
      </w:pPr>
      <w:r>
        <w:t>The POST request shall contain:</w:t>
      </w:r>
    </w:p>
    <w:p w:rsidR="00FA3B9B" w:rsidRPr="00DB011A" w:rsidRDefault="00FA3B9B" w:rsidP="00FA3B9B">
      <w:pPr>
        <w:pStyle w:val="B2"/>
        <w:rPr>
          <w:lang w:val="en-US"/>
        </w:rPr>
      </w:pPr>
      <w:r w:rsidRPr="00DB011A">
        <w:rPr>
          <w:lang w:val="en-US"/>
        </w:rPr>
        <w:t>-</w:t>
      </w:r>
      <w:r w:rsidRPr="00DB011A">
        <w:rPr>
          <w:lang w:val="en-US"/>
        </w:rPr>
        <w:tab/>
        <w:t>the requestIndication set to UE_REQ_PDU_SES_</w:t>
      </w:r>
      <w:r>
        <w:rPr>
          <w:lang w:val="en-US"/>
        </w:rPr>
        <w:t>REL.</w:t>
      </w:r>
    </w:p>
    <w:p w:rsidR="00FA3B9B" w:rsidRDefault="00FA3B9B" w:rsidP="00FA3B9B">
      <w:pPr>
        <w:pStyle w:val="Heading6"/>
      </w:pPr>
      <w:bookmarkStart w:id="241" w:name="_Toc25073815"/>
      <w:bookmarkStart w:id="242" w:name="_Toc34062984"/>
      <w:bookmarkStart w:id="243" w:name="_Toc36455848"/>
      <w:r>
        <w:t>5.2.2.8.2.4</w:t>
      </w:r>
      <w:r>
        <w:tab/>
        <w:t>EPS to 5GS Handover Execution</w:t>
      </w:r>
      <w:bookmarkEnd w:id="241"/>
      <w:bookmarkEnd w:id="242"/>
      <w:bookmarkEnd w:id="243"/>
    </w:p>
    <w:p w:rsidR="00FA3B9B" w:rsidRPr="007C1A75" w:rsidRDefault="00FA3B9B" w:rsidP="00FA3B9B">
      <w:r>
        <w:t>The requirements specified in clause 5.2.2.8.2.1 shall apply with the following modifications.</w:t>
      </w:r>
    </w:p>
    <w:p w:rsidR="00FA3B9B" w:rsidRDefault="00FA3B9B" w:rsidP="00FA3B9B">
      <w:pPr>
        <w:pStyle w:val="B1"/>
      </w:pPr>
      <w:r>
        <w:t>1.</w:t>
      </w:r>
      <w:r>
        <w:tab/>
        <w:t>Same as step 1 of Figure 5.2.2.8.2-1, with the following modifications.</w:t>
      </w:r>
    </w:p>
    <w:p w:rsidR="00FA3B9B" w:rsidRDefault="00FA3B9B" w:rsidP="00FA3B9B">
      <w:pPr>
        <w:pStyle w:val="B1"/>
        <w:ind w:hanging="1"/>
      </w:pPr>
      <w:r>
        <w:t>The POST request shall contain:</w:t>
      </w:r>
    </w:p>
    <w:p w:rsidR="00FA3B9B" w:rsidRDefault="00FA3B9B" w:rsidP="00FA3B9B">
      <w:pPr>
        <w:pStyle w:val="B1"/>
        <w:ind w:hanging="1"/>
      </w:pPr>
      <w:r>
        <w:t>-</w:t>
      </w:r>
      <w:r>
        <w:tab/>
        <w:t>the list of EPS Bearer Ids successfully handed over to 5GS;</w:t>
      </w:r>
    </w:p>
    <w:p w:rsidR="00FA3B9B" w:rsidRDefault="00FA3B9B" w:rsidP="00FA3B9B">
      <w:pPr>
        <w:pStyle w:val="B2"/>
      </w:pPr>
      <w:r>
        <w:t>-</w:t>
      </w:r>
      <w:r>
        <w:tab/>
        <w:t>the hoPreparationIndication IE set to "false", to indicate that there is no handover preparation in progress anymore and that the PGW-C/SMF shall switch the DL user plane of the PDU session.</w:t>
      </w:r>
    </w:p>
    <w:p w:rsidR="00FA3B9B" w:rsidRDefault="00FA3B9B" w:rsidP="00FA3B9B">
      <w:pPr>
        <w:pStyle w:val="B1"/>
      </w:pPr>
      <w:r w:rsidRPr="000C7A0F">
        <w:t>2.</w:t>
      </w:r>
      <w:r w:rsidRPr="000C7A0F">
        <w:tab/>
      </w:r>
      <w:r>
        <w:t>Same as step 2 of Figure 5.2.2.8.2-1, with the following modifications.</w:t>
      </w:r>
    </w:p>
    <w:p w:rsidR="00FA3B9B" w:rsidRDefault="00FA3B9B" w:rsidP="00FA3B9B">
      <w:pPr>
        <w:pStyle w:val="B1"/>
        <w:ind w:hanging="1"/>
      </w:pPr>
      <w:r>
        <w:t>The H-SMF or SMF shall return a 200 OK response. The H-SMF or SMF shall switch the DL user plane of the PDU session using the N9 tunnel information that has been received in the vcnTunnelInfo</w:t>
      </w:r>
      <w:r w:rsidRPr="002F2799">
        <w:t xml:space="preserve"> </w:t>
      </w:r>
      <w:r>
        <w:t>or icnTunnelInfo, if</w:t>
      </w:r>
      <w:r w:rsidRPr="00810EDB">
        <w:t xml:space="preserve"> </w:t>
      </w:r>
      <w:r>
        <w:t>the hoPreparationIndication IE was set to "false" in the request.</w:t>
      </w:r>
    </w:p>
    <w:p w:rsidR="00FA3B9B" w:rsidRPr="007C1A75" w:rsidRDefault="00FA3B9B" w:rsidP="00FA3B9B">
      <w:r>
        <w:t>If the handover preparation failed (e.g. the target 5G-AN failed to establish resources for the PDU session), the requirements specified in clause 5.2.2.8.2.1 shall apply with the following modifications.</w:t>
      </w:r>
    </w:p>
    <w:p w:rsidR="00FA3B9B" w:rsidRDefault="00FA3B9B" w:rsidP="00FA3B9B">
      <w:pPr>
        <w:pStyle w:val="B1"/>
      </w:pPr>
      <w:r>
        <w:t>1.</w:t>
      </w:r>
      <w:r>
        <w:tab/>
        <w:t>Same as step 1 of Figure 5.2.2.8.2-1, with the following modifications.</w:t>
      </w:r>
    </w:p>
    <w:p w:rsidR="00FA3B9B" w:rsidRDefault="00FA3B9B" w:rsidP="00FA3B9B">
      <w:pPr>
        <w:pStyle w:val="B1"/>
        <w:ind w:hanging="1"/>
      </w:pPr>
      <w:r>
        <w:t>The POST request shall contain:</w:t>
      </w:r>
    </w:p>
    <w:p w:rsidR="00FA3B9B" w:rsidRDefault="00FA3B9B" w:rsidP="00FA3B9B">
      <w:pPr>
        <w:pStyle w:val="B1"/>
        <w:ind w:hanging="1"/>
      </w:pPr>
      <w:r>
        <w:lastRenderedPageBreak/>
        <w:t>-</w:t>
      </w:r>
      <w:r>
        <w:tab/>
        <w:t>the cause attribute set to "HO_FAILURE";</w:t>
      </w:r>
    </w:p>
    <w:p w:rsidR="00FA3B9B" w:rsidRDefault="00FA3B9B" w:rsidP="00FA3B9B">
      <w:pPr>
        <w:pStyle w:val="B1"/>
        <w:ind w:hanging="1"/>
      </w:pPr>
      <w:r>
        <w:t>-</w:t>
      </w:r>
      <w:r>
        <w:tab/>
        <w:t>an empty list of EPS Bearer Ids;</w:t>
      </w:r>
    </w:p>
    <w:p w:rsidR="00FA3B9B" w:rsidRDefault="00FA3B9B" w:rsidP="00FA3B9B">
      <w:pPr>
        <w:pStyle w:val="B2"/>
      </w:pPr>
      <w:r>
        <w:t>-</w:t>
      </w:r>
      <w:r>
        <w:tab/>
        <w:t>the hoPreparationIndication IE set to "false", to indicate that there is no handover preparation in progress anymore.</w:t>
      </w:r>
    </w:p>
    <w:p w:rsidR="00FA3B9B" w:rsidRDefault="00FA3B9B" w:rsidP="00FA3B9B">
      <w:pPr>
        <w:pStyle w:val="B1"/>
      </w:pPr>
      <w:r w:rsidRPr="000C7A0F">
        <w:t>2.</w:t>
      </w:r>
      <w:r w:rsidRPr="000C7A0F">
        <w:tab/>
      </w:r>
      <w:r>
        <w:t>Same as step 2 of Figure 5.2.2.8.2-1, with the following modifications.</w:t>
      </w:r>
    </w:p>
    <w:p w:rsidR="00FA3B9B" w:rsidRDefault="00FA3B9B" w:rsidP="00FA3B9B">
      <w:pPr>
        <w:pStyle w:val="B1"/>
        <w:ind w:hanging="1"/>
      </w:pPr>
      <w:r>
        <w:t>The H-SMF or SMF shall return a 200 OK response. The H-SMF or SMF shall release the resources prepared for the handover.</w:t>
      </w:r>
    </w:p>
    <w:p w:rsidR="00FA3B9B" w:rsidRDefault="00FA3B9B" w:rsidP="00FA3B9B">
      <w:pPr>
        <w:pStyle w:val="Heading6"/>
      </w:pPr>
      <w:bookmarkStart w:id="244" w:name="_Toc25073816"/>
      <w:bookmarkStart w:id="245" w:name="_Toc34062985"/>
      <w:bookmarkStart w:id="246" w:name="_Toc36455849"/>
      <w:r>
        <w:t>5.2.2.8.2.5</w:t>
      </w:r>
      <w:r>
        <w:tab/>
        <w:t>Handover between 3GPP and untrusted non-3GPP access</w:t>
      </w:r>
      <w:bookmarkEnd w:id="244"/>
      <w:bookmarkEnd w:id="245"/>
      <w:bookmarkEnd w:id="246"/>
    </w:p>
    <w:p w:rsidR="00FA3B9B" w:rsidRPr="007C1A75" w:rsidRDefault="00FA3B9B" w:rsidP="00FA3B9B">
      <w:r>
        <w:t>For Handover between 3GPP and untrusted non-3GPP access procedures, without AMF change or with the target AMF in the same PLMN, the requirements specified in clause 5.2.2.8.2.1 shall apply with the following modifications.</w:t>
      </w:r>
    </w:p>
    <w:p w:rsidR="00FA3B9B" w:rsidRDefault="00FA3B9B" w:rsidP="00FA3B9B">
      <w:pPr>
        <w:pStyle w:val="B1"/>
      </w:pPr>
      <w:r>
        <w:t>1.</w:t>
      </w:r>
      <w:r>
        <w:tab/>
        <w:t>Same as step 1 of Figure 5.2.2.8.2-1, with the following modifications.</w:t>
      </w:r>
    </w:p>
    <w:p w:rsidR="00FA3B9B" w:rsidRDefault="00FA3B9B" w:rsidP="00FA3B9B">
      <w:pPr>
        <w:pStyle w:val="B1"/>
        <w:ind w:firstLine="0"/>
      </w:pPr>
      <w:r>
        <w:t xml:space="preserve">The POST request shall contain the </w:t>
      </w:r>
      <w:r>
        <w:rPr>
          <w:lang w:val="en-US"/>
        </w:rPr>
        <w:t xml:space="preserve">anType set to </w:t>
      </w:r>
      <w:r>
        <w:t>the target access type, i.e. to 3GPP_ACCESS or NON_3GPP_ACCESS.</w:t>
      </w:r>
    </w:p>
    <w:p w:rsidR="00FA3B9B" w:rsidRDefault="00FA3B9B" w:rsidP="00FA3B9B">
      <w:pPr>
        <w:pStyle w:val="B1"/>
        <w:ind w:firstLine="0"/>
      </w:pPr>
      <w:r>
        <w:t>The requestIndication IE shall be set to PDU_SES_MOB.</w:t>
      </w:r>
    </w:p>
    <w:p w:rsidR="00FA3B9B" w:rsidRDefault="00FA3B9B" w:rsidP="00FA3B9B">
      <w:pPr>
        <w:pStyle w:val="Heading6"/>
      </w:pPr>
      <w:bookmarkStart w:id="247" w:name="_Toc25073817"/>
      <w:bookmarkStart w:id="248" w:name="_Toc34062986"/>
      <w:bookmarkStart w:id="249" w:name="_Toc36455850"/>
      <w:r>
        <w:t>5.2.2.8.2.6</w:t>
      </w:r>
      <w:r>
        <w:tab/>
        <w:t>P-CSCF Restoration Procedure via AMF</w:t>
      </w:r>
      <w:bookmarkEnd w:id="247"/>
      <w:bookmarkEnd w:id="248"/>
      <w:bookmarkEnd w:id="249"/>
    </w:p>
    <w:p w:rsidR="00FA3B9B" w:rsidRPr="007C1A75" w:rsidRDefault="00FA3B9B" w:rsidP="00FA3B9B">
      <w:r>
        <w:t>The requirements specified in clause 5.2.2.8.2.1 shall apply with the following modifications.</w:t>
      </w:r>
    </w:p>
    <w:p w:rsidR="00FA3B9B" w:rsidRDefault="00FA3B9B" w:rsidP="00FA3B9B">
      <w:pPr>
        <w:pStyle w:val="B1"/>
      </w:pPr>
      <w:r>
        <w:t>1.</w:t>
      </w:r>
      <w:r>
        <w:tab/>
        <w:t>Same as step 1 of Figure 5.2.2.8.2-1, with the following modifications:</w:t>
      </w:r>
    </w:p>
    <w:p w:rsidR="00FA3B9B" w:rsidRDefault="00FA3B9B" w:rsidP="00FA3B9B">
      <w:pPr>
        <w:pStyle w:val="B1"/>
        <w:ind w:firstLine="0"/>
      </w:pPr>
      <w:r>
        <w:t>The POST request shall contain</w:t>
      </w:r>
      <w:r>
        <w:rPr>
          <w:lang w:val="en-US"/>
        </w:rPr>
        <w:t>:</w:t>
      </w:r>
    </w:p>
    <w:p w:rsidR="00FA3B9B" w:rsidRDefault="00FA3B9B" w:rsidP="00FA3B9B">
      <w:pPr>
        <w:pStyle w:val="B1"/>
        <w:ind w:firstLine="0"/>
      </w:pPr>
      <w:r>
        <w:t>-</w:t>
      </w:r>
      <w:r>
        <w:tab/>
        <w:t xml:space="preserve">the requestIndication IE set to </w:t>
      </w:r>
      <w:r w:rsidRPr="000A4859">
        <w:rPr>
          <w:lang w:val="en-US"/>
        </w:rPr>
        <w:t>NW_REQ_PDU_SES_REL</w:t>
      </w:r>
      <w:r>
        <w:t>;</w:t>
      </w:r>
    </w:p>
    <w:p w:rsidR="00FA3B9B" w:rsidRDefault="00FA3B9B" w:rsidP="00FA3B9B">
      <w:pPr>
        <w:pStyle w:val="B1"/>
        <w:ind w:firstLine="0"/>
      </w:pPr>
      <w:r>
        <w:t>-</w:t>
      </w:r>
      <w:r>
        <w:tab/>
        <w:t>the cause IE set to REL_DUE_TO_REACTIVATION.</w:t>
      </w:r>
    </w:p>
    <w:p w:rsidR="00FA3B9B" w:rsidRDefault="00FA3B9B" w:rsidP="00FA3B9B">
      <w:pPr>
        <w:pStyle w:val="Heading6"/>
      </w:pPr>
      <w:bookmarkStart w:id="250" w:name="_Toc25073818"/>
      <w:bookmarkStart w:id="251" w:name="_Toc34062987"/>
      <w:bookmarkStart w:id="252" w:name="_Toc36455851"/>
      <w:r>
        <w:t>5.2.2.8.2.7</w:t>
      </w:r>
      <w:r>
        <w:tab/>
        <w:t>Addition of PSA and BP or UL CL controlled by I-SMF</w:t>
      </w:r>
      <w:bookmarkEnd w:id="250"/>
      <w:bookmarkEnd w:id="251"/>
      <w:bookmarkEnd w:id="252"/>
    </w:p>
    <w:p w:rsidR="00FA3B9B" w:rsidRDefault="00FA3B9B" w:rsidP="00FA3B9B">
      <w:r>
        <w:t>This clause applies only in case of non-roaming or LBO roaming as control of an UL CL or BP in VPLMN is not supported in HR roaming case (see clause 5.34.4 of 3GPP TS </w:t>
      </w:r>
      <w:r w:rsidRPr="005E4D39">
        <w:t>23.501</w:t>
      </w:r>
      <w:r>
        <w:t> </w:t>
      </w:r>
      <w:r w:rsidRPr="005E4D39">
        <w:t>[2</w:t>
      </w:r>
      <w:r>
        <w:t>]).</w:t>
      </w:r>
    </w:p>
    <w:p w:rsidR="00FA3B9B" w:rsidRDefault="00FA3B9B" w:rsidP="00FA3B9B">
      <w:r>
        <w:t>An I-SMF and I-UPF have already been inserted for the PDU session.</w:t>
      </w:r>
    </w:p>
    <w:p w:rsidR="00FA3B9B" w:rsidRDefault="00FA3B9B" w:rsidP="00FA3B9B">
      <w:r>
        <w:t>The requirements specified in clause 5.2.2.8.2.1 shall apply with the following modifications.</w:t>
      </w:r>
    </w:p>
    <w:p w:rsidR="00FA3B9B" w:rsidRDefault="00FA3B9B" w:rsidP="00FA3B9B">
      <w:pPr>
        <w:pStyle w:val="B1"/>
      </w:pPr>
      <w:r>
        <w:t>1.</w:t>
      </w:r>
      <w:r>
        <w:tab/>
        <w:t>Same as step 1 of Figure 5.2.2.8.2-1, with the following modifications:</w:t>
      </w:r>
    </w:p>
    <w:p w:rsidR="00FA3B9B" w:rsidRDefault="00FA3B9B" w:rsidP="00FA3B9B">
      <w:pPr>
        <w:pStyle w:val="B1"/>
        <w:ind w:firstLine="0"/>
      </w:pPr>
      <w:r>
        <w:t>The POST request shall contain</w:t>
      </w:r>
      <w:r>
        <w:rPr>
          <w:lang w:val="en-US"/>
        </w:rPr>
        <w:t>:</w:t>
      </w:r>
    </w:p>
    <w:p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inserted into the data path of the PDU session;</w:t>
      </w:r>
    </w:p>
    <w:p w:rsidR="00FA3B9B" w:rsidRDefault="00FA3B9B" w:rsidP="00FA3B9B">
      <w:pPr>
        <w:pStyle w:val="B2"/>
      </w:pPr>
      <w:r>
        <w:t>-</w:t>
      </w:r>
      <w:r>
        <w:tab/>
        <w:t>the list of DNAIs supported by the inserted PSA;</w:t>
      </w:r>
    </w:p>
    <w:p w:rsidR="00FA3B9B" w:rsidRDefault="00FA3B9B" w:rsidP="00FA3B9B">
      <w:pPr>
        <w:pStyle w:val="B2"/>
      </w:pPr>
      <w:r>
        <w:t>-</w:t>
      </w:r>
      <w:r>
        <w:tab/>
        <w:t>the new UE IPv6 prefix at the PSA, assigned by the I-SMF or by the UPF supporting the PSA, if IPv6 multi-homing applies to the PDU session;</w:t>
      </w:r>
    </w:p>
    <w:p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UL CL or BP </w:t>
      </w:r>
      <w:r>
        <w:t>for the downlink traffic, if a UPF different from the earlier I-UPF is selected for the UL CL or BP.</w:t>
      </w:r>
    </w:p>
    <w:p w:rsidR="00FA3B9B" w:rsidRDefault="00FA3B9B" w:rsidP="00FA3B9B">
      <w:pPr>
        <w:pStyle w:val="B1"/>
      </w:pPr>
      <w:r>
        <w:t>2a.</w:t>
      </w:r>
      <w:r>
        <w:tab/>
        <w:t>Same as step 2a of Figure 5.2.2.8.2-1.</w:t>
      </w:r>
    </w:p>
    <w:p w:rsidR="00FA3B9B" w:rsidRDefault="00FA3B9B" w:rsidP="00FA3B9B">
      <w:pPr>
        <w:pStyle w:val="Heading6"/>
      </w:pPr>
      <w:bookmarkStart w:id="253" w:name="_Toc25073819"/>
      <w:bookmarkStart w:id="254" w:name="_Toc34062988"/>
      <w:bookmarkStart w:id="255" w:name="_Toc36455852"/>
      <w:r>
        <w:lastRenderedPageBreak/>
        <w:t>5.2.2.8.2.8</w:t>
      </w:r>
      <w:r>
        <w:tab/>
        <w:t>Removal of PSA and BP or UL CL controlled by I-SMF</w:t>
      </w:r>
      <w:bookmarkEnd w:id="253"/>
      <w:bookmarkEnd w:id="254"/>
      <w:bookmarkEnd w:id="255"/>
    </w:p>
    <w:p w:rsidR="00FA3B9B" w:rsidRDefault="00FA3B9B" w:rsidP="00FA3B9B">
      <w:r>
        <w:t>This clause applies only in case of non-roaming or LBO roaming as control of an UL CL or BP in VPLMN is not supported in HR roaming case (see clause 5.34.4 of 3GPP TS </w:t>
      </w:r>
      <w:r w:rsidRPr="005E4D39">
        <w:t>23.501</w:t>
      </w:r>
      <w:r>
        <w:t> </w:t>
      </w:r>
      <w:r w:rsidRPr="005E4D39">
        <w:t>[2</w:t>
      </w:r>
      <w:r>
        <w:t>]).</w:t>
      </w:r>
    </w:p>
    <w:p w:rsidR="00FA3B9B" w:rsidRDefault="00FA3B9B" w:rsidP="00FA3B9B">
      <w:r>
        <w:t>The requirements specified in clause 5.2.2.8.2.1 shall apply with the following modifications.</w:t>
      </w:r>
    </w:p>
    <w:p w:rsidR="00FA3B9B" w:rsidRDefault="00FA3B9B" w:rsidP="00FA3B9B">
      <w:pPr>
        <w:pStyle w:val="B1"/>
      </w:pPr>
      <w:r>
        <w:t>1.</w:t>
      </w:r>
      <w:r>
        <w:tab/>
        <w:t>Same as step 1 of Figure 5.2.2.8.2-1, with the following modifications:</w:t>
      </w:r>
    </w:p>
    <w:p w:rsidR="00FA3B9B" w:rsidRDefault="00FA3B9B" w:rsidP="00FA3B9B">
      <w:pPr>
        <w:pStyle w:val="B1"/>
        <w:ind w:firstLine="0"/>
      </w:pPr>
      <w:r>
        <w:t>The POST request shall contain</w:t>
      </w:r>
      <w:r>
        <w:rPr>
          <w:lang w:val="en-US"/>
        </w:rPr>
        <w:t>:</w:t>
      </w:r>
    </w:p>
    <w:p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removed from the data path of the PDU session;</w:t>
      </w:r>
    </w:p>
    <w:p w:rsidR="00FA3B9B" w:rsidRDefault="00FA3B9B" w:rsidP="00FA3B9B">
      <w:pPr>
        <w:pStyle w:val="B2"/>
      </w:pPr>
      <w:r>
        <w:t>-</w:t>
      </w:r>
      <w:r>
        <w:tab/>
        <w:t>the removed UE IPv6 prefix at the PSA, if IPv6 multi-homing applies to the PDU session;</w:t>
      </w:r>
    </w:p>
    <w:p w:rsidR="00FA3B9B" w:rsidRDefault="00FA3B9B" w:rsidP="00FA3B9B">
      <w:pPr>
        <w:pStyle w:val="B2"/>
      </w:pPr>
      <w:r>
        <w:t>-</w:t>
      </w:r>
      <w:r>
        <w:tab/>
        <w:t>the list of DNAIs supported by the removed PSA;</w:t>
      </w:r>
    </w:p>
    <w:p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I-UPF </w:t>
      </w:r>
      <w:r>
        <w:t>for the downlink traffic.</w:t>
      </w:r>
    </w:p>
    <w:p w:rsidR="00FA3B9B" w:rsidRDefault="00FA3B9B" w:rsidP="00FA3B9B">
      <w:pPr>
        <w:pStyle w:val="B1"/>
      </w:pPr>
      <w:r>
        <w:t>2a.</w:t>
      </w:r>
      <w:r>
        <w:tab/>
        <w:t>Same as step 2a of Figure 5.2.2.8.2-1.</w:t>
      </w:r>
    </w:p>
    <w:p w:rsidR="00FA3B9B" w:rsidRDefault="00FA3B9B" w:rsidP="00FA3B9B">
      <w:pPr>
        <w:pStyle w:val="Heading6"/>
      </w:pPr>
      <w:bookmarkStart w:id="256" w:name="_Toc25073820"/>
      <w:bookmarkStart w:id="257" w:name="_Toc34062989"/>
      <w:bookmarkStart w:id="258" w:name="_Toc36455853"/>
      <w:r>
        <w:t>5.2.2.8.2.9</w:t>
      </w:r>
      <w:r>
        <w:tab/>
        <w:t>Change of PSA for IPv6 multi-homing or UL CL controlled by I-SMF</w:t>
      </w:r>
      <w:bookmarkEnd w:id="256"/>
      <w:bookmarkEnd w:id="257"/>
      <w:bookmarkEnd w:id="258"/>
    </w:p>
    <w:p w:rsidR="00FA3B9B" w:rsidRDefault="00FA3B9B" w:rsidP="00FA3B9B">
      <w:r>
        <w:t>This clause applies only in case of non-roaming or LBO roaming as control of an UL CL or BP in VPLMN is not supported in HR roaming case (see clause 5.34.4 of 3GPP TS </w:t>
      </w:r>
      <w:r w:rsidRPr="005E4D39">
        <w:t>23.501</w:t>
      </w:r>
      <w:r>
        <w:t> </w:t>
      </w:r>
      <w:r w:rsidRPr="005E4D39">
        <w:t>[2</w:t>
      </w:r>
      <w:r>
        <w:t>]).</w:t>
      </w:r>
    </w:p>
    <w:p w:rsidR="00FA3B9B" w:rsidRDefault="00FA3B9B" w:rsidP="00FA3B9B">
      <w:r>
        <w:t>The requirements specified in clause 5.2.2.8.2.1 shall apply with the following modifications.</w:t>
      </w:r>
    </w:p>
    <w:p w:rsidR="00FA3B9B" w:rsidRDefault="00FA3B9B" w:rsidP="00FA3B9B">
      <w:pPr>
        <w:pStyle w:val="B1"/>
      </w:pPr>
      <w:r>
        <w:t>1.</w:t>
      </w:r>
      <w:r>
        <w:tab/>
        <w:t>Same as step 1 of Figure 5.2.2.8.2-1, with the following modifications:</w:t>
      </w:r>
    </w:p>
    <w:p w:rsidR="00FA3B9B" w:rsidRDefault="00FA3B9B" w:rsidP="00FA3B9B">
      <w:pPr>
        <w:pStyle w:val="B1"/>
        <w:ind w:firstLine="0"/>
      </w:pPr>
      <w:r>
        <w:t>The POST request shall contain</w:t>
      </w:r>
      <w:r>
        <w:rPr>
          <w:lang w:val="en-US"/>
        </w:rPr>
        <w:t>:</w:t>
      </w:r>
    </w:p>
    <w:p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rsidR="00FA3B9B" w:rsidRDefault="00FA3B9B" w:rsidP="00FA3B9B">
      <w:pPr>
        <w:pStyle w:val="B2"/>
        <w:rPr>
          <w:lang w:val="en-US"/>
        </w:rPr>
      </w:pPr>
      <w:r w:rsidRPr="00DB011A">
        <w:rPr>
          <w:lang w:val="en-US"/>
        </w:rPr>
        <w:t>-</w:t>
      </w:r>
      <w:r w:rsidRPr="00DB011A">
        <w:rPr>
          <w:lang w:val="en-US"/>
        </w:rPr>
        <w:tab/>
      </w:r>
      <w:r>
        <w:rPr>
          <w:lang w:val="en-US"/>
        </w:rPr>
        <w:t>the indication that a PSA is removed and another PSA is inserted;</w:t>
      </w:r>
    </w:p>
    <w:p w:rsidR="00FA3B9B" w:rsidRDefault="00FA3B9B" w:rsidP="00FA3B9B">
      <w:pPr>
        <w:pStyle w:val="B2"/>
      </w:pPr>
      <w:r>
        <w:t>-</w:t>
      </w:r>
      <w:r>
        <w:tab/>
        <w:t>the list of DNAIs supported by the inserted PSA;</w:t>
      </w:r>
    </w:p>
    <w:p w:rsidR="00FA3B9B" w:rsidRDefault="00FA3B9B" w:rsidP="00FA3B9B">
      <w:pPr>
        <w:pStyle w:val="B2"/>
      </w:pPr>
      <w:r>
        <w:t>-</w:t>
      </w:r>
      <w:r>
        <w:tab/>
        <w:t>the new UE IPv6 prefix at the inserted PSA, assigned by the I-SMF or by the UPF supporting the PSA, if IPv6 multi-homing applies to the PDU session;</w:t>
      </w:r>
    </w:p>
    <w:p w:rsidR="00FA3B9B" w:rsidRDefault="00FA3B9B" w:rsidP="00FA3B9B">
      <w:pPr>
        <w:pStyle w:val="B2"/>
      </w:pPr>
      <w:r>
        <w:t>-</w:t>
      </w:r>
      <w:r>
        <w:tab/>
        <w:t>the removed UE IPv6 prefix at the removed PSA, if IPv6 multi-homing applies to the PDU session;</w:t>
      </w:r>
    </w:p>
    <w:p w:rsidR="00FA3B9B" w:rsidRDefault="00FA3B9B" w:rsidP="00FA3B9B">
      <w:pPr>
        <w:pStyle w:val="B2"/>
      </w:pPr>
      <w:r>
        <w:t>-</w:t>
      </w:r>
      <w:r>
        <w:tab/>
        <w:t>the list of DNAIs supported by the removed PSA.</w:t>
      </w:r>
    </w:p>
    <w:p w:rsidR="00FA3B9B" w:rsidRDefault="00FA3B9B" w:rsidP="00FA3B9B">
      <w:pPr>
        <w:pStyle w:val="B1"/>
      </w:pPr>
      <w:r>
        <w:t>2a.</w:t>
      </w:r>
      <w:r>
        <w:tab/>
        <w:t>Same as step 2a of Figure 5.2.2.8.2-1.</w:t>
      </w:r>
    </w:p>
    <w:p w:rsidR="00FA3B9B" w:rsidRDefault="00FA3B9B" w:rsidP="00FA3B9B">
      <w:pPr>
        <w:pStyle w:val="Heading6"/>
      </w:pPr>
      <w:bookmarkStart w:id="259" w:name="_Toc25073821"/>
      <w:bookmarkStart w:id="260" w:name="_Toc34062990"/>
      <w:bookmarkStart w:id="261" w:name="_Toc36455854"/>
      <w:r>
        <w:t>5.2.2.8.2.10</w:t>
      </w:r>
      <w:r>
        <w:tab/>
        <w:t>PDU Session modification with I-SMF or V-SMF change</w:t>
      </w:r>
      <w:bookmarkEnd w:id="259"/>
      <w:bookmarkEnd w:id="260"/>
      <w:bookmarkEnd w:id="261"/>
    </w:p>
    <w:p w:rsidR="00FA3B9B" w:rsidRDefault="00FA3B9B" w:rsidP="00FA3B9B">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rsidR="00FA3B9B" w:rsidRDefault="00FA3B9B" w:rsidP="00FA3B9B">
      <w:r>
        <w:t>The requirements specified in clause 5.2.2.8.2.1 shall apply with the following modifications.</w:t>
      </w:r>
    </w:p>
    <w:p w:rsidR="00FA3B9B" w:rsidRDefault="00FA3B9B" w:rsidP="00FA3B9B">
      <w:pPr>
        <w:pStyle w:val="B1"/>
      </w:pPr>
      <w:r>
        <w:t>1.</w:t>
      </w:r>
      <w:r>
        <w:tab/>
        <w:t>Same as step 1 of Figure 5.2.2.8.2-1, with the following additions:</w:t>
      </w:r>
    </w:p>
    <w:p w:rsidR="00FA3B9B" w:rsidRDefault="00FA3B9B" w:rsidP="00FA3B9B">
      <w:pPr>
        <w:pStyle w:val="B1"/>
        <w:ind w:firstLine="0"/>
      </w:pPr>
      <w:r>
        <w:t>The POST request shall contain</w:t>
      </w:r>
      <w:r>
        <w:rPr>
          <w:lang w:val="en-US"/>
        </w:rPr>
        <w:t>:</w:t>
      </w:r>
    </w:p>
    <w:p w:rsidR="00FA3B9B" w:rsidRDefault="00FA3B9B" w:rsidP="00FA3B9B">
      <w:pPr>
        <w:pStyle w:val="B2"/>
      </w:pPr>
      <w:r>
        <w:t>-</w:t>
      </w:r>
      <w:r>
        <w:tab/>
        <w:t>the i</w:t>
      </w:r>
      <w:r w:rsidRPr="00E871A6">
        <w:t xml:space="preserve"> </w:t>
      </w:r>
      <w:r>
        <w:t xml:space="preserve">smfPduSessionUri or vsmfPduSessionUri IE containing the </w:t>
      </w:r>
      <w:r>
        <w:rPr>
          <w:rFonts w:cs="Arial"/>
          <w:szCs w:val="18"/>
        </w:rPr>
        <w:t>URI representing the PDU session in the new I-SMF or new V-SMF;</w:t>
      </w:r>
    </w:p>
    <w:p w:rsidR="00FA3B9B" w:rsidRDefault="00FA3B9B" w:rsidP="00FA3B9B">
      <w:pPr>
        <w:pStyle w:val="B2"/>
      </w:pPr>
      <w:r>
        <w:t>-</w:t>
      </w:r>
      <w:r>
        <w:tab/>
        <w:t xml:space="preserve">the ismfId or vsmfId IE containing </w:t>
      </w:r>
      <w:r>
        <w:rPr>
          <w:rFonts w:cs="Arial"/>
          <w:szCs w:val="18"/>
        </w:rPr>
        <w:t>the identifier of the new I-SMF or new V-SMF;</w:t>
      </w:r>
    </w:p>
    <w:p w:rsidR="00FA3B9B" w:rsidRDefault="00FA3B9B" w:rsidP="00FA3B9B">
      <w:pPr>
        <w:pStyle w:val="B2"/>
        <w:rPr>
          <w:rFonts w:cs="Arial"/>
          <w:szCs w:val="18"/>
        </w:rPr>
      </w:pPr>
      <w:r>
        <w:lastRenderedPageBreak/>
        <w:t>-</w:t>
      </w:r>
      <w:r>
        <w:tab/>
        <w:t xml:space="preserve">optionally the iSmfServiceInstanceId or vSmfServiceInstanceId IE containing </w:t>
      </w:r>
      <w:r>
        <w:rPr>
          <w:rFonts w:cs="Arial"/>
          <w:szCs w:val="18"/>
        </w:rPr>
        <w:t xml:space="preserve">the </w:t>
      </w:r>
      <w:r>
        <w:t xml:space="preserve">serviceInstanceId </w:t>
      </w:r>
      <w:r>
        <w:rPr>
          <w:rFonts w:cs="Arial"/>
          <w:szCs w:val="18"/>
        </w:rPr>
        <w:t>of the new I-SMF or new V-SMF service instance serving the PDU session;</w:t>
      </w:r>
    </w:p>
    <w:p w:rsidR="00FA3B9B" w:rsidRDefault="00FA3B9B" w:rsidP="00FA3B9B">
      <w:pPr>
        <w:pStyle w:val="B2"/>
        <w:rPr>
          <w:rFonts w:cs="Arial"/>
          <w:szCs w:val="18"/>
        </w:rPr>
      </w:pPr>
      <w:r>
        <w:t>-</w:t>
      </w:r>
      <w:r>
        <w:tab/>
        <w:t xml:space="preserve">the supportedFeatures IE indicating the optional features the NF Service Consumer supports, if </w:t>
      </w:r>
      <w:r>
        <w:rPr>
          <w:rFonts w:cs="Arial"/>
          <w:szCs w:val="18"/>
        </w:rPr>
        <w:t>at least one optional feature defined in clause 6.1.8 is supported.</w:t>
      </w:r>
    </w:p>
    <w:p w:rsidR="00FA3B9B" w:rsidRDefault="00FA3B9B" w:rsidP="00FA3B9B">
      <w:pPr>
        <w:pStyle w:val="B1"/>
      </w:pPr>
      <w:r>
        <w:t>2.</w:t>
      </w:r>
      <w:r>
        <w:tab/>
        <w:t>Same as step 1 of Figure 5.2.2.8.2-1, the SMF shall replace the corresponding information for the old I-SMF or old V-SMF stored locally with the received information. In addition, the SMF shall include the supportedFeatures IE in the response, if the supportedFeatures IE was received in the request and at least one optional feature defined in clause 6.1.8 is supported by the updated PDU session resource.</w:t>
      </w:r>
    </w:p>
    <w:p w:rsidR="00FA3B9B" w:rsidRDefault="00FA3B9B" w:rsidP="00FA3B9B">
      <w:pPr>
        <w:pStyle w:val="Heading6"/>
      </w:pPr>
      <w:bookmarkStart w:id="262" w:name="_Toc25073822"/>
      <w:bookmarkStart w:id="263" w:name="_Toc34062991"/>
      <w:bookmarkStart w:id="264" w:name="_Toc36455855"/>
      <w:r>
        <w:t>5.2.2.8.2.11</w:t>
      </w:r>
      <w:r>
        <w:tab/>
        <w:t>Sending by I-SMF of N4 notifications related with traffic usage reporting</w:t>
      </w:r>
      <w:bookmarkEnd w:id="262"/>
      <w:bookmarkEnd w:id="263"/>
      <w:bookmarkEnd w:id="264"/>
    </w:p>
    <w:p w:rsidR="00FA3B9B" w:rsidRDefault="00FA3B9B" w:rsidP="00FA3B9B">
      <w:r>
        <w:t>This clause applies only in case of non-roaming or LBO roaming as control of an UL CL or BP in VPLMN is not supported in HR roaming case (see clause 5.34.4 of 3GPP TS </w:t>
      </w:r>
      <w:r w:rsidRPr="005E4D39">
        <w:t>23.501 [2</w:t>
      </w:r>
      <w:r>
        <w:t xml:space="preserve">]). </w:t>
      </w:r>
    </w:p>
    <w:p w:rsidR="00FA3B9B" w:rsidRDefault="00FA3B9B" w:rsidP="00FA3B9B">
      <w:r>
        <w:t>The requirements specified in clause 5.2.2.8.2.1 shall apply with the following modifications.</w:t>
      </w:r>
    </w:p>
    <w:p w:rsidR="00FA3B9B" w:rsidRDefault="00FA3B9B" w:rsidP="00FA3B9B">
      <w:pPr>
        <w:pStyle w:val="B1"/>
      </w:pPr>
      <w:r>
        <w:t>1.</w:t>
      </w:r>
      <w:r>
        <w:tab/>
        <w:t>Same as step 1 of Figure 5.2.2.8.2-1, with the following modifications:</w:t>
      </w:r>
    </w:p>
    <w:p w:rsidR="00FA3B9B" w:rsidRDefault="00FA3B9B" w:rsidP="00FA3B9B">
      <w:pPr>
        <w:pStyle w:val="B1"/>
        <w:ind w:firstLine="0"/>
      </w:pPr>
      <w:r>
        <w:t>The POST request shall contain</w:t>
      </w:r>
      <w:r>
        <w:rPr>
          <w:lang w:val="en-US"/>
        </w:rPr>
        <w:t>:</w:t>
      </w:r>
    </w:p>
    <w:p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rsidR="00FA3B9B" w:rsidRDefault="00FA3B9B" w:rsidP="00FA3B9B">
      <w:pPr>
        <w:pStyle w:val="B1"/>
        <w:ind w:firstLine="0"/>
      </w:pPr>
      <w:r>
        <w:t>-</w:t>
      </w:r>
      <w:r>
        <w:tab/>
        <w:t xml:space="preserve">N4 information related with traffic usage reporting (i.e. PFCP Session Report Request, see Annex D of 3GPP TS 29.244 [29]);  </w:t>
      </w:r>
    </w:p>
    <w:p w:rsidR="00FA3B9B" w:rsidRDefault="00FA3B9B" w:rsidP="00FA3B9B">
      <w:pPr>
        <w:pStyle w:val="B1"/>
        <w:ind w:firstLine="0"/>
      </w:pPr>
      <w:r>
        <w:t>-</w:t>
      </w:r>
      <w:r>
        <w:tab/>
        <w:t xml:space="preserve">the DNAI related to the N4 information if the latter relates to a local PSA; </w:t>
      </w:r>
    </w:p>
    <w:p w:rsidR="00FA3B9B" w:rsidRDefault="00FA3B9B" w:rsidP="00FA3B9B">
      <w:pPr>
        <w:pStyle w:val="B1"/>
      </w:pPr>
      <w:r>
        <w:t>2a.</w:t>
      </w:r>
      <w:r>
        <w:tab/>
        <w:t>Same as step 2a of Figure 5.2.2.8.2-1, with the following modifications:</w:t>
      </w:r>
    </w:p>
    <w:p w:rsidR="00FA3B9B" w:rsidRDefault="00FA3B9B" w:rsidP="00FA3B9B">
      <w:pPr>
        <w:pStyle w:val="B1"/>
        <w:ind w:firstLine="0"/>
      </w:pPr>
      <w:r>
        <w:t>The payload body of the POST response shall contain</w:t>
      </w:r>
      <w:r>
        <w:rPr>
          <w:lang w:val="en-US"/>
        </w:rPr>
        <w:t>:</w:t>
      </w:r>
    </w:p>
    <w:p w:rsidR="00FA3B9B" w:rsidRDefault="00FA3B9B" w:rsidP="00FA3B9B">
      <w:pPr>
        <w:pStyle w:val="B1"/>
        <w:ind w:firstLine="0"/>
      </w:pPr>
      <w:r>
        <w:t>-</w:t>
      </w:r>
      <w:r>
        <w:tab/>
        <w:t xml:space="preserve">N4 response information (i.e. PFCP Session Report Response);  </w:t>
      </w:r>
    </w:p>
    <w:p w:rsidR="00FA3B9B" w:rsidRDefault="00FA3B9B" w:rsidP="00FA3B9B">
      <w:pPr>
        <w:pStyle w:val="B1"/>
        <w:ind w:firstLine="0"/>
      </w:pPr>
      <w:r>
        <w:t>-</w:t>
      </w:r>
      <w:r>
        <w:tab/>
        <w:t xml:space="preserve">the DNAI related to the N4 information if the latter relates to a local PSA. </w:t>
      </w:r>
    </w:p>
    <w:p w:rsidR="00FA3B9B" w:rsidRDefault="00FA3B9B" w:rsidP="00FA3B9B">
      <w:pPr>
        <w:pStyle w:val="Heading6"/>
      </w:pPr>
      <w:bookmarkStart w:id="265" w:name="_Toc34062992"/>
      <w:bookmarkStart w:id="266" w:name="_Toc36455856"/>
      <w:r>
        <w:t>5.2.2.8.2.12</w:t>
      </w:r>
      <w:r>
        <w:tab/>
        <w:t>N2 Handover Execution with I-SMF Insertion</w:t>
      </w:r>
      <w:bookmarkEnd w:id="265"/>
      <w:bookmarkEnd w:id="266"/>
    </w:p>
    <w:p w:rsidR="00FA3B9B" w:rsidRPr="007C1A75" w:rsidRDefault="00FA3B9B" w:rsidP="00FA3B9B">
      <w:r>
        <w:t>The requirements specified in clause 5.2.2.8.2.1 shall apply with the following modifications.</w:t>
      </w:r>
    </w:p>
    <w:p w:rsidR="00FA3B9B" w:rsidRDefault="00FA3B9B" w:rsidP="00FA3B9B">
      <w:pPr>
        <w:pStyle w:val="B1"/>
      </w:pPr>
      <w:r>
        <w:t>1.</w:t>
      </w:r>
      <w:r>
        <w:tab/>
        <w:t>Same as step 1 of Figure 5.2.2.8.2-1, with the following modifications.</w:t>
      </w:r>
    </w:p>
    <w:p w:rsidR="00FA3B9B" w:rsidRDefault="00FA3B9B" w:rsidP="00FA3B9B">
      <w:pPr>
        <w:pStyle w:val="B1"/>
        <w:ind w:hanging="1"/>
      </w:pPr>
      <w:r>
        <w:t>The POST request shall contain:</w:t>
      </w:r>
    </w:p>
    <w:p w:rsidR="00FA3B9B" w:rsidRDefault="00FA3B9B" w:rsidP="00FA3B9B">
      <w:pPr>
        <w:pStyle w:val="B2"/>
      </w:pPr>
      <w:r>
        <w:t>-</w:t>
      </w:r>
      <w:r>
        <w:tab/>
        <w:t>the hoPreparationIndication IE set to "false", to indicate that there is no handover preparation in progress anymore and that the SMF shall switch the DL user plane of the PDU session.</w:t>
      </w:r>
    </w:p>
    <w:p w:rsidR="00FA3B9B" w:rsidRDefault="00FA3B9B" w:rsidP="00FA3B9B">
      <w:pPr>
        <w:pStyle w:val="B1"/>
      </w:pPr>
      <w:r w:rsidRPr="000C7A0F">
        <w:t>2.</w:t>
      </w:r>
      <w:r w:rsidRPr="000C7A0F">
        <w:tab/>
      </w:r>
      <w:r>
        <w:t>Same as step 2 of Figure 5.2.2.8.2-1, with the following modifications.</w:t>
      </w:r>
    </w:p>
    <w:p w:rsidR="00FA3B9B" w:rsidRDefault="00FA3B9B" w:rsidP="00FA3B9B">
      <w:pPr>
        <w:pStyle w:val="B1"/>
        <w:ind w:hanging="1"/>
      </w:pPr>
      <w:r>
        <w:t>The SMF shall return a 200 OK response. The SMF shall switch the DL user plane of the PDU session using the N9 tunnel information that has been received in the icnTunnelInfo, if</w:t>
      </w:r>
      <w:r w:rsidRPr="00810EDB">
        <w:t xml:space="preserve"> </w:t>
      </w:r>
      <w:r>
        <w:t>the hoPreparationIndication IE was set to "false" in the request.</w:t>
      </w:r>
    </w:p>
    <w:p w:rsidR="00FA3B9B" w:rsidRPr="007C1A75" w:rsidRDefault="00FA3B9B" w:rsidP="00FA3B9B">
      <w:r>
        <w:t>If the handover preparation failed (e.g. the target 5G-AN failed to establish resources for the PDU session), the requirements specified in clause 5.2.2.8.2.1 shall apply with the following modifications.</w:t>
      </w:r>
    </w:p>
    <w:p w:rsidR="00FA3B9B" w:rsidRDefault="00FA3B9B" w:rsidP="00FA3B9B">
      <w:pPr>
        <w:pStyle w:val="B1"/>
      </w:pPr>
      <w:r>
        <w:t>1.</w:t>
      </w:r>
      <w:r>
        <w:tab/>
        <w:t>Same as step 1 of Figure 5.2.2.8.2-1, with the following modifications.</w:t>
      </w:r>
    </w:p>
    <w:p w:rsidR="00FA3B9B" w:rsidRDefault="00FA3B9B" w:rsidP="00FA3B9B">
      <w:pPr>
        <w:pStyle w:val="B1"/>
        <w:ind w:hanging="1"/>
      </w:pPr>
      <w:r>
        <w:t>The POST request shall contain:</w:t>
      </w:r>
    </w:p>
    <w:p w:rsidR="00FA3B9B" w:rsidRDefault="00FA3B9B" w:rsidP="00FA3B9B">
      <w:pPr>
        <w:pStyle w:val="B1"/>
        <w:ind w:hanging="1"/>
      </w:pPr>
      <w:r>
        <w:t>-</w:t>
      </w:r>
      <w:r>
        <w:tab/>
        <w:t>the cause attribute set to "HO_FAILURE";</w:t>
      </w:r>
    </w:p>
    <w:p w:rsidR="00FA3B9B" w:rsidRDefault="00FA3B9B" w:rsidP="00FA3B9B">
      <w:pPr>
        <w:pStyle w:val="B2"/>
      </w:pPr>
      <w:r>
        <w:t>-</w:t>
      </w:r>
      <w:r>
        <w:tab/>
        <w:t>the hoPreparationIndication IE set to "false", to indicate that there is no handover preparation in progress anymore.</w:t>
      </w:r>
    </w:p>
    <w:p w:rsidR="00FA3B9B" w:rsidRDefault="00FA3B9B" w:rsidP="00FA3B9B">
      <w:pPr>
        <w:pStyle w:val="B1"/>
      </w:pPr>
      <w:r w:rsidRPr="000C7A0F">
        <w:lastRenderedPageBreak/>
        <w:t>2.</w:t>
      </w:r>
      <w:r w:rsidRPr="000C7A0F">
        <w:tab/>
      </w:r>
      <w:r>
        <w:t>Same as step 2 of Figure 5.2.2.8.2-1, with the following modifications.</w:t>
      </w:r>
    </w:p>
    <w:p w:rsidR="00FA3B9B" w:rsidRDefault="00FA3B9B" w:rsidP="00FA3B9B">
      <w:pPr>
        <w:pStyle w:val="B1"/>
        <w:ind w:hanging="1"/>
      </w:pPr>
      <w:r>
        <w:t>The SMF shall return a 200 OK response. The SMF shall release the resources prepared for the handover.</w:t>
      </w:r>
    </w:p>
    <w:p w:rsidR="00FA3B9B" w:rsidRDefault="00FA3B9B" w:rsidP="00FA3B9B">
      <w:pPr>
        <w:pStyle w:val="Heading6"/>
      </w:pPr>
      <w:bookmarkStart w:id="267" w:name="_Toc34062993"/>
      <w:bookmarkStart w:id="268" w:name="_Toc36455857"/>
      <w:r>
        <w:t>5.2.2.8.2.13</w:t>
      </w:r>
      <w:r>
        <w:tab/>
        <w:t>N2 Handover Cancellation with I-SMF Insertion</w:t>
      </w:r>
      <w:bookmarkEnd w:id="267"/>
      <w:bookmarkEnd w:id="268"/>
    </w:p>
    <w:p w:rsidR="00FA3B9B" w:rsidRPr="007C1A75" w:rsidRDefault="00FA3B9B" w:rsidP="00FA3B9B">
      <w:r>
        <w:t>For handover cancellation, the requirements specified in clause 5.2.2.8.2.1 shall apply with the following modifications.</w:t>
      </w:r>
    </w:p>
    <w:p w:rsidR="00FA3B9B" w:rsidRDefault="00FA3B9B" w:rsidP="00FA3B9B">
      <w:pPr>
        <w:pStyle w:val="B1"/>
      </w:pPr>
      <w:r>
        <w:t>1.</w:t>
      </w:r>
      <w:r>
        <w:tab/>
        <w:t>Same as step 1 of Figure 5.2.2.8.2-1, with the following modifications.</w:t>
      </w:r>
    </w:p>
    <w:p w:rsidR="00FA3B9B" w:rsidRDefault="00FA3B9B" w:rsidP="00FA3B9B">
      <w:pPr>
        <w:pStyle w:val="B1"/>
        <w:ind w:hanging="1"/>
      </w:pPr>
      <w:r>
        <w:t>The POST request shall contain:</w:t>
      </w:r>
    </w:p>
    <w:p w:rsidR="00FA3B9B" w:rsidRDefault="00FA3B9B" w:rsidP="00FA3B9B">
      <w:pPr>
        <w:pStyle w:val="B1"/>
        <w:ind w:hanging="1"/>
      </w:pPr>
      <w:r>
        <w:t>-</w:t>
      </w:r>
      <w:r>
        <w:tab/>
        <w:t>the cause attribute set to "HO_CANCEL";</w:t>
      </w:r>
    </w:p>
    <w:p w:rsidR="00FA3B9B" w:rsidRDefault="00FA3B9B" w:rsidP="00FA3B9B">
      <w:pPr>
        <w:pStyle w:val="B2"/>
      </w:pPr>
      <w:r>
        <w:t>-</w:t>
      </w:r>
      <w:r>
        <w:tab/>
        <w:t>the hoPreparationIndication IE set to "false", to indicate that there is no handover preparation in progress anymore.</w:t>
      </w:r>
    </w:p>
    <w:p w:rsidR="00FA3B9B" w:rsidRDefault="00FA3B9B" w:rsidP="00FA3B9B">
      <w:pPr>
        <w:pStyle w:val="B1"/>
      </w:pPr>
      <w:r w:rsidRPr="000C7A0F">
        <w:t>2.</w:t>
      </w:r>
      <w:r w:rsidRPr="000C7A0F">
        <w:tab/>
      </w:r>
      <w:r>
        <w:t>Same as step 2 of Figure 5.2.2.8.2-1, with the following modifications.</w:t>
      </w:r>
    </w:p>
    <w:p w:rsidR="00FA3B9B" w:rsidRDefault="00FA3B9B" w:rsidP="00FA3B9B">
      <w:pPr>
        <w:pStyle w:val="B1"/>
        <w:ind w:hanging="1"/>
      </w:pPr>
      <w:r>
        <w:t>The SMF shall return a 200 OK response. The SMF shall release the resources prepared for the handover.</w:t>
      </w:r>
    </w:p>
    <w:p w:rsidR="00FA3B9B" w:rsidRDefault="00FA3B9B" w:rsidP="00FA3B9B">
      <w:pPr>
        <w:pStyle w:val="Heading6"/>
      </w:pPr>
      <w:bookmarkStart w:id="269" w:name="_Toc34062994"/>
      <w:bookmarkStart w:id="270" w:name="_Toc36455858"/>
      <w:r>
        <w:t>5.2.2.8.2.14</w:t>
      </w:r>
      <w:r>
        <w:tab/>
        <w:t>EPS to 5GS Handover Cancellation</w:t>
      </w:r>
      <w:bookmarkEnd w:id="269"/>
      <w:bookmarkEnd w:id="270"/>
    </w:p>
    <w:p w:rsidR="00FA3B9B" w:rsidRPr="007C1A75" w:rsidRDefault="00FA3B9B" w:rsidP="00FA3B9B">
      <w:r>
        <w:t>If the handover cancellation, the requirements specified in clause 5.2.2.8.2.1 shall apply with the following modifications.</w:t>
      </w:r>
    </w:p>
    <w:p w:rsidR="00FA3B9B" w:rsidRDefault="00FA3B9B" w:rsidP="00FA3B9B">
      <w:pPr>
        <w:pStyle w:val="B1"/>
      </w:pPr>
      <w:r>
        <w:t>1.</w:t>
      </w:r>
      <w:r>
        <w:tab/>
        <w:t>Same as step 1 of Figure 5.2.2.8.2-1, with the following modifications.</w:t>
      </w:r>
    </w:p>
    <w:p w:rsidR="00FA3B9B" w:rsidRDefault="00FA3B9B" w:rsidP="00FA3B9B">
      <w:pPr>
        <w:pStyle w:val="B1"/>
        <w:ind w:hanging="1"/>
      </w:pPr>
      <w:r>
        <w:t>The POST request shall contain:</w:t>
      </w:r>
    </w:p>
    <w:p w:rsidR="00FA3B9B" w:rsidRDefault="00FA3B9B" w:rsidP="00FA3B9B">
      <w:pPr>
        <w:pStyle w:val="B1"/>
        <w:ind w:hanging="1"/>
      </w:pPr>
      <w:r>
        <w:t>-</w:t>
      </w:r>
      <w:r>
        <w:tab/>
        <w:t>the cause attribute set to "HO_CANCEL";</w:t>
      </w:r>
    </w:p>
    <w:p w:rsidR="00FA3B9B" w:rsidRDefault="00FA3B9B" w:rsidP="00FA3B9B">
      <w:pPr>
        <w:pStyle w:val="B1"/>
        <w:ind w:hanging="1"/>
      </w:pPr>
      <w:r>
        <w:t>-</w:t>
      </w:r>
      <w:r>
        <w:tab/>
        <w:t>an empty list of EPS Bearer Ids;</w:t>
      </w:r>
    </w:p>
    <w:p w:rsidR="00FA3B9B" w:rsidRDefault="00FA3B9B" w:rsidP="00FA3B9B">
      <w:pPr>
        <w:pStyle w:val="B2"/>
      </w:pPr>
      <w:r>
        <w:t>-</w:t>
      </w:r>
      <w:r>
        <w:tab/>
        <w:t>the hoPreparationIndication IE set to "false", to indicate that there is no handover preparation in progress anymore.</w:t>
      </w:r>
    </w:p>
    <w:p w:rsidR="00FA3B9B" w:rsidRDefault="00FA3B9B" w:rsidP="00FA3B9B">
      <w:pPr>
        <w:pStyle w:val="B1"/>
      </w:pPr>
      <w:r w:rsidRPr="000C7A0F">
        <w:t>2.</w:t>
      </w:r>
      <w:r w:rsidRPr="000C7A0F">
        <w:tab/>
      </w:r>
      <w:r>
        <w:t>Same as step 2 of Figure 5.2.2.8.2-1, with the following modifications.</w:t>
      </w:r>
    </w:p>
    <w:p w:rsidR="00FA3B9B" w:rsidRPr="006D67A5" w:rsidRDefault="00FA3B9B" w:rsidP="00FA3B9B">
      <w:pPr>
        <w:pStyle w:val="B1"/>
        <w:ind w:hanging="1"/>
      </w:pPr>
      <w:r>
        <w:t>The H-SMF or SMF shall return a 200 OK response. The H-SMF or SMF shall release the resources prepared for the handover.</w:t>
      </w:r>
    </w:p>
    <w:p w:rsidR="00FA3B9B" w:rsidRDefault="00FA3B9B" w:rsidP="00FA3B9B">
      <w:pPr>
        <w:pStyle w:val="Heading5"/>
      </w:pPr>
      <w:bookmarkStart w:id="271" w:name="_Toc25073823"/>
      <w:bookmarkStart w:id="272" w:name="_Toc34062995"/>
      <w:bookmarkStart w:id="273" w:name="_Toc36455859"/>
      <w:r>
        <w:t>5.2.2.8.3</w:t>
      </w:r>
      <w:r>
        <w:tab/>
        <w:t>Update service operation towards V-SMF or I-SMF</w:t>
      </w:r>
      <w:bookmarkEnd w:id="271"/>
      <w:bookmarkEnd w:id="272"/>
      <w:bookmarkEnd w:id="273"/>
    </w:p>
    <w:p w:rsidR="00FA3B9B" w:rsidRPr="000E24D4" w:rsidRDefault="00FA3B9B" w:rsidP="00FA3B9B">
      <w:pPr>
        <w:pStyle w:val="Heading6"/>
      </w:pPr>
      <w:bookmarkStart w:id="274" w:name="_Toc25073824"/>
      <w:bookmarkStart w:id="275" w:name="_Toc34062996"/>
      <w:bookmarkStart w:id="276" w:name="_Toc36455860"/>
      <w:r>
        <w:t>5.2.2.8.3.1</w:t>
      </w:r>
      <w:r>
        <w:tab/>
        <w:t>General</w:t>
      </w:r>
      <w:bookmarkEnd w:id="274"/>
      <w:bookmarkEnd w:id="275"/>
      <w:bookmarkEnd w:id="276"/>
    </w:p>
    <w:p w:rsidR="00FA3B9B" w:rsidRDefault="00FA3B9B" w:rsidP="00FA3B9B">
      <w:r>
        <w:t>The NF Service Consumer (i.e. the H-SMF</w:t>
      </w:r>
      <w:r w:rsidRPr="002F2799">
        <w:t xml:space="preserve"> </w:t>
      </w:r>
      <w:r>
        <w:t>for a HR PDU session, or the SMF for a PDU session with an I-SMF) shall update a PDU session in the V-SMF or I-SMF</w:t>
      </w:r>
      <w:r w:rsidRPr="00247A99">
        <w:t xml:space="preserve"> </w:t>
      </w:r>
      <w:r>
        <w:t>and/or provide information necessary for the V-SMF or I-SMF to send N1 SM signalling to the UE, or request to allocate or revoke EPS Bearer ID(s) for the PDU session, by using the HTTP "modify" custom operation as shown in Figure 5.2.2.8.3.1-1.</w:t>
      </w:r>
    </w:p>
    <w:p w:rsidR="00FA3B9B" w:rsidRPr="002F24E9" w:rsidRDefault="00FA3B9B" w:rsidP="00FA3B9B">
      <w:pPr>
        <w:pStyle w:val="TH"/>
      </w:pPr>
    </w:p>
    <w:p w:rsidR="00FA3B9B" w:rsidRDefault="00FA3B9B" w:rsidP="00FA3B9B">
      <w:pPr>
        <w:pStyle w:val="TH"/>
      </w:pPr>
      <w:r>
        <w:rPr>
          <w:lang w:val="fr-FR"/>
        </w:rPr>
        <w:object w:dxaOrig="8701" w:dyaOrig="2131">
          <v:shape id="_x0000_i1077" type="#_x0000_t75" style="width:437pt;height:108.3pt" o:ole="">
            <v:imagedata r:id="rId72" o:title=""/>
          </v:shape>
          <o:OLEObject Type="Embed" ProgID="Visio.Drawing.11" ShapeID="_x0000_i1077" DrawAspect="Content" ObjectID="_1647068928" r:id="rId73"/>
        </w:object>
      </w:r>
    </w:p>
    <w:p w:rsidR="00FA3B9B" w:rsidRPr="00C23D0D" w:rsidRDefault="00FA3B9B" w:rsidP="00FA3B9B">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rsidR="00FA3B9B" w:rsidRDefault="00FA3B9B" w:rsidP="00FA3B9B">
      <w:pPr>
        <w:pStyle w:val="B1"/>
      </w:pPr>
      <w:r>
        <w:lastRenderedPageBreak/>
        <w:t>1.</w:t>
      </w:r>
      <w:r>
        <w:tab/>
        <w:t>The NF Service Consumer shall send a POST request to the resource representing the individual PDU session resource in the V-SMF or I-SMF. The payload body of the POST request shall contain:</w:t>
      </w:r>
    </w:p>
    <w:p w:rsidR="00FA3B9B" w:rsidRDefault="00FA3B9B" w:rsidP="00FA3B9B">
      <w:pPr>
        <w:pStyle w:val="B2"/>
      </w:pPr>
      <w:r>
        <w:t>-</w:t>
      </w:r>
      <w:r>
        <w:tab/>
        <w:t>the requestIndication IE indicating the request type;</w:t>
      </w:r>
    </w:p>
    <w:p w:rsidR="00FA3B9B" w:rsidRDefault="00FA3B9B" w:rsidP="00FA3B9B">
      <w:pPr>
        <w:pStyle w:val="B2"/>
      </w:pPr>
      <w:r>
        <w:t>-</w:t>
      </w:r>
      <w:r>
        <w:tab/>
        <w:t>the modification instructions and/or the information</w:t>
      </w:r>
      <w:r w:rsidRPr="000F5A0C">
        <w:t xml:space="preserve"> </w:t>
      </w:r>
      <w:r>
        <w:t>necessary for the V-SMF or I-SMF to send N1 SM signalling to the UE;</w:t>
      </w:r>
    </w:p>
    <w:p w:rsidR="00FA3B9B" w:rsidRDefault="00FA3B9B" w:rsidP="00FA3B9B">
      <w:pPr>
        <w:pStyle w:val="B2"/>
      </w:pPr>
      <w:r>
        <w:t>-</w:t>
      </w:r>
      <w:r>
        <w:tab/>
        <w:t>the hsmfPduSessionUri IE or smfPduSessionUri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r>
        <w:t>supportedFeatures IE</w:t>
      </w:r>
      <w:r w:rsidRPr="000F23C7">
        <w:rPr>
          <w:rFonts w:cs="Arial"/>
          <w:szCs w:val="18"/>
        </w:rPr>
        <w:t xml:space="preserve"> </w:t>
      </w:r>
      <w:r>
        <w:rPr>
          <w:rFonts w:cs="Arial"/>
          <w:szCs w:val="18"/>
        </w:rPr>
        <w:t>shall also be included if at least one optional feature defined in clause 6.1.8 is supported</w:t>
      </w:r>
      <w:r>
        <w:t>.</w:t>
      </w:r>
    </w:p>
    <w:p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rsidR="00FA3B9B" w:rsidRDefault="00FA3B9B" w:rsidP="00FA3B9B">
      <w:pPr>
        <w:pStyle w:val="B1"/>
      </w:pPr>
      <w:r>
        <w:t>2b.</w:t>
      </w:r>
      <w:r>
        <w:tab/>
        <w:t xml:space="preserve">On failure, 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rsidR="00FA3B9B" w:rsidRPr="003A40AE" w:rsidRDefault="00FA3B9B" w:rsidP="00FA3B9B">
      <w:pPr>
        <w:pStyle w:val="B2"/>
        <w:rPr>
          <w:lang w:val="en-US"/>
        </w:rPr>
      </w:pPr>
      <w:r>
        <w:rPr>
          <w:lang w:val="en-US"/>
        </w:rPr>
        <w:t>-</w:t>
      </w:r>
      <w:r>
        <w:rPr>
          <w:lang w:val="en-US"/>
        </w:rPr>
        <w:tab/>
        <w:t>the n1SmCause IE with the 5GSM cause returned by the UE, if available;</w:t>
      </w:r>
    </w:p>
    <w:p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SMF, or that the V-SMF or I-SMF does not comprehend;</w:t>
      </w:r>
    </w:p>
    <w:p w:rsidR="00FA3B9B" w:rsidRDefault="00FA3B9B" w:rsidP="00FA3B9B">
      <w:pPr>
        <w:pStyle w:val="B2"/>
        <w:rPr>
          <w:lang w:val="en-US"/>
        </w:rPr>
      </w:pPr>
      <w:r>
        <w:rPr>
          <w:lang w:val="en-US"/>
        </w:rPr>
        <w:t>-</w:t>
      </w:r>
      <w:r>
        <w:rPr>
          <w:lang w:val="en-US"/>
        </w:rPr>
        <w:tab/>
        <w:t>the procedure transaction id received from the UE, if available.</w:t>
      </w:r>
    </w:p>
    <w:p w:rsidR="00FA3B9B" w:rsidRDefault="00FA3B9B" w:rsidP="00FA3B9B">
      <w:pPr>
        <w:pStyle w:val="Heading6"/>
      </w:pPr>
      <w:bookmarkStart w:id="277" w:name="_Toc25073825"/>
      <w:bookmarkStart w:id="278" w:name="_Toc34062997"/>
      <w:bookmarkStart w:id="279" w:name="_Toc36455861"/>
      <w:r>
        <w:t>5.2.2.8.3.2</w:t>
      </w:r>
      <w:r>
        <w:tab/>
        <w:t>Network (e.g. H-SMF, SMF) requested PDU session modification</w:t>
      </w:r>
      <w:bookmarkEnd w:id="277"/>
      <w:bookmarkEnd w:id="278"/>
      <w:bookmarkEnd w:id="279"/>
    </w:p>
    <w:p w:rsidR="00FA3B9B" w:rsidRPr="007C1A75" w:rsidRDefault="00FA3B9B" w:rsidP="00FA3B9B">
      <w:r>
        <w:t>The requirements specified in clause 5.2.2.8.3.1 shall apply with the following modifications.</w:t>
      </w:r>
    </w:p>
    <w:p w:rsidR="00FA3B9B" w:rsidRDefault="00FA3B9B" w:rsidP="00FA3B9B">
      <w:pPr>
        <w:pStyle w:val="B1"/>
      </w:pPr>
      <w:r>
        <w:t>1.</w:t>
      </w:r>
      <w:r>
        <w:tab/>
        <w:t>Same as step 1 of Figure 5.2.2.8.3.1-1, with the following modifications.</w:t>
      </w:r>
    </w:p>
    <w:p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rsidR="00FA3B9B" w:rsidRDefault="00FA3B9B" w:rsidP="00FA3B9B">
      <w:pPr>
        <w:pStyle w:val="B1"/>
        <w:ind w:hanging="1"/>
      </w:pPr>
      <w:r>
        <w:t xml:space="preserve">As part of the modification instructions, the NF Service Consumer may request to modify QoS parameters applicable at the PDU session level (e.g. modify the authorized Session AMBR values) or at the QoS flow level (e.g. modify the MFBR of a particular QoS flow). </w:t>
      </w:r>
      <w:r>
        <w:br/>
      </w:r>
      <w:r>
        <w:br/>
        <w:t>The NF Service Consumer may request to establish, modify and/or release QoS flows by including the qosFlowsAddModifyRequestList IE and/or the qosFlowsReleaseRequestList IE in the payload body.</w:t>
      </w:r>
    </w:p>
    <w:p w:rsidR="00FA3B9B" w:rsidRDefault="00FA3B9B" w:rsidP="00FA3B9B">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rsidR="00FA3B9B" w:rsidRDefault="00FA3B9B" w:rsidP="00FA3B9B">
      <w:pPr>
        <w:pStyle w:val="B1"/>
        <w:ind w:hanging="1"/>
      </w:pPr>
      <w:r>
        <w:rPr>
          <w:rFonts w:cs="Arial"/>
          <w:szCs w:val="18"/>
        </w:rPr>
        <w:t>The NF Service Consumer may include the revokeEbiList IE to request the V-SMF or I-SMF to release some EBI(s) and delete any corresponding EPS bearer context stored in the V-SMF</w:t>
      </w:r>
      <w:r w:rsidRPr="002F2799">
        <w:rPr>
          <w:rFonts w:cs="Arial"/>
          <w:szCs w:val="18"/>
        </w:rPr>
        <w:t xml:space="preserve"> </w:t>
      </w:r>
      <w:r>
        <w:rPr>
          <w:rFonts w:cs="Arial"/>
          <w:szCs w:val="18"/>
        </w:rPr>
        <w:t>or I-SMF. The V-SMF or I-SMF shall disassociate the EBI(s) with the QFI(s) with which they are associated.</w:t>
      </w:r>
    </w:p>
    <w:p w:rsidR="00FA3B9B" w:rsidRDefault="00FA3B9B" w:rsidP="00FA3B9B">
      <w:pPr>
        <w:pStyle w:val="B1"/>
      </w:pPr>
      <w:r>
        <w:t>2.</w:t>
      </w:r>
      <w:r>
        <w:tab/>
        <w:t>Same as step 2 of Figure 5.2.2.8.3.1-1, with the following modifications.</w:t>
      </w:r>
    </w:p>
    <w:p w:rsidR="00FA3B9B" w:rsidRDefault="00FA3B9B" w:rsidP="00FA3B9B">
      <w:pPr>
        <w:pStyle w:val="B1"/>
        <w:ind w:hanging="1"/>
      </w:pPr>
      <w:r>
        <w:t xml:space="preserve">The V-SMF </w:t>
      </w:r>
      <w:r>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qosFlowsAddModifyList</w:t>
      </w:r>
      <w:r>
        <w:rPr>
          <w:lang w:eastAsia="ja-JP"/>
        </w:rPr>
        <w:t xml:space="preserve"> IE and/or the </w:t>
      </w:r>
      <w:r w:rsidRPr="006A34CC">
        <w:rPr>
          <w:lang w:eastAsia="ja-JP"/>
        </w:rPr>
        <w:t>qosFlowsFailedtoAddModifyList</w:t>
      </w:r>
      <w:r>
        <w:rPr>
          <w:rFonts w:eastAsia="SimSun"/>
          <w:lang w:eastAsia="zh-CN"/>
        </w:rPr>
        <w:t xml:space="preserve"> IE respectively</w:t>
      </w:r>
      <w:r>
        <w:rPr>
          <w:rFonts w:eastAsia="SimSun" w:hint="eastAsia"/>
          <w:lang w:eastAsia="zh-CN"/>
        </w:rPr>
        <w:t>.</w:t>
      </w:r>
    </w:p>
    <w:p w:rsidR="00FA3B9B" w:rsidRDefault="00FA3B9B" w:rsidP="00FA3B9B">
      <w:pPr>
        <w:pStyle w:val="B1"/>
        <w:ind w:hanging="1"/>
      </w:pPr>
      <w:r>
        <w:t xml:space="preserve">If the NG-RAN rejects the establishment of a voice QoS flow due to EPS Fallback for IMS voice (see clause 4.13 of 3GPP TS 23.502 [3]), the V-SMF </w:t>
      </w:r>
      <w:r>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qosFlowsFailedtoAddModifyList</w:t>
      </w:r>
      <w:r>
        <w:rPr>
          <w:rFonts w:eastAsia="SimSun"/>
          <w:lang w:eastAsia="zh-CN"/>
        </w:rPr>
        <w:t xml:space="preserve"> IE</w:t>
      </w:r>
      <w:r>
        <w:t>.</w:t>
      </w:r>
    </w:p>
    <w:p w:rsidR="00FA3B9B" w:rsidRDefault="00FA3B9B" w:rsidP="00FA3B9B">
      <w:pPr>
        <w:pStyle w:val="B1"/>
        <w:ind w:hanging="1"/>
      </w:pPr>
      <w:r>
        <w:rPr>
          <w:lang w:eastAsia="ja-JP"/>
        </w:rPr>
        <w:lastRenderedPageBreak/>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qosFlowsReleaseList and/or qosFlowsFailedtoReleaseList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rsidR="00FA3B9B" w:rsidRDefault="00FA3B9B" w:rsidP="00FA3B9B">
      <w:pPr>
        <w:pStyle w:val="B1"/>
        <w:ind w:hanging="1"/>
        <w:rPr>
          <w:rFonts w:cs="Arial"/>
          <w:szCs w:val="18"/>
        </w:rPr>
      </w:pPr>
      <w:r>
        <w:t xml:space="preserve">The V-SMF </w:t>
      </w:r>
      <w:r>
        <w:rPr>
          <w:rFonts w:cs="Arial"/>
          <w:szCs w:val="18"/>
        </w:rPr>
        <w:t xml:space="preserve">or I-SMF </w:t>
      </w:r>
      <w:r>
        <w:t>shall store any EPS bearer information received from the H-SMF</w:t>
      </w:r>
      <w:r w:rsidRPr="002F2799">
        <w:rPr>
          <w:rFonts w:cs="Arial"/>
          <w:szCs w:val="18"/>
        </w:rPr>
        <w:t xml:space="preserve"> </w:t>
      </w:r>
      <w:r>
        <w:rPr>
          <w:rFonts w:cs="Arial"/>
          <w:szCs w:val="18"/>
        </w:rPr>
        <w:t>or SMF</w:t>
      </w:r>
      <w:r>
        <w:t>. If the revokeEbiList IE is present in the request, the V-SMF</w:t>
      </w:r>
      <w:r w:rsidRPr="002F2799">
        <w:rPr>
          <w:rFonts w:cs="Arial"/>
          <w:szCs w:val="18"/>
        </w:rPr>
        <w:t xml:space="preserve"> </w:t>
      </w:r>
      <w:r>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p>
    <w:p w:rsidR="00FA3B9B" w:rsidRDefault="00FA3B9B" w:rsidP="00FA3B9B">
      <w:pPr>
        <w:pStyle w:val="B1"/>
        <w:ind w:hanging="1"/>
      </w:pPr>
      <w:r>
        <w:rPr>
          <w:rFonts w:cs="Arial"/>
          <w:szCs w:val="18"/>
        </w:rPr>
        <w:t xml:space="preserve">If the request received from the H-SMF or SMF contains the </w:t>
      </w:r>
      <w:r>
        <w:t>alwaysOnGranted</w:t>
      </w:r>
      <w:r>
        <w:rPr>
          <w:rFonts w:cs="Arial"/>
          <w:szCs w:val="18"/>
        </w:rPr>
        <w:t xml:space="preserve"> attribute set to true, the V-SMF or I-SMF shall check and determine whether the PDU session can be established as an always-on PDU session based on local policy.</w:t>
      </w:r>
    </w:p>
    <w:p w:rsidR="00FA3B9B" w:rsidRDefault="00FA3B9B" w:rsidP="00FA3B9B">
      <w:pPr>
        <w:pStyle w:val="Heading6"/>
      </w:pPr>
      <w:bookmarkStart w:id="280" w:name="_Toc25073826"/>
      <w:bookmarkStart w:id="281" w:name="_Toc34062998"/>
      <w:bookmarkStart w:id="282" w:name="_Toc36455862"/>
      <w:r>
        <w:t>5.2.2.8.3.3</w:t>
      </w:r>
      <w:r>
        <w:tab/>
        <w:t>Network (e.g. H-SMF, SMF) requested PDU session release</w:t>
      </w:r>
      <w:bookmarkEnd w:id="280"/>
      <w:bookmarkEnd w:id="281"/>
      <w:bookmarkEnd w:id="282"/>
    </w:p>
    <w:p w:rsidR="00FA3B9B" w:rsidRPr="007C1A75" w:rsidRDefault="00FA3B9B" w:rsidP="00FA3B9B">
      <w:r>
        <w:t>The requirements specified in clause 5.2.2.8.3.1 shall apply with the following modifications.</w:t>
      </w:r>
    </w:p>
    <w:p w:rsidR="00FA3B9B" w:rsidRDefault="00FA3B9B" w:rsidP="00FA3B9B">
      <w:pPr>
        <w:pStyle w:val="B1"/>
      </w:pPr>
      <w:r>
        <w:t>1.</w:t>
      </w:r>
      <w:r>
        <w:tab/>
        <w:t>Same as step 1 of Figure 5.2.2.8.3.1-1, with the following modifications.</w:t>
      </w:r>
    </w:p>
    <w:p w:rsidR="00FA3B9B"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p>
    <w:p w:rsidR="00FA3B9B" w:rsidRDefault="00FA3B9B" w:rsidP="00FA3B9B">
      <w:pPr>
        <w:pStyle w:val="B1"/>
      </w:pPr>
      <w:r>
        <w:t>2.</w:t>
      </w:r>
      <w:r>
        <w:tab/>
        <w:t>Same as step 2 of Figure 5.2.2.8.3.1-1, with the following modifications.</w:t>
      </w:r>
    </w:p>
    <w:p w:rsidR="00FA3B9B" w:rsidRDefault="00FA3B9B" w:rsidP="00FA3B9B">
      <w:pPr>
        <w:pStyle w:val="B1"/>
        <w:ind w:hanging="1"/>
      </w:pPr>
      <w:r>
        <w:t>If the requestIndication in the request is set to NW_REQ_PDU_SES_REL, the V-SMF or I-SMF shall initiate the release of RAN resources allocated for the PDU session if any and shall send a PDU session release command to the UE.</w:t>
      </w:r>
    </w:p>
    <w:p w:rsidR="00FA3B9B" w:rsidRDefault="00FA3B9B" w:rsidP="00FA3B9B">
      <w:pPr>
        <w:pStyle w:val="B1"/>
        <w:ind w:hanging="1"/>
      </w:pPr>
      <w:r>
        <w:t>The V-SMF or I-SMF shall not release the SM context for the PDU session.</w:t>
      </w:r>
    </w:p>
    <w:p w:rsidR="00FA3B9B" w:rsidRPr="00A773F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rsidR="00FA3B9B" w:rsidRDefault="00FA3B9B" w:rsidP="00FA3B9B">
      <w:pPr>
        <w:pStyle w:val="Heading6"/>
      </w:pPr>
      <w:bookmarkStart w:id="283" w:name="_Toc25073827"/>
      <w:bookmarkStart w:id="284" w:name="_Toc34062999"/>
      <w:bookmarkStart w:id="285" w:name="_Toc36455863"/>
      <w:r>
        <w:t>5.2.2.8.3.4</w:t>
      </w:r>
      <w:r>
        <w:tab/>
        <w:t>Handover between 3GPP and untrusted non-3GPP access, from 5GC-N3IWF to EPS or from 5GS to EPC/ePDG</w:t>
      </w:r>
      <w:bookmarkEnd w:id="283"/>
      <w:bookmarkEnd w:id="284"/>
      <w:bookmarkEnd w:id="285"/>
    </w:p>
    <w:p w:rsidR="00FA3B9B" w:rsidRPr="007C1A75" w:rsidRDefault="00FA3B9B" w:rsidP="00FA3B9B">
      <w:r>
        <w:t>The requirements specified in clause 5.2.2.8.3.1 shall apply with the following modifications.</w:t>
      </w:r>
    </w:p>
    <w:p w:rsidR="00FA3B9B" w:rsidRDefault="00FA3B9B" w:rsidP="00FA3B9B">
      <w:pPr>
        <w:pStyle w:val="B1"/>
      </w:pPr>
      <w:r>
        <w:t>1.</w:t>
      </w:r>
      <w:r>
        <w:tab/>
        <w:t>Same as step 1 of Figure 5.2.2.8.3.1-1, with the following modifications.</w:t>
      </w:r>
    </w:p>
    <w:p w:rsidR="00FA3B9B" w:rsidRDefault="00FA3B9B" w:rsidP="00FA3B9B">
      <w:pPr>
        <w:pStyle w:val="B1"/>
        <w:ind w:hanging="1"/>
      </w:pPr>
      <w:r>
        <w:t>The NF Service Consumer shall request the source V-SMF or I-SMF to release the resources in the VPLMN without sending a PDU session release command to the UE, by setting the requestIndication IE to NW_REQ_PDU_SES_REL and the Cause IE indicating "Release due to Handover", in the following scenarios:</w:t>
      </w:r>
    </w:p>
    <w:p w:rsidR="00FA3B9B" w:rsidRDefault="00FA3B9B" w:rsidP="00FA3B9B">
      <w:pPr>
        <w:pStyle w:val="B2"/>
      </w:pPr>
      <w:r>
        <w:t>-</w:t>
      </w:r>
      <w:r>
        <w:tab/>
        <w:t>Handover of a PDU session between 3GPP and untrusted non-3GPP access, when the UE is roaming and the selected N3IWF is in the HPLMN (see clause 4.9.2.4.2 of 3GPP TS 23.502 [3]);</w:t>
      </w:r>
    </w:p>
    <w:p w:rsidR="00FA3B9B" w:rsidRDefault="00FA3B9B" w:rsidP="00FA3B9B">
      <w:pPr>
        <w:pStyle w:val="B2"/>
      </w:pPr>
      <w:r>
        <w:t>-</w:t>
      </w:r>
      <w:r>
        <w:tab/>
        <w:t>Handover from 5GC-N3IWF to EPS (see clause 4.11.3.2 of 3GPP TS 23.502 [3]);</w:t>
      </w:r>
    </w:p>
    <w:p w:rsidR="00FA3B9B" w:rsidRDefault="00FA3B9B" w:rsidP="00FA3B9B">
      <w:pPr>
        <w:pStyle w:val="B2"/>
      </w:pPr>
      <w:r>
        <w:t>-</w:t>
      </w:r>
      <w:r>
        <w:tab/>
        <w:t>Handover from 5GS to EPC/ePDG (see clause 4.11.4.2 of 3GPP TS 23.502 [3]).</w:t>
      </w:r>
    </w:p>
    <w:p w:rsidR="00FA3B9B" w:rsidRDefault="00FA3B9B" w:rsidP="00FA3B9B">
      <w:pPr>
        <w:pStyle w:val="B1"/>
      </w:pPr>
      <w:r>
        <w:t>2.</w:t>
      </w:r>
      <w:r>
        <w:tab/>
        <w:t>Same as step 2 of Figure 5.2.2.8.3.1-1, with the following modifications.</w:t>
      </w:r>
    </w:p>
    <w:p w:rsidR="00FA3B9B" w:rsidRDefault="00FA3B9B" w:rsidP="00FA3B9B">
      <w:pPr>
        <w:pStyle w:val="B1"/>
        <w:ind w:hanging="1"/>
      </w:pPr>
      <w:r>
        <w:t>If the requestIndication in the request is set to NW_REQ_PDU_SES_REL and if the Cause IE indicates "Release due to Handover", the V-SMF or I-SMF shall initiate the release of RAN resources reserved for the PDU session if any but shall not send a PDU session release command to the UE.</w:t>
      </w:r>
    </w:p>
    <w:p w:rsidR="00FA3B9B" w:rsidRDefault="00FA3B9B" w:rsidP="00FA3B9B">
      <w:pPr>
        <w:pStyle w:val="B1"/>
        <w:ind w:hanging="1"/>
      </w:pPr>
      <w:r>
        <w:t>The V-SMF or I-SMF shall not release the SM context for the PDU session.</w:t>
      </w:r>
    </w:p>
    <w:p w:rsidR="00FA3B9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rsidR="00FA3B9B" w:rsidRDefault="00FA3B9B" w:rsidP="00FA3B9B">
      <w:pPr>
        <w:pStyle w:val="Heading6"/>
      </w:pPr>
      <w:bookmarkStart w:id="286" w:name="_Toc25073828"/>
      <w:bookmarkStart w:id="287" w:name="_Toc34063000"/>
      <w:bookmarkStart w:id="288" w:name="_Toc36455864"/>
      <w:r>
        <w:lastRenderedPageBreak/>
        <w:t>5.2.2.8.3.5</w:t>
      </w:r>
      <w:r>
        <w:tab/>
        <w:t>EPS Bearer ID assignment</w:t>
      </w:r>
      <w:bookmarkEnd w:id="286"/>
      <w:bookmarkEnd w:id="287"/>
      <w:bookmarkEnd w:id="288"/>
    </w:p>
    <w:p w:rsidR="00FA3B9B" w:rsidRPr="007C1A75" w:rsidRDefault="00FA3B9B" w:rsidP="00FA3B9B">
      <w:r>
        <w:t>The requirements specified in clause 5.2.2.8.3.1 shall apply with the following modifications.</w:t>
      </w:r>
    </w:p>
    <w:p w:rsidR="00FA3B9B" w:rsidRDefault="00FA3B9B" w:rsidP="00FA3B9B">
      <w:pPr>
        <w:pStyle w:val="B1"/>
      </w:pPr>
      <w:r>
        <w:t>1.</w:t>
      </w:r>
      <w:r>
        <w:tab/>
        <w:t>Same as step 1 of Figure 5.2.2.8.3.1-1, with the following modifications.</w:t>
      </w:r>
    </w:p>
    <w:p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p>
    <w:p w:rsidR="00FA3B9B" w:rsidRDefault="00FA3B9B" w:rsidP="00FA3B9B">
      <w:pPr>
        <w:pStyle w:val="B1"/>
        <w:ind w:hanging="1"/>
        <w:rPr>
          <w:rFonts w:cs="Arial"/>
          <w:szCs w:val="18"/>
        </w:rPr>
      </w:pPr>
      <w:r>
        <w:rPr>
          <w:rFonts w:cs="Arial"/>
          <w:szCs w:val="18"/>
        </w:rPr>
        <w:t xml:space="preserve">The NF Service Consumer may include the assignEbiList IE to request the allocation of EBI(s). The NF Service Consumer may include the revokeEbiList IE to request the V-SMF </w:t>
      </w:r>
      <w:r>
        <w:t xml:space="preserve">or I-SMF </w:t>
      </w:r>
      <w:r>
        <w:rPr>
          <w:rFonts w:cs="Arial"/>
          <w:szCs w:val="18"/>
        </w:rPr>
        <w:t>to release some EBI(s) and delete any corresponding EPS bearer context stored in the V-SMF</w:t>
      </w:r>
      <w:r w:rsidRPr="001165CE">
        <w:t xml:space="preserve"> </w:t>
      </w:r>
      <w:r>
        <w:t>or I-SMF</w:t>
      </w:r>
      <w:r>
        <w:rPr>
          <w:rFonts w:cs="Arial"/>
          <w:szCs w:val="18"/>
        </w:rPr>
        <w:t>.</w:t>
      </w:r>
      <w:r w:rsidRPr="007D4104">
        <w:rPr>
          <w:rFonts w:cs="Arial"/>
          <w:szCs w:val="18"/>
        </w:rPr>
        <w:t xml:space="preserve"> </w:t>
      </w:r>
      <w:r>
        <w:rPr>
          <w:rFonts w:cs="Arial"/>
          <w:szCs w:val="18"/>
        </w:rPr>
        <w:t xml:space="preserve">The V-SMF </w:t>
      </w:r>
      <w:r>
        <w:t xml:space="preserve">or I-SMF </w:t>
      </w:r>
      <w:r>
        <w:rPr>
          <w:rFonts w:cs="Arial"/>
          <w:szCs w:val="18"/>
        </w:rPr>
        <w:t>shall disassociate the EBI(s) with the QFI(s) with which they are associated.</w:t>
      </w:r>
    </w:p>
    <w:p w:rsidR="00FA3B9B" w:rsidRDefault="00FA3B9B" w:rsidP="00FA3B9B">
      <w:pPr>
        <w:pStyle w:val="B1"/>
        <w:ind w:hanging="1"/>
      </w:pPr>
      <w:r>
        <w:rPr>
          <w:rFonts w:cs="Arial"/>
          <w:szCs w:val="18"/>
        </w:rPr>
        <w:t xml:space="preserve">Upon receipt of this request, the V-SMF </w:t>
      </w:r>
      <w:r>
        <w:t xml:space="preserve">or I-SMF </w:t>
      </w:r>
      <w:r>
        <w:rPr>
          <w:rFonts w:cs="Arial"/>
          <w:szCs w:val="18"/>
        </w:rPr>
        <w:t>shall request the AMF to assign (and release if required) EBIs (see clause 5.2.2.6 of 3GPP TS</w:t>
      </w:r>
      <w:r>
        <w:t> 29.518 [20].</w:t>
      </w:r>
    </w:p>
    <w:p w:rsidR="00FA3B9B" w:rsidRDefault="00FA3B9B" w:rsidP="00FA3B9B">
      <w:pPr>
        <w:pStyle w:val="B1"/>
      </w:pPr>
      <w:r>
        <w:t>2a.</w:t>
      </w:r>
      <w:r>
        <w:tab/>
        <w:t>Same as step 2a of Figure 5.2.2.8.3.1-1, with the following modifications.</w:t>
      </w:r>
    </w:p>
    <w:p w:rsidR="00FA3B9B" w:rsidRDefault="00FA3B9B" w:rsidP="00FA3B9B">
      <w:pPr>
        <w:pStyle w:val="B1"/>
        <w:ind w:hanging="1"/>
      </w:pPr>
      <w:r>
        <w:rPr>
          <w:lang w:eastAsia="ja-JP"/>
        </w:rPr>
        <w:t xml:space="preserve">If the AMF has successfully assigned all or part of the requested EBIs, the V-SMF </w:t>
      </w:r>
      <w:r>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p>
    <w:p w:rsidR="00FA3B9B" w:rsidRDefault="00FA3B9B" w:rsidP="00FA3B9B">
      <w:pPr>
        <w:pStyle w:val="B1"/>
      </w:pPr>
      <w:r>
        <w:t>2b.</w:t>
      </w:r>
      <w:r>
        <w:tab/>
        <w:t>Same as step 2b of Figure 5.2.2.8.3.1-1, with the following modifications.</w:t>
      </w:r>
    </w:p>
    <w:p w:rsidR="00FA3B9B" w:rsidRDefault="00FA3B9B" w:rsidP="00FA3B9B">
      <w:pPr>
        <w:pStyle w:val="B1"/>
        <w:ind w:hanging="1"/>
        <w:rPr>
          <w:rFonts w:eastAsia="SimSun"/>
          <w:lang w:eastAsia="zh-CN"/>
        </w:rPr>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p>
    <w:p w:rsidR="00FA3B9B" w:rsidRDefault="00FA3B9B" w:rsidP="00FA3B9B">
      <w:pPr>
        <w:pStyle w:val="Heading6"/>
      </w:pPr>
      <w:bookmarkStart w:id="289" w:name="_Toc25073829"/>
      <w:bookmarkStart w:id="290" w:name="_Toc34063001"/>
      <w:bookmarkStart w:id="291" w:name="_Toc36455865"/>
      <w:r>
        <w:t>5.2.2.8.3.6</w:t>
      </w:r>
      <w:r>
        <w:tab/>
        <w:t>Addition of PSA and BP or UL CL controlled by I-SMF</w:t>
      </w:r>
      <w:bookmarkEnd w:id="289"/>
      <w:bookmarkEnd w:id="290"/>
      <w:bookmarkEnd w:id="291"/>
    </w:p>
    <w:p w:rsidR="00FA3B9B" w:rsidRPr="007C1A75" w:rsidRDefault="00FA3B9B" w:rsidP="00FA3B9B">
      <w:r>
        <w:t>The requirements specified in clause 5.2.2.8.3.1 shall apply with the following modifications.</w:t>
      </w:r>
    </w:p>
    <w:p w:rsidR="00FA3B9B" w:rsidRDefault="00FA3B9B" w:rsidP="00FA3B9B">
      <w:pPr>
        <w:pStyle w:val="B1"/>
      </w:pPr>
      <w:r>
        <w:t>1.</w:t>
      </w:r>
      <w:r>
        <w:tab/>
        <w:t>Same as step 1 of Figure 5.2.2.8.3.1-1, with the following modifications.</w:t>
      </w:r>
    </w:p>
    <w:p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r w:rsidRPr="00DB011A">
        <w:rPr>
          <w:lang w:val="en-US"/>
        </w:rPr>
        <w:t xml:space="preserve"> </w:t>
      </w:r>
    </w:p>
    <w:p w:rsidR="00FA3B9B" w:rsidRDefault="00FA3B9B" w:rsidP="00FA3B9B">
      <w:pPr>
        <w:pStyle w:val="B1"/>
        <w:ind w:firstLine="0"/>
      </w:pPr>
      <w:r>
        <w:t>The payload body of the POST response shall contain</w:t>
      </w:r>
      <w:r>
        <w:rPr>
          <w:lang w:val="en-US"/>
        </w:rPr>
        <w:t>:</w:t>
      </w:r>
    </w:p>
    <w:p w:rsidR="00FA3B9B" w:rsidRDefault="00FA3B9B" w:rsidP="00FA3B9B">
      <w:pPr>
        <w:pStyle w:val="B1"/>
        <w:ind w:firstLine="0"/>
      </w:pPr>
      <w:r>
        <w:t>-</w:t>
      </w:r>
      <w:r>
        <w:tab/>
        <w:t xml:space="preserve">N4 information for the handling of the local traffic that is offloaded at the PSA (see Annex D of 3GPP TS 29.244 [29]);  </w:t>
      </w:r>
    </w:p>
    <w:p w:rsidR="00FA3B9B" w:rsidRDefault="00FA3B9B" w:rsidP="00FA3B9B">
      <w:pPr>
        <w:pStyle w:val="B1"/>
        <w:ind w:firstLine="0"/>
      </w:pPr>
      <w:r>
        <w:t>-</w:t>
      </w:r>
      <w:r>
        <w:tab/>
        <w:t xml:space="preserve">the DNAI related to N4 information targeting the local PSA; </w:t>
      </w:r>
    </w:p>
    <w:p w:rsidR="00FA3B9B" w:rsidRDefault="00FA3B9B" w:rsidP="00FA3B9B">
      <w:pPr>
        <w:pStyle w:val="B1"/>
        <w:ind w:firstLine="0"/>
      </w:pPr>
      <w:r>
        <w:t>-</w:t>
      </w:r>
      <w:r>
        <w:tab/>
        <w:t xml:space="preserve">the indication that the DNAI shall not change, if applicable; </w:t>
      </w:r>
    </w:p>
    <w:p w:rsidR="00FA3B9B" w:rsidRDefault="00FA3B9B" w:rsidP="00FA3B9B">
      <w:pPr>
        <w:pStyle w:val="B1"/>
        <w:ind w:firstLine="0"/>
      </w:pPr>
      <w:r>
        <w:t>-</w:t>
      </w:r>
      <w:r>
        <w:tab/>
        <w:t xml:space="preserve">the indication that the local PSA shall not change, if applicable. </w:t>
      </w:r>
    </w:p>
    <w:p w:rsidR="00FA3B9B" w:rsidRDefault="00FA3B9B" w:rsidP="00FA3B9B">
      <w:pPr>
        <w:pStyle w:val="B1"/>
      </w:pPr>
      <w:r>
        <w:t>2a.</w:t>
      </w:r>
      <w:r>
        <w:tab/>
        <w:t>Same as step 2a of Figure 5.2.2.8.3.1-1, with the following modifications.</w:t>
      </w:r>
    </w:p>
    <w:p w:rsidR="00FA3B9B" w:rsidRDefault="00FA3B9B" w:rsidP="00FA3B9B">
      <w:pPr>
        <w:pStyle w:val="B1"/>
        <w:ind w:firstLine="0"/>
      </w:pPr>
      <w:r>
        <w:t>The payload body of the POST response shall contain</w:t>
      </w:r>
      <w:r>
        <w:rPr>
          <w:lang w:val="en-US"/>
        </w:rPr>
        <w:t>:</w:t>
      </w:r>
    </w:p>
    <w:p w:rsidR="00FA3B9B" w:rsidRPr="00EE67DB" w:rsidRDefault="00FA3B9B" w:rsidP="00FA3B9B">
      <w:pPr>
        <w:pStyle w:val="B1"/>
        <w:ind w:firstLine="0"/>
      </w:pPr>
      <w:r w:rsidRPr="0091058D">
        <w:t>-</w:t>
      </w:r>
      <w:r w:rsidRPr="0091058D">
        <w:tab/>
        <w:t xml:space="preserve">N4 response information;  </w:t>
      </w:r>
    </w:p>
    <w:p w:rsidR="00FA3B9B" w:rsidRDefault="00FA3B9B" w:rsidP="00FA3B9B">
      <w:pPr>
        <w:pStyle w:val="B1"/>
        <w:ind w:firstLine="0"/>
      </w:pPr>
      <w:r>
        <w:t>-</w:t>
      </w:r>
      <w:r>
        <w:tab/>
        <w:t xml:space="preserve">the DNAI related to the N4 information if the latter relates to a local PSA. </w:t>
      </w:r>
    </w:p>
    <w:p w:rsidR="00FA3B9B" w:rsidRDefault="00FA3B9B" w:rsidP="00FA3B9B">
      <w:pPr>
        <w:pStyle w:val="B1"/>
      </w:pPr>
      <w:r>
        <w:t>2b.</w:t>
      </w:r>
      <w:r>
        <w:tab/>
        <w:t xml:space="preserve">Same as step 2b of Figure 5.2.2.8.3.1-1, with the following modifications. </w:t>
      </w:r>
    </w:p>
    <w:p w:rsidR="00FA3B9B" w:rsidRDefault="00FA3B9B" w:rsidP="00FA3B9B">
      <w:pPr>
        <w:pStyle w:val="B1"/>
        <w:ind w:hanging="1"/>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r w:rsidRPr="0038699B">
        <w:t xml:space="preserve"> </w:t>
      </w:r>
    </w:p>
    <w:p w:rsidR="00FA3B9B" w:rsidRDefault="00FA3B9B" w:rsidP="00FA3B9B">
      <w:pPr>
        <w:pStyle w:val="Heading6"/>
      </w:pPr>
      <w:bookmarkStart w:id="292" w:name="_Toc25073830"/>
      <w:bookmarkStart w:id="293" w:name="_Toc34063002"/>
      <w:bookmarkStart w:id="294" w:name="_Toc36455866"/>
      <w:r>
        <w:t>5.2.2.8.3.7</w:t>
      </w:r>
      <w:r>
        <w:tab/>
        <w:t>Removal of PSA and BP or UL CL controlled by I-SMF</w:t>
      </w:r>
      <w:bookmarkEnd w:id="292"/>
      <w:bookmarkEnd w:id="293"/>
      <w:bookmarkEnd w:id="294"/>
    </w:p>
    <w:p w:rsidR="00FA3B9B" w:rsidRPr="007C1A75" w:rsidRDefault="00FA3B9B" w:rsidP="00FA3B9B">
      <w:r>
        <w:t>The requirements specified in clause 5.2.2.8.3.1 shall apply with the following modifications.</w:t>
      </w:r>
    </w:p>
    <w:p w:rsidR="00FA3B9B" w:rsidRDefault="00FA3B9B" w:rsidP="00FA3B9B">
      <w:pPr>
        <w:pStyle w:val="B1"/>
      </w:pPr>
      <w:r>
        <w:t>1.</w:t>
      </w:r>
      <w:r>
        <w:tab/>
        <w:t>Same as step 1 of Figure 5.2.2.8.3.1-1, with the following modifications.</w:t>
      </w:r>
    </w:p>
    <w:p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r w:rsidRPr="00DB011A">
        <w:rPr>
          <w:lang w:val="en-US"/>
        </w:rPr>
        <w:t xml:space="preserve"> </w:t>
      </w:r>
    </w:p>
    <w:p w:rsidR="00FA3B9B" w:rsidRDefault="00FA3B9B" w:rsidP="00FA3B9B">
      <w:pPr>
        <w:pStyle w:val="B1"/>
        <w:ind w:firstLine="0"/>
      </w:pPr>
      <w:r>
        <w:lastRenderedPageBreak/>
        <w:t>The payload body of the POST response shall contain</w:t>
      </w:r>
      <w:r>
        <w:rPr>
          <w:lang w:val="en-US"/>
        </w:rPr>
        <w:t>:</w:t>
      </w:r>
    </w:p>
    <w:p w:rsidR="00FA3B9B" w:rsidRDefault="00FA3B9B" w:rsidP="00FA3B9B">
      <w:pPr>
        <w:pStyle w:val="B1"/>
        <w:ind w:firstLine="0"/>
      </w:pPr>
      <w:r>
        <w:t>-</w:t>
      </w:r>
      <w:r>
        <w:tab/>
        <w:t xml:space="preserve">N4 information for the removal of the local offload rules at the UL CL/BP and PSA (see Annex D of 3GPP TS 29.244 [29]);  </w:t>
      </w:r>
    </w:p>
    <w:p w:rsidR="00FA3B9B" w:rsidRDefault="00FA3B9B" w:rsidP="00FA3B9B">
      <w:pPr>
        <w:pStyle w:val="B1"/>
        <w:ind w:firstLine="0"/>
      </w:pPr>
      <w:r>
        <w:t>-</w:t>
      </w:r>
      <w:r>
        <w:tab/>
        <w:t xml:space="preserve">the DNAI related to N4 information targeting the local PSA. </w:t>
      </w:r>
    </w:p>
    <w:p w:rsidR="00FA3B9B" w:rsidRDefault="00FA3B9B" w:rsidP="00FA3B9B">
      <w:pPr>
        <w:pStyle w:val="B1"/>
      </w:pPr>
      <w:r>
        <w:t>2a.</w:t>
      </w:r>
      <w:r>
        <w:tab/>
        <w:t>Same as step 2a of Figure 5.2.2.8.3.1-1, with the following modifications.</w:t>
      </w:r>
    </w:p>
    <w:p w:rsidR="00FA3B9B" w:rsidRDefault="00FA3B9B" w:rsidP="00FA3B9B">
      <w:pPr>
        <w:pStyle w:val="B1"/>
        <w:ind w:firstLine="0"/>
      </w:pPr>
      <w:r>
        <w:t>The payload body of the POST response shall contain</w:t>
      </w:r>
      <w:r>
        <w:rPr>
          <w:lang w:val="en-US"/>
        </w:rPr>
        <w:t>:</w:t>
      </w:r>
    </w:p>
    <w:p w:rsidR="00FA3B9B" w:rsidRPr="0091058D" w:rsidRDefault="00FA3B9B" w:rsidP="00FA3B9B">
      <w:pPr>
        <w:pStyle w:val="B1"/>
        <w:ind w:firstLine="0"/>
      </w:pPr>
      <w:r w:rsidRPr="0091058D">
        <w:t>-</w:t>
      </w:r>
      <w:r w:rsidRPr="0091058D">
        <w:tab/>
        <w:t xml:space="preserve">N4 response information;  </w:t>
      </w:r>
    </w:p>
    <w:p w:rsidR="00FA3B9B" w:rsidRDefault="00FA3B9B" w:rsidP="00FA3B9B">
      <w:pPr>
        <w:pStyle w:val="B1"/>
        <w:ind w:firstLine="0"/>
      </w:pPr>
      <w:r>
        <w:t>-</w:t>
      </w:r>
      <w:r>
        <w:tab/>
        <w:t xml:space="preserve">the DNAI related to the N4 information if the latter relates to a local PSA. </w:t>
      </w:r>
    </w:p>
    <w:p w:rsidR="00FA3B9B" w:rsidRDefault="00FA3B9B" w:rsidP="00FA3B9B">
      <w:pPr>
        <w:pStyle w:val="B1"/>
      </w:pPr>
      <w:r>
        <w:t>2b.</w:t>
      </w:r>
      <w:r>
        <w:tab/>
        <w:t xml:space="preserve">Same as step 2b of Figure 5.2.2.8.3.1-1, with the following modifications. </w:t>
      </w:r>
    </w:p>
    <w:p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rsidR="00FA3B9B" w:rsidRDefault="00FA3B9B" w:rsidP="00FA3B9B">
      <w:pPr>
        <w:pStyle w:val="Heading6"/>
      </w:pPr>
      <w:bookmarkStart w:id="295" w:name="_Toc25073831"/>
      <w:bookmarkStart w:id="296" w:name="_Toc34063003"/>
      <w:bookmarkStart w:id="297" w:name="_Toc36455867"/>
      <w:r>
        <w:t>5.2.2.8.3.8</w:t>
      </w:r>
      <w:r>
        <w:tab/>
        <w:t>Change of PSA for IPv6 multi-homing or UL CL controlled by I-SMF</w:t>
      </w:r>
      <w:bookmarkEnd w:id="295"/>
      <w:bookmarkEnd w:id="296"/>
      <w:bookmarkEnd w:id="297"/>
    </w:p>
    <w:p w:rsidR="00FA3B9B" w:rsidRPr="007C1A75" w:rsidRDefault="00FA3B9B" w:rsidP="00FA3B9B">
      <w:r>
        <w:t>The requirements specified in clause 5.2.2.8.3.1 shall apply with the following modifications.</w:t>
      </w:r>
    </w:p>
    <w:p w:rsidR="00FA3B9B" w:rsidRDefault="00FA3B9B" w:rsidP="00FA3B9B">
      <w:pPr>
        <w:pStyle w:val="B1"/>
      </w:pPr>
      <w:r>
        <w:t>1.</w:t>
      </w:r>
      <w:r>
        <w:tab/>
        <w:t>Same as step 1 of Figure 5.2.2.8.3.1-1, with the following modifications.</w:t>
      </w:r>
    </w:p>
    <w:p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r w:rsidRPr="00DB011A">
        <w:rPr>
          <w:lang w:val="en-US"/>
        </w:rPr>
        <w:t xml:space="preserve"> </w:t>
      </w:r>
    </w:p>
    <w:p w:rsidR="00FA3B9B" w:rsidRDefault="00FA3B9B" w:rsidP="00FA3B9B">
      <w:pPr>
        <w:pStyle w:val="B1"/>
        <w:ind w:firstLine="0"/>
      </w:pPr>
      <w:r>
        <w:t>The payload body of the POST response shall contain</w:t>
      </w:r>
      <w:r>
        <w:rPr>
          <w:lang w:val="en-US"/>
        </w:rPr>
        <w:t>:</w:t>
      </w:r>
    </w:p>
    <w:p w:rsidR="00FA3B9B" w:rsidRDefault="00FA3B9B" w:rsidP="00FA3B9B">
      <w:pPr>
        <w:pStyle w:val="B1"/>
        <w:ind w:firstLine="0"/>
      </w:pPr>
      <w:r>
        <w:t>-</w:t>
      </w:r>
      <w:r>
        <w:tab/>
        <w:t xml:space="preserve">N4 information for the removal of the local offload rules at the removed PSA (see Annex D of 3GPP TS 29.244 [29]); </w:t>
      </w:r>
    </w:p>
    <w:p w:rsidR="00FA3B9B" w:rsidRDefault="00FA3B9B" w:rsidP="00FA3B9B">
      <w:pPr>
        <w:pStyle w:val="B1"/>
        <w:ind w:firstLine="0"/>
      </w:pPr>
      <w:r>
        <w:t>-</w:t>
      </w:r>
      <w:r>
        <w:tab/>
        <w:t xml:space="preserve">N4 information for the handling of the local traffic that is offloaded at the inserted PSA (see Annex D of 3GPP TS 29.244 [29]);  </w:t>
      </w:r>
    </w:p>
    <w:p w:rsidR="00FA3B9B" w:rsidRDefault="00FA3B9B" w:rsidP="00FA3B9B">
      <w:pPr>
        <w:pStyle w:val="B1"/>
        <w:ind w:firstLine="0"/>
      </w:pPr>
      <w:r>
        <w:t>-</w:t>
      </w:r>
      <w:r>
        <w:tab/>
        <w:t xml:space="preserve">the DNAIs related to N4 information targeting the removed or inserted PSA. </w:t>
      </w:r>
    </w:p>
    <w:p w:rsidR="00FA3B9B" w:rsidRDefault="00FA3B9B" w:rsidP="00FA3B9B">
      <w:pPr>
        <w:pStyle w:val="B1"/>
      </w:pPr>
      <w:r>
        <w:t>2a.</w:t>
      </w:r>
      <w:r>
        <w:tab/>
        <w:t>Same as step 2a of Figure 5.2.2.8.3.1-1, with the following modifications.</w:t>
      </w:r>
    </w:p>
    <w:p w:rsidR="00FA3B9B" w:rsidRDefault="00FA3B9B" w:rsidP="00FA3B9B">
      <w:pPr>
        <w:pStyle w:val="B1"/>
        <w:ind w:firstLine="0"/>
      </w:pPr>
      <w:r>
        <w:t>The payload body of the POST response shall contain</w:t>
      </w:r>
      <w:r>
        <w:rPr>
          <w:lang w:val="en-US"/>
        </w:rPr>
        <w:t>:</w:t>
      </w:r>
    </w:p>
    <w:p w:rsidR="00FA3B9B" w:rsidRPr="00623B7B" w:rsidRDefault="00FA3B9B" w:rsidP="00FA3B9B">
      <w:pPr>
        <w:pStyle w:val="B1"/>
        <w:ind w:firstLine="0"/>
      </w:pPr>
      <w:r w:rsidRPr="00623B7B">
        <w:t>-</w:t>
      </w:r>
      <w:r w:rsidRPr="00623B7B">
        <w:tab/>
        <w:t>N4 response information;</w:t>
      </w:r>
      <w:r>
        <w:t xml:space="preserve"> </w:t>
      </w:r>
    </w:p>
    <w:p w:rsidR="00FA3B9B" w:rsidRDefault="00FA3B9B" w:rsidP="00FA3B9B">
      <w:pPr>
        <w:pStyle w:val="B1"/>
        <w:ind w:firstLine="0"/>
      </w:pPr>
      <w:r>
        <w:t>-</w:t>
      </w:r>
      <w:r>
        <w:tab/>
        <w:t xml:space="preserve">the DNAI related to the N4 information if the latter relates to a local PSA. </w:t>
      </w:r>
    </w:p>
    <w:p w:rsidR="00FA3B9B" w:rsidRDefault="00FA3B9B" w:rsidP="00FA3B9B">
      <w:pPr>
        <w:pStyle w:val="B1"/>
      </w:pPr>
      <w:r>
        <w:t>2b.</w:t>
      </w:r>
      <w:r>
        <w:tab/>
        <w:t xml:space="preserve">Same as step 2b of Figure 5.2.2.8.3.1-1, with the following modifications. </w:t>
      </w:r>
    </w:p>
    <w:p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rsidR="00FA3B9B" w:rsidRDefault="00FA3B9B" w:rsidP="00FA3B9B">
      <w:pPr>
        <w:pStyle w:val="Heading6"/>
      </w:pPr>
      <w:bookmarkStart w:id="298" w:name="_Toc25073832"/>
      <w:bookmarkStart w:id="299" w:name="_Toc34063004"/>
      <w:bookmarkStart w:id="300" w:name="_Toc36455868"/>
      <w:r>
        <w:t>5.2.2.8.3.9</w:t>
      </w:r>
      <w:r>
        <w:tab/>
        <w:t>Policy update procedures with an I-SMF</w:t>
      </w:r>
      <w:bookmarkEnd w:id="298"/>
      <w:bookmarkEnd w:id="299"/>
      <w:bookmarkEnd w:id="300"/>
    </w:p>
    <w:p w:rsidR="00FA3B9B" w:rsidRPr="007C1A75" w:rsidRDefault="00FA3B9B" w:rsidP="00FA3B9B">
      <w:r>
        <w:t>The requirements specified in clause 5.2.2.8.3.1 shall apply with the following modifications.</w:t>
      </w:r>
    </w:p>
    <w:p w:rsidR="00FA3B9B" w:rsidRDefault="00FA3B9B" w:rsidP="00FA3B9B">
      <w:pPr>
        <w:pStyle w:val="B1"/>
      </w:pPr>
      <w:r>
        <w:t>1.</w:t>
      </w:r>
      <w:r>
        <w:tab/>
        <w:t>Same as step 1 of Figure 5.2.2.8.3.1-1, with the following modifications.</w:t>
      </w:r>
    </w:p>
    <w:p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r w:rsidRPr="00DB011A">
        <w:rPr>
          <w:lang w:val="en-US"/>
        </w:rPr>
        <w:t xml:space="preserve"> </w:t>
      </w:r>
    </w:p>
    <w:p w:rsidR="00FA3B9B" w:rsidRDefault="00FA3B9B" w:rsidP="00FA3B9B">
      <w:pPr>
        <w:pStyle w:val="B1"/>
        <w:ind w:firstLine="0"/>
      </w:pPr>
      <w:r>
        <w:t>The payload body of the POST response may contain</w:t>
      </w:r>
      <w:r>
        <w:rPr>
          <w:lang w:val="en-US"/>
        </w:rPr>
        <w:t>:</w:t>
      </w:r>
    </w:p>
    <w:p w:rsidR="00FA3B9B" w:rsidRDefault="00FA3B9B" w:rsidP="00FA3B9B">
      <w:pPr>
        <w:pStyle w:val="B1"/>
        <w:ind w:firstLine="0"/>
      </w:pPr>
      <w:r>
        <w:t>-</w:t>
      </w:r>
      <w:r>
        <w:tab/>
        <w:t xml:space="preserve">N4 information updating local offload rules at the I-SMF (see Annex D of 3GPP TS 29.244 [29]); </w:t>
      </w:r>
    </w:p>
    <w:p w:rsidR="00FA3B9B" w:rsidRDefault="00FA3B9B" w:rsidP="00FA3B9B">
      <w:pPr>
        <w:pStyle w:val="B1"/>
        <w:ind w:firstLine="0"/>
      </w:pPr>
      <w:r>
        <w:t>-</w:t>
      </w:r>
      <w:r>
        <w:tab/>
        <w:t xml:space="preserve">the DNAI related to the N4 information if the latter relates to a local PSA; </w:t>
      </w:r>
    </w:p>
    <w:p w:rsidR="00FA3B9B" w:rsidRDefault="00FA3B9B" w:rsidP="00FA3B9B">
      <w:pPr>
        <w:pStyle w:val="B1"/>
        <w:ind w:firstLine="0"/>
      </w:pPr>
      <w:r>
        <w:t>-</w:t>
      </w:r>
      <w:r>
        <w:tab/>
        <w:t xml:space="preserve">an updated </w:t>
      </w:r>
      <w:r>
        <w:rPr>
          <w:rFonts w:cs="Arial"/>
          <w:szCs w:val="18"/>
          <w:lang w:eastAsia="zh-CN"/>
        </w:rPr>
        <w:t>list of DNAI(s) of interest for the PDU Session.</w:t>
      </w:r>
    </w:p>
    <w:p w:rsidR="00FA3B9B" w:rsidRDefault="00FA3B9B" w:rsidP="00FA3B9B">
      <w:pPr>
        <w:pStyle w:val="B1"/>
      </w:pPr>
      <w:r>
        <w:lastRenderedPageBreak/>
        <w:t>2a.</w:t>
      </w:r>
      <w:r>
        <w:tab/>
        <w:t>Same as step 2a of Figure 5.2.2.8.3.1-1, with the following modifications.</w:t>
      </w:r>
    </w:p>
    <w:p w:rsidR="00FA3B9B" w:rsidRDefault="00FA3B9B" w:rsidP="00FA3B9B">
      <w:pPr>
        <w:pStyle w:val="B1"/>
        <w:ind w:firstLine="0"/>
      </w:pPr>
      <w:r>
        <w:t>The payload body of the POST response shall contain</w:t>
      </w:r>
      <w:r>
        <w:rPr>
          <w:lang w:val="en-US"/>
        </w:rPr>
        <w:t>:</w:t>
      </w:r>
    </w:p>
    <w:p w:rsidR="00FA3B9B" w:rsidRPr="00433EDB" w:rsidRDefault="00FA3B9B" w:rsidP="00FA3B9B">
      <w:pPr>
        <w:pStyle w:val="B1"/>
        <w:ind w:firstLine="0"/>
      </w:pPr>
      <w:r w:rsidRPr="00433EDB">
        <w:t>-</w:t>
      </w:r>
      <w:r w:rsidRPr="00433EDB">
        <w:tab/>
        <w:t>N4 response information</w:t>
      </w:r>
      <w:r>
        <w:t>, if N4 information was received in the request</w:t>
      </w:r>
      <w:r w:rsidRPr="00433EDB">
        <w:t>;</w:t>
      </w:r>
      <w:r>
        <w:t xml:space="preserve"> </w:t>
      </w:r>
    </w:p>
    <w:p w:rsidR="00FA3B9B" w:rsidRDefault="00FA3B9B" w:rsidP="00FA3B9B">
      <w:pPr>
        <w:pStyle w:val="B1"/>
        <w:ind w:firstLine="0"/>
      </w:pPr>
      <w:r>
        <w:t>-</w:t>
      </w:r>
      <w:r>
        <w:tab/>
        <w:t xml:space="preserve">the DNAI related to the N4 information if the latter relates to a local PSA. </w:t>
      </w:r>
    </w:p>
    <w:p w:rsidR="00FA3B9B" w:rsidRDefault="00FA3B9B" w:rsidP="00FA3B9B">
      <w:pPr>
        <w:pStyle w:val="B1"/>
      </w:pPr>
      <w:r>
        <w:t>2b.</w:t>
      </w:r>
      <w:r>
        <w:tab/>
        <w:t xml:space="preserve">Same as step 2b of Figure 5.2.2.8.3.1-1, with the following modifications. </w:t>
      </w:r>
    </w:p>
    <w:p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Modification Response with a rejection cause)</w:t>
      </w:r>
      <w:r>
        <w:t>.</w:t>
      </w:r>
    </w:p>
    <w:p w:rsidR="00FA3B9B" w:rsidRDefault="00FA3B9B" w:rsidP="00FA3B9B">
      <w:pPr>
        <w:pStyle w:val="Heading4"/>
      </w:pPr>
      <w:bookmarkStart w:id="301" w:name="_Toc25073833"/>
      <w:bookmarkStart w:id="302" w:name="_Toc34063005"/>
      <w:bookmarkStart w:id="303" w:name="_Toc36455869"/>
      <w:r>
        <w:t>5.2.2.9</w:t>
      </w:r>
      <w:r>
        <w:tab/>
        <w:t>Release</w:t>
      </w:r>
      <w:r w:rsidRPr="00C610B7">
        <w:t xml:space="preserve"> </w:t>
      </w:r>
      <w:r>
        <w:t>service operation</w:t>
      </w:r>
      <w:bookmarkEnd w:id="301"/>
      <w:bookmarkEnd w:id="302"/>
      <w:bookmarkEnd w:id="303"/>
    </w:p>
    <w:p w:rsidR="00FA3B9B" w:rsidRDefault="00FA3B9B" w:rsidP="00FA3B9B">
      <w:pPr>
        <w:pStyle w:val="Heading5"/>
      </w:pPr>
      <w:bookmarkStart w:id="304" w:name="_Toc25073834"/>
      <w:bookmarkStart w:id="305" w:name="_Toc34063006"/>
      <w:bookmarkStart w:id="306" w:name="_Toc36455870"/>
      <w:r>
        <w:t>5.2.2.9.1</w:t>
      </w:r>
      <w:r>
        <w:tab/>
        <w:t>General</w:t>
      </w:r>
      <w:bookmarkEnd w:id="304"/>
      <w:bookmarkEnd w:id="305"/>
      <w:bookmarkEnd w:id="306"/>
    </w:p>
    <w:p w:rsidR="00FA3B9B" w:rsidRDefault="00FA3B9B" w:rsidP="00FA3B9B">
      <w:r>
        <w:t>The Release service operation shall be used to request an immediate and unconditional deletion of an invidual PDU session resource in the SMF (i.e. in the H-SMF for a HR PDU session, or in the SMF for a PDU session with an I-SMF).</w:t>
      </w:r>
    </w:p>
    <w:p w:rsidR="00FA3B9B" w:rsidRDefault="00FA3B9B" w:rsidP="00FA3B9B">
      <w:r>
        <w:t>It is invoked by the NF Service Consumer (i.e. V-SMF or I-SMF) in the following procedures:</w:t>
      </w:r>
    </w:p>
    <w:p w:rsidR="00FA3B9B" w:rsidRDefault="00FA3B9B" w:rsidP="00FA3B9B">
      <w:pPr>
        <w:pStyle w:val="B1"/>
      </w:pPr>
      <w:r>
        <w:t>-</w:t>
      </w:r>
      <w:r>
        <w:tab/>
        <w:t>UE initiated Deregistration (see clause 4.2.2.3.2 of 3GPP TS 23.502 [3]);</w:t>
      </w:r>
    </w:p>
    <w:p w:rsidR="00FA3B9B" w:rsidRDefault="00FA3B9B" w:rsidP="00FA3B9B">
      <w:pPr>
        <w:pStyle w:val="B1"/>
      </w:pPr>
      <w:r>
        <w:t>-</w:t>
      </w:r>
      <w:r>
        <w:tab/>
        <w:t>Network initiated Deregistration (see clause 4.2.2.3.2 of 3GPP TS 23.502 [3]), e.g. AMF initiated deregistration;</w:t>
      </w:r>
    </w:p>
    <w:p w:rsidR="00FA3B9B" w:rsidRDefault="00FA3B9B" w:rsidP="00FA3B9B">
      <w:pPr>
        <w:pStyle w:val="B1"/>
      </w:pPr>
      <w:r>
        <w:t>-</w:t>
      </w:r>
      <w:r>
        <w:tab/>
        <w:t>visited network requested PDU Session release (see clause 4.3.4.3 of 3GPP TS 23.502 [3]), e.g. AMF initiated release when there is a mismatch of the PDU session status between the UE and the AMF</w:t>
      </w:r>
      <w:r w:rsidRPr="0056191B">
        <w:t xml:space="preserve"> </w:t>
      </w:r>
      <w:r>
        <w:t>or when a required user plane security enforcement cannot be fulfilled by the NG-RAN;</w:t>
      </w:r>
    </w:p>
    <w:p w:rsidR="00FA3B9B" w:rsidRDefault="00FA3B9B" w:rsidP="00FA3B9B">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rsidR="00FA3B9B" w:rsidRDefault="00FA3B9B" w:rsidP="00FA3B9B">
      <w:pPr>
        <w:pStyle w:val="B1"/>
      </w:pPr>
      <w:r>
        <w:t>-</w:t>
      </w:r>
      <w:r>
        <w:tab/>
        <w:t>PDU session release procedure, for a PDU session with an I-SMF (see clause 4.23.5.2 of 3GPP TS 23.502 [3]);</w:t>
      </w:r>
    </w:p>
    <w:p w:rsidR="00FA3B9B" w:rsidRDefault="00FA3B9B" w:rsidP="00FA3B9B">
      <w:pPr>
        <w:pStyle w:val="B1"/>
      </w:pPr>
      <w:r>
        <w:t>-</w:t>
      </w:r>
      <w:r>
        <w:tab/>
        <w:t>5G-SRVCC from NG-RAN to 3GPP UTRAN procedure (see clause 6.5.4 of 3GPP TS 23.216 [35]).</w:t>
      </w:r>
    </w:p>
    <w:p w:rsidR="00FA3B9B" w:rsidRDefault="00FA3B9B" w:rsidP="00FA3B9B">
      <w:r>
        <w:t>The NF Service Consumer shall release a PDU session in the SMF</w:t>
      </w:r>
      <w:r w:rsidRPr="00247A99">
        <w:t xml:space="preserve"> </w:t>
      </w:r>
      <w:r>
        <w:t>by using the HTTP "release" custom operation as shown in Figure 5.2.2.9.1-1.</w:t>
      </w:r>
    </w:p>
    <w:p w:rsidR="00FA3B9B" w:rsidRDefault="00FA3B9B" w:rsidP="00FA3B9B">
      <w:pPr>
        <w:pStyle w:val="TH"/>
      </w:pPr>
      <w:r w:rsidRPr="00D64FA1">
        <w:rPr>
          <w:lang w:val="fr-FR"/>
        </w:rPr>
        <w:object w:dxaOrig="8685" w:dyaOrig="2115">
          <v:shape id="_x0000_i1078" type="#_x0000_t75" style="width:6in;height:107.7pt" o:ole="">
            <v:imagedata r:id="rId74" o:title=""/>
          </v:shape>
          <o:OLEObject Type="Embed" ProgID="Visio.Drawing.11" ShapeID="_x0000_i1078" DrawAspect="Content" ObjectID="_1647068929" r:id="rId75"/>
        </w:object>
      </w:r>
    </w:p>
    <w:p w:rsidR="00FA3B9B" w:rsidRPr="00C23D0D" w:rsidRDefault="00FA3B9B" w:rsidP="00FA3B9B">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Pdu session </w:t>
      </w:r>
      <w:r>
        <w:rPr>
          <w:lang w:val="en-US"/>
        </w:rPr>
        <w:t>release</w:t>
      </w:r>
    </w:p>
    <w:p w:rsidR="00FA3B9B" w:rsidRDefault="00FA3B9B" w:rsidP="00FA3B9B">
      <w:pPr>
        <w:pStyle w:val="B1"/>
      </w:pPr>
      <w:r>
        <w:t>1.</w:t>
      </w:r>
      <w:r>
        <w:tab/>
        <w:t>The NF Service Consumer shall send a POST request to the resource representing the individual PDU session resource in the SMF. The payload body of the POST request shall contain any data that needs to be passed to the SMF.</w:t>
      </w:r>
    </w:p>
    <w:p w:rsidR="00FA3B9B" w:rsidRDefault="00FA3B9B" w:rsidP="00FA3B9B">
      <w:pPr>
        <w:pStyle w:val="B1"/>
      </w:pPr>
      <w:r w:rsidRPr="000C7A0F">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t xml:space="preserve">ReleasedData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payload body in the POST response</w:t>
      </w:r>
      <w:r w:rsidRPr="00E33AA9">
        <w:t>.</w:t>
      </w:r>
    </w:p>
    <w:p w:rsidR="00FA3B9B" w:rsidRDefault="00FA3B9B" w:rsidP="00FA3B9B">
      <w:pPr>
        <w:pStyle w:val="B1"/>
        <w:ind w:hanging="1"/>
      </w:pPr>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p w:rsidR="00FA3B9B" w:rsidRDefault="00FA3B9B" w:rsidP="00FA3B9B">
      <w:pPr>
        <w:pStyle w:val="B1"/>
      </w:pPr>
      <w:r>
        <w:lastRenderedPageBreak/>
        <w:t>2b.</w:t>
      </w:r>
      <w:r>
        <w:tab/>
        <w:t xml:space="preserve">On failure,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1.3.6.4.3.2</w:t>
      </w:r>
      <w:r w:rsidRPr="001769FF">
        <w:t>-</w:t>
      </w:r>
      <w:r>
        <w:t>2.</w:t>
      </w:r>
    </w:p>
    <w:p w:rsidR="00FA3B9B" w:rsidRDefault="00FA3B9B" w:rsidP="00FA3B9B">
      <w:pPr>
        <w:pStyle w:val="Heading4"/>
      </w:pPr>
      <w:bookmarkStart w:id="307" w:name="_Toc25073835"/>
      <w:bookmarkStart w:id="308" w:name="_Toc34063007"/>
      <w:bookmarkStart w:id="309" w:name="_Toc36455871"/>
      <w:r>
        <w:t>5.2.2.10</w:t>
      </w:r>
      <w:r>
        <w:tab/>
        <w:t>Notify</w:t>
      </w:r>
      <w:r w:rsidRPr="00C610B7">
        <w:t xml:space="preserve"> </w:t>
      </w:r>
      <w:r>
        <w:t>Status service operation</w:t>
      </w:r>
      <w:bookmarkEnd w:id="307"/>
      <w:bookmarkEnd w:id="308"/>
      <w:bookmarkEnd w:id="309"/>
    </w:p>
    <w:p w:rsidR="00FA3B9B" w:rsidRDefault="00FA3B9B" w:rsidP="00FA3B9B">
      <w:pPr>
        <w:pStyle w:val="Heading5"/>
      </w:pPr>
      <w:bookmarkStart w:id="310" w:name="_Toc25073836"/>
      <w:bookmarkStart w:id="311" w:name="_Toc34063008"/>
      <w:bookmarkStart w:id="312" w:name="_Toc36455872"/>
      <w:r>
        <w:t>5.2.2.10.1</w:t>
      </w:r>
      <w:r>
        <w:tab/>
        <w:t>General</w:t>
      </w:r>
      <w:bookmarkEnd w:id="310"/>
      <w:bookmarkEnd w:id="311"/>
      <w:bookmarkEnd w:id="312"/>
    </w:p>
    <w:p w:rsidR="00FA3B9B" w:rsidRDefault="00FA3B9B" w:rsidP="00FA3B9B">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or </w:t>
      </w:r>
      <w:r w:rsidRPr="008771D2">
        <w:t xml:space="preserve">when the </w:t>
      </w:r>
      <w:r>
        <w:rPr>
          <w:rFonts w:hint="eastAsia"/>
          <w:lang w:eastAsia="zh-CN"/>
        </w:rPr>
        <w:t>PDU</w:t>
      </w:r>
      <w:r w:rsidRPr="008771D2">
        <w:t xml:space="preserve"> </w:t>
      </w:r>
      <w:r>
        <w:rPr>
          <w:rFonts w:hint="eastAsia"/>
          <w:lang w:eastAsia="zh-CN"/>
        </w:rPr>
        <w:t>session</w:t>
      </w:r>
      <w:r>
        <w:t xml:space="preserve"> </w:t>
      </w:r>
      <w:r>
        <w:rPr>
          <w:rFonts w:hint="eastAsia"/>
          <w:lang w:eastAsia="zh-CN"/>
        </w:rPr>
        <w:t xml:space="preserve">is </w:t>
      </w:r>
      <w:r>
        <w:t>moved to another system), for a HR PDU session or a PDU session involving an I-SMF.</w:t>
      </w:r>
    </w:p>
    <w:p w:rsidR="00FA3B9B" w:rsidRDefault="00FA3B9B" w:rsidP="00FA3B9B">
      <w:r>
        <w:t>It is used in the following procedures:</w:t>
      </w:r>
    </w:p>
    <w:p w:rsidR="00FA3B9B" w:rsidRDefault="00FA3B9B" w:rsidP="00FA3B9B">
      <w:pPr>
        <w:pStyle w:val="B1"/>
      </w:pPr>
      <w:r>
        <w:t>-</w:t>
      </w:r>
      <w:r>
        <w:tab/>
        <w:t>Home network requested PDU Session release (see clause 4.3.4.3 of 3GPP TS 23.502 [3]), e.g. H-SMF initiated release;</w:t>
      </w:r>
    </w:p>
    <w:p w:rsidR="00FA3B9B" w:rsidRDefault="00FA3B9B" w:rsidP="00FA3B9B">
      <w:pPr>
        <w:pStyle w:val="B1"/>
      </w:pPr>
      <w:r>
        <w:t>-</w:t>
      </w:r>
      <w:r>
        <w:tab/>
        <w:t>SMF requested PDU session release, for a PDU session involving an I-SMF (see clause 4.23 of 3GPP TS 23.502 [3]);</w:t>
      </w:r>
    </w:p>
    <w:p w:rsidR="00FA3B9B" w:rsidRDefault="00FA3B9B" w:rsidP="00FA3B9B">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t>clause</w:t>
      </w:r>
      <w:r w:rsidRPr="008943CC">
        <w:t xml:space="preserve"> </w:t>
      </w:r>
      <w:r w:rsidRPr="008943CC">
        <w:rPr>
          <w:noProof/>
        </w:rPr>
        <w:t xml:space="preserve">4.9.2.4.2 </w:t>
      </w:r>
      <w:r w:rsidRPr="008943CC">
        <w:t>of</w:t>
      </w:r>
      <w:r>
        <w:t xml:space="preserve"> 3GPP TS </w:t>
      </w:r>
      <w:r w:rsidRPr="008943CC">
        <w:t>23.502</w:t>
      </w:r>
      <w:r>
        <w:t> </w:t>
      </w:r>
      <w:r w:rsidRPr="008943CC">
        <w:t>[3]);</w:t>
      </w:r>
    </w:p>
    <w:p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t xml:space="preserve">clause </w:t>
      </w:r>
      <w:r w:rsidRPr="00DE59B4">
        <w:rPr>
          <w:noProof/>
        </w:rPr>
        <w:t>4.</w:t>
      </w:r>
      <w:r>
        <w:rPr>
          <w:noProof/>
        </w:rPr>
        <w:t xml:space="preserve">11.2.2 </w:t>
      </w:r>
      <w:r>
        <w:t>of 3GPP TS 23.502 [3]);</w:t>
      </w:r>
    </w:p>
    <w:p w:rsidR="00FA3B9B" w:rsidRDefault="00FA3B9B" w:rsidP="00FA3B9B">
      <w:pPr>
        <w:pStyle w:val="B1"/>
      </w:pPr>
      <w:r>
        <w:t>-</w:t>
      </w:r>
      <w:r>
        <w:tab/>
      </w:r>
      <w:r w:rsidRPr="00050CA8">
        <w:t>Handover from 5GC-N3IWF to EPS</w:t>
      </w:r>
      <w:r>
        <w:t xml:space="preserve"> (</w:t>
      </w:r>
      <w:r>
        <w:rPr>
          <w:noProof/>
        </w:rPr>
        <w:t xml:space="preserve">see </w:t>
      </w:r>
      <w:r>
        <w:t xml:space="preserve">clause </w:t>
      </w:r>
      <w:r w:rsidRPr="00DE59B4">
        <w:rPr>
          <w:noProof/>
        </w:rPr>
        <w:t>4.</w:t>
      </w:r>
      <w:r>
        <w:rPr>
          <w:noProof/>
        </w:rPr>
        <w:t xml:space="preserve">11.3.2 </w:t>
      </w:r>
      <w:r>
        <w:t>of 3GPP TS 23.502 [3]);</w:t>
      </w:r>
    </w:p>
    <w:p w:rsidR="00FA3B9B" w:rsidRDefault="00FA3B9B" w:rsidP="00FA3B9B">
      <w:pPr>
        <w:pStyle w:val="B1"/>
      </w:pPr>
      <w:r>
        <w:t>-</w:t>
      </w:r>
      <w:r>
        <w:tab/>
        <w:t>Handover from 5GS</w:t>
      </w:r>
      <w:r w:rsidRPr="00CB3BD5">
        <w:t xml:space="preserve"> </w:t>
      </w:r>
      <w:r>
        <w:t>to EPC/ePDG (</w:t>
      </w:r>
      <w:r>
        <w:rPr>
          <w:noProof/>
        </w:rPr>
        <w:t xml:space="preserve">see </w:t>
      </w:r>
      <w:r>
        <w:t xml:space="preserve">clause </w:t>
      </w:r>
      <w:r w:rsidRPr="00DE59B4">
        <w:rPr>
          <w:noProof/>
        </w:rPr>
        <w:t>4.</w:t>
      </w:r>
      <w:r>
        <w:rPr>
          <w:noProof/>
        </w:rPr>
        <w:t xml:space="preserve">11.4.2 </w:t>
      </w:r>
      <w:r>
        <w:t>of 3GPP TS 23.502 [3]);</w:t>
      </w:r>
    </w:p>
    <w:p w:rsidR="00FA3B9B" w:rsidRDefault="00FA3B9B" w:rsidP="00FA3B9B">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rsidR="00FA3B9B" w:rsidRPr="002F24E9" w:rsidRDefault="00FA3B9B" w:rsidP="00FA3B9B">
      <w:pPr>
        <w:pStyle w:val="TH"/>
      </w:pPr>
    </w:p>
    <w:p w:rsidR="00FA3B9B" w:rsidRDefault="00FA3B9B" w:rsidP="00FA3B9B">
      <w:pPr>
        <w:pStyle w:val="TH"/>
      </w:pPr>
      <w:r w:rsidRPr="00D64FA1">
        <w:rPr>
          <w:lang w:val="fr-FR"/>
        </w:rPr>
        <w:object w:dxaOrig="8701" w:dyaOrig="2131">
          <v:shape id="_x0000_i1079" type="#_x0000_t75" style="width:6in;height:108.3pt" o:ole="">
            <v:imagedata r:id="rId76" o:title=""/>
          </v:shape>
          <o:OLEObject Type="Embed" ProgID="Visio.Drawing.11" ShapeID="_x0000_i1079" DrawAspect="Content" ObjectID="_1647068930" r:id="rId77"/>
        </w:object>
      </w:r>
    </w:p>
    <w:p w:rsidR="00FA3B9B" w:rsidRPr="00592952" w:rsidRDefault="00FA3B9B" w:rsidP="00FA3B9B">
      <w:pPr>
        <w:pStyle w:val="TF"/>
        <w:rPr>
          <w:lang w:val="en-US"/>
        </w:rPr>
      </w:pPr>
      <w:r w:rsidRPr="00473B2B">
        <w:rPr>
          <w:lang w:val="en-US"/>
        </w:rPr>
        <w:t>Figure 5.2.2.</w:t>
      </w:r>
      <w:r>
        <w:rPr>
          <w:lang w:val="en-US"/>
        </w:rPr>
        <w:t>10</w:t>
      </w:r>
      <w:r w:rsidRPr="00473B2B">
        <w:rPr>
          <w:lang w:val="en-US"/>
        </w:rPr>
        <w:t>-1: PDU session status notification</w:t>
      </w:r>
    </w:p>
    <w:p w:rsidR="00FA3B9B" w:rsidRDefault="00FA3B9B" w:rsidP="00FA3B9B">
      <w:pPr>
        <w:pStyle w:val="B1"/>
      </w:pPr>
      <w:r>
        <w:t>1.</w:t>
      </w:r>
      <w:r>
        <w:tab/>
        <w:t>The SMF shall send a POST request to the resource representing the individual PDU session resource in the NF Service Consumer. The payload body of the POST request shall contain the notification payload, with the status information.</w:t>
      </w:r>
    </w:p>
    <w:p w:rsidR="00FA3B9B" w:rsidRDefault="00FA3B9B" w:rsidP="00FA3B9B">
      <w:pPr>
        <w:pStyle w:val="B1"/>
        <w:ind w:firstLine="0"/>
        <w:rPr>
          <w:lang w:val="en-US"/>
        </w:rPr>
      </w:pPr>
      <w:r>
        <w:t>If the notification is triggered by PDU session handover</w:t>
      </w:r>
      <w:r w:rsidRPr="00AE3A0A">
        <w:t xml:space="preserve"> </w:t>
      </w:r>
      <w:r>
        <w:t xml:space="preserve">to release resources of the PDU Session in the source access, the </w:t>
      </w:r>
      <w:r>
        <w:rPr>
          <w:lang w:val="en-US"/>
        </w:rPr>
        <w:t>notification payload shall contain the resourceStatus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as specified in clause 4.2.9.4.2 of 3GPP TS 23.501 [2].</w:t>
      </w:r>
    </w:p>
    <w:p w:rsidR="00FA3B9B" w:rsidRDefault="00FA3B9B" w:rsidP="00FA3B9B">
      <w:pPr>
        <w:pStyle w:val="B1"/>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payload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rsidR="00FA3B9B" w:rsidRDefault="00FA3B9B" w:rsidP="00FA3B9B">
      <w:pPr>
        <w:pStyle w:val="B1"/>
      </w:pPr>
      <w:r>
        <w:tab/>
      </w:r>
      <w:r>
        <w:rPr>
          <w:lang w:val="en-US"/>
        </w:rPr>
        <w:t>If the NF Service Consumer indicated support of the HOFAIL feature (see clause 6.1.8) and i</w:t>
      </w:r>
      <w:r>
        <w:t xml:space="preserve">f the notification is triggered by PDU session handover to update access type of the PDU Session due to handover failure between </w:t>
      </w:r>
      <w:r>
        <w:lastRenderedPageBreak/>
        <w:t xml:space="preserve">3GPP access and non-3GPP access, the </w:t>
      </w:r>
      <w:r>
        <w:rPr>
          <w:lang w:val="en-US"/>
        </w:rPr>
        <w:t xml:space="preserve">notification payload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rsidR="00FA3B9B" w:rsidRDefault="00FA3B9B" w:rsidP="00FA3B9B">
      <w:pPr>
        <w:pStyle w:val="B1"/>
        <w:ind w:firstLine="0"/>
        <w:rPr>
          <w:rFonts w:eastAsia="SimSun"/>
          <w:lang w:eastAsia="zh-CN"/>
        </w:rPr>
      </w:pPr>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p w:rsidR="00FA3B9B" w:rsidRDefault="00FA3B9B" w:rsidP="00FA3B9B">
      <w:pPr>
        <w:pStyle w:val="B1"/>
      </w:pPr>
      <w:r>
        <w:t>2b.</w:t>
      </w:r>
      <w:r>
        <w:tab/>
        <w:t xml:space="preserve">On failure,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1.3.7.</w:t>
      </w:r>
      <w:r w:rsidRPr="001769FF">
        <w:t>3.1-2</w:t>
      </w:r>
      <w:r>
        <w:t>.</w:t>
      </w:r>
    </w:p>
    <w:p w:rsidR="00FA3B9B" w:rsidRDefault="00FA3B9B" w:rsidP="00FA3B9B">
      <w:pPr>
        <w:pStyle w:val="Heading4"/>
      </w:pPr>
      <w:bookmarkStart w:id="313" w:name="_Toc25073837"/>
      <w:bookmarkStart w:id="314" w:name="_Toc34063009"/>
      <w:bookmarkStart w:id="315" w:name="_Toc36455873"/>
      <w:r>
        <w:t>5.2.2.11</w:t>
      </w:r>
      <w:r>
        <w:tab/>
        <w:t>Send MO Data</w:t>
      </w:r>
      <w:r w:rsidRPr="00C610B7">
        <w:t xml:space="preserve"> </w:t>
      </w:r>
      <w:r>
        <w:t>service operation</w:t>
      </w:r>
      <w:bookmarkEnd w:id="313"/>
      <w:bookmarkEnd w:id="314"/>
      <w:bookmarkEnd w:id="315"/>
    </w:p>
    <w:p w:rsidR="00FA3B9B" w:rsidRDefault="00FA3B9B" w:rsidP="00FA3B9B">
      <w:pPr>
        <w:pStyle w:val="Heading5"/>
      </w:pPr>
      <w:bookmarkStart w:id="316" w:name="_Toc25073838"/>
      <w:bookmarkStart w:id="317" w:name="_Toc34063010"/>
      <w:bookmarkStart w:id="318" w:name="_Toc36455874"/>
      <w:r>
        <w:t>5.2.2.11.1</w:t>
      </w:r>
      <w:r>
        <w:tab/>
        <w:t>General</w:t>
      </w:r>
      <w:bookmarkEnd w:id="316"/>
      <w:bookmarkEnd w:id="317"/>
      <w:bookmarkEnd w:id="318"/>
    </w:p>
    <w:p w:rsidR="00FA3B9B" w:rsidRDefault="00FA3B9B" w:rsidP="00FA3B9B">
      <w:r>
        <w:t>The Send MO Data service operation shall be used to send mobile originated data received over NAS, for a given PDU session, towards the SMF, or the V-SMF for HR roaming scenarios, or the I-SMF for a PDU session with an I-SMF.</w:t>
      </w:r>
    </w:p>
    <w:p w:rsidR="00FA3B9B" w:rsidRDefault="00FA3B9B" w:rsidP="00FA3B9B">
      <w:r>
        <w:t>It is used in the following procedures:</w:t>
      </w:r>
    </w:p>
    <w:p w:rsidR="00FA3B9B" w:rsidRDefault="00FA3B9B" w:rsidP="00FA3B9B">
      <w:pPr>
        <w:pStyle w:val="B1"/>
      </w:pPr>
      <w:r>
        <w:t>-</w:t>
      </w:r>
      <w:r>
        <w:tab/>
        <w:t>UPF anchored Mobile Originated Data Transport in Control Plane CIoT 5GS Optimisation (see clause 4.24.1 of 3GPP TS 23.502 [3]);</w:t>
      </w:r>
    </w:p>
    <w:p w:rsidR="00FA3B9B" w:rsidRDefault="00FA3B9B" w:rsidP="00FA3B9B">
      <w:pPr>
        <w:pStyle w:val="B1"/>
      </w:pPr>
      <w:r>
        <w:t>-</w:t>
      </w:r>
      <w:r>
        <w:tab/>
        <w:t>NEF anchored Mobile Originated Data Transport (see clause 4.25.4 of 3GPP TS 23.502 [3]).</w:t>
      </w:r>
    </w:p>
    <w:p w:rsidR="00FA3B9B" w:rsidRDefault="00FA3B9B" w:rsidP="00FA3B9B">
      <w:r>
        <w:t>The NF Service Consumer (e.g. AMF) shall send mobile originated data to the SMF by using the HTTP POST method (send-mo-data custom operation) as shown in Figure 5.2.2.11.1-1.</w:t>
      </w:r>
    </w:p>
    <w:p w:rsidR="00FA3B9B" w:rsidRDefault="00FA3B9B" w:rsidP="00FA3B9B">
      <w:pPr>
        <w:pStyle w:val="TH"/>
      </w:pPr>
      <w:r>
        <w:object w:dxaOrig="8701" w:dyaOrig="2131">
          <v:shape id="_x0000_i1080" type="#_x0000_t75" style="width:437pt;height:108.3pt" o:ole="">
            <v:imagedata r:id="rId78" o:title=""/>
          </v:shape>
          <o:OLEObject Type="Embed" ProgID="Visio.Drawing.11" ShapeID="_x0000_i1080" DrawAspect="Content" ObjectID="_1647068931" r:id="rId79"/>
        </w:object>
      </w:r>
    </w:p>
    <w:p w:rsidR="00FA3B9B" w:rsidRDefault="00FA3B9B" w:rsidP="00FA3B9B">
      <w:pPr>
        <w:pStyle w:val="TF"/>
      </w:pPr>
      <w:r>
        <w:t>Figure 5.2.2.11.1-1: Send MO Data</w:t>
      </w:r>
    </w:p>
    <w:p w:rsidR="00FA3B9B" w:rsidRDefault="00FA3B9B" w:rsidP="00FA3B9B">
      <w:pPr>
        <w:pStyle w:val="B1"/>
        <w:rPr>
          <w:rFonts w:cs="Arial"/>
          <w:szCs w:val="18"/>
        </w:rPr>
      </w:pPr>
      <w:r>
        <w:t>1.</w:t>
      </w:r>
      <w:r>
        <w:tab/>
        <w:t>The NF Service Consumer shall send a POST request to the resource representing the individual SM context resource in the SMF. The payload body of the POST request shall contain the mobile originated data to send</w:t>
      </w:r>
      <w:r>
        <w:rPr>
          <w:rFonts w:cs="Arial"/>
          <w:szCs w:val="18"/>
        </w:rPr>
        <w:t>.</w:t>
      </w:r>
    </w:p>
    <w:p w:rsidR="00FA3B9B" w:rsidRDefault="00FA3B9B" w:rsidP="00FA3B9B">
      <w:pPr>
        <w:pStyle w:val="B1"/>
      </w:pPr>
      <w:r>
        <w:rPr>
          <w:rFonts w:cs="Arial"/>
          <w:szCs w:val="18"/>
        </w:rPr>
        <w:tab/>
        <w:t xml:space="preserve">The request body </w:t>
      </w:r>
      <w:r>
        <w:t xml:space="preserve">may include the indication that MO Exception Data delivery has started or stopped, if </w:t>
      </w:r>
      <w:r w:rsidRPr="00A64CB1">
        <w:t xml:space="preserve">Small Data Rate Control </w:t>
      </w:r>
      <w:r>
        <w:t xml:space="preserve">is enabled for the PDU session and </w:t>
      </w:r>
      <w:r w:rsidRPr="00A64CB1">
        <w:t>the UE is accessing via the NB-IoT RAT</w:t>
      </w:r>
      <w:r>
        <w:t>. If the indication is included stating MO Exception Data delivery has started, "MO Exception Data Counter" shall be included.</w:t>
      </w:r>
    </w:p>
    <w:p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rsidR="00FA3B9B" w:rsidRDefault="00FA3B9B" w:rsidP="00FA3B9B">
      <w:pPr>
        <w:pStyle w:val="B1"/>
      </w:pPr>
      <w:r>
        <w:tab/>
        <w:t>For UPF anchored Mobile Originated Data Transport in Control Plane CIoT 5GS Optimisation, if indication of MO Exception Data delivery is included in the request then:</w:t>
      </w:r>
    </w:p>
    <w:p w:rsidR="00FA3B9B" w:rsidRDefault="00FA3B9B" w:rsidP="00FA3B9B">
      <w:pPr>
        <w:pStyle w:val="B2"/>
      </w:pPr>
      <w:r>
        <w:t>-</w:t>
      </w:r>
      <w:r>
        <w:tab/>
        <w:t>for HR PDU session, the V-SMF shall first update the H-SMF (see clause 5.2.2.8.2.2) and wait for the acknowledgement before forwarding the data to UPF;</w:t>
      </w:r>
    </w:p>
    <w:p w:rsidR="00FA3B9B" w:rsidRDefault="00FA3B9B" w:rsidP="00FA3B9B">
      <w:pPr>
        <w:pStyle w:val="B2"/>
      </w:pPr>
      <w:r>
        <w:t>-</w:t>
      </w:r>
      <w:r>
        <w:tab/>
        <w:t>for PDU session with I-SMF, the I-SMF shall first update the SMF (see clause 5.2.2.8.2.2) and wait for the acknowledgement before forwarding the data to UPF;</w:t>
      </w:r>
    </w:p>
    <w:p w:rsidR="00FA3B9B" w:rsidRDefault="00FA3B9B" w:rsidP="00FA3B9B">
      <w:pPr>
        <w:pStyle w:val="B2"/>
      </w:pPr>
      <w:r>
        <w:lastRenderedPageBreak/>
        <w:t>-</w:t>
      </w:r>
      <w:r>
        <w:tab/>
        <w:t>for non-roaming or LBO PDU session without I-SMF, the SMF shall first update the UPF with N4 modification and wait for the acknowledgement before forwarding the data to UPF.</w:t>
      </w:r>
    </w:p>
    <w:p w:rsidR="00FA3B9B" w:rsidRDefault="00FA3B9B" w:rsidP="00FA3B9B">
      <w:pPr>
        <w:pStyle w:val="B1"/>
      </w:pPr>
      <w:r>
        <w:t>2b.</w:t>
      </w:r>
      <w:r>
        <w:tab/>
        <w:t xml:space="preserve">On failure, one of the HTTP status code listed in Table 6.1.3.3.3.2-3 shall be returned. </w:t>
      </w:r>
      <w:r w:rsidRPr="00BF17DC">
        <w:t xml:space="preserve"> </w:t>
      </w:r>
      <w:r>
        <w:t>For a 4xx/5xx response,</w:t>
      </w:r>
      <w:r w:rsidRPr="00FA1305">
        <w:t xml:space="preserve"> the message body </w:t>
      </w:r>
      <w:r>
        <w:t xml:space="preserve">shall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rsidR="00FA3B9B" w:rsidRDefault="00FA3B9B" w:rsidP="00FA3B9B">
      <w:pPr>
        <w:pStyle w:val="Heading4"/>
      </w:pPr>
      <w:bookmarkStart w:id="319" w:name="_Toc20130790"/>
      <w:bookmarkStart w:id="320" w:name="_Toc34063011"/>
      <w:bookmarkStart w:id="321" w:name="_Toc36455875"/>
      <w:r>
        <w:t>5.2.2.12</w:t>
      </w:r>
      <w:r>
        <w:tab/>
        <w:t>Transfer MO Data</w:t>
      </w:r>
      <w:r w:rsidRPr="00C610B7">
        <w:t xml:space="preserve"> </w:t>
      </w:r>
      <w:r>
        <w:t>service operation</w:t>
      </w:r>
      <w:bookmarkEnd w:id="319"/>
      <w:bookmarkEnd w:id="320"/>
      <w:bookmarkEnd w:id="321"/>
    </w:p>
    <w:p w:rsidR="00FA3B9B" w:rsidRDefault="00FA3B9B" w:rsidP="00FA3B9B">
      <w:pPr>
        <w:pStyle w:val="Heading5"/>
      </w:pPr>
      <w:bookmarkStart w:id="322" w:name="_Toc20130791"/>
      <w:bookmarkStart w:id="323" w:name="_Toc34063012"/>
      <w:bookmarkStart w:id="324" w:name="_Toc36455876"/>
      <w:r>
        <w:t>5.2.2.12.1</w:t>
      </w:r>
      <w:r>
        <w:tab/>
        <w:t>General</w:t>
      </w:r>
      <w:bookmarkEnd w:id="322"/>
      <w:bookmarkEnd w:id="323"/>
      <w:bookmarkEnd w:id="324"/>
    </w:p>
    <w:p w:rsidR="00FA3B9B" w:rsidRDefault="00FA3B9B" w:rsidP="00FA3B9B">
      <w:r>
        <w:t>The Transfer MO Data service operation shall be used to transfer NEF anchored mobile originated data received from AMF, for a given PDU session, towards the H-SMF for HR roaming scenarios, or the SMF for a PDU session with an I-SMF.</w:t>
      </w:r>
    </w:p>
    <w:p w:rsidR="00FA3B9B" w:rsidRDefault="00FA3B9B" w:rsidP="00FA3B9B">
      <w:r>
        <w:t>It is used in the following procedures:</w:t>
      </w:r>
    </w:p>
    <w:p w:rsidR="00FA3B9B" w:rsidRDefault="00FA3B9B" w:rsidP="00FA3B9B">
      <w:pPr>
        <w:pStyle w:val="B1"/>
      </w:pPr>
      <w:r>
        <w:t>-</w:t>
      </w:r>
      <w:r>
        <w:tab/>
        <w:t>NEF anchored Mobile Originated Data Transport (see clause 4.25.4 of 3GPP TS 23.502 [3]).</w:t>
      </w:r>
    </w:p>
    <w:p w:rsidR="00FA3B9B" w:rsidRDefault="00FA3B9B" w:rsidP="00FA3B9B">
      <w:r>
        <w:t>The NF Service Consumer (e.g. V-SMF or I-SMF) shall transfer NEF anchored mobile originated data to the SMF by using the HTTP POST method (transfer-mo-data custom operation) as shown in Figure 5.2.2.12.1-1.</w:t>
      </w:r>
    </w:p>
    <w:p w:rsidR="00FA3B9B" w:rsidRDefault="00FA3B9B" w:rsidP="00FA3B9B">
      <w:pPr>
        <w:pStyle w:val="TH"/>
      </w:pPr>
      <w:r>
        <w:object w:dxaOrig="8700" w:dyaOrig="2124">
          <v:shape id="_x0000_i1081" type="#_x0000_t75" style="width:437pt;height:108.3pt" o:ole="">
            <v:imagedata r:id="rId80" o:title=""/>
          </v:shape>
          <o:OLEObject Type="Embed" ProgID="Visio.Drawing.11" ShapeID="_x0000_i1081" DrawAspect="Content" ObjectID="_1647068932" r:id="rId81"/>
        </w:object>
      </w:r>
    </w:p>
    <w:p w:rsidR="00FA3B9B" w:rsidRDefault="00FA3B9B" w:rsidP="00FA3B9B">
      <w:pPr>
        <w:pStyle w:val="TF"/>
      </w:pPr>
      <w:r>
        <w:t>Figure 5.2.2.12.1-1: Transfer MO Data</w:t>
      </w:r>
    </w:p>
    <w:p w:rsidR="00FA3B9B" w:rsidRDefault="00FA3B9B" w:rsidP="00FA3B9B">
      <w:pPr>
        <w:pStyle w:val="B1"/>
        <w:rPr>
          <w:rFonts w:cs="Arial"/>
          <w:szCs w:val="18"/>
        </w:rPr>
      </w:pPr>
      <w:r>
        <w:t>1.</w:t>
      </w:r>
      <w:r>
        <w:tab/>
        <w:t>The NF Service Consumer shall send a POST request to the URI of Transfer MO Data custom operation on an individual PDU Session resource in the SMF. The payload body of the POST request shall contain the mobile originated data to be transferred</w:t>
      </w:r>
      <w:r>
        <w:rPr>
          <w:rFonts w:cs="Arial"/>
          <w:szCs w:val="18"/>
        </w:rPr>
        <w:t xml:space="preserve">. </w:t>
      </w:r>
    </w:p>
    <w:p w:rsidR="00FA3B9B" w:rsidRDefault="00FA3B9B" w:rsidP="00FA3B9B">
      <w:pPr>
        <w:pStyle w:val="B1"/>
      </w:pPr>
      <w:r>
        <w:tab/>
      </w:r>
      <w:r>
        <w:rPr>
          <w:rFonts w:cs="Arial"/>
          <w:szCs w:val="18"/>
        </w:rPr>
        <w:t>The payload body shall also contain the MO Exception Data Delivery Indication and the MO Exception Data Counter, if received from AMF. The SMF should forward the Indication to the NEF, if MO Exception Data Delivery status has changed.</w:t>
      </w:r>
    </w:p>
    <w:p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rsidR="00FA3B9B" w:rsidRDefault="00FA3B9B" w:rsidP="00FA3B9B">
      <w:pPr>
        <w:pStyle w:val="B1"/>
      </w:pPr>
      <w:r>
        <w:t>2b.</w:t>
      </w:r>
      <w:r>
        <w:tab/>
        <w:t xml:space="preserve">On failure, one of the HTTP status code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rsidR="00FA3B9B" w:rsidRDefault="00FA3B9B" w:rsidP="00FA3B9B">
      <w:pPr>
        <w:pStyle w:val="Heading4"/>
      </w:pPr>
      <w:bookmarkStart w:id="325" w:name="_Toc34063013"/>
      <w:bookmarkStart w:id="326" w:name="_Toc36455877"/>
      <w:r>
        <w:t>5.2.2.13</w:t>
      </w:r>
      <w:r>
        <w:tab/>
        <w:t>Transfer MT Data</w:t>
      </w:r>
      <w:r w:rsidRPr="00C610B7">
        <w:t xml:space="preserve"> </w:t>
      </w:r>
      <w:r>
        <w:t>service operation</w:t>
      </w:r>
      <w:bookmarkEnd w:id="325"/>
      <w:bookmarkEnd w:id="326"/>
    </w:p>
    <w:p w:rsidR="00FA3B9B" w:rsidRDefault="00FA3B9B" w:rsidP="00FA3B9B">
      <w:pPr>
        <w:pStyle w:val="Heading5"/>
      </w:pPr>
      <w:bookmarkStart w:id="327" w:name="_Toc34063014"/>
      <w:bookmarkStart w:id="328" w:name="_Toc36455878"/>
      <w:r>
        <w:t>5.2.2.13.1</w:t>
      </w:r>
      <w:r>
        <w:tab/>
        <w:t>General</w:t>
      </w:r>
      <w:bookmarkEnd w:id="327"/>
      <w:bookmarkEnd w:id="328"/>
    </w:p>
    <w:p w:rsidR="00FA3B9B" w:rsidRDefault="00FA3B9B" w:rsidP="00FA3B9B">
      <w:r>
        <w:t>The Transfer MT Data service operation shall be used to transfer NEF anchored mobile terminated data received from NEF, for a given PDU session, towards the V-SMF for HR roaming scenarios, or the I-SMF for a PDU session with an I-SMF.</w:t>
      </w:r>
    </w:p>
    <w:p w:rsidR="00FA3B9B" w:rsidRDefault="00FA3B9B" w:rsidP="00FA3B9B">
      <w:r>
        <w:t>It is used in the following procedures:</w:t>
      </w:r>
    </w:p>
    <w:p w:rsidR="00FA3B9B" w:rsidRDefault="00FA3B9B" w:rsidP="00FA3B9B">
      <w:pPr>
        <w:pStyle w:val="B1"/>
      </w:pPr>
      <w:r>
        <w:t>-</w:t>
      </w:r>
      <w:r>
        <w:tab/>
        <w:t>NEF anchored Mobile Terminated Data Transport (see clause 4.25.5 of 3GPP TS 23.502 [3]).</w:t>
      </w:r>
    </w:p>
    <w:p w:rsidR="00FA3B9B" w:rsidRDefault="00FA3B9B" w:rsidP="00FA3B9B">
      <w:r>
        <w:t>The NF Service Consumer (e.g. H-SMF or SMF) shall transfer NEF anchored mobile terminated data to the SMF by using the HTTP POST method (transfer-mt-data custom operation) as shown in Figure 5.2.2.13.1-1.</w:t>
      </w:r>
    </w:p>
    <w:p w:rsidR="00FA3B9B" w:rsidRDefault="00FA3B9B" w:rsidP="00FA3B9B">
      <w:pPr>
        <w:pStyle w:val="TH"/>
      </w:pPr>
      <w:r>
        <w:object w:dxaOrig="8700" w:dyaOrig="2124">
          <v:shape id="_x0000_i1082" type="#_x0000_t75" style="width:437pt;height:108.3pt" o:ole="">
            <v:imagedata r:id="rId82" o:title=""/>
          </v:shape>
          <o:OLEObject Type="Embed" ProgID="Visio.Drawing.11" ShapeID="_x0000_i1082" DrawAspect="Content" ObjectID="_1647068933" r:id="rId83"/>
        </w:object>
      </w:r>
    </w:p>
    <w:p w:rsidR="00FA3B9B" w:rsidRDefault="00FA3B9B" w:rsidP="00FA3B9B">
      <w:pPr>
        <w:pStyle w:val="TF"/>
      </w:pPr>
      <w:r>
        <w:t>Figure 5.2.2.13.1-1: Transfer MT Data</w:t>
      </w:r>
    </w:p>
    <w:p w:rsidR="00FA3B9B" w:rsidRDefault="00FA3B9B" w:rsidP="00FA3B9B">
      <w:pPr>
        <w:pStyle w:val="B1"/>
        <w:rPr>
          <w:rFonts w:cs="Arial"/>
          <w:szCs w:val="18"/>
        </w:rPr>
      </w:pPr>
      <w:r>
        <w:t>1.</w:t>
      </w:r>
      <w:r>
        <w:tab/>
        <w:t>The NF Service Consumer shall send a POST request to the URI of Transfer MT Data custom operation on an individual PDU Session resource in the SMF. The payload body of the POST request shall contain the mobile terminated data to be transferred</w:t>
      </w:r>
      <w:r>
        <w:rPr>
          <w:rFonts w:cs="Arial"/>
          <w:szCs w:val="18"/>
        </w:rPr>
        <w:t>.</w:t>
      </w:r>
    </w:p>
    <w:p w:rsidR="00FA3B9B" w:rsidRDefault="00FA3B9B" w:rsidP="00FA3B9B">
      <w:pPr>
        <w:pStyle w:val="B1"/>
      </w:pPr>
      <w:r>
        <w:tab/>
        <w:t>The SMF shall forward the mobile terminated data to AMF. If SMF determines Extended Buffering is allowed by local policy and the NEF supports Extended Buffering, the SMF indicate the Extending Buffering support to AMF.</w:t>
      </w:r>
    </w:p>
    <w:p w:rsidR="00FA3B9B" w:rsidRDefault="00FA3B9B" w:rsidP="00FA3B9B">
      <w:pPr>
        <w:pStyle w:val="B1"/>
      </w:pPr>
      <w:r>
        <w:tab/>
        <w:t>If AMF responds that it is attempting to reach the UE, the SMF shall wait for potential failure notification from AMF before responding to the NF consumer.</w:t>
      </w:r>
    </w:p>
    <w:p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rsidR="00FA3B9B" w:rsidRDefault="00FA3B9B" w:rsidP="00FA3B9B">
      <w:pPr>
        <w:pStyle w:val="B1"/>
      </w:pPr>
      <w:r>
        <w:t>2b.</w:t>
      </w:r>
      <w:r>
        <w:tab/>
        <w:t xml:space="preserve">On failure, one of the HTTP status code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a TransferMtDataError or ProblemDetails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rsidR="00FA3B9B" w:rsidRDefault="00FA3B9B" w:rsidP="00FA3B9B">
      <w:pPr>
        <w:pStyle w:val="Heading3"/>
      </w:pPr>
      <w:bookmarkStart w:id="329" w:name="_Toc25073839"/>
      <w:bookmarkStart w:id="330" w:name="_Toc34063015"/>
      <w:bookmarkStart w:id="331" w:name="_Toc36455879"/>
      <w:r>
        <w:t>5.2.3</w:t>
      </w:r>
      <w:r>
        <w:tab/>
        <w:t>General procedures</w:t>
      </w:r>
      <w:bookmarkEnd w:id="329"/>
      <w:bookmarkEnd w:id="330"/>
      <w:bookmarkEnd w:id="331"/>
    </w:p>
    <w:p w:rsidR="00FA3B9B" w:rsidRDefault="00FA3B9B" w:rsidP="00FA3B9B">
      <w:pPr>
        <w:pStyle w:val="Heading4"/>
      </w:pPr>
      <w:bookmarkStart w:id="332" w:name="_Toc25073840"/>
      <w:bookmarkStart w:id="333" w:name="_Toc34063016"/>
      <w:bookmarkStart w:id="334" w:name="_Toc36455880"/>
      <w:r>
        <w:t>5.2.3.1</w:t>
      </w:r>
      <w:r>
        <w:tab/>
        <w:t>Transfer of NAS SM information between UE and H-SMF for Home Routed PDU sessions</w:t>
      </w:r>
      <w:bookmarkEnd w:id="332"/>
      <w:bookmarkEnd w:id="333"/>
      <w:bookmarkEnd w:id="334"/>
    </w:p>
    <w:p w:rsidR="00FA3B9B" w:rsidRDefault="00FA3B9B" w:rsidP="00FA3B9B">
      <w:pPr>
        <w:pStyle w:val="Heading5"/>
      </w:pPr>
      <w:bookmarkStart w:id="335" w:name="_Toc25073841"/>
      <w:bookmarkStart w:id="336" w:name="_Toc34063017"/>
      <w:bookmarkStart w:id="337" w:name="_Toc36455881"/>
      <w:r>
        <w:t>5.2.3.1.1</w:t>
      </w:r>
      <w:r>
        <w:tab/>
        <w:t>General</w:t>
      </w:r>
      <w:bookmarkEnd w:id="335"/>
      <w:bookmarkEnd w:id="336"/>
      <w:bookmarkEnd w:id="337"/>
    </w:p>
    <w:p w:rsidR="00FA3B9B" w:rsidRDefault="00FA3B9B" w:rsidP="00FA3B9B">
      <w:r>
        <w:t>As specified in clause 4.3.1 of 3GPP TS 23.502 [3], for Home Routed PDU sessions, there is NAS SM information that the V-SMF and H-SMF need to interpret, and NAS SM information that the V-SMF only needs to transfer between the UE and H-SMF but which it does not need to interpret.</w:t>
      </w:r>
    </w:p>
    <w:p w:rsidR="00FA3B9B" w:rsidRDefault="00FA3B9B" w:rsidP="00FA3B9B">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rsidR="00FA3B9B" w:rsidRDefault="00FA3B9B" w:rsidP="00FA3B9B">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rsidR="00FA3B9B" w:rsidRDefault="00FA3B9B" w:rsidP="00FA3B9B">
      <w:pPr>
        <w:pStyle w:val="Heading5"/>
      </w:pPr>
      <w:bookmarkStart w:id="338" w:name="_Toc25073842"/>
      <w:bookmarkStart w:id="339" w:name="_Toc34063018"/>
      <w:bookmarkStart w:id="340" w:name="_Toc36455882"/>
      <w:r>
        <w:t>5.2.3.1.2</w:t>
      </w:r>
      <w:r>
        <w:tab/>
        <w:t>V-SMF Behaviour</w:t>
      </w:r>
      <w:bookmarkEnd w:id="338"/>
      <w:bookmarkEnd w:id="339"/>
      <w:bookmarkEnd w:id="340"/>
    </w:p>
    <w:p w:rsidR="00FA3B9B" w:rsidRDefault="00FA3B9B" w:rsidP="00FA3B9B">
      <w:r>
        <w:t xml:space="preserve">The V-SMF shall transfer NAS SM information that it only needs to transfer to the H-SMF (i.e. known IEs, and IEs that have </w:t>
      </w:r>
      <w:r w:rsidRPr="00BB2DD1">
        <w:t xml:space="preserve">an unknown value not set to "reserved" according to the </w:t>
      </w:r>
      <w:r>
        <w:t>release</w:t>
      </w:r>
      <w:r w:rsidRPr="00BB2DD1">
        <w:t xml:space="preserve"> to which the V-SMF complies</w:t>
      </w:r>
      <w:r>
        <w:t>, that only need to be forwarded by the V-SMF) in n1SmInfoFromUe binary data within the HTTP payload. This carries N1 SM IE(s), encoded as specified in 3GPP TS 24.501 [7], including the Type field and, for TLV or TLV-E IEs, the Length field.</w:t>
      </w:r>
    </w:p>
    <w:p w:rsidR="00FA3B9B" w:rsidRPr="00810B36" w:rsidRDefault="00FA3B9B" w:rsidP="00FA3B9B">
      <w:pPr>
        <w:pStyle w:val="NO"/>
      </w:pPr>
      <w:r>
        <w:t>NOTE 1:</w:t>
      </w:r>
      <w:r>
        <w:tab/>
        <w:t>N1 SM IEs defined without a Type field need to be defined over N16/N16a as specific IEs.</w:t>
      </w:r>
    </w:p>
    <w:p w:rsidR="00FA3B9B" w:rsidRDefault="00FA3B9B" w:rsidP="00FA3B9B">
      <w:r>
        <w:t xml:space="preserve">The V-SMF shall transfer NAS SM information that it does not comprehend (i.e. </w:t>
      </w:r>
      <w:r w:rsidRPr="00BB2DD1">
        <w:t>unknown IEs</w:t>
      </w:r>
      <w:r>
        <w:t>,</w:t>
      </w:r>
      <w:r w:rsidRPr="00BB2DD1">
        <w:t xml:space="preserve"> or </w:t>
      </w:r>
      <w:r>
        <w:t xml:space="preserve">known </w:t>
      </w:r>
      <w:r w:rsidRPr="00BB2DD1">
        <w:t xml:space="preserve">IEs </w:t>
      </w:r>
      <w:r>
        <w:t>to be interpreted by the V-SMF that have</w:t>
      </w:r>
      <w:r w:rsidRPr="00BB2DD1">
        <w:t xml:space="preserve"> an unknown value not set to "reserved" according to the </w:t>
      </w:r>
      <w:r>
        <w:t>release</w:t>
      </w:r>
      <w:r w:rsidRPr="00BB2DD1">
        <w:t xml:space="preserve"> to which the V-</w:t>
      </w:r>
      <w:r w:rsidRPr="00BB2DD1">
        <w:lastRenderedPageBreak/>
        <w:t>SMF complies</w:t>
      </w:r>
      <w:r>
        <w:t>) in unknownN1SmInfo binary data within the HTTP payload. This carries N1 SM IE(s), encoded as specified in 3GPP TS 24.501 [7], including the Type field and, for TLV or TLV-E IEs, the Length field.</w:t>
      </w:r>
    </w:p>
    <w:p w:rsidR="00FA3B9B" w:rsidRDefault="00FA3B9B" w:rsidP="00FA3B9B">
      <w:r>
        <w:t>When receiving n1SmInfoToUe binary data in the HTTP payload from the H-SMF, the V-SMF shall parse all the N1 SM IEs received in the binary data and construct the NAS SM message to the UE according to 3GPP TS 24.501 [7]. The V-SMF shall append unknown NAS SM IEs received in the binary data at the end of the NAS SM message it sends to the UE.</w:t>
      </w:r>
    </w:p>
    <w:p w:rsidR="00FA3B9B" w:rsidRPr="009A30C4" w:rsidRDefault="00FA3B9B" w:rsidP="00FA3B9B">
      <w:pPr>
        <w:pStyle w:val="NO"/>
      </w:pPr>
      <w:r>
        <w:t>NOTE 2</w:t>
      </w:r>
      <w:r w:rsidRPr="009A30C4">
        <w:t>:</w:t>
      </w:r>
      <w:r>
        <w:tab/>
        <w:t>T</w:t>
      </w:r>
      <w:r w:rsidRPr="009A30C4">
        <w:t>he V-SMF</w:t>
      </w:r>
      <w:r>
        <w:rPr>
          <w:lang w:val="en-US"/>
        </w:rPr>
        <w:t xml:space="preserve"> can infer the length of an unknown IE based on the IEI value. See clause 11.2.4 of 3GPP TS 24.007 [8].</w:t>
      </w:r>
    </w:p>
    <w:p w:rsidR="00FA3B9B" w:rsidRDefault="00FA3B9B" w:rsidP="00FA3B9B">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rsidR="00FA3B9B" w:rsidRDefault="00FA3B9B" w:rsidP="00FA3B9B">
      <w:pPr>
        <w:pStyle w:val="NO"/>
      </w:pPr>
      <w:r>
        <w:t>NOTE 3:</w:t>
      </w:r>
      <w:r>
        <w:tab/>
        <w:t>The V-SMF encodes comprehended IEs at their right place in the NAS SM message</w:t>
      </w:r>
    </w:p>
    <w:p w:rsidR="00FA3B9B" w:rsidRDefault="00FA3B9B" w:rsidP="00FA3B9B">
      <w:pPr>
        <w:pStyle w:val="Heading5"/>
      </w:pPr>
      <w:bookmarkStart w:id="341" w:name="_Toc25073843"/>
      <w:bookmarkStart w:id="342" w:name="_Toc34063019"/>
      <w:bookmarkStart w:id="343" w:name="_Toc36455883"/>
      <w:r>
        <w:t>5.2.3.1.3</w:t>
      </w:r>
      <w:r>
        <w:tab/>
        <w:t>H-SMF Behaviour</w:t>
      </w:r>
      <w:bookmarkEnd w:id="341"/>
      <w:bookmarkEnd w:id="342"/>
      <w:bookmarkEnd w:id="343"/>
    </w:p>
    <w:p w:rsidR="00FA3B9B" w:rsidRDefault="00FA3B9B" w:rsidP="00FA3B9B">
      <w:r>
        <w:t>When receiving unknownN1SmInfo binary data in the HTTP payload from the V-SMF, the H-SMF shall process any N1 SM IE received in this binary data that do not require to be interpreted by the V-SMF. Other N1 SM IEs shall be dropped, e.g. IEs that the H-SMF comprehends but which require to be interpreted by the V-SMF.</w:t>
      </w:r>
    </w:p>
    <w:p w:rsidR="00FA3B9B" w:rsidRDefault="00FA3B9B" w:rsidP="00FA3B9B">
      <w:r>
        <w:t>The H-SMF shall transfer NAS SM information which the V-SMF does not need to interpret (i.e. that it only needs to transfer to the UE) in n1SmInfoToUe binary data within the HTTP payload. This carries N1 SM IE(s), encoded as specified in 3GPP TS 24.501 [7], including the Type field and, for TLV or TLV-E IEs, the Length field.</w:t>
      </w:r>
    </w:p>
    <w:p w:rsidR="00FA3B9B" w:rsidRPr="00810B36" w:rsidRDefault="00FA3B9B" w:rsidP="00FA3B9B">
      <w:pPr>
        <w:pStyle w:val="NO"/>
      </w:pPr>
      <w:r>
        <w:t>NOTE 1:</w:t>
      </w:r>
      <w:r>
        <w:tab/>
        <w:t>N1 SM IEs defined without a Type field need to be defined over N16/N16a as specific IEs.</w:t>
      </w:r>
    </w:p>
    <w:p w:rsidR="00FA3B9B" w:rsidRDefault="00FA3B9B" w:rsidP="00FA3B9B">
      <w:r>
        <w:t>The NAS SM IEs in n1SmInfoToUe binary data shall be encoded in the same order as specified in 3GPP TS 24.501 [7].</w:t>
      </w:r>
    </w:p>
    <w:p w:rsidR="00FA3B9B" w:rsidRDefault="00FA3B9B" w:rsidP="00FA3B9B">
      <w:r>
        <w:t>N1 SM information which does not require to be interpreted by the V-SMF is information that is not defined as specific IEs over N16.</w:t>
      </w:r>
    </w:p>
    <w:p w:rsidR="00FA3B9B" w:rsidRPr="00D75EBF" w:rsidRDefault="00FA3B9B" w:rsidP="00FA3B9B">
      <w:pPr>
        <w:pStyle w:val="Heading4"/>
      </w:pPr>
      <w:bookmarkStart w:id="344" w:name="_Toc25073844"/>
      <w:bookmarkStart w:id="345" w:name="_Toc34063020"/>
      <w:bookmarkStart w:id="346" w:name="_Toc36455884"/>
      <w:r w:rsidRPr="00D75EBF">
        <w:t>5.2.3.</w:t>
      </w:r>
      <w:r>
        <w:t>2</w:t>
      </w:r>
      <w:r w:rsidRPr="00D75EBF">
        <w:tab/>
        <w:t>Transfer of NAS SM information between UE and SMF for PDU sessions</w:t>
      </w:r>
      <w:r>
        <w:t xml:space="preserve"> with an I-SMF</w:t>
      </w:r>
      <w:bookmarkEnd w:id="344"/>
      <w:bookmarkEnd w:id="345"/>
      <w:bookmarkEnd w:id="346"/>
    </w:p>
    <w:p w:rsidR="00FA3B9B" w:rsidRDefault="00FA3B9B" w:rsidP="00FA3B9B">
      <w:pPr>
        <w:pStyle w:val="Heading5"/>
      </w:pPr>
      <w:bookmarkStart w:id="347" w:name="_Toc25073845"/>
      <w:bookmarkStart w:id="348" w:name="_Toc34063021"/>
      <w:bookmarkStart w:id="349" w:name="_Toc36455885"/>
      <w:r>
        <w:t>5.2.3.2.1</w:t>
      </w:r>
      <w:r>
        <w:tab/>
        <w:t>General</w:t>
      </w:r>
      <w:bookmarkEnd w:id="347"/>
      <w:bookmarkEnd w:id="348"/>
      <w:bookmarkEnd w:id="349"/>
    </w:p>
    <w:p w:rsidR="00FA3B9B" w:rsidRDefault="00FA3B9B" w:rsidP="00FA3B9B">
      <w:r>
        <w:t>The requirements specified in clause 5.2.3.1 shall also apply for the transfer of NAS SM information between the UE and the SMF for PDU sessions with an I-SMF, whereby the I-SMF and SMF shall take the role of the V-SMF and H-SMF respectively.</w:t>
      </w:r>
    </w:p>
    <w:p w:rsidR="00FA3B9B" w:rsidRDefault="00FA3B9B" w:rsidP="00FA3B9B">
      <w:pPr>
        <w:pStyle w:val="Heading4"/>
      </w:pPr>
      <w:bookmarkStart w:id="350" w:name="_Toc25073846"/>
      <w:bookmarkStart w:id="351" w:name="_Toc34063022"/>
      <w:bookmarkStart w:id="352" w:name="_Toc36455886"/>
      <w:r>
        <w:t>5.2.3.3</w:t>
      </w:r>
      <w:r>
        <w:tab/>
      </w:r>
      <w:r>
        <w:rPr>
          <w:lang w:eastAsia="zh-CN"/>
        </w:rPr>
        <w:t>Detection and handling of late arriving requests</w:t>
      </w:r>
      <w:bookmarkEnd w:id="350"/>
      <w:bookmarkEnd w:id="351"/>
      <w:bookmarkEnd w:id="352"/>
    </w:p>
    <w:p w:rsidR="00FA3B9B" w:rsidRDefault="00FA3B9B" w:rsidP="00FA3B9B">
      <w:pPr>
        <w:pStyle w:val="Heading5"/>
      </w:pPr>
      <w:bookmarkStart w:id="353" w:name="_Toc25073847"/>
      <w:bookmarkStart w:id="354" w:name="_Toc34063023"/>
      <w:bookmarkStart w:id="355" w:name="_Toc36455887"/>
      <w:r>
        <w:t>5.2.3.3.1</w:t>
      </w:r>
      <w:r>
        <w:tab/>
        <w:t>Handling of requests which collide with an existing SM context or PDU session context</w:t>
      </w:r>
      <w:bookmarkEnd w:id="353"/>
      <w:bookmarkEnd w:id="354"/>
      <w:bookmarkEnd w:id="355"/>
    </w:p>
    <w:p w:rsidR="00FA3B9B" w:rsidRDefault="00FA3B9B" w:rsidP="00FA3B9B">
      <w:pPr>
        <w:pStyle w:val="Heading6"/>
      </w:pPr>
      <w:bookmarkStart w:id="356" w:name="_Toc25073848"/>
      <w:bookmarkStart w:id="357" w:name="_Toc34063024"/>
      <w:bookmarkStart w:id="358" w:name="_Toc36455888"/>
      <w:r>
        <w:t>5.2.3.3.1.1</w:t>
      </w:r>
      <w:r>
        <w:tab/>
        <w:t>General</w:t>
      </w:r>
      <w:bookmarkEnd w:id="356"/>
      <w:bookmarkEnd w:id="357"/>
      <w:bookmarkEnd w:id="358"/>
    </w:p>
    <w:p w:rsidR="00FA3B9B" w:rsidRPr="006C1437" w:rsidRDefault="00FA3B9B" w:rsidP="00FA3B9B">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rsidR="00FA3B9B" w:rsidRPr="006C1437" w:rsidRDefault="00FA3B9B" w:rsidP="00FA3B9B">
      <w:r w:rsidRPr="006C1437">
        <w:t xml:space="preserve">The originating entities within the PLMN (i.e. </w:t>
      </w:r>
      <w:r>
        <w:t>AMFs</w:t>
      </w:r>
      <w:r w:rsidRPr="006C1437">
        <w:t>) shall be NTP synchronized.</w:t>
      </w:r>
    </w:p>
    <w:p w:rsidR="00FA3B9B" w:rsidRPr="006C1437" w:rsidRDefault="00FA3B9B" w:rsidP="00FA3B9B">
      <w:pPr>
        <w:pStyle w:val="Heading6"/>
      </w:pPr>
      <w:bookmarkStart w:id="359" w:name="_Toc25073849"/>
      <w:bookmarkStart w:id="360" w:name="_Toc34063025"/>
      <w:bookmarkStart w:id="361" w:name="_Toc36455889"/>
      <w:r>
        <w:t>5.2.3.3.1.2</w:t>
      </w:r>
      <w:r w:rsidRPr="006C1437">
        <w:tab/>
        <w:t>Principles</w:t>
      </w:r>
      <w:bookmarkEnd w:id="359"/>
      <w:bookmarkEnd w:id="360"/>
      <w:bookmarkEnd w:id="361"/>
    </w:p>
    <w:p w:rsidR="00FA3B9B" w:rsidRPr="006C1437" w:rsidRDefault="00FA3B9B" w:rsidP="00FA3B9B">
      <w:r w:rsidRPr="006C1437">
        <w:t>The following principles shall apply if this procedure is supported and enabled by operator policy.</w:t>
      </w:r>
    </w:p>
    <w:p w:rsidR="00FA3B9B" w:rsidRPr="006C1437" w:rsidRDefault="00FA3B9B" w:rsidP="00FA3B9B">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rsidR="00FA3B9B" w:rsidRPr="006C1437" w:rsidRDefault="00FA3B9B" w:rsidP="00FA3B9B">
      <w:r w:rsidRPr="006C1437">
        <w:lastRenderedPageBreak/>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rsidR="00FA3B9B" w:rsidRDefault="00FA3B9B" w:rsidP="00FA3B9B">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rsidR="00FA3B9B" w:rsidRDefault="00FA3B9B" w:rsidP="00FA3B9B">
      <w:r>
        <w:t>3GPP TS 29.512 [30] further specify:</w:t>
      </w:r>
    </w:p>
    <w:p w:rsidR="00FA3B9B" w:rsidRDefault="00FA3B9B" w:rsidP="00FA3B9B">
      <w:pPr>
        <w:pStyle w:val="B1"/>
      </w:pPr>
      <w:r>
        <w:t>-</w:t>
      </w:r>
      <w:r>
        <w:tab/>
        <w:t xml:space="preserve">the SMF requirements regarding the forwarding of the Origination Time Stamp towards the PCF, when received from the AMF; </w:t>
      </w:r>
    </w:p>
    <w:p w:rsidR="00FA3B9B" w:rsidRPr="006C1437" w:rsidRDefault="00FA3B9B" w:rsidP="00FA3B9B">
      <w:pPr>
        <w:pStyle w:val="B1"/>
      </w:pPr>
      <w:r>
        <w:t>-</w:t>
      </w:r>
      <w:r>
        <w:tab/>
        <w:t>the handling of the Origination Time Stamp parameter by the PCF for an incoming request colliding with an existing Individual SM Policy Association.</w:t>
      </w:r>
    </w:p>
    <w:p w:rsidR="00FA3B9B" w:rsidRDefault="00FA3B9B" w:rsidP="00FA3B9B">
      <w:pPr>
        <w:pStyle w:val="Heading5"/>
      </w:pPr>
      <w:bookmarkStart w:id="362" w:name="_Toc25073850"/>
      <w:bookmarkStart w:id="363" w:name="_Toc34063026"/>
      <w:bookmarkStart w:id="364" w:name="_Toc36455890"/>
      <w:r>
        <w:t>5.2.3.3.2</w:t>
      </w:r>
      <w:r>
        <w:tab/>
      </w:r>
      <w:r w:rsidRPr="006C1437">
        <w:t xml:space="preserve">Detection and handling of requests which have timed out at the </w:t>
      </w:r>
      <w:r>
        <w:t>HTTP client</w:t>
      </w:r>
      <w:bookmarkEnd w:id="362"/>
      <w:bookmarkEnd w:id="363"/>
      <w:bookmarkEnd w:id="364"/>
    </w:p>
    <w:p w:rsidR="00FA3B9B" w:rsidRDefault="00FA3B9B" w:rsidP="00FA3B9B">
      <w:pPr>
        <w:pStyle w:val="Heading6"/>
      </w:pPr>
      <w:bookmarkStart w:id="365" w:name="_Toc25073851"/>
      <w:bookmarkStart w:id="366" w:name="_Toc34063027"/>
      <w:bookmarkStart w:id="367" w:name="_Toc36455891"/>
      <w:r>
        <w:t>5.2.3.3.2.1</w:t>
      </w:r>
      <w:r>
        <w:tab/>
        <w:t>General</w:t>
      </w:r>
      <w:bookmarkEnd w:id="365"/>
      <w:bookmarkEnd w:id="366"/>
      <w:bookmarkEnd w:id="367"/>
    </w:p>
    <w:p w:rsidR="00FA3B9B" w:rsidRDefault="00FA3B9B" w:rsidP="00FA3B9B">
      <w:r>
        <w:t>The procedure specified in clause 6.11.2 of 3GPP TS 29.500 [4] shall apply with the following additions.</w:t>
      </w:r>
    </w:p>
    <w:p w:rsidR="00FA3B9B" w:rsidRDefault="00FA3B9B" w:rsidP="00FA3B9B">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rsidR="00FA3B9B" w:rsidRDefault="00FA3B9B" w:rsidP="00FA3B9B">
      <w:pPr>
        <w:rPr>
          <w:lang w:eastAsia="zh-CN"/>
        </w:rPr>
      </w:pPr>
      <w:r>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rsidR="00FA3B9B" w:rsidRDefault="00FA3B9B" w:rsidP="00FA3B9B">
      <w:pPr>
        <w:pStyle w:val="NO"/>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rsidR="00FA3B9B" w:rsidRDefault="00FA3B9B" w:rsidP="00FA3B9B">
      <w:pPr>
        <w:pStyle w:val="Heading1"/>
      </w:pPr>
      <w:bookmarkStart w:id="368" w:name="_Toc25073852"/>
      <w:bookmarkStart w:id="369" w:name="_Toc34063028"/>
      <w:bookmarkStart w:id="370" w:name="_Toc36455892"/>
      <w:r>
        <w:t>6</w:t>
      </w:r>
      <w:r>
        <w:tab/>
        <w:t>API Definitions</w:t>
      </w:r>
      <w:bookmarkEnd w:id="368"/>
      <w:bookmarkEnd w:id="369"/>
      <w:bookmarkEnd w:id="370"/>
    </w:p>
    <w:p w:rsidR="00FA3B9B" w:rsidRDefault="00FA3B9B" w:rsidP="00FA3B9B">
      <w:pPr>
        <w:pStyle w:val="Heading2"/>
      </w:pPr>
      <w:bookmarkStart w:id="371" w:name="_Toc25073853"/>
      <w:bookmarkStart w:id="372" w:name="_Toc34063029"/>
      <w:bookmarkStart w:id="373" w:name="_Toc36455893"/>
      <w:r>
        <w:t>6.1</w:t>
      </w:r>
      <w:r>
        <w:tab/>
        <w:t>Nsmf_PDUSession Service API</w:t>
      </w:r>
      <w:bookmarkEnd w:id="371"/>
      <w:bookmarkEnd w:id="372"/>
      <w:bookmarkEnd w:id="373"/>
    </w:p>
    <w:p w:rsidR="00FA3B9B" w:rsidRDefault="00FA3B9B" w:rsidP="00FA3B9B">
      <w:pPr>
        <w:pStyle w:val="Heading3"/>
      </w:pPr>
      <w:bookmarkStart w:id="374" w:name="_Toc25073854"/>
      <w:bookmarkStart w:id="375" w:name="_Toc34063030"/>
      <w:bookmarkStart w:id="376" w:name="_Toc36455894"/>
      <w:r>
        <w:t>6.1.1</w:t>
      </w:r>
      <w:r>
        <w:tab/>
        <w:t>API URI</w:t>
      </w:r>
      <w:bookmarkEnd w:id="374"/>
      <w:bookmarkEnd w:id="375"/>
      <w:bookmarkEnd w:id="376"/>
    </w:p>
    <w:p w:rsidR="00FA3B9B" w:rsidRPr="00E23840" w:rsidRDefault="00FA3B9B" w:rsidP="00FA3B9B">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rsidR="00FA3B9B" w:rsidRPr="00E23840" w:rsidRDefault="00FA3B9B" w:rsidP="00FA3B9B">
      <w:pPr>
        <w:rPr>
          <w:noProof/>
          <w:lang w:eastAsia="zh-CN"/>
        </w:rPr>
      </w:pPr>
      <w:r w:rsidRPr="00E23840">
        <w:rPr>
          <w:noProof/>
          <w:lang w:eastAsia="zh-CN"/>
        </w:rPr>
        <w:t xml:space="preserve">The request URI used in HTTP request from the NF service consumer towards the </w:t>
      </w:r>
      <w:r>
        <w:rPr>
          <w:noProof/>
          <w:lang w:eastAsia="zh-CN"/>
        </w:rPr>
        <w:t>NF service producer</w:t>
      </w:r>
      <w:r w:rsidRPr="00E23840">
        <w:rPr>
          <w:noProof/>
          <w:lang w:eastAsia="zh-CN"/>
        </w:rPr>
        <w:t xml:space="preserve"> shall have the 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rsidR="00FA3B9B" w:rsidRPr="00E23840" w:rsidRDefault="00FA3B9B" w:rsidP="00FA3B9B">
      <w:pPr>
        <w:pStyle w:val="B1"/>
        <w:rPr>
          <w:b/>
          <w:noProof/>
        </w:rPr>
      </w:pPr>
      <w:r w:rsidRPr="00E23840">
        <w:rPr>
          <w:b/>
          <w:noProof/>
        </w:rPr>
        <w:t>{apiRoot}/</w:t>
      </w:r>
      <w:r>
        <w:rPr>
          <w:b/>
          <w:noProof/>
        </w:rPr>
        <w:t>&lt;</w:t>
      </w:r>
      <w:r w:rsidRPr="00E23840">
        <w:rPr>
          <w:b/>
          <w:noProof/>
        </w:rPr>
        <w:t>apiName</w:t>
      </w:r>
      <w:r>
        <w:rPr>
          <w:b/>
          <w:noProof/>
        </w:rPr>
        <w:t>&gt;</w:t>
      </w:r>
      <w:r w:rsidRPr="00E23840">
        <w:rPr>
          <w:b/>
          <w:noProof/>
        </w:rPr>
        <w:t>/{apiVersion}/</w:t>
      </w:r>
      <w:r>
        <w:rPr>
          <w:b/>
          <w:noProof/>
        </w:rPr>
        <w:t>&lt;</w:t>
      </w:r>
      <w:r w:rsidRPr="00E23840">
        <w:rPr>
          <w:b/>
          <w:noProof/>
        </w:rPr>
        <w:t>apiSpecificResourceUriPart</w:t>
      </w:r>
      <w:r>
        <w:rPr>
          <w:b/>
          <w:noProof/>
        </w:rPr>
        <w:t>&gt;</w:t>
      </w:r>
    </w:p>
    <w:p w:rsidR="00FA3B9B" w:rsidRPr="00E23840" w:rsidRDefault="00FA3B9B" w:rsidP="00FA3B9B">
      <w:pPr>
        <w:rPr>
          <w:noProof/>
          <w:lang w:eastAsia="zh-CN"/>
        </w:rPr>
      </w:pPr>
      <w:r w:rsidRPr="00E23840">
        <w:rPr>
          <w:noProof/>
          <w:lang w:eastAsia="zh-CN"/>
        </w:rPr>
        <w:t>with the following components:</w:t>
      </w:r>
    </w:p>
    <w:p w:rsidR="00FA3B9B" w:rsidRPr="00E23840" w:rsidRDefault="00FA3B9B" w:rsidP="00FA3B9B">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rsidR="00FA3B9B" w:rsidRPr="00E23840" w:rsidRDefault="00FA3B9B" w:rsidP="00FA3B9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rsidR="00FA3B9B" w:rsidRPr="00E23840" w:rsidRDefault="00FA3B9B" w:rsidP="00FA3B9B">
      <w:pPr>
        <w:pStyle w:val="B1"/>
        <w:rPr>
          <w:noProof/>
        </w:rPr>
      </w:pPr>
      <w:r w:rsidRPr="00E23840">
        <w:rPr>
          <w:noProof/>
        </w:rPr>
        <w:t>-</w:t>
      </w:r>
      <w:r w:rsidRPr="00E23840">
        <w:rPr>
          <w:noProof/>
        </w:rPr>
        <w:tab/>
        <w:t>The {apiVersion} shall be "v</w:t>
      </w:r>
      <w:r>
        <w:rPr>
          <w:noProof/>
        </w:rPr>
        <w:t>1</w:t>
      </w:r>
      <w:r w:rsidRPr="00E23840">
        <w:rPr>
          <w:noProof/>
        </w:rPr>
        <w:t>".</w:t>
      </w:r>
    </w:p>
    <w:p w:rsidR="00FA3B9B" w:rsidRDefault="00FA3B9B" w:rsidP="00FA3B9B">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rsidR="00FA3B9B" w:rsidRDefault="00FA3B9B" w:rsidP="00FA3B9B">
      <w:pPr>
        <w:pStyle w:val="Heading3"/>
      </w:pPr>
      <w:bookmarkStart w:id="377" w:name="_Toc25073855"/>
      <w:bookmarkStart w:id="378" w:name="_Toc34063031"/>
      <w:bookmarkStart w:id="379" w:name="_Toc36455895"/>
      <w:r>
        <w:lastRenderedPageBreak/>
        <w:t>6.1.2</w:t>
      </w:r>
      <w:r>
        <w:tab/>
        <w:t>Usage of HTTP</w:t>
      </w:r>
      <w:bookmarkEnd w:id="377"/>
      <w:bookmarkEnd w:id="378"/>
      <w:bookmarkEnd w:id="379"/>
    </w:p>
    <w:p w:rsidR="00FA3B9B" w:rsidRPr="000C5200" w:rsidRDefault="00FA3B9B" w:rsidP="00FA3B9B">
      <w:pPr>
        <w:pStyle w:val="Heading4"/>
      </w:pPr>
      <w:bookmarkStart w:id="380" w:name="_Toc25073856"/>
      <w:bookmarkStart w:id="381" w:name="_Toc34063032"/>
      <w:bookmarkStart w:id="382" w:name="_Toc36455896"/>
      <w:r>
        <w:t>6.1.2.1</w:t>
      </w:r>
      <w:r>
        <w:tab/>
        <w:t>General</w:t>
      </w:r>
      <w:bookmarkEnd w:id="380"/>
      <w:bookmarkEnd w:id="381"/>
      <w:bookmarkEnd w:id="382"/>
    </w:p>
    <w:p w:rsidR="00FA3B9B" w:rsidRDefault="00FA3B9B" w:rsidP="00FA3B9B">
      <w:r>
        <w:t>HTTP/2, as defined in IETF RFC 7540 [14], shall be used as specified in clause 5 of 3GPP TS 29.500 [4].</w:t>
      </w:r>
    </w:p>
    <w:p w:rsidR="00FA3B9B" w:rsidRPr="008C21B1" w:rsidRDefault="00FA3B9B" w:rsidP="00FA3B9B">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rsidR="00FA3B9B" w:rsidRDefault="00FA3B9B" w:rsidP="00FA3B9B">
      <w:r>
        <w:t xml:space="preserve">HTTP messages and bodies for the </w:t>
      </w:r>
      <w:r w:rsidRPr="0023018E">
        <w:t>Nsmf_</w:t>
      </w:r>
      <w:r>
        <w:t>PDUSession service shall comply with the OpenAPI [15] specification contained in Annex A.</w:t>
      </w:r>
    </w:p>
    <w:p w:rsidR="00FA3B9B" w:rsidRPr="000C5200" w:rsidRDefault="00FA3B9B" w:rsidP="00FA3B9B">
      <w:pPr>
        <w:pStyle w:val="Heading4"/>
      </w:pPr>
      <w:bookmarkStart w:id="383" w:name="_Toc25073857"/>
      <w:bookmarkStart w:id="384" w:name="_Toc34063033"/>
      <w:bookmarkStart w:id="385" w:name="_Toc36455897"/>
      <w:r>
        <w:t>6.1.2.2</w:t>
      </w:r>
      <w:r>
        <w:tab/>
        <w:t>HTTP standard headers</w:t>
      </w:r>
      <w:bookmarkEnd w:id="383"/>
      <w:bookmarkEnd w:id="384"/>
      <w:bookmarkEnd w:id="385"/>
    </w:p>
    <w:p w:rsidR="00FA3B9B" w:rsidRDefault="00FA3B9B" w:rsidP="00FA3B9B">
      <w:pPr>
        <w:pStyle w:val="Heading5"/>
        <w:rPr>
          <w:lang w:eastAsia="zh-CN"/>
        </w:rPr>
      </w:pPr>
      <w:bookmarkStart w:id="386" w:name="_Toc25073858"/>
      <w:bookmarkStart w:id="387" w:name="_Toc34063034"/>
      <w:bookmarkStart w:id="388" w:name="_Toc36455898"/>
      <w:r>
        <w:t>6.1.2.2.1</w:t>
      </w:r>
      <w:r>
        <w:rPr>
          <w:rFonts w:hint="eastAsia"/>
          <w:lang w:eastAsia="zh-CN"/>
        </w:rPr>
        <w:tab/>
      </w:r>
      <w:r>
        <w:rPr>
          <w:lang w:eastAsia="zh-CN"/>
        </w:rPr>
        <w:t>General</w:t>
      </w:r>
      <w:bookmarkEnd w:id="386"/>
      <w:bookmarkEnd w:id="387"/>
      <w:bookmarkEnd w:id="388"/>
    </w:p>
    <w:p w:rsidR="00FA3B9B" w:rsidRDefault="00FA3B9B" w:rsidP="00FA3B9B">
      <w:r>
        <w:t>The usage of HTTP standard headers</w:t>
      </w:r>
      <w:r w:rsidRPr="001726B8">
        <w:t xml:space="preserve"> </w:t>
      </w:r>
      <w:r>
        <w:t xml:space="preserve">shall be supported as specified in clause 5.2.2 </w:t>
      </w:r>
      <w:r w:rsidRPr="008C21B1">
        <w:t>of</w:t>
      </w:r>
      <w:r>
        <w:t xml:space="preserve"> 3GPP TS </w:t>
      </w:r>
      <w:r w:rsidRPr="008C21B1">
        <w:t>29.500</w:t>
      </w:r>
      <w:r>
        <w:t> </w:t>
      </w:r>
      <w:r w:rsidRPr="008C21B1">
        <w:t>[4]</w:t>
      </w:r>
      <w:r>
        <w:t>.</w:t>
      </w:r>
    </w:p>
    <w:p w:rsidR="00FA3B9B" w:rsidRDefault="00FA3B9B" w:rsidP="00FA3B9B">
      <w:pPr>
        <w:pStyle w:val="Heading5"/>
      </w:pPr>
      <w:bookmarkStart w:id="389" w:name="_Toc25073859"/>
      <w:bookmarkStart w:id="390" w:name="_Toc34063035"/>
      <w:bookmarkStart w:id="391" w:name="_Toc36455899"/>
      <w:r>
        <w:t>6.1.2.2.2</w:t>
      </w:r>
      <w:r>
        <w:tab/>
        <w:t>Content type</w:t>
      </w:r>
      <w:bookmarkEnd w:id="389"/>
      <w:bookmarkEnd w:id="390"/>
      <w:bookmarkEnd w:id="391"/>
    </w:p>
    <w:p w:rsidR="00FA3B9B" w:rsidRDefault="00FA3B9B" w:rsidP="00FA3B9B">
      <w:r>
        <w:t>The following content types shall be supported:</w:t>
      </w:r>
    </w:p>
    <w:p w:rsidR="00FA3B9B" w:rsidRDefault="00FA3B9B" w:rsidP="00FA3B9B">
      <w:pPr>
        <w:pStyle w:val="B1"/>
      </w:pPr>
      <w:r>
        <w:t>-</w:t>
      </w:r>
      <w:r>
        <w:tab/>
        <w:t xml:space="preserve">the JSON format </w:t>
      </w:r>
      <w:r w:rsidRPr="00B64892">
        <w:t>(IETF</w:t>
      </w:r>
      <w:r>
        <w:t> </w:t>
      </w:r>
      <w:r w:rsidRPr="00B64892">
        <w:t>RFC</w:t>
      </w:r>
      <w:r>
        <w:t> 8259 </w:t>
      </w:r>
      <w:r w:rsidRPr="00B64892">
        <w:t>[</w:t>
      </w:r>
      <w:r>
        <w:t>11</w:t>
      </w:r>
      <w:r w:rsidRPr="00B64892">
        <w:t>])</w:t>
      </w:r>
      <w:r>
        <w:t>. The use of the JSON format shall be signalled by the content type "application/json". See also clause 5.4 of 3GPP TS 29.500 [4].</w:t>
      </w:r>
    </w:p>
    <w:p w:rsidR="00FA3B9B" w:rsidRDefault="00FA3B9B" w:rsidP="00FA3B9B">
      <w:pPr>
        <w:pStyle w:val="B1"/>
        <w:rPr>
          <w:noProof/>
          <w:snapToGrid w:val="0"/>
        </w:rPr>
      </w:pPr>
      <w:r>
        <w:t>-</w:t>
      </w:r>
      <w:r>
        <w:tab/>
        <w:t>the Problem Details JSON Object (</w:t>
      </w:r>
      <w:r>
        <w:rPr>
          <w:noProof/>
          <w:snapToGrid w:val="0"/>
        </w:rPr>
        <w:t>IETF RFC 7807 [23]). The use of the Problem Details JSON object in a HTTP response body shall be signalled by the content type "application/problem+json".</w:t>
      </w:r>
    </w:p>
    <w:p w:rsidR="00FA3B9B" w:rsidRDefault="00FA3B9B" w:rsidP="00FA3B9B">
      <w:pPr>
        <w:pStyle w:val="NO"/>
      </w:pPr>
      <w:r>
        <w:t>NOTE:</w:t>
      </w:r>
      <w:r>
        <w:tab/>
      </w:r>
      <w:r w:rsidRPr="009D0A27">
        <w:t>"application/</w:t>
      </w:r>
      <w:r>
        <w:t>j</w:t>
      </w:r>
      <w:r w:rsidRPr="009D0A27">
        <w:t>son"</w:t>
      </w:r>
      <w:r>
        <w:t xml:space="preserve"> is used in a response that includes a payload </w:t>
      </w:r>
      <w:r w:rsidRPr="009D0A27">
        <w:t>body</w:t>
      </w:r>
      <w:r>
        <w:t xml:space="preserve"> containing an application-specific </w:t>
      </w:r>
      <w:r w:rsidRPr="009D0A27">
        <w:t>data structure</w:t>
      </w:r>
      <w:r>
        <w:t>, see clause 4.8 of 3GPP TS 29.501 [5].</w:t>
      </w:r>
    </w:p>
    <w:p w:rsidR="00FA3B9B" w:rsidRDefault="00FA3B9B" w:rsidP="00FA3B9B">
      <w:r>
        <w:t>Multipart messages shall also be supported (see clause 6.1.2.4) using the content type "multipart/related", comprising:</w:t>
      </w:r>
    </w:p>
    <w:p w:rsidR="00FA3B9B" w:rsidRDefault="00FA3B9B" w:rsidP="00FA3B9B">
      <w:pPr>
        <w:pStyle w:val="B1"/>
      </w:pPr>
      <w:r>
        <w:t>-</w:t>
      </w:r>
      <w:r>
        <w:tab/>
        <w:t>one JSON body part with the "application/json" content type; and</w:t>
      </w:r>
    </w:p>
    <w:p w:rsidR="00FA3B9B" w:rsidRDefault="00FA3B9B" w:rsidP="00FA3B9B">
      <w:pPr>
        <w:pStyle w:val="B1"/>
      </w:pPr>
      <w:r>
        <w:t>-</w:t>
      </w:r>
      <w:r>
        <w:tab/>
        <w:t>one or two binary body parts with 3gpp vendor specific content subtypes.</w:t>
      </w:r>
    </w:p>
    <w:p w:rsidR="00FA3B9B" w:rsidRDefault="00FA3B9B" w:rsidP="00FA3B9B">
      <w:r>
        <w:t>The 3gpp vendor specific content subtypes defined in Table 6.1.2.2.2-1 shall be supported.</w:t>
      </w:r>
    </w:p>
    <w:p w:rsidR="00FA3B9B" w:rsidRPr="00384E92" w:rsidRDefault="00FA3B9B" w:rsidP="00FA3B9B">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FA3B9B" w:rsidRPr="00384E92" w:rsidTr="00500392">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rsidR="00FA3B9B" w:rsidRPr="001769FF" w:rsidRDefault="00FA3B9B" w:rsidP="00500392">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rsidR="00FA3B9B" w:rsidRPr="001769FF" w:rsidRDefault="00FA3B9B" w:rsidP="00500392">
            <w:pPr>
              <w:pStyle w:val="TAH"/>
            </w:pPr>
            <w:r>
              <w:t>Description</w:t>
            </w:r>
          </w:p>
        </w:tc>
      </w:tr>
      <w:tr w:rsidR="00FA3B9B" w:rsidRPr="00384E92" w:rsidTr="00500392">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rsidR="00FA3B9B" w:rsidRPr="001769FF" w:rsidRDefault="00FA3B9B" w:rsidP="00500392">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rsidR="00FA3B9B" w:rsidRPr="001769FF" w:rsidRDefault="00FA3B9B" w:rsidP="00500392">
            <w:pPr>
              <w:pStyle w:val="TAL"/>
            </w:pPr>
            <w:r>
              <w:t>Binary encoded payload, encoding NG Application Protocol (NGAP) IEs, as specified in clause 9.3 of 3GPP TS 38.413 [9] (ASN.1 encoded).</w:t>
            </w:r>
          </w:p>
        </w:tc>
      </w:tr>
      <w:tr w:rsidR="00FA3B9B" w:rsidRPr="00384E92" w:rsidTr="00500392">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rsidR="00FA3B9B" w:rsidRDefault="00FA3B9B" w:rsidP="00500392">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rsidR="00FA3B9B" w:rsidRDefault="00FA3B9B" w:rsidP="00500392">
            <w:pPr>
              <w:pStyle w:val="TAL"/>
            </w:pPr>
            <w:r>
              <w:t xml:space="preserve">Binary encoded payload, encoding a 5GS NAS message or 5G NAS IEs, as specified in 3GPP TS 24.501 [7].  </w:t>
            </w:r>
          </w:p>
        </w:tc>
      </w:tr>
      <w:tr w:rsidR="00FA3B9B" w:rsidRPr="00384E92" w:rsidTr="00500392">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rsidR="00FA3B9B" w:rsidRDefault="00FA3B9B" w:rsidP="00500392">
            <w:pPr>
              <w:pStyle w:val="TAL"/>
            </w:pPr>
            <w:r>
              <w:t>vnd.3gpp.pfcp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rsidR="00FA3B9B" w:rsidRDefault="00FA3B9B" w:rsidP="00500392">
            <w:pPr>
              <w:pStyle w:val="TAL"/>
            </w:pPr>
            <w:r>
              <w:t>Binary encoded payload, encoding a PFCP message, as specified in 3GPP TS 29.244 [29]. (NOTE 2)</w:t>
            </w:r>
          </w:p>
        </w:tc>
      </w:tr>
      <w:tr w:rsidR="00FA3B9B" w:rsidRPr="002B35B4" w:rsidTr="00500392">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rsidR="00FA3B9B" w:rsidRDefault="00FA3B9B" w:rsidP="00500392">
            <w:pPr>
              <w:pStyle w:val="TAN"/>
              <w:rPr>
                <w:lang w:val="en-US"/>
              </w:rPr>
            </w:pPr>
            <w:r w:rsidRPr="002B35B4">
              <w:rPr>
                <w:lang w:val="en-US"/>
              </w:rPr>
              <w:t>NOTE</w:t>
            </w:r>
            <w:r>
              <w:rPr>
                <w:lang w:val="en-US"/>
              </w:rPr>
              <w:t xml:space="preserve"> 1</w:t>
            </w:r>
            <w:r w:rsidRPr="002B35B4">
              <w:rPr>
                <w:lang w:val="en-US"/>
              </w:rPr>
              <w:t>:</w:t>
            </w:r>
            <w:r>
              <w:rPr>
                <w:lang w:val="en-US"/>
              </w:rPr>
              <w:tab/>
              <w:t xml:space="preserve">Using </w:t>
            </w:r>
            <w:r w:rsidRPr="002B35B4">
              <w:rPr>
                <w:lang w:val="en-US"/>
              </w:rPr>
              <w:t xml:space="preserve">3GPP vendor content subtypes </w:t>
            </w:r>
            <w:r>
              <w:rPr>
                <w:lang w:val="en-US"/>
              </w:rPr>
              <w:t xml:space="preserve">allows to describe the nature of the opaque payload (e.g. NGAP or 5GS NAS information) without having to rely on metadata in the JSON payload. </w:t>
            </w:r>
          </w:p>
          <w:p w:rsidR="00FA3B9B" w:rsidRPr="002B35B4" w:rsidRDefault="00FA3B9B" w:rsidP="00500392">
            <w:pPr>
              <w:pStyle w:val="TAN"/>
              <w:rPr>
                <w:lang w:val="en-US"/>
              </w:rPr>
            </w:pPr>
            <w:r w:rsidRPr="002B35B4">
              <w:rPr>
                <w:lang w:val="en-US"/>
              </w:rPr>
              <w:t>NOTE</w:t>
            </w:r>
            <w:r>
              <w:rPr>
                <w:lang w:val="en-US"/>
              </w:rPr>
              <w:t xml:space="preserve"> 2</w:t>
            </w:r>
            <w:r w:rsidRPr="002B35B4">
              <w:rPr>
                <w:lang w:val="en-US"/>
              </w:rPr>
              <w:t>:</w:t>
            </w:r>
            <w:r>
              <w:rPr>
                <w:lang w:val="en-US"/>
              </w:rPr>
              <w:tab/>
            </w:r>
            <w:r>
              <w:t>Binary encoded payload</w:t>
            </w:r>
            <w:r w:rsidRPr="002B35B4">
              <w:rPr>
                <w:lang w:val="en-US"/>
              </w:rPr>
              <w:t xml:space="preserve"> </w:t>
            </w:r>
            <w:r>
              <w:rPr>
                <w:lang w:val="en-US"/>
              </w:rPr>
              <w:t xml:space="preserve">in </w:t>
            </w:r>
            <w:r>
              <w:t>vnd.3gpp.pfcp</w:t>
            </w:r>
            <w:r w:rsidRPr="002B35B4">
              <w:rPr>
                <w:lang w:val="en-US"/>
              </w:rPr>
              <w:t xml:space="preserve"> content subtype </w:t>
            </w:r>
            <w:r>
              <w:t>shall include application layer headers for PFCP and shall not include transport layer headers, i.e. IP and UDP</w:t>
            </w:r>
            <w:r>
              <w:rPr>
                <w:lang w:val="en-US"/>
              </w:rPr>
              <w:t>.</w:t>
            </w:r>
          </w:p>
        </w:tc>
      </w:tr>
    </w:tbl>
    <w:p w:rsidR="00FA3B9B" w:rsidRDefault="00FA3B9B" w:rsidP="00FA3B9B">
      <w:pPr>
        <w:rPr>
          <w:lang w:val="en-US"/>
        </w:rPr>
      </w:pPr>
    </w:p>
    <w:p w:rsidR="00FA3B9B" w:rsidRDefault="00FA3B9B" w:rsidP="00FA3B9B">
      <w:r>
        <w:t>See clause 6.1.2.4 for the binary payloads supported in the binary body part of multipart messages.</w:t>
      </w:r>
    </w:p>
    <w:p w:rsidR="00FA3B9B" w:rsidRPr="000C5200" w:rsidRDefault="00FA3B9B" w:rsidP="00FA3B9B">
      <w:pPr>
        <w:pStyle w:val="Heading4"/>
      </w:pPr>
      <w:bookmarkStart w:id="392" w:name="_Toc25073860"/>
      <w:bookmarkStart w:id="393" w:name="_Toc34063036"/>
      <w:bookmarkStart w:id="394" w:name="_Toc36455900"/>
      <w:r>
        <w:t>6.1.2.3</w:t>
      </w:r>
      <w:r>
        <w:tab/>
        <w:t>HTTP custom headers</w:t>
      </w:r>
      <w:bookmarkEnd w:id="392"/>
      <w:bookmarkEnd w:id="393"/>
      <w:bookmarkEnd w:id="394"/>
    </w:p>
    <w:p w:rsidR="00FA3B9B" w:rsidRDefault="00FA3B9B" w:rsidP="00FA3B9B">
      <w:pPr>
        <w:pStyle w:val="Heading5"/>
        <w:rPr>
          <w:lang w:eastAsia="zh-CN"/>
        </w:rPr>
      </w:pPr>
      <w:bookmarkStart w:id="395" w:name="_Toc25073861"/>
      <w:bookmarkStart w:id="396" w:name="_Toc34063037"/>
      <w:bookmarkStart w:id="397" w:name="_Toc36455901"/>
      <w:r>
        <w:t>6.1.2.3.1</w:t>
      </w:r>
      <w:r>
        <w:rPr>
          <w:rFonts w:hint="eastAsia"/>
          <w:lang w:eastAsia="zh-CN"/>
        </w:rPr>
        <w:tab/>
      </w:r>
      <w:r>
        <w:rPr>
          <w:lang w:eastAsia="zh-CN"/>
        </w:rPr>
        <w:t>General</w:t>
      </w:r>
      <w:bookmarkEnd w:id="395"/>
      <w:bookmarkEnd w:id="396"/>
      <w:bookmarkEnd w:id="397"/>
    </w:p>
    <w:p w:rsidR="00FA3B9B" w:rsidRDefault="00FA3B9B" w:rsidP="00FA3B9B">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Nsmf_PDUSession service.</w:t>
      </w:r>
    </w:p>
    <w:p w:rsidR="00FA3B9B" w:rsidRDefault="00FA3B9B" w:rsidP="00FA3B9B">
      <w:r>
        <w:t>For 3GPP specific HTTP custom headers used across all service based interfaces, see clause 5.2.3 of 3GPP TS 29.500 [4].</w:t>
      </w:r>
    </w:p>
    <w:p w:rsidR="00FA3B9B" w:rsidRDefault="00FA3B9B" w:rsidP="00FA3B9B">
      <w:pPr>
        <w:pStyle w:val="Heading5"/>
        <w:rPr>
          <w:lang w:eastAsia="zh-CN"/>
        </w:rPr>
      </w:pPr>
      <w:bookmarkStart w:id="398" w:name="_Toc25073862"/>
      <w:bookmarkStart w:id="399" w:name="_Toc34063038"/>
      <w:bookmarkStart w:id="400" w:name="_Hlk20131818"/>
      <w:bookmarkStart w:id="401" w:name="_Toc36455902"/>
      <w:r>
        <w:lastRenderedPageBreak/>
        <w:t>6.1.2.3.2</w:t>
      </w:r>
      <w:r>
        <w:rPr>
          <w:rFonts w:hint="eastAsia"/>
          <w:lang w:eastAsia="zh-CN"/>
        </w:rPr>
        <w:tab/>
      </w:r>
      <w:r>
        <w:rPr>
          <w:lang w:eastAsia="zh-CN"/>
        </w:rPr>
        <w:t>3gpp-Sbi-Origination-Timestamp</w:t>
      </w:r>
      <w:bookmarkEnd w:id="398"/>
      <w:bookmarkEnd w:id="399"/>
      <w:bookmarkEnd w:id="401"/>
    </w:p>
    <w:p w:rsidR="00FA3B9B" w:rsidRDefault="00FA3B9B" w:rsidP="00FA3B9B">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rsidR="00FA3B9B" w:rsidRPr="000B63FD" w:rsidRDefault="00FA3B9B" w:rsidP="00FA3B9B">
      <w:pPr>
        <w:rPr>
          <w:lang w:eastAsia="zh-CN"/>
        </w:rPr>
      </w:pPr>
      <w:r w:rsidRPr="000B63FD">
        <w:rPr>
          <w:lang w:eastAsia="zh-CN"/>
        </w:rPr>
        <w:t>The encoding of the header follows the ABNF as defined in IETF</w:t>
      </w:r>
      <w:r>
        <w:rPr>
          <w:lang w:eastAsia="zh-CN"/>
        </w:rPr>
        <w:t> </w:t>
      </w:r>
      <w:r w:rsidRPr="000B63FD">
        <w:rPr>
          <w:lang w:val="de-DE"/>
        </w:rPr>
        <w:t>RFC</w:t>
      </w:r>
      <w:r>
        <w:rPr>
          <w:lang w:eastAsia="zh-CN"/>
        </w:rPr>
        <w:t> </w:t>
      </w:r>
      <w:r w:rsidRPr="000B63FD">
        <w:rPr>
          <w:lang w:val="de-DE"/>
        </w:rPr>
        <w:t>7</w:t>
      </w:r>
      <w:r w:rsidRPr="000B63FD">
        <w:rPr>
          <w:lang w:val="de-DE" w:eastAsia="zh-CN"/>
        </w:rPr>
        <w:t>230</w:t>
      </w:r>
      <w:r w:rsidRPr="000B63FD">
        <w:rPr>
          <w:lang w:eastAsia="zh-CN"/>
        </w:rPr>
        <w:t> [</w:t>
      </w:r>
      <w:r>
        <w:rPr>
          <w:lang w:eastAsia="zh-CN"/>
        </w:rPr>
        <w:t>31</w:t>
      </w:r>
      <w:r w:rsidRPr="000B63FD">
        <w:rPr>
          <w:lang w:eastAsia="zh-CN"/>
        </w:rPr>
        <w:t>].</w:t>
      </w:r>
    </w:p>
    <w:p w:rsidR="00FA3B9B" w:rsidRDefault="00FA3B9B" w:rsidP="00FA3B9B">
      <w:pPr>
        <w:rPr>
          <w:lang w:eastAsia="zh-CN"/>
        </w:rPr>
      </w:pPr>
      <w:r w:rsidRPr="000B63FD">
        <w:rPr>
          <w:lang w:eastAsia="zh-CN"/>
        </w:rPr>
        <w:t>3gpp-Sbi-</w:t>
      </w:r>
      <w:r>
        <w:rPr>
          <w:lang w:eastAsia="zh-CN"/>
        </w:rPr>
        <w:t>Origination-Timestamp</w:t>
      </w:r>
      <w:r w:rsidRPr="000B63FD">
        <w:rPr>
          <w:lang w:eastAsia="zh-CN"/>
        </w:rPr>
        <w:t xml:space="preserve"> = "3gpp-Sbi-</w:t>
      </w:r>
      <w:r>
        <w:rPr>
          <w:lang w:eastAsia="zh-CN"/>
        </w:rPr>
        <w:t>Origination-Timestamp</w:t>
      </w:r>
      <w:r w:rsidRPr="000B63FD">
        <w:rPr>
          <w:lang w:eastAsia="zh-CN"/>
        </w:rPr>
        <w:t xml:space="preserve">" ":" </w:t>
      </w:r>
      <w:r w:rsidRPr="00F923B1">
        <w:rPr>
          <w:lang w:eastAsia="zh-CN"/>
        </w:rPr>
        <w:t>day-name "," SP date1 SP time-of-day</w:t>
      </w:r>
      <w:r>
        <w:rPr>
          <w:lang w:eastAsia="zh-CN"/>
        </w:rPr>
        <w:t xml:space="preserve"> "." milliseconds</w:t>
      </w:r>
      <w:r w:rsidRPr="00F923B1">
        <w:rPr>
          <w:lang w:eastAsia="zh-CN"/>
        </w:rPr>
        <w:t xml:space="preserve"> SP GMT</w:t>
      </w:r>
    </w:p>
    <w:p w:rsidR="00FA3B9B" w:rsidRPr="00F923B1" w:rsidRDefault="00FA3B9B" w:rsidP="00FA3B9B">
      <w:pPr>
        <w:rPr>
          <w:lang w:eastAsia="zh-CN"/>
        </w:rPr>
      </w:pPr>
      <w:r>
        <w:rPr>
          <w:lang w:eastAsia="zh-CN"/>
        </w:rPr>
        <w:t>milliseconds = 3DIGIT</w:t>
      </w:r>
    </w:p>
    <w:p w:rsidR="00FA3B9B" w:rsidRDefault="00FA3B9B" w:rsidP="00FA3B9B">
      <w:pPr>
        <w:pStyle w:val="B1"/>
        <w:ind w:left="0" w:firstLine="0"/>
        <w:rPr>
          <w:lang w:eastAsia="zh-CN"/>
        </w:rPr>
      </w:pPr>
      <w:r>
        <w:rPr>
          <w:lang w:eastAsia="zh-CN"/>
        </w:rPr>
        <w:t xml:space="preserve">day-name, date1, time-of-day shall comply with the definition in clause 7.1.1.1 of </w:t>
      </w:r>
      <w:r w:rsidRPr="000B63FD">
        <w:rPr>
          <w:rFonts w:hint="eastAsia"/>
          <w:lang w:eastAsia="zh-CN"/>
        </w:rPr>
        <w:t>IETF</w:t>
      </w:r>
      <w:r>
        <w:rPr>
          <w:lang w:eastAsia="zh-CN"/>
        </w:rPr>
        <w:t> </w:t>
      </w:r>
      <w:r w:rsidRPr="000B63FD">
        <w:rPr>
          <w:lang w:eastAsia="zh-CN"/>
        </w:rPr>
        <w:t>RFC</w:t>
      </w:r>
      <w:r>
        <w:rPr>
          <w:lang w:eastAsia="zh-CN"/>
        </w:rPr>
        <w:t> </w:t>
      </w:r>
      <w:r w:rsidRPr="000B63FD">
        <w:rPr>
          <w:lang w:eastAsia="zh-CN"/>
        </w:rPr>
        <w:t>7</w:t>
      </w:r>
      <w:r w:rsidRPr="000B63FD">
        <w:rPr>
          <w:rFonts w:hint="eastAsia"/>
          <w:lang w:eastAsia="zh-CN"/>
        </w:rPr>
        <w:t>231</w:t>
      </w:r>
      <w:r w:rsidRPr="000B63FD">
        <w:rPr>
          <w:lang w:eastAsia="zh-CN"/>
        </w:rPr>
        <w:t> [</w:t>
      </w:r>
      <w:r>
        <w:rPr>
          <w:lang w:eastAsia="zh-CN"/>
        </w:rPr>
        <w:t>32</w:t>
      </w:r>
      <w:r w:rsidRPr="000B63FD">
        <w:rPr>
          <w:lang w:eastAsia="zh-CN"/>
        </w:rPr>
        <w:t>]</w:t>
      </w:r>
      <w:r>
        <w:rPr>
          <w:lang w:eastAsia="zh-CN"/>
        </w:rPr>
        <w:t>.</w:t>
      </w:r>
    </w:p>
    <w:p w:rsidR="00FA3B9B" w:rsidRDefault="00FA3B9B" w:rsidP="00FA3B9B">
      <w:pPr>
        <w:pStyle w:val="NO"/>
        <w:rPr>
          <w:lang w:eastAsia="zh-CN"/>
        </w:rPr>
      </w:pPr>
      <w:r>
        <w:rPr>
          <w:lang w:eastAsia="zh-CN"/>
        </w:rPr>
        <w:t>NOTE:</w:t>
      </w:r>
      <w:r>
        <w:rPr>
          <w:lang w:eastAsia="zh-CN"/>
        </w:rPr>
        <w:tab/>
        <w:t xml:space="preserve">This is the same format as the Date header of clause 7.1.1.2 of </w:t>
      </w:r>
      <w:r w:rsidRPr="000B63FD">
        <w:rPr>
          <w:rFonts w:hint="eastAsia"/>
          <w:lang w:eastAsia="zh-CN"/>
        </w:rPr>
        <w:t>IETF</w:t>
      </w:r>
      <w:r>
        <w:rPr>
          <w:lang w:eastAsia="zh-CN"/>
        </w:rPr>
        <w:t> </w:t>
      </w:r>
      <w:r w:rsidRPr="000B63FD">
        <w:rPr>
          <w:lang w:eastAsia="zh-CN"/>
        </w:rPr>
        <w:t>RFC</w:t>
      </w:r>
      <w:r>
        <w:rPr>
          <w:lang w:eastAsia="zh-CN"/>
        </w:rPr>
        <w:t> </w:t>
      </w:r>
      <w:r w:rsidRPr="000B63FD">
        <w:rPr>
          <w:lang w:eastAsia="zh-CN"/>
        </w:rPr>
        <w:t>7</w:t>
      </w:r>
      <w:r w:rsidRPr="000B63FD">
        <w:rPr>
          <w:rFonts w:hint="eastAsia"/>
          <w:lang w:eastAsia="zh-CN"/>
        </w:rPr>
        <w:t>231</w:t>
      </w:r>
      <w:r w:rsidRPr="000B63FD">
        <w:rPr>
          <w:lang w:eastAsia="zh-CN"/>
        </w:rPr>
        <w:t> [</w:t>
      </w:r>
      <w:r>
        <w:rPr>
          <w:lang w:eastAsia="zh-CN"/>
        </w:rPr>
        <w:t>32</w:t>
      </w:r>
      <w:r w:rsidRPr="000B63FD">
        <w:rPr>
          <w:lang w:eastAsia="zh-CN"/>
        </w:rPr>
        <w:t>]</w:t>
      </w:r>
      <w:r>
        <w:rPr>
          <w:lang w:eastAsia="zh-CN"/>
        </w:rPr>
        <w:t>, but with the time expressed with a millisecond granularity.</w:t>
      </w:r>
    </w:p>
    <w:p w:rsidR="00FA3B9B" w:rsidRDefault="00FA3B9B" w:rsidP="00FA3B9B">
      <w:pPr>
        <w:pStyle w:val="EX"/>
      </w:pPr>
      <w:r>
        <w:rPr>
          <w:lang w:eastAsia="zh-CN"/>
        </w:rPr>
        <w:t>EXAMPLE:</w:t>
      </w:r>
      <w:r>
        <w:rPr>
          <w:lang w:eastAsia="zh-CN"/>
        </w:rPr>
        <w:tab/>
      </w:r>
      <w:r w:rsidRPr="000B63FD">
        <w:rPr>
          <w:lang w:eastAsia="zh-CN"/>
        </w:rPr>
        <w:t>3gpp-Sbi-</w:t>
      </w:r>
      <w:r>
        <w:rPr>
          <w:lang w:eastAsia="zh-CN"/>
        </w:rPr>
        <w:t>Origination-Timestamp: Sun, 04 Aug 2019 08:49:37.845 GMT</w:t>
      </w:r>
    </w:p>
    <w:p w:rsidR="00FA3B9B" w:rsidRPr="000C5200" w:rsidRDefault="00FA3B9B" w:rsidP="00FA3B9B">
      <w:pPr>
        <w:pStyle w:val="Heading4"/>
      </w:pPr>
      <w:bookmarkStart w:id="402" w:name="_Toc25073863"/>
      <w:bookmarkStart w:id="403" w:name="_Toc34063039"/>
      <w:bookmarkStart w:id="404" w:name="_Toc36455903"/>
      <w:bookmarkEnd w:id="400"/>
      <w:r>
        <w:t>6.1.2.4</w:t>
      </w:r>
      <w:r>
        <w:tab/>
        <w:t>HTTP multipart messages</w:t>
      </w:r>
      <w:bookmarkEnd w:id="402"/>
      <w:bookmarkEnd w:id="403"/>
      <w:bookmarkEnd w:id="404"/>
    </w:p>
    <w:p w:rsidR="00FA3B9B" w:rsidRDefault="00FA3B9B" w:rsidP="00FA3B9B">
      <w:r>
        <w:t>HTTP multipart messages shall be supported, to transfer opaque N1 and/or N2 SMpayloads</w:t>
      </w:r>
      <w:r w:rsidRPr="00E87C12">
        <w:t xml:space="preserve"> </w:t>
      </w:r>
      <w:r>
        <w:t>or N4 information, in the following service operations (and HTTP messages):</w:t>
      </w:r>
    </w:p>
    <w:p w:rsidR="00FA3B9B" w:rsidRDefault="00FA3B9B" w:rsidP="00FA3B9B">
      <w:pPr>
        <w:pStyle w:val="B1"/>
      </w:pPr>
      <w:r>
        <w:t>-</w:t>
      </w:r>
      <w:r>
        <w:tab/>
        <w:t>Create SM Context Request and Response (POST);</w:t>
      </w:r>
    </w:p>
    <w:p w:rsidR="00FA3B9B" w:rsidRDefault="00FA3B9B" w:rsidP="00FA3B9B">
      <w:pPr>
        <w:pStyle w:val="B1"/>
      </w:pPr>
      <w:r>
        <w:t>-</w:t>
      </w:r>
      <w:r>
        <w:tab/>
        <w:t>Update SM Context Request and Response (POST);</w:t>
      </w:r>
    </w:p>
    <w:p w:rsidR="00FA3B9B" w:rsidRDefault="00FA3B9B" w:rsidP="00FA3B9B">
      <w:pPr>
        <w:pStyle w:val="B1"/>
      </w:pPr>
      <w:r>
        <w:t>-</w:t>
      </w:r>
      <w:r>
        <w:tab/>
        <w:t>Release SM Context Request (POST);</w:t>
      </w:r>
    </w:p>
    <w:p w:rsidR="00FA3B9B" w:rsidRDefault="00FA3B9B" w:rsidP="00FA3B9B">
      <w:pPr>
        <w:pStyle w:val="B1"/>
      </w:pPr>
      <w:r>
        <w:t>-</w:t>
      </w:r>
      <w:r>
        <w:tab/>
        <w:t>Create Request and Response (POST);</w:t>
      </w:r>
    </w:p>
    <w:p w:rsidR="00FA3B9B" w:rsidRDefault="00FA3B9B" w:rsidP="00FA3B9B">
      <w:pPr>
        <w:pStyle w:val="B1"/>
      </w:pPr>
      <w:r>
        <w:t>-</w:t>
      </w:r>
      <w:r>
        <w:tab/>
        <w:t>Update Request and Response (POST (modify)).</w:t>
      </w:r>
    </w:p>
    <w:p w:rsidR="00FA3B9B" w:rsidRDefault="00FA3B9B" w:rsidP="00FA3B9B">
      <w:r>
        <w:t>HTTP multipart messages shall include one JSON body part and one or two binary body parts comprising:</w:t>
      </w:r>
    </w:p>
    <w:p w:rsidR="00FA3B9B" w:rsidRDefault="00FA3B9B" w:rsidP="00FA3B9B">
      <w:pPr>
        <w:pStyle w:val="B1"/>
      </w:pPr>
      <w:r>
        <w:t>-</w:t>
      </w:r>
      <w:r>
        <w:tab/>
        <w:t>an N1 SM payload, an N2 SM payload or both,</w:t>
      </w:r>
      <w:r w:rsidRPr="0095220C">
        <w:t xml:space="preserve"> </w:t>
      </w:r>
      <w:r>
        <w:t>over N11 (see clause 6.1.6.4);</w:t>
      </w:r>
    </w:p>
    <w:p w:rsidR="00FA3B9B" w:rsidRDefault="00FA3B9B" w:rsidP="00FA3B9B">
      <w:pPr>
        <w:pStyle w:val="B1"/>
      </w:pPr>
      <w:r>
        <w:t>-</w:t>
      </w:r>
      <w:r>
        <w:tab/>
        <w:t>one or two N1 SM payloads, over N16 (see clause 6.1.6.4);</w:t>
      </w:r>
    </w:p>
    <w:p w:rsidR="00FA3B9B" w:rsidRDefault="00FA3B9B" w:rsidP="00FA3B9B">
      <w:pPr>
        <w:pStyle w:val="B1"/>
      </w:pPr>
      <w:r>
        <w:t>-</w:t>
      </w:r>
      <w:r>
        <w:tab/>
        <w:t>one or two N2 SM payloads over N11 (see clause 5.2.2.3.3);</w:t>
      </w:r>
    </w:p>
    <w:p w:rsidR="00FA3B9B" w:rsidRDefault="00FA3B9B" w:rsidP="00FA3B9B">
      <w:pPr>
        <w:pStyle w:val="B1"/>
      </w:pPr>
      <w:r>
        <w:t>-</w:t>
      </w:r>
      <w:r>
        <w:tab/>
        <w:t>one, two or three N4 payloads over N16a (see clause 6.1.6.4.5).</w:t>
      </w:r>
    </w:p>
    <w:p w:rsidR="00FA3B9B" w:rsidRDefault="00FA3B9B" w:rsidP="00FA3B9B">
      <w:r>
        <w:t>The JSON body part shall be the "root" body part of the multipart message. It shall be encoded as the first body part of the multipart message. The "Start" parameter does not need to be included.</w:t>
      </w:r>
    </w:p>
    <w:p w:rsidR="00FA3B9B" w:rsidRDefault="00FA3B9B" w:rsidP="00FA3B9B">
      <w:r>
        <w:t>The multipart message shall include a "type" parameter (see IETF RFC 2387 [10]) specifying the media type of the root body part, i.e. "application/json".</w:t>
      </w:r>
    </w:p>
    <w:p w:rsidR="00FA3B9B" w:rsidRDefault="00FA3B9B" w:rsidP="00FA3B9B">
      <w:pPr>
        <w:pStyle w:val="NO"/>
      </w:pPr>
      <w:r>
        <w:t>NOTE:</w:t>
      </w:r>
      <w:r>
        <w:tab/>
        <w:t xml:space="preserve">The "root" body part (or "root" object) is </w:t>
      </w:r>
      <w:r>
        <w:rPr>
          <w:lang w:val="en-US"/>
        </w:rPr>
        <w:t>the first body part the application processes when receiving a multipart/related message, see IETF RFC 2387 [10]. The default root is the first body within the multipart/related message</w:t>
      </w:r>
      <w:r>
        <w:t>. The "Start" parameter indicates the root body part, e.g. when this is not the first body part in the message.</w:t>
      </w:r>
    </w:p>
    <w:p w:rsidR="00FA3B9B" w:rsidRDefault="00FA3B9B" w:rsidP="00FA3B9B">
      <w:r>
        <w:t>For each binary body part in a HTTP multipart message, the binary body part shall include a Content-ID header (see IETF RFC 2045 [12]), and the JSON body part shall include an attribute, defined with the RefToBinaryData type, that contains the value of the Content-ID header field of the referenced binary body part.</w:t>
      </w:r>
    </w:p>
    <w:p w:rsidR="00FA3B9B" w:rsidRDefault="00FA3B9B" w:rsidP="00FA3B9B">
      <w:r>
        <w:t>Examples of multipart/related messages can be found in Annex B.</w:t>
      </w:r>
    </w:p>
    <w:p w:rsidR="00FA3B9B" w:rsidRPr="00EA1C32" w:rsidRDefault="00FA3B9B" w:rsidP="00FA3B9B">
      <w:pPr>
        <w:pStyle w:val="Heading4"/>
      </w:pPr>
      <w:bookmarkStart w:id="405" w:name="_Toc25073864"/>
      <w:bookmarkStart w:id="406" w:name="_Toc34063040"/>
      <w:bookmarkStart w:id="407" w:name="_Toc36455904"/>
      <w:r w:rsidRPr="00EA1C32">
        <w:t>6.1.2.</w:t>
      </w:r>
      <w:r>
        <w:t>5</w:t>
      </w:r>
      <w:r w:rsidRPr="00EA1C32">
        <w:tab/>
        <w:t>HTTP/2 request retries</w:t>
      </w:r>
      <w:bookmarkEnd w:id="405"/>
      <w:bookmarkEnd w:id="406"/>
      <w:bookmarkEnd w:id="407"/>
    </w:p>
    <w:p w:rsidR="00FA3B9B" w:rsidRDefault="00FA3B9B" w:rsidP="00FA3B9B">
      <w:r>
        <w:t>The principles specified in clause 5.2.8 of 3GPP TS 29.500 [4] shall be applied with the following modifications.</w:t>
      </w:r>
    </w:p>
    <w:p w:rsidR="00FA3B9B" w:rsidRDefault="00FA3B9B" w:rsidP="00FA3B9B">
      <w:r>
        <w:t>The NF Service Consumer may retry any HTTP POST request on the same resource through a new TCP connection after a TCP connection failure.</w:t>
      </w:r>
    </w:p>
    <w:p w:rsidR="00FA3B9B" w:rsidRDefault="00FA3B9B" w:rsidP="00FA3B9B">
      <w:r>
        <w:lastRenderedPageBreak/>
        <w:t>The SMF shall support handling repeated retries successfully.</w:t>
      </w:r>
    </w:p>
    <w:p w:rsidR="00FA3B9B" w:rsidRDefault="00FA3B9B" w:rsidP="00FA3B9B">
      <w:pPr>
        <w:pStyle w:val="NO"/>
      </w:pPr>
      <w:r>
        <w:t>NOTE:</w:t>
      </w:r>
      <w:r>
        <w:tab/>
        <w:t>See clauses 5.2.2.2 and 5.2.2.7</w:t>
      </w:r>
      <w:r w:rsidRPr="001479FE">
        <w:t xml:space="preserve"> </w:t>
      </w:r>
      <w:r>
        <w:t>for the handling by the SMF of an HTTP POST request that would have already been processed by the SMF and that would be retried by the NF Service Consumer.</w:t>
      </w:r>
    </w:p>
    <w:p w:rsidR="00FA3B9B" w:rsidRDefault="00FA3B9B" w:rsidP="00FA3B9B">
      <w:r>
        <w:t>HTTP conditional requests are not supported by the Nsmf_PDUSession service in this version of the API.</w:t>
      </w:r>
    </w:p>
    <w:p w:rsidR="00FA3B9B" w:rsidRDefault="00FA3B9B" w:rsidP="00FA3B9B">
      <w:pPr>
        <w:pStyle w:val="Heading3"/>
      </w:pPr>
      <w:bookmarkStart w:id="408" w:name="_Toc25073865"/>
      <w:bookmarkStart w:id="409" w:name="_Toc34063041"/>
      <w:bookmarkStart w:id="410" w:name="_Toc36455905"/>
      <w:r>
        <w:t>6.1.3</w:t>
      </w:r>
      <w:r>
        <w:tab/>
        <w:t>Resources</w:t>
      </w:r>
      <w:bookmarkEnd w:id="408"/>
      <w:bookmarkEnd w:id="409"/>
      <w:bookmarkEnd w:id="410"/>
    </w:p>
    <w:p w:rsidR="00FA3B9B" w:rsidRDefault="00FA3B9B" w:rsidP="00FA3B9B">
      <w:pPr>
        <w:pStyle w:val="Heading4"/>
      </w:pPr>
      <w:bookmarkStart w:id="411" w:name="_Toc25073866"/>
      <w:bookmarkStart w:id="412" w:name="_Toc34063042"/>
      <w:bookmarkStart w:id="413" w:name="_Toc36455906"/>
      <w:r>
        <w:t>6.1.3.1</w:t>
      </w:r>
      <w:r>
        <w:tab/>
        <w:t>Overview</w:t>
      </w:r>
      <w:bookmarkEnd w:id="411"/>
      <w:bookmarkEnd w:id="412"/>
      <w:bookmarkEnd w:id="413"/>
    </w:p>
    <w:p w:rsidR="00FA3B9B" w:rsidRDefault="00FA3B9B" w:rsidP="00FA3B9B">
      <w:r>
        <w:t>Figure 6.1.3.1-1 describes the resource</w:t>
      </w:r>
      <w:r w:rsidRPr="00767821">
        <w:t xml:space="preserve"> </w:t>
      </w:r>
      <w:r>
        <w:t>URI structure of</w:t>
      </w:r>
      <w:r w:rsidRPr="008C18E3">
        <w:t xml:space="preserve"> the </w:t>
      </w:r>
      <w:r>
        <w:t>Nsmf_PDUSession</w:t>
      </w:r>
      <w:r w:rsidRPr="008C18E3">
        <w:t xml:space="preserve"> API</w:t>
      </w:r>
      <w:r>
        <w:t>.</w:t>
      </w:r>
    </w:p>
    <w:p w:rsidR="00FA3B9B" w:rsidRDefault="00FA3B9B" w:rsidP="00FA3B9B">
      <w:pPr>
        <w:pStyle w:val="TH"/>
      </w:pPr>
    </w:p>
    <w:p w:rsidR="00FA3B9B" w:rsidRPr="00A258AF" w:rsidRDefault="00FA3B9B" w:rsidP="00FA3B9B">
      <w:pPr>
        <w:pStyle w:val="TH"/>
        <w:rPr>
          <w:lang w:val="en-US"/>
        </w:rPr>
      </w:pPr>
      <w:r w:rsidRPr="0069718D">
        <w:object w:dxaOrig="7096" w:dyaOrig="11595">
          <v:shape id="_x0000_i1083" type="#_x0000_t75" style="width:256.7pt;height:427pt" o:ole="">
            <v:imagedata r:id="rId84" o:title=""/>
          </v:shape>
          <o:OLEObject Type="Embed" ProgID="Visio.Drawing.11" ShapeID="_x0000_i1083" DrawAspect="Content" ObjectID="_1647068934" r:id="rId85"/>
        </w:object>
      </w:r>
    </w:p>
    <w:p w:rsidR="00FA3B9B" w:rsidRPr="008C18E3" w:rsidRDefault="00FA3B9B" w:rsidP="00FA3B9B">
      <w:pPr>
        <w:pStyle w:val="TF"/>
      </w:pPr>
      <w:r w:rsidRPr="008C18E3">
        <w:t>Figure 6.</w:t>
      </w:r>
      <w:r>
        <w:t>1.3.1</w:t>
      </w:r>
      <w:r w:rsidRPr="008C18E3">
        <w:t xml:space="preserve">-1: </w:t>
      </w:r>
      <w:r>
        <w:t xml:space="preserve">Resource </w:t>
      </w:r>
      <w:r w:rsidRPr="008C18E3">
        <w:t xml:space="preserve">URI structure of the </w:t>
      </w:r>
      <w:r>
        <w:t>Nsmf_PDUSession</w:t>
      </w:r>
      <w:r w:rsidRPr="008C18E3">
        <w:t xml:space="preserve"> API</w:t>
      </w:r>
    </w:p>
    <w:p w:rsidR="00FA3B9B" w:rsidRDefault="00FA3B9B" w:rsidP="00FA3B9B">
      <w:pPr>
        <w:pStyle w:val="NO"/>
      </w:pPr>
      <w:r>
        <w:rPr>
          <w:lang w:val="en-US" w:eastAsia="zh-CN"/>
        </w:rPr>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apiRoot of the sm-contexts and pdu-sessions distributed collections' URIs.</w:t>
      </w:r>
    </w:p>
    <w:p w:rsidR="00FA3B9B" w:rsidRDefault="00FA3B9B" w:rsidP="00FA3B9B">
      <w:r>
        <w:t>Table 6.1.3.1-1 provides an overview of the resources and applicable HTTP methods.</w:t>
      </w:r>
    </w:p>
    <w:p w:rsidR="00FA3B9B" w:rsidRPr="00384E92" w:rsidRDefault="00FA3B9B" w:rsidP="00FA3B9B">
      <w:pPr>
        <w:pStyle w:val="TH"/>
      </w:pPr>
      <w:r w:rsidRPr="00384E92">
        <w:lastRenderedPageBreak/>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FA3B9B" w:rsidRPr="008C18E3" w:rsidTr="00500392">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A3B9B" w:rsidRPr="008C18E3" w:rsidRDefault="00FA3B9B" w:rsidP="00500392">
            <w:pPr>
              <w:pStyle w:val="TAH"/>
            </w:pPr>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A3B9B" w:rsidRPr="008C18E3" w:rsidRDefault="00FA3B9B" w:rsidP="00500392">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A3B9B" w:rsidRPr="008C18E3" w:rsidRDefault="00FA3B9B" w:rsidP="00500392">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A3B9B" w:rsidRDefault="00FA3B9B" w:rsidP="00500392">
            <w:pPr>
              <w:pStyle w:val="TAH"/>
            </w:pPr>
            <w:r>
              <w:t>Description</w:t>
            </w:r>
          </w:p>
          <w:p w:rsidR="00FA3B9B" w:rsidRPr="008C18E3" w:rsidRDefault="00FA3B9B" w:rsidP="00500392">
            <w:pPr>
              <w:pStyle w:val="TAH"/>
            </w:pPr>
            <w:r>
              <w:t>(service operation)</w:t>
            </w:r>
          </w:p>
        </w:tc>
      </w:tr>
      <w:tr w:rsidR="00FA3B9B" w:rsidRPr="008C18E3" w:rsidTr="00500392">
        <w:trPr>
          <w:jc w:val="center"/>
        </w:trPr>
        <w:tc>
          <w:tcPr>
            <w:tcW w:w="856" w:type="pct"/>
            <w:tcBorders>
              <w:left w:val="single" w:sz="4" w:space="0" w:color="auto"/>
              <w:right w:val="single" w:sz="4" w:space="0" w:color="auto"/>
            </w:tcBorders>
          </w:tcPr>
          <w:p w:rsidR="00FA3B9B" w:rsidRDefault="00FA3B9B" w:rsidP="00500392">
            <w:pPr>
              <w:pStyle w:val="TAC"/>
            </w:pPr>
            <w:r>
              <w:t>SM contexts</w:t>
            </w:r>
          </w:p>
          <w:p w:rsidR="00FA3B9B" w:rsidRPr="008C18E3" w:rsidRDefault="00FA3B9B" w:rsidP="00500392">
            <w:pPr>
              <w:pStyle w:val="TAC"/>
            </w:pPr>
            <w:r>
              <w:t>collection</w:t>
            </w:r>
          </w:p>
        </w:tc>
        <w:tc>
          <w:tcPr>
            <w:tcW w:w="2679" w:type="pct"/>
            <w:tcBorders>
              <w:left w:val="single" w:sz="4" w:space="0" w:color="auto"/>
              <w:right w:val="single" w:sz="4" w:space="0" w:color="auto"/>
            </w:tcBorders>
          </w:tcPr>
          <w:p w:rsidR="00FA3B9B" w:rsidRPr="008C18E3" w:rsidRDefault="00FA3B9B" w:rsidP="00500392">
            <w:pPr>
              <w:pStyle w:val="TAL"/>
            </w:pPr>
            <w:r>
              <w:t>/sm-contexts</w:t>
            </w:r>
          </w:p>
        </w:tc>
        <w:tc>
          <w:tcPr>
            <w:tcW w:w="568" w:type="pct"/>
            <w:tcBorders>
              <w:top w:val="single" w:sz="4" w:space="0" w:color="auto"/>
              <w:left w:val="single" w:sz="4" w:space="0" w:color="auto"/>
              <w:bottom w:val="single" w:sz="4" w:space="0" w:color="auto"/>
              <w:right w:val="single" w:sz="4" w:space="0" w:color="auto"/>
            </w:tcBorders>
          </w:tcPr>
          <w:p w:rsidR="00FA3B9B" w:rsidRPr="008C18E3" w:rsidRDefault="00FA3B9B" w:rsidP="00500392">
            <w:pPr>
              <w:pStyle w:val="TAC"/>
            </w:pPr>
            <w:r>
              <w:t>POST</w:t>
            </w:r>
          </w:p>
        </w:tc>
        <w:tc>
          <w:tcPr>
            <w:tcW w:w="897" w:type="pct"/>
            <w:tcBorders>
              <w:top w:val="single" w:sz="4" w:space="0" w:color="auto"/>
              <w:left w:val="single" w:sz="4" w:space="0" w:color="auto"/>
              <w:bottom w:val="single" w:sz="4" w:space="0" w:color="auto"/>
              <w:right w:val="single" w:sz="4" w:space="0" w:color="auto"/>
            </w:tcBorders>
          </w:tcPr>
          <w:p w:rsidR="00FA3B9B" w:rsidRPr="008C18E3" w:rsidRDefault="00FA3B9B" w:rsidP="00500392">
            <w:pPr>
              <w:pStyle w:val="TAL"/>
            </w:pPr>
            <w:r>
              <w:t xml:space="preserve">Create SM Context </w:t>
            </w:r>
          </w:p>
        </w:tc>
      </w:tr>
      <w:tr w:rsidR="00FA3B9B" w:rsidRPr="0033441A" w:rsidTr="00500392">
        <w:trPr>
          <w:trHeight w:val="102"/>
          <w:jc w:val="center"/>
        </w:trPr>
        <w:tc>
          <w:tcPr>
            <w:tcW w:w="856" w:type="pct"/>
            <w:vMerge w:val="restart"/>
            <w:tcBorders>
              <w:left w:val="single" w:sz="4" w:space="0" w:color="auto"/>
              <w:right w:val="single" w:sz="4" w:space="0" w:color="auto"/>
            </w:tcBorders>
            <w:vAlign w:val="center"/>
          </w:tcPr>
          <w:p w:rsidR="00FA3B9B" w:rsidRPr="00384E92" w:rsidRDefault="00FA3B9B" w:rsidP="00500392">
            <w:pPr>
              <w:pStyle w:val="TAC"/>
            </w:pPr>
            <w:r>
              <w:t>Individual SM context</w:t>
            </w:r>
          </w:p>
        </w:tc>
        <w:tc>
          <w:tcPr>
            <w:tcW w:w="2679" w:type="pct"/>
            <w:tcBorders>
              <w:left w:val="single" w:sz="4" w:space="0" w:color="auto"/>
              <w:right w:val="single" w:sz="4" w:space="0" w:color="auto"/>
            </w:tcBorders>
            <w:vAlign w:val="center"/>
          </w:tcPr>
          <w:p w:rsidR="00FA3B9B" w:rsidRPr="006E3917" w:rsidRDefault="00FA3B9B" w:rsidP="00500392">
            <w:pPr>
              <w:pStyle w:val="TAL"/>
            </w:pPr>
            <w:r w:rsidRPr="006E3917">
              <w:t>/sm-contexts/{smContextRef}/retrieve</w:t>
            </w:r>
          </w:p>
        </w:tc>
        <w:tc>
          <w:tcPr>
            <w:tcW w:w="568" w:type="pct"/>
            <w:tcBorders>
              <w:top w:val="single" w:sz="4" w:space="0" w:color="auto"/>
              <w:left w:val="single" w:sz="4" w:space="0" w:color="auto"/>
              <w:right w:val="single" w:sz="4" w:space="0" w:color="auto"/>
            </w:tcBorders>
          </w:tcPr>
          <w:p w:rsidR="00FA3B9B" w:rsidRPr="0033441A" w:rsidRDefault="00FA3B9B" w:rsidP="00500392">
            <w:pPr>
              <w:pStyle w:val="TAC"/>
              <w:rPr>
                <w:lang w:val="fr-FR"/>
              </w:rPr>
            </w:pPr>
            <w:r>
              <w:rPr>
                <w:lang w:val="fr-FR"/>
              </w:rPr>
              <w:t>retrieve (POST)</w:t>
            </w:r>
          </w:p>
        </w:tc>
        <w:tc>
          <w:tcPr>
            <w:tcW w:w="897" w:type="pct"/>
            <w:tcBorders>
              <w:top w:val="single" w:sz="4" w:space="0" w:color="auto"/>
              <w:left w:val="single" w:sz="4" w:space="0" w:color="auto"/>
              <w:right w:val="single" w:sz="4" w:space="0" w:color="auto"/>
            </w:tcBorders>
          </w:tcPr>
          <w:p w:rsidR="00FA3B9B" w:rsidRPr="0033441A" w:rsidRDefault="00FA3B9B" w:rsidP="00500392">
            <w:pPr>
              <w:pStyle w:val="TAL"/>
              <w:rPr>
                <w:lang w:val="en-US"/>
              </w:rPr>
            </w:pPr>
            <w:r>
              <w:t>Retrieve SM Context</w:t>
            </w:r>
          </w:p>
        </w:tc>
      </w:tr>
      <w:tr w:rsidR="00FA3B9B" w:rsidRPr="0033441A" w:rsidTr="00500392">
        <w:trPr>
          <w:trHeight w:val="102"/>
          <w:jc w:val="center"/>
        </w:trPr>
        <w:tc>
          <w:tcPr>
            <w:tcW w:w="856" w:type="pct"/>
            <w:vMerge/>
            <w:tcBorders>
              <w:left w:val="single" w:sz="4" w:space="0" w:color="auto"/>
              <w:right w:val="single" w:sz="4" w:space="0" w:color="auto"/>
            </w:tcBorders>
            <w:vAlign w:val="center"/>
          </w:tcPr>
          <w:p w:rsidR="00FA3B9B" w:rsidRDefault="00FA3B9B" w:rsidP="00500392">
            <w:pPr>
              <w:pStyle w:val="TAC"/>
            </w:pPr>
          </w:p>
        </w:tc>
        <w:tc>
          <w:tcPr>
            <w:tcW w:w="2679" w:type="pct"/>
            <w:tcBorders>
              <w:left w:val="single" w:sz="4" w:space="0" w:color="auto"/>
              <w:right w:val="single" w:sz="4" w:space="0" w:color="auto"/>
            </w:tcBorders>
            <w:vAlign w:val="center"/>
          </w:tcPr>
          <w:p w:rsidR="00FA3B9B" w:rsidRPr="006E3917" w:rsidRDefault="00FA3B9B" w:rsidP="00500392">
            <w:pPr>
              <w:pStyle w:val="TAL"/>
            </w:pPr>
            <w:r w:rsidRPr="006E3917">
              <w:t>/sm-contexts/{smContextRef}/modify</w:t>
            </w:r>
          </w:p>
        </w:tc>
        <w:tc>
          <w:tcPr>
            <w:tcW w:w="568" w:type="pct"/>
            <w:tcBorders>
              <w:top w:val="single" w:sz="4" w:space="0" w:color="auto"/>
              <w:left w:val="single" w:sz="4" w:space="0" w:color="auto"/>
              <w:right w:val="single" w:sz="4" w:space="0" w:color="auto"/>
            </w:tcBorders>
          </w:tcPr>
          <w:p w:rsidR="00FA3B9B" w:rsidRDefault="00FA3B9B" w:rsidP="00500392">
            <w:pPr>
              <w:pStyle w:val="TAC"/>
              <w:rPr>
                <w:lang w:val="fr-FR"/>
              </w:rPr>
            </w:pPr>
            <w:r w:rsidRPr="006E3917">
              <w:t xml:space="preserve"> </w:t>
            </w:r>
            <w:r>
              <w:rPr>
                <w:lang w:val="fr-FR"/>
              </w:rPr>
              <w:t>modify</w:t>
            </w:r>
          </w:p>
          <w:p w:rsidR="00FA3B9B" w:rsidRPr="0033441A" w:rsidRDefault="00FA3B9B" w:rsidP="00500392">
            <w:pPr>
              <w:pStyle w:val="TAC"/>
              <w:rPr>
                <w:lang w:val="fr-FR"/>
              </w:rPr>
            </w:pPr>
            <w:r>
              <w:rPr>
                <w:lang w:val="fr-FR"/>
              </w:rPr>
              <w:t>(POST)</w:t>
            </w:r>
          </w:p>
        </w:tc>
        <w:tc>
          <w:tcPr>
            <w:tcW w:w="897" w:type="pct"/>
            <w:tcBorders>
              <w:left w:val="single" w:sz="4" w:space="0" w:color="auto"/>
              <w:right w:val="single" w:sz="4" w:space="0" w:color="auto"/>
            </w:tcBorders>
          </w:tcPr>
          <w:p w:rsidR="00FA3B9B" w:rsidRPr="0033441A" w:rsidRDefault="00FA3B9B" w:rsidP="00500392">
            <w:pPr>
              <w:pStyle w:val="TAL"/>
              <w:rPr>
                <w:lang w:val="en-US"/>
              </w:rPr>
            </w:pPr>
            <w:r>
              <w:t xml:space="preserve">Update SM Context </w:t>
            </w:r>
          </w:p>
        </w:tc>
      </w:tr>
      <w:tr w:rsidR="00FA3B9B" w:rsidRPr="0033441A" w:rsidTr="00500392">
        <w:trPr>
          <w:jc w:val="center"/>
        </w:trPr>
        <w:tc>
          <w:tcPr>
            <w:tcW w:w="856" w:type="pct"/>
            <w:vMerge/>
            <w:tcBorders>
              <w:left w:val="single" w:sz="4" w:space="0" w:color="auto"/>
              <w:right w:val="single" w:sz="4" w:space="0" w:color="auto"/>
            </w:tcBorders>
            <w:vAlign w:val="center"/>
          </w:tcPr>
          <w:p w:rsidR="00FA3B9B" w:rsidRPr="00DB011A" w:rsidRDefault="00FA3B9B" w:rsidP="00500392">
            <w:pPr>
              <w:pStyle w:val="TAL"/>
            </w:pPr>
          </w:p>
        </w:tc>
        <w:tc>
          <w:tcPr>
            <w:tcW w:w="2679" w:type="pct"/>
            <w:tcBorders>
              <w:left w:val="single" w:sz="4" w:space="0" w:color="auto"/>
              <w:right w:val="single" w:sz="4" w:space="0" w:color="auto"/>
            </w:tcBorders>
            <w:vAlign w:val="center"/>
          </w:tcPr>
          <w:p w:rsidR="00FA3B9B" w:rsidRPr="0033441A" w:rsidRDefault="00FA3B9B" w:rsidP="00500392">
            <w:pPr>
              <w:pStyle w:val="TAL"/>
              <w:rPr>
                <w:lang w:val="en-US"/>
              </w:rPr>
            </w:pPr>
            <w:r w:rsidRPr="0033441A">
              <w:rPr>
                <w:lang w:val="en-US"/>
              </w:rPr>
              <w:t>/</w:t>
            </w:r>
            <w:r>
              <w:t>sm-</w:t>
            </w:r>
            <w:r w:rsidRPr="008C200F">
              <w:t>contexts</w:t>
            </w:r>
            <w:r>
              <w:rPr>
                <w:lang w:val="en-US"/>
              </w:rPr>
              <w:t>/{smContextRef</w:t>
            </w:r>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val="en-US"/>
              </w:rPr>
            </w:pPr>
            <w:r>
              <w:rPr>
                <w:lang w:val="en-US"/>
              </w:rPr>
              <w:t>release</w:t>
            </w:r>
          </w:p>
          <w:p w:rsidR="00FA3B9B" w:rsidRDefault="00FA3B9B" w:rsidP="00500392">
            <w:pPr>
              <w:pStyle w:val="TAC"/>
              <w:rPr>
                <w:lang w:val="en-US"/>
              </w:rPr>
            </w:pPr>
            <w:r>
              <w:rPr>
                <w:lang w:val="en-US"/>
              </w:rPr>
              <w:t>(POST)</w:t>
            </w:r>
          </w:p>
          <w:p w:rsidR="00FA3B9B" w:rsidRPr="0033441A" w:rsidRDefault="00FA3B9B" w:rsidP="00500392">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rsidR="00FA3B9B" w:rsidRPr="0033441A" w:rsidRDefault="00FA3B9B" w:rsidP="00500392">
            <w:pPr>
              <w:pStyle w:val="TAL"/>
              <w:rPr>
                <w:lang w:val="en-US"/>
              </w:rPr>
            </w:pPr>
            <w:r>
              <w:t xml:space="preserve">Release SM Context </w:t>
            </w:r>
          </w:p>
        </w:tc>
      </w:tr>
      <w:tr w:rsidR="00FA3B9B" w:rsidRPr="0033441A" w:rsidTr="00500392">
        <w:trPr>
          <w:jc w:val="center"/>
        </w:trPr>
        <w:tc>
          <w:tcPr>
            <w:tcW w:w="856" w:type="pct"/>
            <w:vMerge/>
            <w:tcBorders>
              <w:left w:val="single" w:sz="4" w:space="0" w:color="auto"/>
              <w:right w:val="single" w:sz="4" w:space="0" w:color="auto"/>
            </w:tcBorders>
            <w:vAlign w:val="center"/>
          </w:tcPr>
          <w:p w:rsidR="00FA3B9B" w:rsidRPr="00DB011A" w:rsidRDefault="00FA3B9B" w:rsidP="00500392">
            <w:pPr>
              <w:pStyle w:val="TAL"/>
            </w:pPr>
          </w:p>
        </w:tc>
        <w:tc>
          <w:tcPr>
            <w:tcW w:w="2679" w:type="pct"/>
            <w:tcBorders>
              <w:left w:val="single" w:sz="4" w:space="0" w:color="auto"/>
              <w:right w:val="single" w:sz="4" w:space="0" w:color="auto"/>
            </w:tcBorders>
            <w:vAlign w:val="center"/>
          </w:tcPr>
          <w:p w:rsidR="00FA3B9B" w:rsidRPr="0033441A" w:rsidRDefault="00FA3B9B" w:rsidP="00500392">
            <w:pPr>
              <w:pStyle w:val="TAL"/>
              <w:rPr>
                <w:lang w:val="en-US"/>
              </w:rPr>
            </w:pPr>
            <w:r w:rsidRPr="00623B7B">
              <w:t>/</w:t>
            </w:r>
            <w:r w:rsidRPr="005B4AC2">
              <w:t>sm-contexts</w:t>
            </w:r>
            <w:r w:rsidRPr="00623B7B">
              <w:t>/{smContextRef}/sen</w:t>
            </w:r>
            <w:r>
              <w:t>d-mo-data</w:t>
            </w:r>
          </w:p>
        </w:tc>
        <w:tc>
          <w:tcPr>
            <w:tcW w:w="568"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val="en-US"/>
              </w:rPr>
            </w:pPr>
            <w:r>
              <w:rPr>
                <w:lang w:val="en-US"/>
              </w:rPr>
              <w:t>send-mo-data</w:t>
            </w:r>
          </w:p>
          <w:p w:rsidR="00FA3B9B" w:rsidRDefault="00FA3B9B" w:rsidP="00500392">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 xml:space="preserve">Send MO Data </w:t>
            </w:r>
          </w:p>
        </w:tc>
      </w:tr>
      <w:tr w:rsidR="00FA3B9B" w:rsidRPr="00DD4E0C" w:rsidTr="00500392">
        <w:trPr>
          <w:jc w:val="center"/>
        </w:trPr>
        <w:tc>
          <w:tcPr>
            <w:tcW w:w="856" w:type="pct"/>
            <w:tcBorders>
              <w:left w:val="single" w:sz="4" w:space="0" w:color="auto"/>
              <w:right w:val="single" w:sz="4" w:space="0" w:color="auto"/>
            </w:tcBorders>
            <w:vAlign w:val="center"/>
          </w:tcPr>
          <w:p w:rsidR="00FA3B9B" w:rsidRPr="00C752BB" w:rsidRDefault="00FA3B9B" w:rsidP="00500392">
            <w:pPr>
              <w:pStyle w:val="TAC"/>
              <w:rPr>
                <w:lang w:val="fr-FR"/>
              </w:rPr>
            </w:pPr>
            <w:r w:rsidRPr="00C752BB">
              <w:rPr>
                <w:lang w:val="fr-FR"/>
              </w:rPr>
              <w:t>PDU sessions</w:t>
            </w:r>
            <w:r>
              <w:rPr>
                <w:lang w:val="fr-FR"/>
              </w:rPr>
              <w:t xml:space="preserve"> </w:t>
            </w:r>
            <w:r w:rsidRPr="00C752BB">
              <w:rPr>
                <w:lang w:val="fr-FR"/>
              </w:rPr>
              <w:t>collection</w:t>
            </w:r>
          </w:p>
          <w:p w:rsidR="00FA3B9B" w:rsidRPr="00C752BB" w:rsidRDefault="00FA3B9B" w:rsidP="00500392">
            <w:pPr>
              <w:pStyle w:val="TAC"/>
              <w:rPr>
                <w:lang w:val="fr-FR"/>
              </w:rPr>
            </w:pPr>
            <w:r w:rsidRPr="00C752BB">
              <w:rPr>
                <w:lang w:val="fr-FR"/>
              </w:rPr>
              <w:t>(H-SMF</w:t>
            </w:r>
            <w:r>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rsidR="00FA3B9B" w:rsidRPr="00DD4E0C" w:rsidDel="005E0502" w:rsidRDefault="00FA3B9B" w:rsidP="00500392">
            <w:pPr>
              <w:pStyle w:val="TAL"/>
              <w:rPr>
                <w:lang w:val="fr-FR"/>
              </w:rPr>
            </w:pPr>
            <w:r w:rsidRPr="00DD4E0C">
              <w:rPr>
                <w:lang w:val="fr-FR"/>
              </w:rPr>
              <w:t>/pdu-</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rsidR="00FA3B9B" w:rsidRPr="00DD4E0C" w:rsidRDefault="00FA3B9B" w:rsidP="00500392">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rsidR="00FA3B9B" w:rsidRPr="00DD4E0C" w:rsidRDefault="00FA3B9B" w:rsidP="00500392">
            <w:pPr>
              <w:pStyle w:val="TAL"/>
              <w:rPr>
                <w:lang w:val="fr-FR"/>
              </w:rPr>
            </w:pPr>
            <w:r>
              <w:rPr>
                <w:lang w:val="fr-FR"/>
              </w:rPr>
              <w:t xml:space="preserve">Create </w:t>
            </w:r>
          </w:p>
        </w:tc>
      </w:tr>
      <w:tr w:rsidR="00FA3B9B" w:rsidRPr="0079409D" w:rsidTr="00500392">
        <w:trPr>
          <w:trHeight w:val="631"/>
          <w:jc w:val="center"/>
        </w:trPr>
        <w:tc>
          <w:tcPr>
            <w:tcW w:w="856" w:type="pct"/>
            <w:vMerge w:val="restart"/>
            <w:tcBorders>
              <w:left w:val="single" w:sz="4" w:space="0" w:color="auto"/>
              <w:right w:val="single" w:sz="4" w:space="0" w:color="auto"/>
            </w:tcBorders>
            <w:vAlign w:val="center"/>
          </w:tcPr>
          <w:p w:rsidR="00FA3B9B" w:rsidRDefault="00FA3B9B" w:rsidP="00500392">
            <w:pPr>
              <w:pStyle w:val="TAC"/>
              <w:rPr>
                <w:lang w:val="en-US"/>
              </w:rPr>
            </w:pPr>
            <w:r w:rsidRPr="00DD4E0C">
              <w:rPr>
                <w:lang w:val="en-US"/>
              </w:rPr>
              <w:t>Individual PDU</w:t>
            </w:r>
            <w:r>
              <w:rPr>
                <w:lang w:val="en-US"/>
              </w:rPr>
              <w:t xml:space="preserve"> </w:t>
            </w:r>
            <w:r w:rsidRPr="00DD4E0C">
              <w:rPr>
                <w:lang w:val="en-US"/>
              </w:rPr>
              <w:t>session</w:t>
            </w:r>
          </w:p>
          <w:p w:rsidR="00FA3B9B" w:rsidRPr="0079409D" w:rsidRDefault="00FA3B9B" w:rsidP="00500392">
            <w:pPr>
              <w:pStyle w:val="TAC"/>
              <w:rPr>
                <w:lang w:val="en-US"/>
              </w:rPr>
            </w:pPr>
            <w:r>
              <w:rPr>
                <w:lang w:val="en-US"/>
              </w:rPr>
              <w:t>(</w:t>
            </w:r>
            <w:r w:rsidRPr="00DD4E0C">
              <w:rPr>
                <w:lang w:val="en-US"/>
              </w:rPr>
              <w:t>H-SMF</w:t>
            </w:r>
            <w:r w:rsidRPr="002F24E9">
              <w:t xml:space="preserve"> or SMF</w:t>
            </w:r>
            <w:r>
              <w:rPr>
                <w:lang w:val="en-US"/>
              </w:rPr>
              <w:t>)</w:t>
            </w:r>
          </w:p>
        </w:tc>
        <w:tc>
          <w:tcPr>
            <w:tcW w:w="2679" w:type="pct"/>
            <w:tcBorders>
              <w:left w:val="single" w:sz="4" w:space="0" w:color="auto"/>
              <w:right w:val="single" w:sz="4" w:space="0" w:color="auto"/>
            </w:tcBorders>
            <w:vAlign w:val="center"/>
          </w:tcPr>
          <w:p w:rsidR="00FA3B9B" w:rsidRPr="00DD4E0C" w:rsidDel="005E0502" w:rsidRDefault="00FA3B9B" w:rsidP="00500392">
            <w:pPr>
              <w:pStyle w:val="TAL"/>
              <w:rPr>
                <w:lang w:val="fr-FR"/>
              </w:rPr>
            </w:pPr>
            <w:r w:rsidRPr="00904791">
              <w:rPr>
                <w:lang w:val="fr-FR"/>
              </w:rPr>
              <w:t>/pdu-</w:t>
            </w:r>
            <w:r>
              <w:rPr>
                <w:lang w:val="fr-FR"/>
              </w:rPr>
              <w:t>session</w:t>
            </w:r>
            <w:r w:rsidRPr="00904791">
              <w:rPr>
                <w:lang w:val="fr-FR"/>
              </w:rPr>
              <w:t>s</w:t>
            </w:r>
            <w:r>
              <w:rPr>
                <w:lang w:val="fr-FR"/>
              </w:rPr>
              <w:t>/{pduSessionRef}/modify</w:t>
            </w:r>
          </w:p>
        </w:tc>
        <w:tc>
          <w:tcPr>
            <w:tcW w:w="568" w:type="pct"/>
            <w:tcBorders>
              <w:top w:val="single" w:sz="4" w:space="0" w:color="auto"/>
              <w:left w:val="single" w:sz="4" w:space="0" w:color="auto"/>
              <w:right w:val="single" w:sz="4" w:space="0" w:color="auto"/>
            </w:tcBorders>
          </w:tcPr>
          <w:p w:rsidR="00FA3B9B" w:rsidRDefault="00FA3B9B" w:rsidP="00500392">
            <w:pPr>
              <w:pStyle w:val="TAC"/>
              <w:rPr>
                <w:lang w:val="fr-FR"/>
              </w:rPr>
            </w:pPr>
            <w:r>
              <w:rPr>
                <w:lang w:val="fr-FR"/>
              </w:rPr>
              <w:t xml:space="preserve"> modify</w:t>
            </w:r>
          </w:p>
          <w:p w:rsidR="00FA3B9B" w:rsidRPr="00DD4E0C" w:rsidRDefault="00FA3B9B" w:rsidP="00500392">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rsidR="00FA3B9B" w:rsidRDefault="00FA3B9B" w:rsidP="00500392">
            <w:pPr>
              <w:pStyle w:val="TAL"/>
              <w:rPr>
                <w:lang w:val="en-US"/>
              </w:rPr>
            </w:pPr>
            <w:r w:rsidRPr="0079409D">
              <w:rPr>
                <w:lang w:val="en-US"/>
              </w:rPr>
              <w:t>Update</w:t>
            </w:r>
          </w:p>
          <w:p w:rsidR="00FA3B9B" w:rsidRPr="0079409D" w:rsidRDefault="00FA3B9B" w:rsidP="00500392">
            <w:pPr>
              <w:pStyle w:val="TAL"/>
              <w:rPr>
                <w:lang w:val="en-US"/>
              </w:rPr>
            </w:pPr>
            <w:r>
              <w:rPr>
                <w:lang w:val="en-US"/>
              </w:rPr>
              <w:t>(initiated by V-SMF or I-SMF)</w:t>
            </w:r>
          </w:p>
        </w:tc>
      </w:tr>
      <w:tr w:rsidR="00FA3B9B" w:rsidRPr="0079409D" w:rsidTr="00500392">
        <w:trPr>
          <w:jc w:val="center"/>
        </w:trPr>
        <w:tc>
          <w:tcPr>
            <w:tcW w:w="856" w:type="pct"/>
            <w:vMerge/>
            <w:tcBorders>
              <w:left w:val="single" w:sz="4" w:space="0" w:color="auto"/>
              <w:right w:val="single" w:sz="4" w:space="0" w:color="auto"/>
            </w:tcBorders>
            <w:vAlign w:val="center"/>
          </w:tcPr>
          <w:p w:rsidR="00FA3B9B" w:rsidRPr="00DB011A" w:rsidRDefault="00FA3B9B" w:rsidP="00500392">
            <w:pPr>
              <w:pStyle w:val="TAC"/>
              <w:rPr>
                <w:lang w:val="en-US"/>
              </w:rPr>
            </w:pPr>
          </w:p>
        </w:tc>
        <w:tc>
          <w:tcPr>
            <w:tcW w:w="2679" w:type="pct"/>
            <w:tcBorders>
              <w:left w:val="single" w:sz="4" w:space="0" w:color="auto"/>
              <w:right w:val="single" w:sz="4" w:space="0" w:color="auto"/>
            </w:tcBorders>
            <w:vAlign w:val="center"/>
          </w:tcPr>
          <w:p w:rsidR="00FA3B9B" w:rsidRPr="00DD4E0C" w:rsidDel="005E0502" w:rsidRDefault="00FA3B9B" w:rsidP="00500392">
            <w:pPr>
              <w:pStyle w:val="TAL"/>
              <w:rPr>
                <w:lang w:val="fr-FR"/>
              </w:rPr>
            </w:pPr>
            <w:r w:rsidRPr="00904791">
              <w:rPr>
                <w:lang w:val="fr-FR"/>
              </w:rPr>
              <w:t>/pdu-</w:t>
            </w:r>
            <w:r>
              <w:rPr>
                <w:lang w:val="fr-FR"/>
              </w:rPr>
              <w:t>session</w:t>
            </w:r>
            <w:r w:rsidRPr="00904791">
              <w:rPr>
                <w:lang w:val="fr-FR"/>
              </w:rPr>
              <w:t>s</w:t>
            </w:r>
            <w:r>
              <w:rPr>
                <w:lang w:val="fr-FR"/>
              </w:rPr>
              <w:t>/{pduSessionRef}/release</w:t>
            </w:r>
          </w:p>
        </w:tc>
        <w:tc>
          <w:tcPr>
            <w:tcW w:w="568"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val="fr-FR"/>
              </w:rPr>
            </w:pPr>
            <w:r>
              <w:rPr>
                <w:lang w:val="fr-FR"/>
              </w:rPr>
              <w:t>release</w:t>
            </w:r>
          </w:p>
          <w:p w:rsidR="00FA3B9B" w:rsidRPr="00DD4E0C" w:rsidRDefault="00FA3B9B" w:rsidP="00500392">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rsidR="00FA3B9B" w:rsidRPr="0079409D" w:rsidRDefault="00FA3B9B" w:rsidP="00500392">
            <w:pPr>
              <w:pStyle w:val="TAL"/>
              <w:rPr>
                <w:lang w:val="en-US"/>
              </w:rPr>
            </w:pPr>
            <w:r w:rsidRPr="00DD4E0C">
              <w:rPr>
                <w:lang w:val="en-US"/>
              </w:rPr>
              <w:t xml:space="preserve">Release </w:t>
            </w:r>
          </w:p>
        </w:tc>
      </w:tr>
      <w:tr w:rsidR="00FA3B9B" w:rsidRPr="0079409D" w:rsidTr="00500392">
        <w:trPr>
          <w:jc w:val="center"/>
        </w:trPr>
        <w:tc>
          <w:tcPr>
            <w:tcW w:w="856" w:type="pct"/>
            <w:vMerge/>
            <w:tcBorders>
              <w:left w:val="single" w:sz="4" w:space="0" w:color="auto"/>
              <w:right w:val="single" w:sz="4" w:space="0" w:color="auto"/>
            </w:tcBorders>
            <w:vAlign w:val="center"/>
          </w:tcPr>
          <w:p w:rsidR="00FA3B9B" w:rsidRPr="00DB011A" w:rsidRDefault="00FA3B9B" w:rsidP="00500392">
            <w:pPr>
              <w:pStyle w:val="TAC"/>
              <w:rPr>
                <w:lang w:val="en-US"/>
              </w:rPr>
            </w:pPr>
          </w:p>
        </w:tc>
        <w:tc>
          <w:tcPr>
            <w:tcW w:w="2679" w:type="pct"/>
            <w:tcBorders>
              <w:left w:val="single" w:sz="4" w:space="0" w:color="auto"/>
              <w:right w:val="single" w:sz="4" w:space="0" w:color="auto"/>
            </w:tcBorders>
            <w:vAlign w:val="center"/>
          </w:tcPr>
          <w:p w:rsidR="00FA3B9B" w:rsidRPr="00904791" w:rsidDel="00907C8E" w:rsidRDefault="00FA3B9B" w:rsidP="00500392">
            <w:pPr>
              <w:pStyle w:val="TAL"/>
              <w:rPr>
                <w:lang w:val="fr-FR"/>
              </w:rPr>
            </w:pPr>
            <w:r w:rsidRPr="00904791">
              <w:rPr>
                <w:lang w:val="fr-FR"/>
              </w:rPr>
              <w:t>/pdu-</w:t>
            </w:r>
            <w:r>
              <w:rPr>
                <w:lang w:val="fr-FR"/>
              </w:rPr>
              <w:t>session</w:t>
            </w:r>
            <w:r w:rsidRPr="00904791">
              <w:rPr>
                <w:lang w:val="fr-FR"/>
              </w:rPr>
              <w:t>s</w:t>
            </w:r>
            <w:r>
              <w:rPr>
                <w:lang w:val="fr-FR"/>
              </w:rPr>
              <w:t>/{pduSessionRef}/transfer-mo-data</w:t>
            </w:r>
          </w:p>
        </w:tc>
        <w:tc>
          <w:tcPr>
            <w:tcW w:w="568"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val="fr-FR"/>
              </w:rPr>
            </w:pPr>
            <w:r>
              <w:rPr>
                <w:lang w:val="fr-FR"/>
              </w:rPr>
              <w:t>transfer-mo-data</w:t>
            </w:r>
          </w:p>
          <w:p w:rsidR="00FA3B9B" w:rsidRDefault="00FA3B9B" w:rsidP="00500392">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rsidR="00FA3B9B" w:rsidRPr="00DD4E0C" w:rsidRDefault="00FA3B9B" w:rsidP="00500392">
            <w:pPr>
              <w:pStyle w:val="TAL"/>
              <w:rPr>
                <w:lang w:val="en-US"/>
              </w:rPr>
            </w:pPr>
            <w:r>
              <w:rPr>
                <w:lang w:val="en-US"/>
              </w:rPr>
              <w:t>Transfer MO Data</w:t>
            </w:r>
          </w:p>
        </w:tc>
      </w:tr>
      <w:tr w:rsidR="00FA3B9B" w:rsidRPr="0079409D" w:rsidTr="00500392">
        <w:trPr>
          <w:jc w:val="center"/>
        </w:trPr>
        <w:tc>
          <w:tcPr>
            <w:tcW w:w="856" w:type="pct"/>
            <w:vMerge w:val="restart"/>
            <w:tcBorders>
              <w:left w:val="single" w:sz="4" w:space="0" w:color="auto"/>
              <w:right w:val="single" w:sz="4" w:space="0" w:color="auto"/>
            </w:tcBorders>
            <w:vAlign w:val="center"/>
          </w:tcPr>
          <w:p w:rsidR="00FA3B9B" w:rsidRDefault="00FA3B9B" w:rsidP="00500392">
            <w:pPr>
              <w:pStyle w:val="TAC"/>
              <w:rPr>
                <w:lang w:val="en-US"/>
              </w:rPr>
            </w:pPr>
            <w:r>
              <w:rPr>
                <w:lang w:val="en-US"/>
              </w:rPr>
              <w:t xml:space="preserve">Individual PDU session </w:t>
            </w:r>
          </w:p>
          <w:p w:rsidR="00FA3B9B" w:rsidRPr="0079409D" w:rsidRDefault="00FA3B9B" w:rsidP="00500392">
            <w:pPr>
              <w:pStyle w:val="TAC"/>
              <w:rPr>
                <w:lang w:val="en-US"/>
              </w:rPr>
            </w:pPr>
            <w:r>
              <w:rPr>
                <w:lang w:val="en-US"/>
              </w:rPr>
              <w:t>(V-SMF</w:t>
            </w:r>
            <w:r w:rsidRPr="002F24E9">
              <w:t xml:space="preserve"> or I-SMF</w:t>
            </w:r>
            <w:r>
              <w:rPr>
                <w:lang w:val="en-US"/>
              </w:rPr>
              <w:t>)</w:t>
            </w:r>
          </w:p>
        </w:tc>
        <w:tc>
          <w:tcPr>
            <w:tcW w:w="2679" w:type="pct"/>
            <w:tcBorders>
              <w:left w:val="single" w:sz="4" w:space="0" w:color="auto"/>
              <w:right w:val="single" w:sz="4" w:space="0" w:color="auto"/>
            </w:tcBorders>
            <w:vAlign w:val="center"/>
          </w:tcPr>
          <w:p w:rsidR="00FA3B9B" w:rsidRDefault="00FA3B9B" w:rsidP="00500392">
            <w:pPr>
              <w:pStyle w:val="TAL"/>
              <w:rPr>
                <w:lang w:val="en-US"/>
              </w:rPr>
            </w:pPr>
            <w:r>
              <w:rPr>
                <w:lang w:val="en-US"/>
              </w:rPr>
              <w:t>{vsmfPduSessionUri}/modify or {ismfPduSessionUri}/modify</w:t>
            </w:r>
          </w:p>
          <w:p w:rsidR="00FA3B9B" w:rsidRPr="0079409D" w:rsidDel="005E0502" w:rsidRDefault="00FA3B9B" w:rsidP="00500392">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val="en-US"/>
              </w:rPr>
            </w:pPr>
            <w:r>
              <w:rPr>
                <w:lang w:val="en-US"/>
              </w:rPr>
              <w:t>modify</w:t>
            </w:r>
          </w:p>
          <w:p w:rsidR="00FA3B9B" w:rsidRPr="0079409D" w:rsidRDefault="00FA3B9B" w:rsidP="00500392">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val="en-US"/>
              </w:rPr>
            </w:pPr>
            <w:r>
              <w:rPr>
                <w:lang w:val="en-US"/>
              </w:rPr>
              <w:t>Updated</w:t>
            </w:r>
          </w:p>
          <w:p w:rsidR="00FA3B9B" w:rsidRPr="0079409D" w:rsidRDefault="00FA3B9B" w:rsidP="00500392">
            <w:pPr>
              <w:pStyle w:val="TAL"/>
              <w:rPr>
                <w:lang w:val="en-US"/>
              </w:rPr>
            </w:pPr>
            <w:r>
              <w:rPr>
                <w:lang w:val="en-US"/>
              </w:rPr>
              <w:t>(initiated by H-SMF or SMF)</w:t>
            </w:r>
          </w:p>
        </w:tc>
      </w:tr>
      <w:tr w:rsidR="00FA3B9B" w:rsidTr="00500392">
        <w:trPr>
          <w:jc w:val="center"/>
        </w:trPr>
        <w:tc>
          <w:tcPr>
            <w:tcW w:w="856" w:type="pct"/>
            <w:vMerge/>
            <w:tcBorders>
              <w:left w:val="single" w:sz="4" w:space="0" w:color="auto"/>
              <w:right w:val="single" w:sz="4" w:space="0" w:color="auto"/>
            </w:tcBorders>
            <w:vAlign w:val="center"/>
          </w:tcPr>
          <w:p w:rsidR="00FA3B9B" w:rsidRDefault="00FA3B9B" w:rsidP="00500392">
            <w:pPr>
              <w:pStyle w:val="TAL"/>
              <w:rPr>
                <w:lang w:val="en-US"/>
              </w:rPr>
            </w:pPr>
          </w:p>
        </w:tc>
        <w:tc>
          <w:tcPr>
            <w:tcW w:w="2679" w:type="pct"/>
            <w:tcBorders>
              <w:left w:val="single" w:sz="4" w:space="0" w:color="auto"/>
              <w:right w:val="single" w:sz="4" w:space="0" w:color="auto"/>
            </w:tcBorders>
            <w:vAlign w:val="center"/>
          </w:tcPr>
          <w:p w:rsidR="00FA3B9B" w:rsidRDefault="00FA3B9B" w:rsidP="00500392">
            <w:pPr>
              <w:pStyle w:val="TAL"/>
              <w:rPr>
                <w:lang w:val="en-US"/>
              </w:rPr>
            </w:pPr>
            <w:r>
              <w:rPr>
                <w:lang w:val="en-US"/>
              </w:rPr>
              <w:t>{vsmfPduSessionUri} or {ismfPduSessionUri}</w:t>
            </w:r>
          </w:p>
        </w:tc>
        <w:tc>
          <w:tcPr>
            <w:tcW w:w="568"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val="en-US"/>
              </w:rPr>
            </w:pPr>
            <w:r>
              <w:rPr>
                <w:lang w:val="en-US"/>
              </w:rPr>
              <w:t xml:space="preserve">Notify Status </w:t>
            </w:r>
          </w:p>
        </w:tc>
      </w:tr>
      <w:tr w:rsidR="00FA3B9B" w:rsidTr="00500392">
        <w:trPr>
          <w:jc w:val="center"/>
        </w:trPr>
        <w:tc>
          <w:tcPr>
            <w:tcW w:w="856" w:type="pct"/>
            <w:vMerge/>
            <w:tcBorders>
              <w:left w:val="single" w:sz="4" w:space="0" w:color="auto"/>
              <w:right w:val="single" w:sz="4" w:space="0" w:color="auto"/>
            </w:tcBorders>
            <w:vAlign w:val="center"/>
          </w:tcPr>
          <w:p w:rsidR="00FA3B9B" w:rsidRDefault="00FA3B9B" w:rsidP="00500392">
            <w:pPr>
              <w:pStyle w:val="TAL"/>
              <w:rPr>
                <w:lang w:val="en-US"/>
              </w:rPr>
            </w:pPr>
          </w:p>
        </w:tc>
        <w:tc>
          <w:tcPr>
            <w:tcW w:w="2679" w:type="pct"/>
            <w:tcBorders>
              <w:left w:val="single" w:sz="4" w:space="0" w:color="auto"/>
              <w:right w:val="single" w:sz="4" w:space="0" w:color="auto"/>
            </w:tcBorders>
            <w:vAlign w:val="center"/>
          </w:tcPr>
          <w:p w:rsidR="00FA3B9B" w:rsidRDefault="00FA3B9B" w:rsidP="00500392">
            <w:pPr>
              <w:pStyle w:val="TAL"/>
              <w:rPr>
                <w:lang w:val="en-US"/>
              </w:rPr>
            </w:pPr>
            <w:r>
              <w:rPr>
                <w:lang w:val="en-US"/>
              </w:rPr>
              <w:t>{vsmfPduSessionUri}</w:t>
            </w:r>
            <w:r w:rsidRPr="00787F10">
              <w:t xml:space="preserve">/transfer-mt-data or </w:t>
            </w:r>
            <w:r>
              <w:rPr>
                <w:lang w:val="en-US"/>
              </w:rPr>
              <w:t>{ismfPduSessionUri}/</w:t>
            </w:r>
            <w:r w:rsidRPr="00787F10">
              <w:t xml:space="preserve"> transfer-mt-data</w:t>
            </w:r>
          </w:p>
        </w:tc>
        <w:tc>
          <w:tcPr>
            <w:tcW w:w="568"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val="fr-FR"/>
              </w:rPr>
            </w:pPr>
            <w:r>
              <w:rPr>
                <w:lang w:val="fr-FR"/>
              </w:rPr>
              <w:t>transfer-mt-data</w:t>
            </w:r>
          </w:p>
          <w:p w:rsidR="00FA3B9B" w:rsidRDefault="00FA3B9B" w:rsidP="00500392">
            <w:pPr>
              <w:pStyle w:val="TAC"/>
              <w:rPr>
                <w:lang w:val="en-US"/>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val="en-US"/>
              </w:rPr>
            </w:pPr>
            <w:r>
              <w:rPr>
                <w:lang w:val="en-US"/>
              </w:rPr>
              <w:t>Transfer MT Data</w:t>
            </w:r>
          </w:p>
        </w:tc>
      </w:tr>
    </w:tbl>
    <w:p w:rsidR="00FA3B9B" w:rsidRDefault="00FA3B9B" w:rsidP="00FA3B9B"/>
    <w:p w:rsidR="00FA3B9B" w:rsidRDefault="00FA3B9B" w:rsidP="00FA3B9B">
      <w:pPr>
        <w:pStyle w:val="Heading4"/>
      </w:pPr>
      <w:bookmarkStart w:id="414" w:name="_Toc25073867"/>
      <w:bookmarkStart w:id="415" w:name="_Toc34063043"/>
      <w:bookmarkStart w:id="416" w:name="_Toc36455907"/>
      <w:r>
        <w:t>6.1.3.2</w:t>
      </w:r>
      <w:r>
        <w:tab/>
        <w:t>Resource: SM contexts collection</w:t>
      </w:r>
      <w:bookmarkEnd w:id="414"/>
      <w:bookmarkEnd w:id="415"/>
      <w:bookmarkEnd w:id="416"/>
    </w:p>
    <w:p w:rsidR="00FA3B9B" w:rsidRDefault="00FA3B9B" w:rsidP="00FA3B9B">
      <w:pPr>
        <w:pStyle w:val="Heading5"/>
      </w:pPr>
      <w:bookmarkStart w:id="417" w:name="_Toc25073868"/>
      <w:bookmarkStart w:id="418" w:name="_Toc34063044"/>
      <w:bookmarkStart w:id="419" w:name="_Toc36455908"/>
      <w:r>
        <w:t>6.1.3.2.1</w:t>
      </w:r>
      <w:r>
        <w:tab/>
        <w:t>Description</w:t>
      </w:r>
      <w:bookmarkEnd w:id="417"/>
      <w:bookmarkEnd w:id="418"/>
      <w:bookmarkEnd w:id="419"/>
    </w:p>
    <w:p w:rsidR="00FA3B9B" w:rsidRDefault="00FA3B9B" w:rsidP="00FA3B9B">
      <w:r>
        <w:t>This resource represents the collection of the individual SM contexts created in the SMF.</w:t>
      </w:r>
    </w:p>
    <w:p w:rsidR="00FA3B9B" w:rsidRDefault="00FA3B9B" w:rsidP="00FA3B9B">
      <w:r>
        <w:t>This resource is modelled with the Collection resource archetype (see clause C.2 of 3GPP TS 29.501 [5]).</w:t>
      </w:r>
    </w:p>
    <w:p w:rsidR="00FA3B9B" w:rsidRDefault="00FA3B9B" w:rsidP="00FA3B9B">
      <w:pPr>
        <w:pStyle w:val="Heading5"/>
      </w:pPr>
      <w:bookmarkStart w:id="420" w:name="_Toc25073869"/>
      <w:bookmarkStart w:id="421" w:name="_Toc34063045"/>
      <w:bookmarkStart w:id="422" w:name="_Toc36455909"/>
      <w:r>
        <w:t>6.1.3.2.2</w:t>
      </w:r>
      <w:r>
        <w:tab/>
        <w:t>Resource Definition</w:t>
      </w:r>
      <w:bookmarkEnd w:id="420"/>
      <w:bookmarkEnd w:id="421"/>
      <w:bookmarkEnd w:id="422"/>
    </w:p>
    <w:p w:rsidR="00FA3B9B" w:rsidRDefault="00FA3B9B" w:rsidP="00FA3B9B">
      <w:r>
        <w:t xml:space="preserve">Resource URI: </w:t>
      </w:r>
      <w:r>
        <w:rPr>
          <w:b/>
        </w:rPr>
        <w:t>{apiRoot}/nsmf-</w:t>
      </w:r>
      <w:r w:rsidRPr="005E0502">
        <w:rPr>
          <w:b/>
        </w:rPr>
        <w:t>pdus</w:t>
      </w:r>
      <w:r>
        <w:rPr>
          <w:b/>
        </w:rPr>
        <w:t>ession</w:t>
      </w:r>
      <w:r w:rsidRPr="005E0502">
        <w:rPr>
          <w:b/>
        </w:rPr>
        <w:t>/</w:t>
      </w:r>
      <w:r>
        <w:rPr>
          <w:b/>
        </w:rPr>
        <w:t>{apiVersion}</w:t>
      </w:r>
      <w:r w:rsidRPr="005E0502">
        <w:rPr>
          <w:b/>
        </w:rPr>
        <w:t>/sm-contexts</w:t>
      </w:r>
    </w:p>
    <w:p w:rsidR="00FA3B9B" w:rsidRDefault="00FA3B9B" w:rsidP="00FA3B9B">
      <w:pPr>
        <w:rPr>
          <w:rFonts w:ascii="Arial" w:hAnsi="Arial" w:cs="Arial"/>
        </w:rPr>
      </w:pPr>
      <w:r>
        <w:t>This resource shall support the resource URI variables defined in table 6.1.3.2.2-1</w:t>
      </w:r>
      <w:r>
        <w:rPr>
          <w:rFonts w:ascii="Arial" w:hAnsi="Arial" w:cs="Arial"/>
        </w:rPr>
        <w:t>.</w:t>
      </w:r>
    </w:p>
    <w:p w:rsidR="00FA3B9B" w:rsidRDefault="00FA3B9B" w:rsidP="00FA3B9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3B9B" w:rsidRPr="00B12CFB" w:rsidTr="0050039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FA3B9B" w:rsidRDefault="00FA3B9B" w:rsidP="00500392">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FA3B9B" w:rsidRDefault="00FA3B9B" w:rsidP="00500392">
            <w:pPr>
              <w:pStyle w:val="TAH"/>
            </w:pPr>
            <w:r>
              <w:t>Definition</w:t>
            </w:r>
          </w:p>
        </w:tc>
      </w:tr>
      <w:tr w:rsidR="00FA3B9B" w:rsidRPr="00B12CFB" w:rsidTr="00500392">
        <w:trPr>
          <w:jc w:val="center"/>
        </w:trPr>
        <w:tc>
          <w:tcPr>
            <w:tcW w:w="1005" w:type="pct"/>
            <w:tcBorders>
              <w:top w:val="single" w:sz="6" w:space="0" w:color="000000"/>
              <w:left w:val="single" w:sz="6" w:space="0" w:color="000000"/>
              <w:bottom w:val="single" w:sz="6" w:space="0" w:color="000000"/>
              <w:right w:val="single" w:sz="6" w:space="0" w:color="000000"/>
            </w:tcBorders>
          </w:tcPr>
          <w:p w:rsidR="00FA3B9B" w:rsidRDefault="00FA3B9B" w:rsidP="00500392">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FA3B9B" w:rsidRDefault="00FA3B9B" w:rsidP="00500392">
            <w:pPr>
              <w:pStyle w:val="TAL"/>
            </w:pPr>
            <w:r>
              <w:t>See clause 6.1.1.</w:t>
            </w:r>
          </w:p>
        </w:tc>
      </w:tr>
      <w:tr w:rsidR="00FA3B9B" w:rsidRPr="00B12CFB" w:rsidTr="00500392">
        <w:trPr>
          <w:jc w:val="center"/>
        </w:trPr>
        <w:tc>
          <w:tcPr>
            <w:tcW w:w="1005" w:type="pct"/>
            <w:tcBorders>
              <w:top w:val="single" w:sz="6" w:space="0" w:color="000000"/>
              <w:left w:val="single" w:sz="6" w:space="0" w:color="000000"/>
              <w:bottom w:val="single" w:sz="6" w:space="0" w:color="000000"/>
              <w:right w:val="single" w:sz="6" w:space="0" w:color="000000"/>
            </w:tcBorders>
          </w:tcPr>
          <w:p w:rsidR="00FA3B9B" w:rsidRDefault="00FA3B9B" w:rsidP="00500392">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FA3B9B" w:rsidRDefault="00FA3B9B" w:rsidP="00500392">
            <w:pPr>
              <w:pStyle w:val="TAL"/>
            </w:pPr>
            <w:r>
              <w:t>See clause 6.1.1.</w:t>
            </w:r>
          </w:p>
        </w:tc>
      </w:tr>
    </w:tbl>
    <w:p w:rsidR="00FA3B9B" w:rsidRPr="00384E92" w:rsidRDefault="00FA3B9B" w:rsidP="00FA3B9B"/>
    <w:p w:rsidR="00FA3B9B" w:rsidRDefault="00FA3B9B" w:rsidP="00FA3B9B">
      <w:pPr>
        <w:pStyle w:val="Heading5"/>
      </w:pPr>
      <w:bookmarkStart w:id="423" w:name="_Toc25073870"/>
      <w:bookmarkStart w:id="424" w:name="_Toc34063046"/>
      <w:bookmarkStart w:id="425" w:name="_Toc36455910"/>
      <w:r>
        <w:t>6.1.3.2.3</w:t>
      </w:r>
      <w:r>
        <w:tab/>
        <w:t>Resource Standard Methods</w:t>
      </w:r>
      <w:bookmarkEnd w:id="423"/>
      <w:bookmarkEnd w:id="424"/>
      <w:bookmarkEnd w:id="425"/>
    </w:p>
    <w:p w:rsidR="00FA3B9B" w:rsidRPr="00384E92" w:rsidRDefault="00FA3B9B" w:rsidP="00FA3B9B">
      <w:pPr>
        <w:pStyle w:val="Heading6"/>
      </w:pPr>
      <w:bookmarkStart w:id="426" w:name="_Toc25073871"/>
      <w:bookmarkStart w:id="427" w:name="_Toc34063047"/>
      <w:bookmarkStart w:id="428" w:name="_Toc36455911"/>
      <w:r w:rsidRPr="00384E92">
        <w:t>6.</w:t>
      </w:r>
      <w:r>
        <w:t>1.3.2.3</w:t>
      </w:r>
      <w:r w:rsidRPr="00384E92">
        <w:t>.1</w:t>
      </w:r>
      <w:r w:rsidRPr="00384E92">
        <w:tab/>
      </w:r>
      <w:r>
        <w:t>POST</w:t>
      </w:r>
      <w:bookmarkEnd w:id="426"/>
      <w:bookmarkEnd w:id="427"/>
      <w:bookmarkEnd w:id="428"/>
    </w:p>
    <w:p w:rsidR="00FA3B9B" w:rsidRDefault="00FA3B9B" w:rsidP="00FA3B9B">
      <w:r>
        <w:t>This method creates an individual SM context resource in the SMF, or in V-SMF in HR roaming scenarios.</w:t>
      </w:r>
    </w:p>
    <w:p w:rsidR="00FA3B9B" w:rsidRDefault="00FA3B9B" w:rsidP="00FA3B9B">
      <w:r>
        <w:lastRenderedPageBreak/>
        <w:t>This method shall support the URI query parameters specified in table 6.1.3.2.3.1-1.</w:t>
      </w:r>
    </w:p>
    <w:p w:rsidR="00FA3B9B" w:rsidRPr="00384E92" w:rsidRDefault="00FA3B9B" w:rsidP="00FA3B9B">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rsidTr="0050039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A3B9B" w:rsidRPr="001769FF" w:rsidRDefault="00FA3B9B" w:rsidP="00500392">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FA3B9B" w:rsidRPr="001769FF" w:rsidRDefault="00FA3B9B" w:rsidP="00500392">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FA3B9B" w:rsidRPr="001769FF" w:rsidRDefault="00FA3B9B" w:rsidP="00500392">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FA3B9B" w:rsidRPr="001769FF" w:rsidRDefault="00FA3B9B" w:rsidP="00500392">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FA3B9B" w:rsidRPr="001769FF" w:rsidRDefault="00FA3B9B" w:rsidP="00500392">
            <w:pPr>
              <w:pStyle w:val="TAH"/>
            </w:pPr>
            <w:r>
              <w:t>Description</w:t>
            </w:r>
          </w:p>
        </w:tc>
      </w:tr>
      <w:tr w:rsidR="00FA3B9B" w:rsidRPr="00384E92" w:rsidTr="0050039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3B9B" w:rsidRPr="001769FF" w:rsidRDefault="00FA3B9B" w:rsidP="00500392">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rsidR="00FA3B9B" w:rsidRPr="001769FF" w:rsidRDefault="00FA3B9B" w:rsidP="00500392">
            <w:pPr>
              <w:pStyle w:val="TAL"/>
            </w:pPr>
          </w:p>
        </w:tc>
        <w:tc>
          <w:tcPr>
            <w:tcW w:w="217" w:type="pct"/>
            <w:tcBorders>
              <w:top w:val="single" w:sz="4" w:space="0" w:color="auto"/>
              <w:left w:val="single" w:sz="6" w:space="0" w:color="000000"/>
              <w:bottom w:val="single" w:sz="6" w:space="0" w:color="000000"/>
              <w:right w:val="single" w:sz="6" w:space="0" w:color="000000"/>
            </w:tcBorders>
          </w:tcPr>
          <w:p w:rsidR="00FA3B9B" w:rsidRPr="001769FF" w:rsidRDefault="00FA3B9B" w:rsidP="00500392">
            <w:pPr>
              <w:pStyle w:val="TAC"/>
            </w:pPr>
          </w:p>
        </w:tc>
        <w:tc>
          <w:tcPr>
            <w:tcW w:w="581" w:type="pct"/>
            <w:tcBorders>
              <w:top w:val="single" w:sz="4" w:space="0" w:color="auto"/>
              <w:left w:val="single" w:sz="6" w:space="0" w:color="000000"/>
              <w:bottom w:val="single" w:sz="6" w:space="0" w:color="000000"/>
              <w:right w:val="single" w:sz="6" w:space="0" w:color="000000"/>
            </w:tcBorders>
          </w:tcPr>
          <w:p w:rsidR="00FA3B9B" w:rsidRPr="001769FF" w:rsidRDefault="00FA3B9B" w:rsidP="00500392">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FA3B9B" w:rsidRPr="001769FF" w:rsidRDefault="00FA3B9B" w:rsidP="00500392">
            <w:pPr>
              <w:pStyle w:val="TAL"/>
            </w:pPr>
          </w:p>
        </w:tc>
      </w:tr>
    </w:tbl>
    <w:p w:rsidR="00FA3B9B" w:rsidRDefault="00FA3B9B" w:rsidP="00FA3B9B"/>
    <w:p w:rsidR="00FA3B9B" w:rsidRPr="00384E92" w:rsidRDefault="00FA3B9B" w:rsidP="00FA3B9B">
      <w:r>
        <w:t>This method shall support the request data structures specified in table 6.1.3.2.3.1-2 and the response data structures and response codes specified in table 6.1.3.2.3.1-3.</w:t>
      </w:r>
    </w:p>
    <w:p w:rsidR="00FA3B9B" w:rsidRPr="001769FF" w:rsidRDefault="00FA3B9B" w:rsidP="00FA3B9B">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rsidTr="0050039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FA3B9B" w:rsidRPr="001769FF" w:rsidRDefault="00FA3B9B" w:rsidP="00500392">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FA3B9B" w:rsidRPr="001769FF" w:rsidRDefault="00FA3B9B" w:rsidP="00500392">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FA3B9B" w:rsidRPr="001769FF" w:rsidRDefault="00FA3B9B" w:rsidP="00500392">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FA3B9B" w:rsidRPr="001769FF" w:rsidRDefault="00FA3B9B" w:rsidP="00500392">
            <w:pPr>
              <w:pStyle w:val="TAH"/>
            </w:pPr>
            <w:r>
              <w:t>Description</w:t>
            </w:r>
          </w:p>
        </w:tc>
      </w:tr>
      <w:tr w:rsidR="00FA3B9B" w:rsidRPr="001769FF" w:rsidTr="0050039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FA3B9B" w:rsidRPr="001769FF" w:rsidRDefault="00FA3B9B" w:rsidP="00500392">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rsidR="00FA3B9B" w:rsidRPr="001769FF" w:rsidRDefault="00FA3B9B" w:rsidP="00500392">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rsidR="00FA3B9B" w:rsidRPr="001769FF" w:rsidRDefault="00FA3B9B" w:rsidP="00500392">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FA3B9B" w:rsidRPr="001769FF" w:rsidRDefault="00FA3B9B" w:rsidP="00500392">
            <w:pPr>
              <w:pStyle w:val="TAL"/>
            </w:pPr>
            <w:r>
              <w:t>Representation of the SM context to be created in the SMF.</w:t>
            </w:r>
          </w:p>
        </w:tc>
      </w:tr>
    </w:tbl>
    <w:p w:rsidR="00FA3B9B" w:rsidRDefault="00FA3B9B" w:rsidP="00FA3B9B"/>
    <w:p w:rsidR="00FA3B9B" w:rsidRPr="001769FF" w:rsidRDefault="00FA3B9B" w:rsidP="00FA3B9B">
      <w:pPr>
        <w:pStyle w:val="TH"/>
      </w:pPr>
      <w:r w:rsidRPr="001769FF">
        <w:lastRenderedPageBreak/>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rsidTr="0050039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A3B9B" w:rsidRPr="001769FF" w:rsidRDefault="00FA3B9B" w:rsidP="00500392">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FA3B9B" w:rsidRPr="001769FF" w:rsidRDefault="00FA3B9B" w:rsidP="00500392">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FA3B9B" w:rsidRPr="001769FF" w:rsidRDefault="00FA3B9B" w:rsidP="00500392">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FA3B9B" w:rsidRPr="001769FF" w:rsidRDefault="00FA3B9B" w:rsidP="00500392">
            <w:pPr>
              <w:pStyle w:val="TAH"/>
            </w:pPr>
            <w:r w:rsidRPr="001769FF">
              <w:t>Response</w:t>
            </w:r>
          </w:p>
          <w:p w:rsidR="00FA3B9B" w:rsidRPr="001769FF" w:rsidRDefault="00FA3B9B" w:rsidP="00500392">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FA3B9B" w:rsidRPr="001769FF" w:rsidRDefault="00FA3B9B" w:rsidP="00500392">
            <w:pPr>
              <w:pStyle w:val="TAH"/>
            </w:pPr>
            <w:r>
              <w:t>Description</w:t>
            </w:r>
          </w:p>
        </w:tc>
      </w:tr>
      <w:tr w:rsidR="00FA3B9B" w:rsidRPr="001769FF" w:rsidTr="0050039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A3B9B" w:rsidRPr="001769FF" w:rsidDel="00793F63" w:rsidRDefault="00FA3B9B" w:rsidP="00500392">
            <w:pPr>
              <w:pStyle w:val="TAL"/>
            </w:pPr>
            <w:r>
              <w:t>SmContextCreatedData</w:t>
            </w:r>
          </w:p>
        </w:tc>
        <w:tc>
          <w:tcPr>
            <w:tcW w:w="225" w:type="pct"/>
            <w:tcBorders>
              <w:top w:val="single" w:sz="4" w:space="0" w:color="auto"/>
              <w:left w:val="single" w:sz="6" w:space="0" w:color="000000"/>
              <w:bottom w:val="single" w:sz="4" w:space="0" w:color="auto"/>
              <w:right w:val="single" w:sz="6" w:space="0" w:color="000000"/>
            </w:tcBorders>
          </w:tcPr>
          <w:p w:rsidR="00FA3B9B" w:rsidDel="00793F63" w:rsidRDefault="00FA3B9B" w:rsidP="00500392">
            <w:pPr>
              <w:pStyle w:val="TAC"/>
            </w:pPr>
            <w:r>
              <w:t>M</w:t>
            </w:r>
          </w:p>
        </w:tc>
        <w:tc>
          <w:tcPr>
            <w:tcW w:w="649" w:type="pct"/>
            <w:tcBorders>
              <w:top w:val="single" w:sz="4" w:space="0" w:color="auto"/>
              <w:left w:val="single" w:sz="6" w:space="0" w:color="000000"/>
              <w:bottom w:val="single" w:sz="4" w:space="0" w:color="auto"/>
              <w:right w:val="single" w:sz="6" w:space="0" w:color="000000"/>
            </w:tcBorders>
          </w:tcPr>
          <w:p w:rsidR="00FA3B9B" w:rsidRPr="001769FF" w:rsidDel="00793F63" w:rsidRDefault="00FA3B9B" w:rsidP="00500392">
            <w:pPr>
              <w:pStyle w:val="TAL"/>
            </w:pPr>
            <w:r>
              <w:t>1</w:t>
            </w:r>
          </w:p>
        </w:tc>
        <w:tc>
          <w:tcPr>
            <w:tcW w:w="583" w:type="pct"/>
            <w:tcBorders>
              <w:top w:val="single" w:sz="4" w:space="0" w:color="auto"/>
              <w:left w:val="single" w:sz="6" w:space="0" w:color="000000"/>
              <w:bottom w:val="single" w:sz="4" w:space="0" w:color="auto"/>
              <w:right w:val="single" w:sz="6" w:space="0" w:color="000000"/>
            </w:tcBorders>
          </w:tcPr>
          <w:p w:rsidR="00FA3B9B" w:rsidRPr="001769FF" w:rsidDel="00793F63" w:rsidRDefault="00FA3B9B" w:rsidP="00500392">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A3B9B" w:rsidRPr="001769FF" w:rsidDel="00793F63" w:rsidRDefault="00FA3B9B" w:rsidP="00500392">
            <w:pPr>
              <w:pStyle w:val="TAL"/>
            </w:pPr>
            <w:r>
              <w:t xml:space="preserve">Successful creation of an SM context. </w:t>
            </w:r>
          </w:p>
        </w:tc>
      </w:tr>
      <w:tr w:rsidR="00FA3B9B" w:rsidRPr="001769FF" w:rsidTr="0050039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A3B9B" w:rsidRDefault="00FA3B9B" w:rsidP="00500392">
            <w:pPr>
              <w:pStyle w:val="TAL"/>
            </w:pPr>
          </w:p>
        </w:tc>
        <w:tc>
          <w:tcPr>
            <w:tcW w:w="225"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C"/>
            </w:pPr>
          </w:p>
        </w:tc>
        <w:tc>
          <w:tcPr>
            <w:tcW w:w="649"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p>
        </w:tc>
        <w:tc>
          <w:tcPr>
            <w:tcW w:w="583"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A3B9B" w:rsidRDefault="00FA3B9B" w:rsidP="00500392">
            <w:pPr>
              <w:pStyle w:val="TAL"/>
            </w:pPr>
            <w:r>
              <w:t xml:space="preserve">Temporary redirection, during a UE requested PDU Session Establishment.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SMF that was selected by the AMF.     </w:t>
            </w:r>
          </w:p>
        </w:tc>
      </w:tr>
      <w:tr w:rsidR="00FA3B9B" w:rsidRPr="001769FF" w:rsidTr="0050039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A3B9B" w:rsidRDefault="00FA3B9B" w:rsidP="00500392">
            <w:pPr>
              <w:pStyle w:val="TAL"/>
            </w:pPr>
          </w:p>
        </w:tc>
        <w:tc>
          <w:tcPr>
            <w:tcW w:w="225"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C"/>
            </w:pPr>
          </w:p>
        </w:tc>
        <w:tc>
          <w:tcPr>
            <w:tcW w:w="649"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p>
        </w:tc>
        <w:tc>
          <w:tcPr>
            <w:tcW w:w="583"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A3B9B" w:rsidRDefault="00FA3B9B" w:rsidP="00500392">
            <w:pPr>
              <w:pStyle w:val="TAL"/>
            </w:pPr>
            <w:r>
              <w:t xml:space="preserve">Permanent redirection, during a UE requested PDU Session Establishment.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t xml:space="preserve"> SMF that was selected by the AMF.     </w:t>
            </w:r>
          </w:p>
        </w:tc>
      </w:tr>
      <w:tr w:rsidR="00FA3B9B" w:rsidRPr="001769FF" w:rsidTr="0050039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A3B9B" w:rsidRDefault="00FA3B9B" w:rsidP="00500392">
            <w:pPr>
              <w:pStyle w:val="TAL"/>
            </w:pPr>
            <w:r>
              <w:t>SmContextCreateError</w:t>
            </w:r>
          </w:p>
        </w:tc>
        <w:tc>
          <w:tcPr>
            <w:tcW w:w="225"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C"/>
            </w:pPr>
            <w:r>
              <w:t>M</w:t>
            </w:r>
          </w:p>
        </w:tc>
        <w:tc>
          <w:tcPr>
            <w:tcW w:w="649"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r>
              <w:t>1</w:t>
            </w:r>
          </w:p>
        </w:tc>
        <w:tc>
          <w:tcPr>
            <w:tcW w:w="583"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A3B9B" w:rsidRDefault="00FA3B9B" w:rsidP="00500392">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FA3B9B" w:rsidRPr="001769FF" w:rsidTr="0050039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A3B9B" w:rsidRDefault="00FA3B9B" w:rsidP="00500392">
            <w:pPr>
              <w:pStyle w:val="TAL"/>
            </w:pPr>
            <w:r>
              <w:t>SmContextCreateError</w:t>
            </w:r>
          </w:p>
        </w:tc>
        <w:tc>
          <w:tcPr>
            <w:tcW w:w="225"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C"/>
            </w:pPr>
            <w:r>
              <w:t>M</w:t>
            </w:r>
          </w:p>
        </w:tc>
        <w:tc>
          <w:tcPr>
            <w:tcW w:w="649"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r>
              <w:t>1</w:t>
            </w:r>
          </w:p>
        </w:tc>
        <w:tc>
          <w:tcPr>
            <w:tcW w:w="583"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A3B9B" w:rsidRDefault="00FA3B9B" w:rsidP="00500392">
            <w:pPr>
              <w:pStyle w:val="TAL"/>
            </w:pPr>
            <w:r>
              <w:t>The "cause"</w:t>
            </w:r>
            <w:r w:rsidRPr="00FA1305">
              <w:t xml:space="preserve"> attribute </w:t>
            </w:r>
            <w:r>
              <w:t xml:space="preserve">shall be </w:t>
            </w:r>
            <w:r w:rsidRPr="00FA1305">
              <w:t>set</w:t>
            </w:r>
            <w:r>
              <w:t xml:space="preserve"> to one of the following application error:</w:t>
            </w:r>
          </w:p>
          <w:p w:rsidR="00FA3B9B" w:rsidRDefault="00FA3B9B" w:rsidP="00500392">
            <w:pPr>
              <w:pStyle w:val="TAL"/>
            </w:pPr>
            <w:r>
              <w:t>- N1_SM_ERROR</w:t>
            </w:r>
          </w:p>
          <w:p w:rsidR="00FA3B9B" w:rsidRDefault="00FA3B9B" w:rsidP="00500392">
            <w:pPr>
              <w:pStyle w:val="TAL"/>
            </w:pPr>
            <w:r>
              <w:t>- SNSSAI_DENIED</w:t>
            </w:r>
          </w:p>
          <w:p w:rsidR="00FA3B9B" w:rsidRDefault="00FA3B9B" w:rsidP="00500392">
            <w:pPr>
              <w:pStyle w:val="TAL"/>
            </w:pPr>
            <w:r>
              <w:t>- DNN_DENIED</w:t>
            </w:r>
          </w:p>
          <w:p w:rsidR="00FA3B9B" w:rsidRDefault="00FA3B9B" w:rsidP="00500392">
            <w:pPr>
              <w:pStyle w:val="TAL"/>
            </w:pPr>
            <w:r>
              <w:t>- PDUTYPE_DENIED</w:t>
            </w:r>
          </w:p>
          <w:p w:rsidR="00FA3B9B" w:rsidRDefault="00FA3B9B" w:rsidP="00500392">
            <w:pPr>
              <w:pStyle w:val="TAL"/>
            </w:pPr>
            <w:r>
              <w:t>- SSC_DENIED</w:t>
            </w:r>
          </w:p>
          <w:p w:rsidR="00FA3B9B" w:rsidRDefault="00FA3B9B" w:rsidP="00500392">
            <w:pPr>
              <w:pStyle w:val="TAL"/>
            </w:pPr>
            <w:r>
              <w:t>- SUBSCRIPTION_DENIED</w:t>
            </w:r>
          </w:p>
          <w:p w:rsidR="00FA3B9B" w:rsidRDefault="00FA3B9B" w:rsidP="00500392">
            <w:pPr>
              <w:pStyle w:val="TAL"/>
            </w:pPr>
            <w:r>
              <w:t>- DNN_NOT_SUPPORTED</w:t>
            </w:r>
          </w:p>
          <w:p w:rsidR="00FA3B9B" w:rsidRDefault="00FA3B9B" w:rsidP="00500392">
            <w:pPr>
              <w:pStyle w:val="TAL"/>
            </w:pPr>
            <w:r>
              <w:t>- PDUTYPE_NOT_SUPPORTED</w:t>
            </w:r>
          </w:p>
          <w:p w:rsidR="00FA3B9B" w:rsidRDefault="00FA3B9B" w:rsidP="00500392">
            <w:pPr>
              <w:pStyle w:val="TAL"/>
            </w:pPr>
            <w:r>
              <w:t>- SSC_NOT_SUPPORTED</w:t>
            </w:r>
          </w:p>
          <w:p w:rsidR="00FA3B9B" w:rsidRDefault="00FA3B9B" w:rsidP="00500392">
            <w:pPr>
              <w:pStyle w:val="TAL"/>
            </w:pPr>
            <w:r>
              <w:t>- HOME_ROUTED_ROAMING_REQUIRED</w:t>
            </w:r>
          </w:p>
          <w:p w:rsidR="00FA3B9B" w:rsidRDefault="00FA3B9B" w:rsidP="00500392">
            <w:pPr>
              <w:pStyle w:val="TAL"/>
            </w:pPr>
            <w:r>
              <w:t>- OUT_OF_LADN_SERVICE_AREA</w:t>
            </w:r>
          </w:p>
          <w:p w:rsidR="00FA3B9B" w:rsidRDefault="00FA3B9B" w:rsidP="00500392">
            <w:pPr>
              <w:pStyle w:val="TAL"/>
              <w:rPr>
                <w:noProof/>
              </w:rPr>
            </w:pPr>
            <w:r>
              <w:t xml:space="preserve">- </w:t>
            </w:r>
            <w:r w:rsidRPr="004F6282">
              <w:rPr>
                <w:noProof/>
              </w:rPr>
              <w:t>NO_EPS_5GS_CONTINUITY</w:t>
            </w:r>
          </w:p>
          <w:p w:rsidR="00FA3B9B" w:rsidRDefault="00FA3B9B" w:rsidP="00500392">
            <w:pPr>
              <w:pStyle w:val="TAL"/>
              <w:rPr>
                <w:noProof/>
              </w:rPr>
            </w:pPr>
            <w:r>
              <w:t xml:space="preserve">- </w:t>
            </w:r>
            <w:r>
              <w:rPr>
                <w:noProof/>
              </w:rPr>
              <w:t>INTEGRITY_PROTECTED_MDR_NOT_ACCEPTABLE</w:t>
            </w:r>
          </w:p>
          <w:p w:rsidR="00FA3B9B" w:rsidRDefault="00FA3B9B" w:rsidP="00500392">
            <w:pPr>
              <w:pStyle w:val="TAL"/>
            </w:pPr>
            <w:r>
              <w:t>- DEFAULT_EPS_BEARER_INACTIVE</w:t>
            </w:r>
          </w:p>
          <w:p w:rsidR="00FA3B9B" w:rsidRDefault="00FA3B9B" w:rsidP="00500392">
            <w:pPr>
              <w:pStyle w:val="TAL"/>
            </w:pPr>
            <w:r>
              <w:t>See table 6.1.7.3-1 for the description of these errors.</w:t>
            </w:r>
          </w:p>
        </w:tc>
      </w:tr>
      <w:tr w:rsidR="00FA3B9B" w:rsidRPr="001769FF" w:rsidTr="0050039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A3B9B" w:rsidRDefault="00FA3B9B" w:rsidP="00500392">
            <w:pPr>
              <w:pStyle w:val="TAL"/>
            </w:pPr>
            <w:r>
              <w:t>SmContextCreateError</w:t>
            </w:r>
          </w:p>
        </w:tc>
        <w:tc>
          <w:tcPr>
            <w:tcW w:w="225"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C"/>
            </w:pPr>
            <w:r>
              <w:t>M</w:t>
            </w:r>
          </w:p>
        </w:tc>
        <w:tc>
          <w:tcPr>
            <w:tcW w:w="649"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r>
              <w:t>1</w:t>
            </w:r>
          </w:p>
        </w:tc>
        <w:tc>
          <w:tcPr>
            <w:tcW w:w="583"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A3B9B" w:rsidRDefault="00FA3B9B" w:rsidP="00500392">
            <w:pPr>
              <w:pStyle w:val="TAL"/>
            </w:pPr>
            <w:r>
              <w:t>The "cause"</w:t>
            </w:r>
            <w:r w:rsidRPr="00FA1305">
              <w:t xml:space="preserve"> attribute </w:t>
            </w:r>
            <w:r>
              <w:t xml:space="preserve">shall be </w:t>
            </w:r>
            <w:r w:rsidRPr="00FA1305">
              <w:t>set</w:t>
            </w:r>
            <w:r>
              <w:t xml:space="preserve"> to one of the following application error:</w:t>
            </w:r>
          </w:p>
          <w:p w:rsidR="00FA3B9B" w:rsidRDefault="00FA3B9B" w:rsidP="00500392">
            <w:pPr>
              <w:pStyle w:val="TAL"/>
            </w:pPr>
            <w:r>
              <w:t>- CONTEXT_NOT_FOUND</w:t>
            </w:r>
          </w:p>
          <w:p w:rsidR="00FA3B9B" w:rsidRDefault="00FA3B9B" w:rsidP="00500392">
            <w:pPr>
              <w:pStyle w:val="TAL"/>
            </w:pPr>
            <w:r>
              <w:t>See table 6.1.7.3-1 for the description of these errors.</w:t>
            </w:r>
          </w:p>
        </w:tc>
      </w:tr>
      <w:tr w:rsidR="00FA3B9B" w:rsidRPr="001769FF" w:rsidTr="0050039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A3B9B" w:rsidRDefault="00FA3B9B" w:rsidP="00500392">
            <w:pPr>
              <w:pStyle w:val="TAL"/>
            </w:pPr>
            <w:r>
              <w:t>SmContextCreateError</w:t>
            </w:r>
          </w:p>
        </w:tc>
        <w:tc>
          <w:tcPr>
            <w:tcW w:w="225"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C"/>
            </w:pPr>
            <w:r>
              <w:t>M</w:t>
            </w:r>
          </w:p>
        </w:tc>
        <w:tc>
          <w:tcPr>
            <w:tcW w:w="649"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r>
              <w:t>1</w:t>
            </w:r>
          </w:p>
        </w:tc>
        <w:tc>
          <w:tcPr>
            <w:tcW w:w="583"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A3B9B" w:rsidRDefault="00FA3B9B" w:rsidP="00500392">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rsidR="00FA3B9B" w:rsidRPr="00EA1C32" w:rsidRDefault="00FA3B9B" w:rsidP="00500392">
            <w:pPr>
              <w:pStyle w:val="TAL"/>
              <w:rPr>
                <w:lang w:val="fr-FR"/>
              </w:rPr>
            </w:pPr>
            <w:r w:rsidRPr="00EA1C32">
              <w:rPr>
                <w:lang w:val="fr-FR"/>
              </w:rPr>
              <w:t>- INSUFFICIENT_RESOURCES_SLICE</w:t>
            </w:r>
          </w:p>
          <w:p w:rsidR="00FA3B9B" w:rsidRPr="00EA1C32" w:rsidRDefault="00FA3B9B" w:rsidP="00500392">
            <w:pPr>
              <w:pStyle w:val="TAL"/>
              <w:rPr>
                <w:lang w:val="fr-FR"/>
              </w:rPr>
            </w:pPr>
            <w:r w:rsidRPr="00EA1C32">
              <w:rPr>
                <w:lang w:val="fr-FR"/>
              </w:rPr>
              <w:t>- INSUFFICIENT_RESOURCES_SLICE_DNN</w:t>
            </w:r>
          </w:p>
          <w:p w:rsidR="00FA3B9B" w:rsidRDefault="00FA3B9B" w:rsidP="00500392">
            <w:pPr>
              <w:pStyle w:val="TAL"/>
            </w:pPr>
            <w:r>
              <w:t>See table 6.1.7.3-1 for the description of these errors.</w:t>
            </w:r>
          </w:p>
        </w:tc>
      </w:tr>
      <w:tr w:rsidR="00FA3B9B" w:rsidRPr="001769FF" w:rsidTr="0050039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A3B9B" w:rsidRDefault="00FA3B9B" w:rsidP="00500392">
            <w:pPr>
              <w:pStyle w:val="TAL"/>
            </w:pPr>
            <w:r>
              <w:t>SmContextCreateError</w:t>
            </w:r>
          </w:p>
        </w:tc>
        <w:tc>
          <w:tcPr>
            <w:tcW w:w="225"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C"/>
            </w:pPr>
            <w:r>
              <w:t>M</w:t>
            </w:r>
          </w:p>
        </w:tc>
        <w:tc>
          <w:tcPr>
            <w:tcW w:w="649"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r>
              <w:t>1</w:t>
            </w:r>
          </w:p>
        </w:tc>
        <w:tc>
          <w:tcPr>
            <w:tcW w:w="583"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A3B9B" w:rsidRDefault="00FA3B9B" w:rsidP="00500392">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rsidR="00FA3B9B" w:rsidRDefault="00FA3B9B" w:rsidP="00500392">
            <w:pPr>
              <w:pStyle w:val="TAL"/>
              <w:rPr>
                <w:lang w:val="en-US"/>
              </w:rPr>
            </w:pPr>
            <w:r>
              <w:t xml:space="preserve">- </w:t>
            </w:r>
            <w:r w:rsidRPr="00C575C6">
              <w:rPr>
                <w:lang w:val="en-US"/>
              </w:rPr>
              <w:t>DNN_CONGESTION</w:t>
            </w:r>
          </w:p>
          <w:p w:rsidR="00FA3B9B" w:rsidRDefault="00FA3B9B" w:rsidP="00500392">
            <w:pPr>
              <w:pStyle w:val="TAL"/>
              <w:rPr>
                <w:lang w:val="en-US"/>
              </w:rPr>
            </w:pPr>
            <w:r>
              <w:rPr>
                <w:lang w:val="en-US"/>
              </w:rPr>
              <w:t>- S_NSSAI_</w:t>
            </w:r>
            <w:r w:rsidRPr="00C575C6">
              <w:rPr>
                <w:lang w:val="en-US"/>
              </w:rPr>
              <w:t>CONGESTION</w:t>
            </w:r>
          </w:p>
          <w:p w:rsidR="00FA3B9B" w:rsidRDefault="00FA3B9B" w:rsidP="00500392">
            <w:pPr>
              <w:pStyle w:val="TAL"/>
            </w:pPr>
            <w:r>
              <w:t>See table 6.1.7.3-1 for the description of these errors.</w:t>
            </w:r>
          </w:p>
        </w:tc>
      </w:tr>
      <w:tr w:rsidR="00FA3B9B" w:rsidRPr="001769FF" w:rsidTr="0050039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A3B9B" w:rsidRDefault="00FA3B9B" w:rsidP="00500392">
            <w:pPr>
              <w:pStyle w:val="TAL"/>
            </w:pPr>
            <w:r>
              <w:t>SmContextCreateError</w:t>
            </w:r>
          </w:p>
        </w:tc>
        <w:tc>
          <w:tcPr>
            <w:tcW w:w="225"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C"/>
            </w:pPr>
            <w:r>
              <w:t>M</w:t>
            </w:r>
          </w:p>
        </w:tc>
        <w:tc>
          <w:tcPr>
            <w:tcW w:w="649"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r>
              <w:t>1</w:t>
            </w:r>
          </w:p>
        </w:tc>
        <w:tc>
          <w:tcPr>
            <w:tcW w:w="583"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A3B9B" w:rsidRDefault="00FA3B9B" w:rsidP="00500392">
            <w:pPr>
              <w:pStyle w:val="TAL"/>
            </w:pPr>
            <w:r>
              <w:t>The "cause"</w:t>
            </w:r>
            <w:r w:rsidRPr="00FA1305">
              <w:t xml:space="preserve"> attribute </w:t>
            </w:r>
            <w:r>
              <w:t xml:space="preserve">shall be </w:t>
            </w:r>
            <w:r w:rsidRPr="00FA1305">
              <w:t>set</w:t>
            </w:r>
            <w:r>
              <w:t xml:space="preserve"> to one of the following application error:</w:t>
            </w:r>
          </w:p>
          <w:p w:rsidR="00FA3B9B" w:rsidRDefault="00FA3B9B" w:rsidP="00500392">
            <w:pPr>
              <w:pStyle w:val="TAL"/>
              <w:rPr>
                <w:lang w:val="en-US"/>
              </w:rPr>
            </w:pPr>
            <w:r>
              <w:rPr>
                <w:lang w:val="en-US"/>
              </w:rPr>
              <w:t>- PEER_NOT_RESPONDING</w:t>
            </w:r>
          </w:p>
          <w:p w:rsidR="00FA3B9B" w:rsidRPr="00AC60A1" w:rsidRDefault="00FA3B9B" w:rsidP="00500392">
            <w:pPr>
              <w:pStyle w:val="TAL"/>
              <w:rPr>
                <w:lang w:val="en-US"/>
              </w:rPr>
            </w:pPr>
            <w:r>
              <w:rPr>
                <w:lang w:val="en-US"/>
              </w:rPr>
              <w:t xml:space="preserve">- </w:t>
            </w:r>
            <w:r w:rsidRPr="00C575C6">
              <w:rPr>
                <w:lang w:val="en-US"/>
              </w:rPr>
              <w:t>NETWORK_FAILURE</w:t>
            </w:r>
          </w:p>
          <w:p w:rsidR="00FA3B9B" w:rsidRDefault="00FA3B9B" w:rsidP="00500392">
            <w:pPr>
              <w:pStyle w:val="TAL"/>
            </w:pPr>
            <w:r>
              <w:t>See table 6.1.7.3-1 for the description of these errors.</w:t>
            </w:r>
          </w:p>
        </w:tc>
      </w:tr>
      <w:tr w:rsidR="00FA3B9B" w:rsidRPr="001769FF" w:rsidTr="00500392">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FA3B9B" w:rsidRDefault="00FA3B9B" w:rsidP="00500392">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rsidR="00FA3B9B" w:rsidRPr="00384E92" w:rsidRDefault="00FA3B9B" w:rsidP="00FA3B9B"/>
    <w:p w:rsidR="00FA3B9B" w:rsidRDefault="00FA3B9B" w:rsidP="00FA3B9B">
      <w:pPr>
        <w:pStyle w:val="Heading5"/>
      </w:pPr>
      <w:bookmarkStart w:id="429" w:name="_Toc25073872"/>
      <w:bookmarkStart w:id="430" w:name="_Toc34063048"/>
      <w:bookmarkStart w:id="431" w:name="_Toc36455912"/>
      <w:r>
        <w:t>6.1.3.2.4</w:t>
      </w:r>
      <w:r>
        <w:tab/>
        <w:t>Resource Custom Operations</w:t>
      </w:r>
      <w:bookmarkEnd w:id="429"/>
      <w:bookmarkEnd w:id="430"/>
      <w:bookmarkEnd w:id="431"/>
    </w:p>
    <w:p w:rsidR="00FA3B9B" w:rsidRPr="006D6A64" w:rsidRDefault="00FA3B9B" w:rsidP="00FA3B9B">
      <w:r>
        <w:t>None.</w:t>
      </w:r>
    </w:p>
    <w:p w:rsidR="00FA3B9B" w:rsidRDefault="00FA3B9B" w:rsidP="00FA3B9B">
      <w:pPr>
        <w:pStyle w:val="Heading4"/>
      </w:pPr>
      <w:bookmarkStart w:id="432" w:name="_Toc25073873"/>
      <w:bookmarkStart w:id="433" w:name="_Toc34063049"/>
      <w:bookmarkStart w:id="434" w:name="_Toc36455913"/>
      <w:r>
        <w:lastRenderedPageBreak/>
        <w:t>6.1.3.3</w:t>
      </w:r>
      <w:r>
        <w:tab/>
        <w:t>Resource: Individual SM context</w:t>
      </w:r>
      <w:bookmarkEnd w:id="432"/>
      <w:bookmarkEnd w:id="433"/>
      <w:bookmarkEnd w:id="434"/>
    </w:p>
    <w:p w:rsidR="00FA3B9B" w:rsidRDefault="00FA3B9B" w:rsidP="00FA3B9B">
      <w:pPr>
        <w:pStyle w:val="Heading5"/>
      </w:pPr>
      <w:bookmarkStart w:id="435" w:name="_Toc25073874"/>
      <w:bookmarkStart w:id="436" w:name="_Toc34063050"/>
      <w:bookmarkStart w:id="437" w:name="_Toc36455914"/>
      <w:r>
        <w:t>6.1.3.3.1</w:t>
      </w:r>
      <w:r>
        <w:tab/>
        <w:t>Description</w:t>
      </w:r>
      <w:bookmarkEnd w:id="435"/>
      <w:bookmarkEnd w:id="436"/>
      <w:bookmarkEnd w:id="437"/>
    </w:p>
    <w:p w:rsidR="00FA3B9B" w:rsidRDefault="00FA3B9B" w:rsidP="00FA3B9B">
      <w:r>
        <w:t>This resource represents an individual SM context created in the SMF.</w:t>
      </w:r>
    </w:p>
    <w:p w:rsidR="00FA3B9B" w:rsidRPr="00183983" w:rsidRDefault="00FA3B9B" w:rsidP="00FA3B9B">
      <w:r>
        <w:t>This resource is modelled with the Document resource archetype (see clause C.1 of 3GPP TS 29.501 [5]).</w:t>
      </w:r>
    </w:p>
    <w:p w:rsidR="00FA3B9B" w:rsidRDefault="00FA3B9B" w:rsidP="00FA3B9B">
      <w:pPr>
        <w:pStyle w:val="Heading5"/>
      </w:pPr>
      <w:bookmarkStart w:id="438" w:name="_Toc25073875"/>
      <w:bookmarkStart w:id="439" w:name="_Toc34063051"/>
      <w:bookmarkStart w:id="440" w:name="_Toc36455915"/>
      <w:r>
        <w:t>6.1.3.3.2</w:t>
      </w:r>
      <w:r>
        <w:tab/>
        <w:t>Resource Definition</w:t>
      </w:r>
      <w:bookmarkEnd w:id="438"/>
      <w:bookmarkEnd w:id="439"/>
      <w:bookmarkEnd w:id="440"/>
    </w:p>
    <w:p w:rsidR="00FA3B9B" w:rsidRDefault="00FA3B9B" w:rsidP="00FA3B9B">
      <w:r>
        <w:t xml:space="preserve">Resource URI: </w:t>
      </w:r>
      <w:r>
        <w:rPr>
          <w:b/>
        </w:rPr>
        <w:t>{apiRoot}/nsmf-</w:t>
      </w:r>
      <w:r w:rsidRPr="005E0502">
        <w:rPr>
          <w:b/>
        </w:rPr>
        <w:t>pdus</w:t>
      </w:r>
      <w:r>
        <w:rPr>
          <w:b/>
        </w:rPr>
        <w:t>ession</w:t>
      </w:r>
      <w:r w:rsidRPr="005E0502">
        <w:rPr>
          <w:b/>
        </w:rPr>
        <w:t>/</w:t>
      </w:r>
      <w:bookmarkStart w:id="441" w:name="_Hlk6318174"/>
      <w:r>
        <w:rPr>
          <w:b/>
        </w:rPr>
        <w:t>{apiVersion}</w:t>
      </w:r>
      <w:bookmarkEnd w:id="441"/>
      <w:r w:rsidRPr="005E0502">
        <w:rPr>
          <w:b/>
        </w:rPr>
        <w:t>/sm-contexts</w:t>
      </w:r>
      <w:r>
        <w:rPr>
          <w:b/>
        </w:rPr>
        <w:t>/{smContextRef}</w:t>
      </w:r>
    </w:p>
    <w:p w:rsidR="00FA3B9B" w:rsidRDefault="00FA3B9B" w:rsidP="00FA3B9B">
      <w:pPr>
        <w:rPr>
          <w:rFonts w:ascii="Arial" w:hAnsi="Arial" w:cs="Arial"/>
        </w:rPr>
      </w:pPr>
      <w:r>
        <w:t>This resource shall support the resource URI variables defined in table 6.1.3.3.2-1</w:t>
      </w:r>
      <w:r>
        <w:rPr>
          <w:rFonts w:ascii="Arial" w:hAnsi="Arial" w:cs="Arial"/>
        </w:rPr>
        <w:t>.</w:t>
      </w:r>
    </w:p>
    <w:p w:rsidR="00FA3B9B" w:rsidRDefault="00FA3B9B" w:rsidP="00FA3B9B">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3B9B" w:rsidRPr="00B12CFB" w:rsidTr="0050039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FA3B9B" w:rsidRDefault="00FA3B9B" w:rsidP="00500392">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FA3B9B" w:rsidRDefault="00FA3B9B" w:rsidP="00500392">
            <w:pPr>
              <w:pStyle w:val="TAH"/>
            </w:pPr>
            <w:r>
              <w:t>Definition</w:t>
            </w:r>
          </w:p>
        </w:tc>
      </w:tr>
      <w:tr w:rsidR="00FA3B9B" w:rsidRPr="00B12CFB" w:rsidTr="00500392">
        <w:trPr>
          <w:jc w:val="center"/>
        </w:trPr>
        <w:tc>
          <w:tcPr>
            <w:tcW w:w="1005" w:type="pct"/>
            <w:tcBorders>
              <w:top w:val="single" w:sz="6" w:space="0" w:color="000000"/>
              <w:left w:val="single" w:sz="6" w:space="0" w:color="000000"/>
              <w:bottom w:val="single" w:sz="6" w:space="0" w:color="000000"/>
              <w:right w:val="single" w:sz="6" w:space="0" w:color="000000"/>
            </w:tcBorders>
          </w:tcPr>
          <w:p w:rsidR="00FA3B9B" w:rsidRDefault="00FA3B9B" w:rsidP="00500392">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FA3B9B" w:rsidRDefault="00FA3B9B" w:rsidP="00500392">
            <w:pPr>
              <w:pStyle w:val="TAL"/>
            </w:pPr>
            <w:r>
              <w:t>See clause 6.1.1.</w:t>
            </w:r>
          </w:p>
        </w:tc>
      </w:tr>
      <w:tr w:rsidR="00FA3B9B" w:rsidRPr="00B12CFB" w:rsidTr="00500392">
        <w:trPr>
          <w:jc w:val="center"/>
        </w:trPr>
        <w:tc>
          <w:tcPr>
            <w:tcW w:w="1005" w:type="pct"/>
            <w:tcBorders>
              <w:top w:val="single" w:sz="6" w:space="0" w:color="000000"/>
              <w:left w:val="single" w:sz="6" w:space="0" w:color="000000"/>
              <w:bottom w:val="single" w:sz="6" w:space="0" w:color="000000"/>
              <w:right w:val="single" w:sz="6" w:space="0" w:color="000000"/>
            </w:tcBorders>
          </w:tcPr>
          <w:p w:rsidR="00FA3B9B" w:rsidRDefault="00FA3B9B" w:rsidP="00500392">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FA3B9B" w:rsidRDefault="00FA3B9B" w:rsidP="00500392">
            <w:pPr>
              <w:pStyle w:val="TAL"/>
            </w:pPr>
            <w:r>
              <w:t>See clause 6.1.1.</w:t>
            </w:r>
          </w:p>
        </w:tc>
      </w:tr>
      <w:tr w:rsidR="00FA3B9B" w:rsidRPr="00B12CFB" w:rsidTr="00500392">
        <w:trPr>
          <w:jc w:val="center"/>
        </w:trPr>
        <w:tc>
          <w:tcPr>
            <w:tcW w:w="1005" w:type="pct"/>
            <w:tcBorders>
              <w:top w:val="single" w:sz="6" w:space="0" w:color="000000"/>
              <w:left w:val="single" w:sz="6" w:space="0" w:color="000000"/>
              <w:bottom w:val="single" w:sz="6" w:space="0" w:color="000000"/>
              <w:right w:val="single" w:sz="6" w:space="0" w:color="000000"/>
            </w:tcBorders>
          </w:tcPr>
          <w:p w:rsidR="00FA3B9B" w:rsidRDefault="00FA3B9B" w:rsidP="00500392">
            <w:pPr>
              <w:pStyle w:val="TAL"/>
            </w:pPr>
            <w:r>
              <w:t>smContextRef</w:t>
            </w:r>
          </w:p>
        </w:tc>
        <w:tc>
          <w:tcPr>
            <w:tcW w:w="3995" w:type="pct"/>
            <w:tcBorders>
              <w:top w:val="single" w:sz="6" w:space="0" w:color="000000"/>
              <w:left w:val="single" w:sz="6" w:space="0" w:color="000000"/>
              <w:bottom w:val="single" w:sz="6" w:space="0" w:color="000000"/>
              <w:right w:val="single" w:sz="6" w:space="0" w:color="000000"/>
            </w:tcBorders>
            <w:vAlign w:val="center"/>
          </w:tcPr>
          <w:p w:rsidR="00FA3B9B" w:rsidRDefault="00FA3B9B" w:rsidP="00500392">
            <w:pPr>
              <w:pStyle w:val="TAL"/>
            </w:pPr>
            <w:r>
              <w:t>SM context reference assigned by the SMF during the Create SM Context service operation.</w:t>
            </w:r>
          </w:p>
        </w:tc>
      </w:tr>
    </w:tbl>
    <w:p w:rsidR="00FA3B9B" w:rsidRPr="00384E92" w:rsidRDefault="00FA3B9B" w:rsidP="00FA3B9B"/>
    <w:p w:rsidR="00FA3B9B" w:rsidRDefault="00FA3B9B" w:rsidP="00FA3B9B">
      <w:pPr>
        <w:pStyle w:val="Heading5"/>
      </w:pPr>
      <w:bookmarkStart w:id="442" w:name="_Toc25073876"/>
      <w:bookmarkStart w:id="443" w:name="_Toc34063052"/>
      <w:bookmarkStart w:id="444" w:name="_Toc36455916"/>
      <w:r>
        <w:t>6.1.3.3.3</w:t>
      </w:r>
      <w:r>
        <w:tab/>
        <w:t>Resource Standard Methods</w:t>
      </w:r>
      <w:bookmarkEnd w:id="442"/>
      <w:bookmarkEnd w:id="443"/>
      <w:bookmarkEnd w:id="444"/>
    </w:p>
    <w:p w:rsidR="00FA3B9B" w:rsidRPr="00760FE7" w:rsidRDefault="00FA3B9B" w:rsidP="00FA3B9B">
      <w:r>
        <w:t>None.</w:t>
      </w:r>
    </w:p>
    <w:p w:rsidR="00FA3B9B" w:rsidRDefault="00FA3B9B" w:rsidP="00FA3B9B">
      <w:pPr>
        <w:pStyle w:val="Heading5"/>
      </w:pPr>
      <w:bookmarkStart w:id="445" w:name="_Toc25073877"/>
      <w:bookmarkStart w:id="446" w:name="_Toc34063053"/>
      <w:bookmarkStart w:id="447" w:name="_Toc36455917"/>
      <w:r>
        <w:t>6.1.3.3.4</w:t>
      </w:r>
      <w:r>
        <w:tab/>
        <w:t>Resource Custom Operations</w:t>
      </w:r>
      <w:bookmarkEnd w:id="445"/>
      <w:bookmarkEnd w:id="446"/>
      <w:bookmarkEnd w:id="447"/>
    </w:p>
    <w:p w:rsidR="00FA3B9B" w:rsidRPr="00384E92" w:rsidRDefault="00FA3B9B" w:rsidP="00FA3B9B">
      <w:pPr>
        <w:pStyle w:val="Heading6"/>
        <w:ind w:left="0" w:firstLine="0"/>
      </w:pPr>
      <w:bookmarkStart w:id="448" w:name="_Toc25073878"/>
      <w:bookmarkStart w:id="449" w:name="_Toc34063054"/>
      <w:bookmarkStart w:id="450" w:name="_Toc36455918"/>
      <w:r w:rsidRPr="00384E92">
        <w:t>6.</w:t>
      </w:r>
      <w:r>
        <w:t>1.3.3.4</w:t>
      </w:r>
      <w:r w:rsidRPr="00384E92">
        <w:t>.1</w:t>
      </w:r>
      <w:r w:rsidRPr="00384E92">
        <w:tab/>
      </w:r>
      <w:r>
        <w:t>Overview</w:t>
      </w:r>
      <w:bookmarkEnd w:id="448"/>
      <w:bookmarkEnd w:id="449"/>
      <w:bookmarkEnd w:id="450"/>
    </w:p>
    <w:p w:rsidR="00FA3B9B" w:rsidRPr="00384E92" w:rsidRDefault="00FA3B9B" w:rsidP="00FA3B9B">
      <w:pPr>
        <w:pStyle w:val="TH"/>
      </w:pPr>
      <w:r w:rsidRPr="00384E92">
        <w:t>Table 6.</w:t>
      </w:r>
      <w:r>
        <w:t>1.3.3.4.1</w:t>
      </w:r>
      <w:r w:rsidRPr="00384E92">
        <w:t xml:space="preserve">-1: </w:t>
      </w:r>
      <w:r>
        <w:t>Custom operations</w:t>
      </w:r>
    </w:p>
    <w:tbl>
      <w:tblPr>
        <w:tblW w:w="52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767"/>
        <w:gridCol w:w="1962"/>
        <w:gridCol w:w="4447"/>
      </w:tblGrid>
      <w:tr w:rsidR="00FA3B9B" w:rsidRPr="00384E92" w:rsidTr="00500392">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A3B9B" w:rsidRPr="008C18E3" w:rsidRDefault="00FA3B9B" w:rsidP="00500392">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A3B9B" w:rsidRPr="008C18E3" w:rsidRDefault="00FA3B9B" w:rsidP="00500392">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A3B9B" w:rsidRPr="008C18E3" w:rsidRDefault="00FA3B9B" w:rsidP="00500392">
            <w:pPr>
              <w:pStyle w:val="TAH"/>
            </w:pPr>
            <w:r>
              <w:t>Description</w:t>
            </w:r>
          </w:p>
        </w:tc>
      </w:tr>
      <w:tr w:rsidR="00FA3B9B" w:rsidRPr="00384E92" w:rsidTr="00500392">
        <w:trPr>
          <w:jc w:val="center"/>
        </w:trPr>
        <w:tc>
          <w:tcPr>
            <w:tcW w:w="1851" w:type="pct"/>
            <w:tcBorders>
              <w:top w:val="single" w:sz="4" w:space="0" w:color="auto"/>
              <w:left w:val="single" w:sz="4" w:space="0" w:color="auto"/>
              <w:bottom w:val="single" w:sz="4" w:space="0" w:color="auto"/>
              <w:right w:val="single" w:sz="4" w:space="0" w:color="auto"/>
            </w:tcBorders>
            <w:hideMark/>
          </w:tcPr>
          <w:p w:rsidR="00FA3B9B" w:rsidRPr="008C18E3" w:rsidRDefault="00FA3B9B" w:rsidP="00500392">
            <w:pPr>
              <w:pStyle w:val="TAL"/>
            </w:pPr>
            <w:r>
              <w:t>{resourceUri}/modify</w:t>
            </w:r>
          </w:p>
        </w:tc>
        <w:tc>
          <w:tcPr>
            <w:tcW w:w="964" w:type="pct"/>
            <w:tcBorders>
              <w:top w:val="single" w:sz="4" w:space="0" w:color="auto"/>
              <w:left w:val="single" w:sz="4" w:space="0" w:color="auto"/>
              <w:bottom w:val="single" w:sz="4" w:space="0" w:color="auto"/>
              <w:right w:val="single" w:sz="4" w:space="0" w:color="auto"/>
            </w:tcBorders>
            <w:hideMark/>
          </w:tcPr>
          <w:p w:rsidR="00FA3B9B" w:rsidRPr="008C18E3" w:rsidRDefault="00FA3B9B" w:rsidP="00500392">
            <w:pPr>
              <w:pStyle w:val="TAC"/>
            </w:pPr>
            <w:r>
              <w:t>POST</w:t>
            </w:r>
          </w:p>
        </w:tc>
        <w:tc>
          <w:tcPr>
            <w:tcW w:w="2185" w:type="pct"/>
            <w:tcBorders>
              <w:top w:val="single" w:sz="4" w:space="0" w:color="auto"/>
              <w:left w:val="single" w:sz="4" w:space="0" w:color="auto"/>
              <w:bottom w:val="single" w:sz="4" w:space="0" w:color="auto"/>
              <w:right w:val="single" w:sz="4" w:space="0" w:color="auto"/>
            </w:tcBorders>
            <w:hideMark/>
          </w:tcPr>
          <w:p w:rsidR="00FA3B9B" w:rsidRPr="008C18E3" w:rsidRDefault="00FA3B9B" w:rsidP="00500392">
            <w:pPr>
              <w:pStyle w:val="TAL"/>
            </w:pPr>
            <w:r>
              <w:t>Update SM Context service operation.</w:t>
            </w:r>
          </w:p>
        </w:tc>
      </w:tr>
      <w:tr w:rsidR="00FA3B9B" w:rsidRPr="00384E92" w:rsidTr="00500392">
        <w:trPr>
          <w:jc w:val="center"/>
        </w:trPr>
        <w:tc>
          <w:tcPr>
            <w:tcW w:w="1851" w:type="pct"/>
            <w:tcBorders>
              <w:top w:val="single" w:sz="4" w:space="0" w:color="auto"/>
              <w:left w:val="single" w:sz="4" w:space="0" w:color="auto"/>
              <w:bottom w:val="single" w:sz="4" w:space="0" w:color="auto"/>
              <w:right w:val="single" w:sz="4" w:space="0" w:color="auto"/>
            </w:tcBorders>
            <w:hideMark/>
          </w:tcPr>
          <w:p w:rsidR="00FA3B9B" w:rsidRPr="008C18E3" w:rsidRDefault="00FA3B9B" w:rsidP="00500392">
            <w:pPr>
              <w:pStyle w:val="TAL"/>
            </w:pPr>
            <w:r>
              <w:t>{resourceUri}/release</w:t>
            </w:r>
          </w:p>
        </w:tc>
        <w:tc>
          <w:tcPr>
            <w:tcW w:w="964" w:type="pct"/>
            <w:tcBorders>
              <w:top w:val="single" w:sz="4" w:space="0" w:color="auto"/>
              <w:left w:val="single" w:sz="4" w:space="0" w:color="auto"/>
              <w:bottom w:val="single" w:sz="4" w:space="0" w:color="auto"/>
              <w:right w:val="single" w:sz="4" w:space="0" w:color="auto"/>
            </w:tcBorders>
            <w:hideMark/>
          </w:tcPr>
          <w:p w:rsidR="00FA3B9B" w:rsidRPr="008C18E3" w:rsidRDefault="00FA3B9B" w:rsidP="00500392">
            <w:pPr>
              <w:pStyle w:val="TAC"/>
            </w:pPr>
            <w:r>
              <w:t>POST</w:t>
            </w:r>
          </w:p>
        </w:tc>
        <w:tc>
          <w:tcPr>
            <w:tcW w:w="2185" w:type="pct"/>
            <w:tcBorders>
              <w:top w:val="single" w:sz="4" w:space="0" w:color="auto"/>
              <w:left w:val="single" w:sz="4" w:space="0" w:color="auto"/>
              <w:bottom w:val="single" w:sz="4" w:space="0" w:color="auto"/>
              <w:right w:val="single" w:sz="4" w:space="0" w:color="auto"/>
            </w:tcBorders>
            <w:hideMark/>
          </w:tcPr>
          <w:p w:rsidR="00FA3B9B" w:rsidRPr="008C18E3" w:rsidRDefault="00FA3B9B" w:rsidP="00500392">
            <w:pPr>
              <w:pStyle w:val="TAL"/>
            </w:pPr>
            <w:r>
              <w:t>Release SM Context service operation.</w:t>
            </w:r>
          </w:p>
        </w:tc>
      </w:tr>
      <w:tr w:rsidR="00FA3B9B" w:rsidRPr="00384E92" w:rsidTr="00500392">
        <w:trPr>
          <w:jc w:val="center"/>
        </w:trPr>
        <w:tc>
          <w:tcPr>
            <w:tcW w:w="1851" w:type="pct"/>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{resourceUri}/retrieve</w:t>
            </w:r>
          </w:p>
        </w:tc>
        <w:tc>
          <w:tcPr>
            <w:tcW w:w="964"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POST</w:t>
            </w:r>
          </w:p>
        </w:tc>
        <w:tc>
          <w:tcPr>
            <w:tcW w:w="2185" w:type="pct"/>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Retrieve SM Context service operation</w:t>
            </w:r>
          </w:p>
        </w:tc>
      </w:tr>
      <w:tr w:rsidR="00FA3B9B" w:rsidRPr="00384E92" w:rsidTr="00500392">
        <w:trPr>
          <w:jc w:val="center"/>
        </w:trPr>
        <w:tc>
          <w:tcPr>
            <w:tcW w:w="1851" w:type="pct"/>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{resourceUri}/send-mo-data</w:t>
            </w:r>
          </w:p>
        </w:tc>
        <w:tc>
          <w:tcPr>
            <w:tcW w:w="964"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POST</w:t>
            </w:r>
          </w:p>
        </w:tc>
        <w:tc>
          <w:tcPr>
            <w:tcW w:w="2185" w:type="pct"/>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Send MO Data service operation</w:t>
            </w:r>
          </w:p>
        </w:tc>
      </w:tr>
    </w:tbl>
    <w:p w:rsidR="00FA3B9B" w:rsidRDefault="00FA3B9B" w:rsidP="00FA3B9B"/>
    <w:p w:rsidR="00FA3B9B" w:rsidRDefault="00FA3B9B" w:rsidP="00FA3B9B">
      <w:pPr>
        <w:pStyle w:val="Heading6"/>
        <w:ind w:left="0" w:firstLine="0"/>
      </w:pPr>
      <w:bookmarkStart w:id="451" w:name="_Toc25073879"/>
      <w:bookmarkStart w:id="452" w:name="_Toc34063055"/>
      <w:bookmarkStart w:id="453" w:name="_Toc36455919"/>
      <w:r>
        <w:t>6.1.3.3.4.2</w:t>
      </w:r>
      <w:r>
        <w:tab/>
        <w:t>Operation: modify</w:t>
      </w:r>
      <w:bookmarkEnd w:id="451"/>
      <w:bookmarkEnd w:id="452"/>
      <w:bookmarkEnd w:id="453"/>
    </w:p>
    <w:p w:rsidR="00FA3B9B" w:rsidRDefault="00FA3B9B" w:rsidP="00FA3B9B">
      <w:pPr>
        <w:pStyle w:val="Heading7"/>
      </w:pPr>
      <w:bookmarkStart w:id="454" w:name="_Toc25073880"/>
      <w:bookmarkStart w:id="455" w:name="_Toc34063056"/>
      <w:bookmarkStart w:id="456" w:name="_Toc36455920"/>
      <w:r>
        <w:t>6.1.3.3.4.2.1</w:t>
      </w:r>
      <w:r>
        <w:tab/>
        <w:t>Description</w:t>
      </w:r>
      <w:bookmarkEnd w:id="454"/>
      <w:bookmarkEnd w:id="455"/>
      <w:bookmarkEnd w:id="456"/>
    </w:p>
    <w:p w:rsidR="00FA3B9B" w:rsidRDefault="00FA3B9B" w:rsidP="00FA3B9B">
      <w:pPr>
        <w:pStyle w:val="Heading7"/>
      </w:pPr>
      <w:bookmarkStart w:id="457" w:name="_Toc25073881"/>
      <w:bookmarkStart w:id="458" w:name="_Toc34063057"/>
      <w:bookmarkStart w:id="459" w:name="_Toc36455921"/>
      <w:r>
        <w:t>6.1.3.3.4.2.2</w:t>
      </w:r>
      <w:r>
        <w:tab/>
        <w:t>Operation Definition</w:t>
      </w:r>
      <w:bookmarkEnd w:id="457"/>
      <w:bookmarkEnd w:id="458"/>
      <w:bookmarkEnd w:id="459"/>
    </w:p>
    <w:p w:rsidR="00FA3B9B" w:rsidRDefault="00FA3B9B" w:rsidP="00FA3B9B">
      <w:r>
        <w:t>This custom operation updates an individual SM context resource and/or provide N1 or N2 SM information received from the UE or the AN, for a given PDU session, towards the SMF, or in V-SMF in HR roaming scenario.</w:t>
      </w:r>
    </w:p>
    <w:p w:rsidR="00FA3B9B" w:rsidRDefault="00FA3B9B" w:rsidP="00FA3B9B">
      <w:r>
        <w:t>This operation shall support the request data structures specified in table 6.1.3.3.4.2.2-1 and the response data structure and response codes specified in table 6.1.3.3.4.2.2-2.</w:t>
      </w:r>
    </w:p>
    <w:p w:rsidR="00FA3B9B" w:rsidRDefault="00FA3B9B" w:rsidP="00FA3B9B">
      <w:pPr>
        <w:pStyle w:val="TH"/>
      </w:pPr>
      <w:r>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rsidTr="00500392">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A3B9B" w:rsidRDefault="00FA3B9B" w:rsidP="00500392">
            <w:pPr>
              <w:pStyle w:val="TAH"/>
            </w:pPr>
            <w:r>
              <w:t>Description</w:t>
            </w:r>
          </w:p>
        </w:tc>
      </w:tr>
      <w:tr w:rsidR="00FA3B9B" w:rsidRPr="002F576A" w:rsidTr="00500392">
        <w:trPr>
          <w:jc w:val="center"/>
        </w:trPr>
        <w:tc>
          <w:tcPr>
            <w:tcW w:w="1611" w:type="dxa"/>
            <w:tcBorders>
              <w:top w:val="single" w:sz="4" w:space="0" w:color="auto"/>
              <w:left w:val="single" w:sz="6" w:space="0" w:color="000000"/>
              <w:bottom w:val="single" w:sz="6" w:space="0" w:color="000000"/>
              <w:right w:val="single" w:sz="6" w:space="0" w:color="000000"/>
            </w:tcBorders>
            <w:hideMark/>
          </w:tcPr>
          <w:p w:rsidR="00FA3B9B" w:rsidRDefault="00FA3B9B" w:rsidP="00500392">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rsidR="00FA3B9B" w:rsidRDefault="00FA3B9B" w:rsidP="00500392">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rsidR="00FA3B9B" w:rsidRDefault="00FA3B9B" w:rsidP="00500392">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rsidR="00FA3B9B" w:rsidRDefault="00FA3B9B" w:rsidP="00500392">
            <w:pPr>
              <w:pStyle w:val="TAL"/>
            </w:pPr>
            <w:r>
              <w:t>Representation of the updates to apply to the SM context.</w:t>
            </w:r>
          </w:p>
        </w:tc>
      </w:tr>
    </w:tbl>
    <w:p w:rsidR="00FA3B9B" w:rsidRDefault="00FA3B9B" w:rsidP="00FA3B9B"/>
    <w:p w:rsidR="00FA3B9B" w:rsidRDefault="00FA3B9B" w:rsidP="00FA3B9B">
      <w:pPr>
        <w:pStyle w:val="TH"/>
      </w:pPr>
      <w:r>
        <w:lastRenderedPageBreak/>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rsidTr="00500392">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Response</w:t>
            </w:r>
          </w:p>
          <w:p w:rsidR="00FA3B9B" w:rsidRDefault="00FA3B9B" w:rsidP="00500392">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Description</w:t>
            </w:r>
          </w:p>
        </w:tc>
      </w:tr>
      <w:tr w:rsidR="00FA3B9B" w:rsidRPr="002F576A" w:rsidTr="00500392">
        <w:trPr>
          <w:jc w:val="center"/>
        </w:trPr>
        <w:tc>
          <w:tcPr>
            <w:tcW w:w="1107" w:type="pct"/>
            <w:tcBorders>
              <w:top w:val="single" w:sz="4" w:space="0" w:color="auto"/>
              <w:left w:val="single" w:sz="6" w:space="0" w:color="000000"/>
              <w:bottom w:val="single" w:sz="4" w:space="0" w:color="auto"/>
              <w:right w:val="single" w:sz="6" w:space="0" w:color="000000"/>
            </w:tcBorders>
            <w:hideMark/>
          </w:tcPr>
          <w:p w:rsidR="00FA3B9B" w:rsidRDefault="00FA3B9B" w:rsidP="00500392">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rsidR="00FA3B9B" w:rsidRDefault="00FA3B9B" w:rsidP="00500392">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rsidR="00FA3B9B" w:rsidRDefault="00FA3B9B" w:rsidP="00500392">
            <w:pPr>
              <w:pStyle w:val="TAL"/>
            </w:pPr>
            <w:r>
              <w:t>0..1</w:t>
            </w:r>
          </w:p>
        </w:tc>
        <w:tc>
          <w:tcPr>
            <w:tcW w:w="565" w:type="pct"/>
            <w:tcBorders>
              <w:top w:val="single" w:sz="4" w:space="0" w:color="auto"/>
              <w:left w:val="single" w:sz="6" w:space="0" w:color="000000"/>
              <w:bottom w:val="single" w:sz="4" w:space="0" w:color="auto"/>
              <w:right w:val="single" w:sz="6" w:space="0" w:color="000000"/>
            </w:tcBorders>
            <w:hideMark/>
          </w:tcPr>
          <w:p w:rsidR="00FA3B9B" w:rsidRDefault="00FA3B9B" w:rsidP="00500392">
            <w:pPr>
              <w:pStyle w:val="TAL"/>
            </w:pPr>
            <w:r>
              <w:t>200 OK</w:t>
            </w:r>
          </w:p>
        </w:tc>
        <w:tc>
          <w:tcPr>
            <w:tcW w:w="2618" w:type="pct"/>
            <w:tcBorders>
              <w:top w:val="single" w:sz="4" w:space="0" w:color="auto"/>
              <w:left w:val="single" w:sz="6" w:space="0" w:color="000000"/>
              <w:bottom w:val="single" w:sz="4" w:space="0" w:color="auto"/>
              <w:right w:val="single" w:sz="6" w:space="0" w:color="000000"/>
            </w:tcBorders>
            <w:hideMark/>
          </w:tcPr>
          <w:p w:rsidR="00FA3B9B" w:rsidRDefault="00FA3B9B" w:rsidP="00500392">
            <w:pPr>
              <w:pStyle w:val="TAL"/>
            </w:pPr>
            <w:r>
              <w:t>Successful update of the SM context, when the SMF needs to return information in the response.</w:t>
            </w:r>
          </w:p>
        </w:tc>
      </w:tr>
      <w:tr w:rsidR="00FA3B9B" w:rsidRPr="002F576A" w:rsidTr="00500392">
        <w:trPr>
          <w:jc w:val="center"/>
        </w:trPr>
        <w:tc>
          <w:tcPr>
            <w:tcW w:w="1107"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p>
        </w:tc>
        <w:tc>
          <w:tcPr>
            <w:tcW w:w="150"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C"/>
            </w:pPr>
          </w:p>
        </w:tc>
        <w:tc>
          <w:tcPr>
            <w:tcW w:w="560"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p>
        </w:tc>
        <w:tc>
          <w:tcPr>
            <w:tcW w:w="565" w:type="pct"/>
            <w:tcBorders>
              <w:top w:val="single" w:sz="4" w:space="0" w:color="auto"/>
              <w:left w:val="single" w:sz="6" w:space="0" w:color="000000"/>
              <w:bottom w:val="single" w:sz="4" w:space="0" w:color="auto"/>
              <w:right w:val="single" w:sz="6" w:space="0" w:color="000000"/>
            </w:tcBorders>
            <w:hideMark/>
          </w:tcPr>
          <w:p w:rsidR="00FA3B9B" w:rsidRDefault="00FA3B9B" w:rsidP="00500392">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rsidR="00FA3B9B" w:rsidRDefault="00FA3B9B" w:rsidP="00500392">
            <w:pPr>
              <w:pStyle w:val="TAL"/>
            </w:pPr>
            <w:r>
              <w:t>Successful update of the SM context, when the SMF does not need to return information in the response.</w:t>
            </w:r>
          </w:p>
        </w:tc>
      </w:tr>
      <w:tr w:rsidR="00FA3B9B" w:rsidRPr="00AC60A1" w:rsidTr="00500392">
        <w:trPr>
          <w:jc w:val="center"/>
        </w:trPr>
        <w:tc>
          <w:tcPr>
            <w:tcW w:w="1107"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C"/>
            </w:pPr>
            <w:r>
              <w:t>M</w:t>
            </w:r>
          </w:p>
        </w:tc>
        <w:tc>
          <w:tcPr>
            <w:tcW w:w="560"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r>
              <w:t>1</w:t>
            </w:r>
          </w:p>
        </w:tc>
        <w:tc>
          <w:tcPr>
            <w:tcW w:w="565"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r>
              <w:t>400 Bad Request</w:t>
            </w:r>
          </w:p>
        </w:tc>
        <w:tc>
          <w:tcPr>
            <w:tcW w:w="2618"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FA3B9B" w:rsidRPr="00AC60A1" w:rsidTr="00500392">
        <w:trPr>
          <w:jc w:val="center"/>
        </w:trPr>
        <w:tc>
          <w:tcPr>
            <w:tcW w:w="1107"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C"/>
            </w:pPr>
            <w:r>
              <w:t>M</w:t>
            </w:r>
          </w:p>
        </w:tc>
        <w:tc>
          <w:tcPr>
            <w:tcW w:w="560"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r>
              <w:t>1</w:t>
            </w:r>
          </w:p>
        </w:tc>
        <w:tc>
          <w:tcPr>
            <w:tcW w:w="565"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r>
              <w:t>403 Forbidden</w:t>
            </w:r>
          </w:p>
        </w:tc>
        <w:tc>
          <w:tcPr>
            <w:tcW w:w="2618"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r>
              <w:t>The "cause"</w:t>
            </w:r>
            <w:r w:rsidRPr="00FA1305">
              <w:t xml:space="preserve"> attribute </w:t>
            </w:r>
            <w:r>
              <w:t xml:space="preserve">shall be </w:t>
            </w:r>
            <w:r w:rsidRPr="00FA1305">
              <w:t>set</w:t>
            </w:r>
            <w:r>
              <w:t xml:space="preserve"> to one of the following application error:</w:t>
            </w:r>
          </w:p>
          <w:p w:rsidR="00FA3B9B" w:rsidRDefault="00FA3B9B" w:rsidP="00500392">
            <w:pPr>
              <w:pStyle w:val="TAL"/>
            </w:pPr>
            <w:r>
              <w:t>- N1_SM_ERROR</w:t>
            </w:r>
          </w:p>
          <w:p w:rsidR="00FA3B9B" w:rsidRDefault="00FA3B9B" w:rsidP="00500392">
            <w:pPr>
              <w:pStyle w:val="TAL"/>
            </w:pPr>
            <w:r>
              <w:t>- N2_SM_ERROR</w:t>
            </w:r>
          </w:p>
          <w:p w:rsidR="00FA3B9B" w:rsidRDefault="00FA3B9B" w:rsidP="00500392">
            <w:pPr>
              <w:pStyle w:val="TAL"/>
            </w:pPr>
            <w:r>
              <w:t>- SUBSCRIPTION_DENIED</w:t>
            </w:r>
          </w:p>
          <w:p w:rsidR="00FA3B9B" w:rsidRDefault="00FA3B9B" w:rsidP="00500392">
            <w:pPr>
              <w:pStyle w:val="TAL"/>
            </w:pPr>
            <w:r>
              <w:t>- OUT_OF_LADN_SERVICE_AREA</w:t>
            </w:r>
          </w:p>
          <w:p w:rsidR="00FA3B9B" w:rsidRDefault="00FA3B9B" w:rsidP="00500392">
            <w:pPr>
              <w:pStyle w:val="TAL"/>
            </w:pPr>
            <w:r>
              <w:t>- PRIORITIZED_SERVICES_ONLY</w:t>
            </w:r>
          </w:p>
          <w:p w:rsidR="00FA3B9B" w:rsidRDefault="00FA3B9B" w:rsidP="00500392">
            <w:pPr>
              <w:pStyle w:val="TAL"/>
            </w:pPr>
            <w:r>
              <w:t>- PDU_SESSION_ANCHOR_CHANGE</w:t>
            </w:r>
          </w:p>
          <w:p w:rsidR="00FA3B9B" w:rsidRDefault="00FA3B9B" w:rsidP="00500392">
            <w:pPr>
              <w:pStyle w:val="TAL"/>
            </w:pPr>
            <w:r>
              <w:t>See table 6.1.7.3-1 for the description of these errors.</w:t>
            </w:r>
          </w:p>
        </w:tc>
      </w:tr>
      <w:tr w:rsidR="00FA3B9B" w:rsidRPr="00AC60A1" w:rsidTr="00500392">
        <w:trPr>
          <w:jc w:val="center"/>
        </w:trPr>
        <w:tc>
          <w:tcPr>
            <w:tcW w:w="1107"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C"/>
            </w:pPr>
            <w:r>
              <w:t>M</w:t>
            </w:r>
          </w:p>
        </w:tc>
        <w:tc>
          <w:tcPr>
            <w:tcW w:w="560"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r>
              <w:t>1</w:t>
            </w:r>
          </w:p>
        </w:tc>
        <w:tc>
          <w:tcPr>
            <w:tcW w:w="565"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r>
              <w:t>404 Not Found</w:t>
            </w:r>
          </w:p>
        </w:tc>
        <w:tc>
          <w:tcPr>
            <w:tcW w:w="2618"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r>
              <w:t>The "cause"</w:t>
            </w:r>
            <w:r w:rsidRPr="00FA1305">
              <w:t xml:space="preserve"> attribute </w:t>
            </w:r>
            <w:r>
              <w:t xml:space="preserve">shall be </w:t>
            </w:r>
            <w:r w:rsidRPr="00FA1305">
              <w:t>set</w:t>
            </w:r>
            <w:r>
              <w:t xml:space="preserve"> to one of the following application error:</w:t>
            </w:r>
          </w:p>
          <w:p w:rsidR="00FA3B9B" w:rsidRDefault="00FA3B9B" w:rsidP="00500392">
            <w:pPr>
              <w:pStyle w:val="TAL"/>
            </w:pPr>
            <w:r>
              <w:t>- CONTEXT_NOT_FOUND</w:t>
            </w:r>
          </w:p>
          <w:p w:rsidR="00FA3B9B" w:rsidRDefault="00FA3B9B" w:rsidP="00500392">
            <w:pPr>
              <w:pStyle w:val="TAL"/>
            </w:pPr>
            <w:r>
              <w:t>See table 6.1.7.3-1 for the description of these errors.</w:t>
            </w:r>
          </w:p>
        </w:tc>
      </w:tr>
      <w:tr w:rsidR="00FA3B9B" w:rsidRPr="00AC60A1" w:rsidTr="00500392">
        <w:trPr>
          <w:jc w:val="center"/>
        </w:trPr>
        <w:tc>
          <w:tcPr>
            <w:tcW w:w="1107"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C"/>
            </w:pPr>
            <w:r>
              <w:t>M</w:t>
            </w:r>
          </w:p>
        </w:tc>
        <w:tc>
          <w:tcPr>
            <w:tcW w:w="560"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r>
              <w:t>1</w:t>
            </w:r>
          </w:p>
        </w:tc>
        <w:tc>
          <w:tcPr>
            <w:tcW w:w="565"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r>
              <w:t>500 Internal Server Error</w:t>
            </w:r>
          </w:p>
        </w:tc>
        <w:tc>
          <w:tcPr>
            <w:tcW w:w="2618"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FA3B9B" w:rsidRPr="00AC60A1" w:rsidTr="00500392">
        <w:trPr>
          <w:jc w:val="center"/>
        </w:trPr>
        <w:tc>
          <w:tcPr>
            <w:tcW w:w="1107"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C"/>
            </w:pPr>
            <w:r>
              <w:t>M</w:t>
            </w:r>
          </w:p>
        </w:tc>
        <w:tc>
          <w:tcPr>
            <w:tcW w:w="560"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r>
              <w:t>1</w:t>
            </w:r>
          </w:p>
        </w:tc>
        <w:tc>
          <w:tcPr>
            <w:tcW w:w="565"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r>
              <w:t>503 Service Unavailable</w:t>
            </w:r>
          </w:p>
        </w:tc>
        <w:tc>
          <w:tcPr>
            <w:tcW w:w="2618"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rsidR="00FA3B9B" w:rsidRDefault="00FA3B9B" w:rsidP="00500392">
            <w:pPr>
              <w:pStyle w:val="TAL"/>
              <w:rPr>
                <w:lang w:val="en-US"/>
              </w:rPr>
            </w:pPr>
            <w:r>
              <w:t xml:space="preserve">- </w:t>
            </w:r>
            <w:r w:rsidRPr="00C575C6">
              <w:rPr>
                <w:lang w:val="en-US"/>
              </w:rPr>
              <w:t>DNN_CONGESTION</w:t>
            </w:r>
          </w:p>
          <w:p w:rsidR="00FA3B9B" w:rsidRDefault="00FA3B9B" w:rsidP="00500392">
            <w:pPr>
              <w:pStyle w:val="TAL"/>
              <w:rPr>
                <w:lang w:val="en-US"/>
              </w:rPr>
            </w:pPr>
            <w:r>
              <w:rPr>
                <w:lang w:val="en-US"/>
              </w:rPr>
              <w:t>- S-NSSAI_</w:t>
            </w:r>
            <w:r w:rsidRPr="00C575C6">
              <w:rPr>
                <w:lang w:val="en-US"/>
              </w:rPr>
              <w:t xml:space="preserve"> CONGESTION</w:t>
            </w:r>
          </w:p>
          <w:p w:rsidR="00FA3B9B" w:rsidRDefault="00FA3B9B" w:rsidP="00500392">
            <w:pPr>
              <w:pStyle w:val="TAL"/>
            </w:pPr>
            <w:r>
              <w:t>See table 6.1.7.3-1 for the description of these errors.</w:t>
            </w:r>
          </w:p>
        </w:tc>
      </w:tr>
      <w:tr w:rsidR="00FA3B9B" w:rsidRPr="00AC60A1" w:rsidTr="00500392">
        <w:trPr>
          <w:jc w:val="center"/>
        </w:trPr>
        <w:tc>
          <w:tcPr>
            <w:tcW w:w="5000" w:type="pct"/>
            <w:gridSpan w:val="5"/>
            <w:tcBorders>
              <w:top w:val="single" w:sz="4" w:space="0" w:color="auto"/>
              <w:left w:val="single" w:sz="6" w:space="0" w:color="000000"/>
              <w:bottom w:val="single" w:sz="6" w:space="0" w:color="000000"/>
              <w:right w:val="single" w:sz="6" w:space="0" w:color="000000"/>
            </w:tcBorders>
          </w:tcPr>
          <w:p w:rsidR="00FA3B9B" w:rsidRDefault="00FA3B9B" w:rsidP="00500392">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rsidR="00FA3B9B" w:rsidRDefault="00FA3B9B" w:rsidP="00FA3B9B"/>
    <w:p w:rsidR="00FA3B9B" w:rsidRPr="00384E92" w:rsidRDefault="00FA3B9B" w:rsidP="00FA3B9B">
      <w:pPr>
        <w:pStyle w:val="Heading6"/>
        <w:ind w:left="0" w:firstLine="0"/>
      </w:pPr>
      <w:bookmarkStart w:id="460" w:name="_Toc25073882"/>
      <w:bookmarkStart w:id="461" w:name="_Toc34063058"/>
      <w:bookmarkStart w:id="462" w:name="_Toc36455922"/>
      <w:r w:rsidRPr="00384E92">
        <w:t>6.</w:t>
      </w:r>
      <w:r>
        <w:t>1.3.3.4</w:t>
      </w:r>
      <w:r w:rsidRPr="00384E92">
        <w:t>.</w:t>
      </w:r>
      <w:r>
        <w:t>3</w:t>
      </w:r>
      <w:r w:rsidRPr="00384E92">
        <w:tab/>
      </w:r>
      <w:r>
        <w:t>Operation: release</w:t>
      </w:r>
      <w:bookmarkEnd w:id="460"/>
      <w:bookmarkEnd w:id="461"/>
      <w:bookmarkEnd w:id="462"/>
    </w:p>
    <w:p w:rsidR="00FA3B9B" w:rsidRDefault="00FA3B9B" w:rsidP="00FA3B9B">
      <w:pPr>
        <w:pStyle w:val="Heading7"/>
      </w:pPr>
      <w:bookmarkStart w:id="463" w:name="_Toc25073883"/>
      <w:bookmarkStart w:id="464" w:name="_Toc34063059"/>
      <w:bookmarkStart w:id="465" w:name="_Toc36455923"/>
      <w:r>
        <w:t>6.1.3.3.4.3.1</w:t>
      </w:r>
      <w:r>
        <w:tab/>
        <w:t>Description</w:t>
      </w:r>
      <w:bookmarkEnd w:id="463"/>
      <w:bookmarkEnd w:id="464"/>
      <w:bookmarkEnd w:id="465"/>
    </w:p>
    <w:p w:rsidR="00FA3B9B" w:rsidRDefault="00FA3B9B" w:rsidP="00FA3B9B">
      <w:pPr>
        <w:pStyle w:val="Heading7"/>
      </w:pPr>
      <w:bookmarkStart w:id="466" w:name="_Toc25073884"/>
      <w:bookmarkStart w:id="467" w:name="_Toc34063060"/>
      <w:bookmarkStart w:id="468" w:name="_Toc36455924"/>
      <w:r>
        <w:t>6.1.3.3.4.3.2</w:t>
      </w:r>
      <w:r>
        <w:tab/>
        <w:t>Operation Definition</w:t>
      </w:r>
      <w:bookmarkEnd w:id="466"/>
      <w:bookmarkEnd w:id="467"/>
      <w:bookmarkEnd w:id="468"/>
    </w:p>
    <w:p w:rsidR="00FA3B9B" w:rsidRDefault="00FA3B9B" w:rsidP="00FA3B9B">
      <w:r>
        <w:t>This custom operation releases an individual SM context resource in the SMF, or in V-SMF in HR roaming scenario</w:t>
      </w:r>
    </w:p>
    <w:p w:rsidR="00FA3B9B" w:rsidRPr="00384E92" w:rsidRDefault="00FA3B9B" w:rsidP="00FA3B9B">
      <w:r>
        <w:t>This operation shall support the request data structures specified in table 6.1.3.3.4.3.2-1 and the response data structure and response codes specified in table 6.1.3.3.4.3.2-2.</w:t>
      </w:r>
    </w:p>
    <w:p w:rsidR="00FA3B9B" w:rsidRPr="001769FF" w:rsidRDefault="00FA3B9B" w:rsidP="00FA3B9B">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rsidTr="0050039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FA3B9B" w:rsidRPr="001769FF" w:rsidRDefault="00FA3B9B" w:rsidP="00500392">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FA3B9B" w:rsidRPr="001769FF" w:rsidRDefault="00FA3B9B" w:rsidP="00500392">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FA3B9B" w:rsidRPr="001769FF" w:rsidRDefault="00FA3B9B" w:rsidP="00500392">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FA3B9B" w:rsidRPr="001769FF" w:rsidRDefault="00FA3B9B" w:rsidP="00500392">
            <w:pPr>
              <w:pStyle w:val="TAH"/>
            </w:pPr>
            <w:r>
              <w:t>Description</w:t>
            </w:r>
          </w:p>
        </w:tc>
      </w:tr>
      <w:tr w:rsidR="00FA3B9B" w:rsidRPr="001769FF" w:rsidTr="0050039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FA3B9B" w:rsidRPr="001769FF" w:rsidRDefault="00FA3B9B" w:rsidP="00500392">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rsidR="00FA3B9B" w:rsidRPr="001769FF" w:rsidRDefault="00FA3B9B" w:rsidP="00500392">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rsidR="00FA3B9B" w:rsidRPr="001769FF" w:rsidRDefault="00FA3B9B" w:rsidP="00500392">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FA3B9B" w:rsidRPr="001769FF" w:rsidRDefault="00FA3B9B" w:rsidP="00500392">
            <w:pPr>
              <w:pStyle w:val="TAL"/>
            </w:pPr>
            <w:r>
              <w:t xml:space="preserve">Representation of the data to be sent to the SMF when releasing the SM context. </w:t>
            </w:r>
          </w:p>
        </w:tc>
      </w:tr>
    </w:tbl>
    <w:p w:rsidR="00FA3B9B" w:rsidRDefault="00FA3B9B" w:rsidP="00FA3B9B"/>
    <w:p w:rsidR="00FA3B9B" w:rsidRPr="001769FF" w:rsidRDefault="00FA3B9B" w:rsidP="00FA3B9B">
      <w:pPr>
        <w:pStyle w:val="TH"/>
      </w:pPr>
      <w:r w:rsidRPr="001769FF">
        <w:lastRenderedPageBreak/>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rsidTr="0050039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A3B9B" w:rsidRPr="001769FF" w:rsidRDefault="00FA3B9B" w:rsidP="00500392">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FA3B9B" w:rsidRPr="001769FF" w:rsidRDefault="00FA3B9B" w:rsidP="00500392">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FA3B9B" w:rsidRPr="001769FF" w:rsidRDefault="00FA3B9B" w:rsidP="00500392">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FA3B9B" w:rsidRPr="001769FF" w:rsidRDefault="00FA3B9B" w:rsidP="00500392">
            <w:pPr>
              <w:pStyle w:val="TAH"/>
            </w:pPr>
            <w:r w:rsidRPr="001769FF">
              <w:t>Response</w:t>
            </w:r>
          </w:p>
          <w:p w:rsidR="00FA3B9B" w:rsidRPr="001769FF" w:rsidRDefault="00FA3B9B" w:rsidP="00500392">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FA3B9B" w:rsidRPr="001769FF" w:rsidRDefault="00FA3B9B" w:rsidP="00500392">
            <w:pPr>
              <w:pStyle w:val="TAH"/>
            </w:pPr>
            <w:r>
              <w:t>Description</w:t>
            </w:r>
          </w:p>
        </w:tc>
      </w:tr>
      <w:tr w:rsidR="00FA3B9B" w:rsidRPr="001769FF" w:rsidTr="0050039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A3B9B" w:rsidRDefault="00FA3B9B" w:rsidP="00500392">
            <w:pPr>
              <w:pStyle w:val="TAL"/>
            </w:pPr>
            <w:r w:rsidRPr="00E413FB">
              <w:t>SmContextReleasedData</w:t>
            </w:r>
          </w:p>
        </w:tc>
        <w:tc>
          <w:tcPr>
            <w:tcW w:w="225"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C"/>
            </w:pPr>
            <w:r>
              <w:t>M</w:t>
            </w:r>
          </w:p>
        </w:tc>
        <w:tc>
          <w:tcPr>
            <w:tcW w:w="649"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A3B9B" w:rsidRDefault="00FA3B9B" w:rsidP="00500392">
            <w:pPr>
              <w:pStyle w:val="TAL"/>
            </w:pPr>
            <w:r w:rsidRPr="00C406B3">
              <w:t>Successful release of an SM context, when information needs to be returned to the NF Service Consumer (NOTE 2).</w:t>
            </w:r>
          </w:p>
        </w:tc>
      </w:tr>
      <w:tr w:rsidR="00FA3B9B" w:rsidRPr="001769FF" w:rsidTr="0050039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A3B9B" w:rsidRDefault="00FA3B9B" w:rsidP="00500392">
            <w:pPr>
              <w:pStyle w:val="TAL"/>
            </w:pPr>
          </w:p>
        </w:tc>
        <w:tc>
          <w:tcPr>
            <w:tcW w:w="225"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C"/>
            </w:pPr>
          </w:p>
        </w:tc>
        <w:tc>
          <w:tcPr>
            <w:tcW w:w="649"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p>
        </w:tc>
        <w:tc>
          <w:tcPr>
            <w:tcW w:w="583"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A3B9B" w:rsidRDefault="00FA3B9B" w:rsidP="00500392">
            <w:pPr>
              <w:pStyle w:val="TAL"/>
            </w:pPr>
            <w:r>
              <w:t>Successful release of an SM context.</w:t>
            </w:r>
          </w:p>
        </w:tc>
      </w:tr>
      <w:tr w:rsidR="00FA3B9B" w:rsidRPr="001769FF" w:rsidTr="00500392">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FA3B9B" w:rsidRDefault="00FA3B9B" w:rsidP="00500392">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rsidR="00FA3B9B" w:rsidRDefault="00FA3B9B" w:rsidP="00500392">
            <w:pPr>
              <w:pStyle w:val="TAN"/>
            </w:pPr>
            <w:r w:rsidRPr="00C00E03">
              <w:t>NOTE 2:</w:t>
            </w:r>
            <w:r>
              <w:rPr>
                <w:noProof/>
              </w:rPr>
              <w:tab/>
            </w:r>
            <w:r w:rsidRPr="00C00E03">
              <w:rPr>
                <w:noProof/>
              </w:rPr>
              <w:t>The support for 200 OK shall be dependent on the support of the indicated feature</w:t>
            </w:r>
            <w:r>
              <w:rPr>
                <w:noProof/>
              </w:rPr>
              <w:t>.</w:t>
            </w:r>
          </w:p>
        </w:tc>
      </w:tr>
    </w:tbl>
    <w:p w:rsidR="00FA3B9B" w:rsidRDefault="00FA3B9B" w:rsidP="00FA3B9B"/>
    <w:p w:rsidR="00FA3B9B" w:rsidRPr="00384E92" w:rsidRDefault="00FA3B9B" w:rsidP="00FA3B9B">
      <w:pPr>
        <w:pStyle w:val="Heading6"/>
        <w:ind w:left="0" w:firstLine="0"/>
      </w:pPr>
      <w:bookmarkStart w:id="469" w:name="_Toc25073885"/>
      <w:bookmarkStart w:id="470" w:name="_Toc34063061"/>
      <w:bookmarkStart w:id="471" w:name="_Toc36455925"/>
      <w:r w:rsidRPr="00384E92">
        <w:t>6.</w:t>
      </w:r>
      <w:r>
        <w:t>1.3.3.4</w:t>
      </w:r>
      <w:r w:rsidRPr="00384E92">
        <w:t>.</w:t>
      </w:r>
      <w:r>
        <w:t>4</w:t>
      </w:r>
      <w:r w:rsidRPr="00384E92">
        <w:tab/>
      </w:r>
      <w:r>
        <w:t>Operation: retrieve</w:t>
      </w:r>
      <w:bookmarkEnd w:id="469"/>
      <w:bookmarkEnd w:id="470"/>
      <w:bookmarkEnd w:id="471"/>
    </w:p>
    <w:p w:rsidR="00FA3B9B" w:rsidRDefault="00FA3B9B" w:rsidP="00FA3B9B">
      <w:pPr>
        <w:pStyle w:val="Heading7"/>
      </w:pPr>
      <w:bookmarkStart w:id="472" w:name="_Toc25073886"/>
      <w:bookmarkStart w:id="473" w:name="_Toc34063062"/>
      <w:bookmarkStart w:id="474" w:name="_Toc36455926"/>
      <w:r>
        <w:t>6.1.3.3.4.4.1</w:t>
      </w:r>
      <w:r>
        <w:tab/>
        <w:t>Description</w:t>
      </w:r>
      <w:bookmarkEnd w:id="472"/>
      <w:bookmarkEnd w:id="473"/>
      <w:bookmarkEnd w:id="474"/>
    </w:p>
    <w:p w:rsidR="00FA3B9B" w:rsidRDefault="00FA3B9B" w:rsidP="00FA3B9B">
      <w:pPr>
        <w:pStyle w:val="Heading7"/>
      </w:pPr>
      <w:bookmarkStart w:id="475" w:name="_Toc25073887"/>
      <w:bookmarkStart w:id="476" w:name="_Toc34063063"/>
      <w:bookmarkStart w:id="477" w:name="_Toc36455927"/>
      <w:r>
        <w:t>6.1.3.3.4.4.2</w:t>
      </w:r>
      <w:r>
        <w:tab/>
        <w:t>Operation Definition</w:t>
      </w:r>
      <w:bookmarkEnd w:id="475"/>
      <w:bookmarkEnd w:id="476"/>
      <w:bookmarkEnd w:id="477"/>
    </w:p>
    <w:p w:rsidR="00FA3B9B" w:rsidRDefault="00FA3B9B" w:rsidP="00FA3B9B">
      <w:r>
        <w:t>This custom operation retrieves an individual SM context resource from the SMF, from the V-SMF in HR roaming scenario</w:t>
      </w:r>
      <w:r w:rsidRPr="00B36D0E">
        <w:t xml:space="preserve"> </w:t>
      </w:r>
      <w:r>
        <w:t>or from the I-SMF.</w:t>
      </w:r>
    </w:p>
    <w:p w:rsidR="00FA3B9B" w:rsidRPr="00384E92" w:rsidRDefault="00FA3B9B" w:rsidP="00FA3B9B">
      <w:r>
        <w:t>This operation shall support the request data structures specified in table 6.1.3.3.4.4.2-1 and the response data structure and response codes specified in table 6.1.3.3.4.4.2-2.</w:t>
      </w:r>
    </w:p>
    <w:p w:rsidR="00FA3B9B" w:rsidRPr="001769FF" w:rsidRDefault="00FA3B9B" w:rsidP="00FA3B9B">
      <w:pPr>
        <w:pStyle w:val="TH"/>
      </w:pPr>
      <w:r w:rsidRPr="001769FF">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rsidTr="0050039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FA3B9B" w:rsidRPr="001769FF" w:rsidRDefault="00FA3B9B" w:rsidP="00500392">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FA3B9B" w:rsidRPr="001769FF" w:rsidRDefault="00FA3B9B" w:rsidP="00500392">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FA3B9B" w:rsidRPr="001769FF" w:rsidRDefault="00FA3B9B" w:rsidP="00500392">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FA3B9B" w:rsidRPr="001769FF" w:rsidRDefault="00FA3B9B" w:rsidP="00500392">
            <w:pPr>
              <w:pStyle w:val="TAH"/>
            </w:pPr>
            <w:r>
              <w:t>Description</w:t>
            </w:r>
          </w:p>
        </w:tc>
      </w:tr>
      <w:tr w:rsidR="00FA3B9B" w:rsidRPr="001769FF" w:rsidTr="0050039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FA3B9B" w:rsidRPr="001769FF" w:rsidRDefault="00FA3B9B" w:rsidP="00500392">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rsidR="00FA3B9B" w:rsidRPr="001769FF" w:rsidRDefault="00FA3B9B" w:rsidP="00500392">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rsidR="00FA3B9B" w:rsidRPr="001769FF" w:rsidRDefault="00FA3B9B" w:rsidP="00500392">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FA3B9B" w:rsidRPr="001769FF" w:rsidRDefault="00FA3B9B" w:rsidP="00500392">
            <w:pPr>
              <w:pStyle w:val="TAL"/>
            </w:pPr>
            <w:r>
              <w:t xml:space="preserve">Optional parameters used to retrieve the SM context, e.g. target MME capabilities, SM context type. </w:t>
            </w:r>
          </w:p>
        </w:tc>
      </w:tr>
    </w:tbl>
    <w:p w:rsidR="00FA3B9B" w:rsidRDefault="00FA3B9B" w:rsidP="00FA3B9B"/>
    <w:p w:rsidR="00FA3B9B" w:rsidRPr="001769FF" w:rsidRDefault="00FA3B9B" w:rsidP="00FA3B9B">
      <w:pPr>
        <w:pStyle w:val="TH"/>
      </w:pPr>
      <w:r w:rsidRPr="001769FF">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rsidTr="0050039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A3B9B" w:rsidRPr="001769FF" w:rsidRDefault="00FA3B9B" w:rsidP="00500392">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FA3B9B" w:rsidRPr="001769FF" w:rsidRDefault="00FA3B9B" w:rsidP="00500392">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FA3B9B" w:rsidRPr="001769FF" w:rsidRDefault="00FA3B9B" w:rsidP="00500392">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FA3B9B" w:rsidRPr="001769FF" w:rsidRDefault="00FA3B9B" w:rsidP="00500392">
            <w:pPr>
              <w:pStyle w:val="TAH"/>
            </w:pPr>
            <w:r w:rsidRPr="001769FF">
              <w:t>Response</w:t>
            </w:r>
          </w:p>
          <w:p w:rsidR="00FA3B9B" w:rsidRPr="001769FF" w:rsidRDefault="00FA3B9B" w:rsidP="00500392">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FA3B9B" w:rsidRPr="001769FF" w:rsidRDefault="00FA3B9B" w:rsidP="00500392">
            <w:pPr>
              <w:pStyle w:val="TAH"/>
            </w:pPr>
            <w:r>
              <w:t>Description</w:t>
            </w:r>
          </w:p>
        </w:tc>
      </w:tr>
      <w:tr w:rsidR="00FA3B9B" w:rsidRPr="001769FF" w:rsidTr="0050039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A3B9B" w:rsidRPr="001769FF" w:rsidRDefault="00FA3B9B" w:rsidP="00500392">
            <w:pPr>
              <w:pStyle w:val="TAL"/>
            </w:pPr>
            <w:r>
              <w:t>SmContextRetrievedData</w:t>
            </w:r>
          </w:p>
        </w:tc>
        <w:tc>
          <w:tcPr>
            <w:tcW w:w="225" w:type="pct"/>
            <w:tcBorders>
              <w:top w:val="single" w:sz="4" w:space="0" w:color="auto"/>
              <w:left w:val="single" w:sz="6" w:space="0" w:color="000000"/>
              <w:bottom w:val="single" w:sz="4" w:space="0" w:color="auto"/>
              <w:right w:val="single" w:sz="6" w:space="0" w:color="000000"/>
            </w:tcBorders>
          </w:tcPr>
          <w:p w:rsidR="00FA3B9B" w:rsidRPr="001769FF" w:rsidRDefault="00FA3B9B" w:rsidP="00500392">
            <w:pPr>
              <w:pStyle w:val="TAC"/>
            </w:pPr>
            <w:r>
              <w:t>M</w:t>
            </w:r>
          </w:p>
        </w:tc>
        <w:tc>
          <w:tcPr>
            <w:tcW w:w="649" w:type="pct"/>
            <w:tcBorders>
              <w:top w:val="single" w:sz="4" w:space="0" w:color="auto"/>
              <w:left w:val="single" w:sz="6" w:space="0" w:color="000000"/>
              <w:bottom w:val="single" w:sz="4" w:space="0" w:color="auto"/>
              <w:right w:val="single" w:sz="6" w:space="0" w:color="000000"/>
            </w:tcBorders>
          </w:tcPr>
          <w:p w:rsidR="00FA3B9B" w:rsidRPr="001769FF" w:rsidRDefault="00FA3B9B" w:rsidP="00500392">
            <w:pPr>
              <w:pStyle w:val="TAL"/>
            </w:pPr>
            <w:r>
              <w:t>1</w:t>
            </w:r>
          </w:p>
        </w:tc>
        <w:tc>
          <w:tcPr>
            <w:tcW w:w="583" w:type="pct"/>
            <w:tcBorders>
              <w:top w:val="single" w:sz="4" w:space="0" w:color="auto"/>
              <w:left w:val="single" w:sz="6" w:space="0" w:color="000000"/>
              <w:bottom w:val="single" w:sz="4" w:space="0" w:color="auto"/>
              <w:right w:val="single" w:sz="6" w:space="0" w:color="000000"/>
            </w:tcBorders>
          </w:tcPr>
          <w:p w:rsidR="00FA3B9B" w:rsidRPr="001769FF" w:rsidRDefault="00FA3B9B" w:rsidP="00500392">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A3B9B" w:rsidRPr="001769FF" w:rsidRDefault="00FA3B9B" w:rsidP="00500392">
            <w:pPr>
              <w:pStyle w:val="TAL"/>
            </w:pPr>
            <w:r>
              <w:t>Successful retrieval of the SM context.</w:t>
            </w:r>
          </w:p>
        </w:tc>
      </w:tr>
      <w:tr w:rsidR="00FA3B9B" w:rsidRPr="001769FF" w:rsidTr="0050039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A3B9B" w:rsidRDefault="00FA3B9B" w:rsidP="00500392">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C"/>
            </w:pPr>
            <w:r>
              <w:t>M</w:t>
            </w:r>
          </w:p>
        </w:tc>
        <w:tc>
          <w:tcPr>
            <w:tcW w:w="649"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r>
              <w:t>1</w:t>
            </w:r>
          </w:p>
        </w:tc>
        <w:tc>
          <w:tcPr>
            <w:tcW w:w="583"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A3B9B" w:rsidRDefault="00FA3B9B" w:rsidP="00500392">
            <w:pPr>
              <w:pStyle w:val="TAL"/>
            </w:pPr>
            <w:r>
              <w:t>The "cause"</w:t>
            </w:r>
            <w:r w:rsidRPr="00FA1305">
              <w:t xml:space="preserve"> attribute </w:t>
            </w:r>
            <w:r>
              <w:t xml:space="preserve">shall be </w:t>
            </w:r>
            <w:r w:rsidRPr="00FA1305">
              <w:t>set</w:t>
            </w:r>
            <w:r>
              <w:t xml:space="preserve"> to one of the following application error:</w:t>
            </w:r>
          </w:p>
          <w:p w:rsidR="00FA3B9B" w:rsidRDefault="00FA3B9B" w:rsidP="00500392">
            <w:pPr>
              <w:pStyle w:val="TAL"/>
            </w:pPr>
            <w:r>
              <w:t>- TARGET_MME_CAPABILITY</w:t>
            </w:r>
          </w:p>
          <w:p w:rsidR="00FA3B9B" w:rsidRDefault="00FA3B9B" w:rsidP="00500392">
            <w:pPr>
              <w:pStyle w:val="TAL"/>
            </w:pPr>
            <w:r>
              <w:t xml:space="preserve">- </w:t>
            </w:r>
            <w:r w:rsidRPr="008B769D">
              <w:t>DEFAULT_EBI_NOT_TRANSFERRED</w:t>
            </w:r>
          </w:p>
          <w:p w:rsidR="00FA3B9B" w:rsidRDefault="00FA3B9B" w:rsidP="00500392">
            <w:pPr>
              <w:pStyle w:val="TAL"/>
            </w:pPr>
            <w:r>
              <w:t>See table 6.1.7.3-1 for the description of these errors.</w:t>
            </w:r>
          </w:p>
        </w:tc>
      </w:tr>
      <w:tr w:rsidR="00FA3B9B" w:rsidRPr="001769FF" w:rsidTr="0050039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A3B9B" w:rsidRDefault="00FA3B9B" w:rsidP="00500392">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C"/>
            </w:pPr>
            <w:r>
              <w:rPr>
                <w:rFonts w:hint="eastAsia"/>
                <w:lang w:eastAsia="zh-CN"/>
              </w:rPr>
              <w:t>O</w:t>
            </w:r>
          </w:p>
        </w:tc>
        <w:tc>
          <w:tcPr>
            <w:tcW w:w="649"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A3B9B" w:rsidRDefault="00FA3B9B" w:rsidP="00500392">
            <w:pPr>
              <w:pStyle w:val="TAL"/>
            </w:pPr>
            <w:r w:rsidRPr="004D26C3">
              <w:t xml:space="preserve">The "cause" attribute may be </w:t>
            </w:r>
            <w:r>
              <w:t>set to one of the following application errors</w:t>
            </w:r>
            <w:r w:rsidRPr="004D26C3">
              <w:t>:</w:t>
            </w:r>
          </w:p>
          <w:p w:rsidR="00FA3B9B" w:rsidRDefault="00FA3B9B" w:rsidP="00500392">
            <w:pPr>
              <w:pStyle w:val="TAL"/>
            </w:pPr>
            <w:r>
              <w:t>- UPF_NOT_RESPONDING</w:t>
            </w:r>
          </w:p>
          <w:p w:rsidR="00FA3B9B" w:rsidRDefault="00FA3B9B" w:rsidP="00500392">
            <w:pPr>
              <w:pStyle w:val="TAL"/>
            </w:pPr>
            <w:r>
              <w:t>See table 6.1.7.3-1 for the description of these errors.</w:t>
            </w:r>
          </w:p>
        </w:tc>
      </w:tr>
      <w:tr w:rsidR="00FA3B9B" w:rsidRPr="001769FF" w:rsidTr="00500392">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FA3B9B" w:rsidDel="00141339" w:rsidRDefault="00FA3B9B" w:rsidP="00500392">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rsidR="00FA3B9B" w:rsidRDefault="00FA3B9B" w:rsidP="00FA3B9B"/>
    <w:p w:rsidR="00FA3B9B" w:rsidRDefault="00FA3B9B" w:rsidP="00FA3B9B">
      <w:pPr>
        <w:pStyle w:val="Heading6"/>
        <w:ind w:left="0" w:firstLine="0"/>
      </w:pPr>
      <w:bookmarkStart w:id="478" w:name="_Toc25073888"/>
      <w:bookmarkStart w:id="479" w:name="_Toc34063064"/>
      <w:bookmarkStart w:id="480" w:name="_Toc36455928"/>
      <w:r>
        <w:t>6.1.3.3.4.5</w:t>
      </w:r>
      <w:r>
        <w:tab/>
        <w:t>Operation: send-mo-data</w:t>
      </w:r>
      <w:bookmarkEnd w:id="478"/>
      <w:bookmarkEnd w:id="479"/>
      <w:bookmarkEnd w:id="480"/>
    </w:p>
    <w:p w:rsidR="00FA3B9B" w:rsidRDefault="00FA3B9B" w:rsidP="00FA3B9B">
      <w:pPr>
        <w:pStyle w:val="Heading7"/>
      </w:pPr>
      <w:bookmarkStart w:id="481" w:name="_Toc25073889"/>
      <w:bookmarkStart w:id="482" w:name="_Toc34063065"/>
      <w:bookmarkStart w:id="483" w:name="_Toc36455929"/>
      <w:r>
        <w:t>6.1.3.3.4.5.1</w:t>
      </w:r>
      <w:r>
        <w:tab/>
        <w:t>Description</w:t>
      </w:r>
      <w:bookmarkEnd w:id="481"/>
      <w:bookmarkEnd w:id="482"/>
      <w:bookmarkEnd w:id="483"/>
    </w:p>
    <w:p w:rsidR="00FA3B9B" w:rsidRDefault="00FA3B9B" w:rsidP="00FA3B9B">
      <w:pPr>
        <w:pStyle w:val="Heading7"/>
      </w:pPr>
      <w:bookmarkStart w:id="484" w:name="_Toc25073890"/>
      <w:bookmarkStart w:id="485" w:name="_Toc34063066"/>
      <w:bookmarkStart w:id="486" w:name="_Toc36455930"/>
      <w:r>
        <w:t>6.1.3.3.4.5.2</w:t>
      </w:r>
      <w:r>
        <w:tab/>
        <w:t>Operation Definition</w:t>
      </w:r>
      <w:bookmarkEnd w:id="484"/>
      <w:bookmarkEnd w:id="485"/>
      <w:bookmarkEnd w:id="486"/>
    </w:p>
    <w:p w:rsidR="00FA3B9B" w:rsidRDefault="00FA3B9B" w:rsidP="00FA3B9B">
      <w:r>
        <w:t>This custom operation enables to send mobile originated data received over NAS, for a given PDU session, towards the SMF, or the V-SMF for HR roaming scenarios, or the I-SMF for a PDU session with an I-SMF.</w:t>
      </w:r>
    </w:p>
    <w:p w:rsidR="00FA3B9B" w:rsidRDefault="00FA3B9B" w:rsidP="00FA3B9B">
      <w:r>
        <w:t>This operation shall support the request data structures specified in table 6.1.3.3.4.5.2-1 and the response data structure and response codes specified in table 6.1.3.3.4.5.2-2.</w:t>
      </w:r>
    </w:p>
    <w:p w:rsidR="00FA3B9B" w:rsidRDefault="00FA3B9B" w:rsidP="00FA3B9B">
      <w:pPr>
        <w:pStyle w:val="TH"/>
      </w:pPr>
      <w:r>
        <w:lastRenderedPageBreak/>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rsidTr="00500392">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A3B9B" w:rsidRDefault="00FA3B9B" w:rsidP="00500392">
            <w:pPr>
              <w:pStyle w:val="TAH"/>
            </w:pPr>
            <w:r>
              <w:t>Description</w:t>
            </w:r>
          </w:p>
        </w:tc>
      </w:tr>
      <w:tr w:rsidR="00FA3B9B" w:rsidRPr="002F576A" w:rsidTr="00500392">
        <w:trPr>
          <w:jc w:val="center"/>
        </w:trPr>
        <w:tc>
          <w:tcPr>
            <w:tcW w:w="1611" w:type="dxa"/>
            <w:tcBorders>
              <w:top w:val="single" w:sz="4" w:space="0" w:color="auto"/>
              <w:left w:val="single" w:sz="6" w:space="0" w:color="000000"/>
              <w:bottom w:val="single" w:sz="6" w:space="0" w:color="000000"/>
              <w:right w:val="single" w:sz="6" w:space="0" w:color="000000"/>
            </w:tcBorders>
            <w:hideMark/>
          </w:tcPr>
          <w:p w:rsidR="00FA3B9B" w:rsidRDefault="00FA3B9B" w:rsidP="00500392">
            <w:pPr>
              <w:pStyle w:val="TAL"/>
            </w:pPr>
            <w:r>
              <w:t>SendMoDataReqData</w:t>
            </w:r>
          </w:p>
        </w:tc>
        <w:tc>
          <w:tcPr>
            <w:tcW w:w="422" w:type="dxa"/>
            <w:tcBorders>
              <w:top w:val="single" w:sz="4" w:space="0" w:color="auto"/>
              <w:left w:val="single" w:sz="6" w:space="0" w:color="000000"/>
              <w:bottom w:val="single" w:sz="6" w:space="0" w:color="000000"/>
              <w:right w:val="single" w:sz="6" w:space="0" w:color="000000"/>
            </w:tcBorders>
            <w:hideMark/>
          </w:tcPr>
          <w:p w:rsidR="00FA3B9B" w:rsidRDefault="00FA3B9B" w:rsidP="00500392">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rsidR="00FA3B9B" w:rsidRDefault="00FA3B9B" w:rsidP="00500392">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rsidR="00FA3B9B" w:rsidRDefault="00FA3B9B" w:rsidP="00500392">
            <w:pPr>
              <w:pStyle w:val="TAL"/>
            </w:pPr>
            <w:r>
              <w:t xml:space="preserve">Representation of the payload of a Send MO Data Request </w:t>
            </w:r>
          </w:p>
        </w:tc>
      </w:tr>
    </w:tbl>
    <w:p w:rsidR="00FA3B9B" w:rsidRDefault="00FA3B9B" w:rsidP="00FA3B9B"/>
    <w:p w:rsidR="00FA3B9B" w:rsidRDefault="00FA3B9B" w:rsidP="00FA3B9B">
      <w:pPr>
        <w:pStyle w:val="TH"/>
      </w:pPr>
      <w:r>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rsidTr="00500392">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Response</w:t>
            </w:r>
          </w:p>
          <w:p w:rsidR="00FA3B9B" w:rsidRDefault="00FA3B9B" w:rsidP="00500392">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Description</w:t>
            </w:r>
          </w:p>
        </w:tc>
      </w:tr>
      <w:tr w:rsidR="00FA3B9B" w:rsidRPr="002F576A" w:rsidTr="00500392">
        <w:trPr>
          <w:jc w:val="center"/>
        </w:trPr>
        <w:tc>
          <w:tcPr>
            <w:tcW w:w="1107"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p>
        </w:tc>
        <w:tc>
          <w:tcPr>
            <w:tcW w:w="150"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C"/>
            </w:pPr>
          </w:p>
        </w:tc>
        <w:tc>
          <w:tcPr>
            <w:tcW w:w="560"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p>
        </w:tc>
        <w:tc>
          <w:tcPr>
            <w:tcW w:w="565" w:type="pct"/>
            <w:tcBorders>
              <w:top w:val="single" w:sz="4" w:space="0" w:color="auto"/>
              <w:left w:val="single" w:sz="6" w:space="0" w:color="000000"/>
              <w:bottom w:val="single" w:sz="4" w:space="0" w:color="auto"/>
              <w:right w:val="single" w:sz="6" w:space="0" w:color="000000"/>
            </w:tcBorders>
            <w:hideMark/>
          </w:tcPr>
          <w:p w:rsidR="00FA3B9B" w:rsidRDefault="00FA3B9B" w:rsidP="00500392">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rsidR="00FA3B9B" w:rsidRDefault="00FA3B9B" w:rsidP="00500392">
            <w:pPr>
              <w:pStyle w:val="TAL"/>
            </w:pPr>
            <w:r>
              <w:t>Successful MO data transfer</w:t>
            </w:r>
          </w:p>
        </w:tc>
      </w:tr>
      <w:tr w:rsidR="00FA3B9B" w:rsidRPr="00AC60A1" w:rsidTr="00500392">
        <w:trPr>
          <w:jc w:val="center"/>
        </w:trPr>
        <w:tc>
          <w:tcPr>
            <w:tcW w:w="5000" w:type="pct"/>
            <w:gridSpan w:val="5"/>
            <w:tcBorders>
              <w:top w:val="single" w:sz="4" w:space="0" w:color="auto"/>
              <w:left w:val="single" w:sz="6" w:space="0" w:color="000000"/>
              <w:bottom w:val="single" w:sz="6" w:space="0" w:color="000000"/>
              <w:right w:val="single" w:sz="6" w:space="0" w:color="000000"/>
            </w:tcBorders>
          </w:tcPr>
          <w:p w:rsidR="00FA3B9B" w:rsidRDefault="00FA3B9B" w:rsidP="00500392">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rsidR="00FA3B9B" w:rsidRDefault="00FA3B9B" w:rsidP="00FA3B9B"/>
    <w:p w:rsidR="00FA3B9B" w:rsidRDefault="00FA3B9B" w:rsidP="00FA3B9B">
      <w:pPr>
        <w:pStyle w:val="Heading4"/>
        <w:rPr>
          <w:lang w:val="en-US"/>
        </w:rPr>
      </w:pPr>
      <w:bookmarkStart w:id="487" w:name="_Toc34063067"/>
      <w:bookmarkStart w:id="488" w:name="_Toc25073891"/>
      <w:bookmarkStart w:id="489" w:name="_Toc36455931"/>
      <w:r>
        <w:rPr>
          <w:lang w:val="en-US"/>
        </w:rPr>
        <w:t>6.1.3.4</w:t>
      </w:r>
      <w:r>
        <w:rPr>
          <w:lang w:val="en-US"/>
        </w:rPr>
        <w:tab/>
        <w:t>Void</w:t>
      </w:r>
      <w:bookmarkEnd w:id="487"/>
      <w:bookmarkEnd w:id="489"/>
    </w:p>
    <w:p w:rsidR="00FA3B9B" w:rsidRPr="002F24E9" w:rsidRDefault="00FA3B9B" w:rsidP="00FA3B9B">
      <w:pPr>
        <w:pStyle w:val="Heading4"/>
      </w:pPr>
      <w:bookmarkStart w:id="490" w:name="_Toc34063068"/>
      <w:bookmarkStart w:id="491" w:name="_Toc36455932"/>
      <w:r w:rsidRPr="002F24E9">
        <w:t>6.1.3.5</w:t>
      </w:r>
      <w:r w:rsidRPr="002F24E9">
        <w:tab/>
        <w:t>Resource: PDU sessions collection (H-SMF or SMF)</w:t>
      </w:r>
      <w:bookmarkEnd w:id="488"/>
      <w:bookmarkEnd w:id="490"/>
      <w:bookmarkEnd w:id="491"/>
    </w:p>
    <w:p w:rsidR="00FA3B9B" w:rsidRDefault="00FA3B9B" w:rsidP="00FA3B9B">
      <w:pPr>
        <w:pStyle w:val="Heading5"/>
      </w:pPr>
      <w:bookmarkStart w:id="492" w:name="_Toc25073892"/>
      <w:bookmarkStart w:id="493" w:name="_Toc34063069"/>
      <w:bookmarkStart w:id="494" w:name="_Toc36455933"/>
      <w:r>
        <w:t>6.1.3.5.1</w:t>
      </w:r>
      <w:r>
        <w:tab/>
        <w:t>Description</w:t>
      </w:r>
      <w:bookmarkEnd w:id="492"/>
      <w:bookmarkEnd w:id="493"/>
      <w:bookmarkEnd w:id="494"/>
    </w:p>
    <w:p w:rsidR="00FA3B9B" w:rsidRDefault="00FA3B9B" w:rsidP="00FA3B9B">
      <w:r>
        <w:t>This resource represents the collection of the individual PDU sessions created in the H-SMF</w:t>
      </w:r>
      <w:r w:rsidRPr="00EE25B1">
        <w:t xml:space="preserve"> </w:t>
      </w:r>
      <w:r>
        <w:t>for HR PDU sessions or in the SMF for PDU sessions with an I-SMF.</w:t>
      </w:r>
    </w:p>
    <w:p w:rsidR="00FA3B9B" w:rsidRDefault="00FA3B9B" w:rsidP="00FA3B9B">
      <w:r>
        <w:t>This resource is modelled with the Collection resource archetype (see clause C.2 of 3GPP TS 29.501 [5]).</w:t>
      </w:r>
    </w:p>
    <w:p w:rsidR="00FA3B9B" w:rsidRDefault="00FA3B9B" w:rsidP="00FA3B9B">
      <w:pPr>
        <w:pStyle w:val="Heading5"/>
      </w:pPr>
      <w:bookmarkStart w:id="495" w:name="_Toc25073893"/>
      <w:bookmarkStart w:id="496" w:name="_Toc34063070"/>
      <w:bookmarkStart w:id="497" w:name="_Toc36455934"/>
      <w:r>
        <w:t>6.1.3.5.2</w:t>
      </w:r>
      <w:r>
        <w:tab/>
        <w:t>Resource Definition</w:t>
      </w:r>
      <w:bookmarkEnd w:id="495"/>
      <w:bookmarkEnd w:id="496"/>
      <w:bookmarkEnd w:id="497"/>
    </w:p>
    <w:p w:rsidR="00FA3B9B" w:rsidRPr="006E3917" w:rsidRDefault="00FA3B9B" w:rsidP="00FA3B9B">
      <w:r w:rsidRPr="006E3917">
        <w:t xml:space="preserve">Resource URI: </w:t>
      </w:r>
      <w:r w:rsidRPr="006E3917">
        <w:rPr>
          <w:b/>
        </w:rPr>
        <w:t>{apiRoot}/nsmf-pdusession/{apiVersion}/pdu-sessions</w:t>
      </w:r>
    </w:p>
    <w:p w:rsidR="00FA3B9B" w:rsidRDefault="00FA3B9B" w:rsidP="00FA3B9B">
      <w:pPr>
        <w:rPr>
          <w:rFonts w:ascii="Arial" w:hAnsi="Arial" w:cs="Arial"/>
        </w:rPr>
      </w:pPr>
      <w:r>
        <w:t>This resource shall support the resource URI variables defined in table 6.1.3.5.2-1</w:t>
      </w:r>
      <w:r>
        <w:rPr>
          <w:rFonts w:ascii="Arial" w:hAnsi="Arial" w:cs="Arial"/>
        </w:rPr>
        <w:t>.</w:t>
      </w:r>
    </w:p>
    <w:p w:rsidR="00FA3B9B" w:rsidRDefault="00FA3B9B" w:rsidP="00FA3B9B">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3B9B" w:rsidRPr="00B12CFB" w:rsidTr="0050039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FA3B9B" w:rsidRDefault="00FA3B9B" w:rsidP="00500392">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FA3B9B" w:rsidRDefault="00FA3B9B" w:rsidP="00500392">
            <w:pPr>
              <w:pStyle w:val="TAH"/>
            </w:pPr>
            <w:r>
              <w:t>Definition</w:t>
            </w:r>
          </w:p>
        </w:tc>
      </w:tr>
      <w:tr w:rsidR="00FA3B9B" w:rsidRPr="00B12CFB" w:rsidTr="00500392">
        <w:trPr>
          <w:jc w:val="center"/>
        </w:trPr>
        <w:tc>
          <w:tcPr>
            <w:tcW w:w="1005" w:type="pct"/>
            <w:tcBorders>
              <w:top w:val="single" w:sz="6" w:space="0" w:color="000000"/>
              <w:left w:val="single" w:sz="6" w:space="0" w:color="000000"/>
              <w:bottom w:val="single" w:sz="6" w:space="0" w:color="000000"/>
              <w:right w:val="single" w:sz="6" w:space="0" w:color="000000"/>
            </w:tcBorders>
          </w:tcPr>
          <w:p w:rsidR="00FA3B9B" w:rsidRDefault="00FA3B9B" w:rsidP="00500392">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FA3B9B" w:rsidRDefault="00FA3B9B" w:rsidP="00500392">
            <w:pPr>
              <w:pStyle w:val="TAL"/>
            </w:pPr>
            <w:r>
              <w:t>See clause 6.1.1.</w:t>
            </w:r>
          </w:p>
        </w:tc>
      </w:tr>
      <w:tr w:rsidR="00FA3B9B" w:rsidRPr="00B12CFB" w:rsidTr="00500392">
        <w:trPr>
          <w:jc w:val="center"/>
        </w:trPr>
        <w:tc>
          <w:tcPr>
            <w:tcW w:w="1005" w:type="pct"/>
            <w:tcBorders>
              <w:top w:val="single" w:sz="6" w:space="0" w:color="000000"/>
              <w:left w:val="single" w:sz="6" w:space="0" w:color="000000"/>
              <w:bottom w:val="single" w:sz="6" w:space="0" w:color="000000"/>
              <w:right w:val="single" w:sz="6" w:space="0" w:color="000000"/>
            </w:tcBorders>
          </w:tcPr>
          <w:p w:rsidR="00FA3B9B" w:rsidRDefault="00FA3B9B" w:rsidP="00500392">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FA3B9B" w:rsidRDefault="00FA3B9B" w:rsidP="00500392">
            <w:pPr>
              <w:pStyle w:val="TAL"/>
            </w:pPr>
            <w:r>
              <w:t>See clause 6.1.1.</w:t>
            </w:r>
          </w:p>
        </w:tc>
      </w:tr>
    </w:tbl>
    <w:p w:rsidR="00FA3B9B" w:rsidRPr="00384E92" w:rsidRDefault="00FA3B9B" w:rsidP="00FA3B9B"/>
    <w:p w:rsidR="00FA3B9B" w:rsidRDefault="00FA3B9B" w:rsidP="00FA3B9B">
      <w:pPr>
        <w:pStyle w:val="Heading5"/>
      </w:pPr>
      <w:bookmarkStart w:id="498" w:name="_Toc25073894"/>
      <w:bookmarkStart w:id="499" w:name="_Toc34063071"/>
      <w:bookmarkStart w:id="500" w:name="_Toc36455935"/>
      <w:r>
        <w:t>6.1.3.5.3</w:t>
      </w:r>
      <w:r>
        <w:tab/>
        <w:t>Resource Standard Methods</w:t>
      </w:r>
      <w:bookmarkEnd w:id="498"/>
      <w:bookmarkEnd w:id="499"/>
      <w:bookmarkEnd w:id="500"/>
    </w:p>
    <w:p w:rsidR="00FA3B9B" w:rsidRPr="00384E92" w:rsidRDefault="00FA3B9B" w:rsidP="00FA3B9B">
      <w:pPr>
        <w:pStyle w:val="Heading6"/>
      </w:pPr>
      <w:bookmarkStart w:id="501" w:name="_Toc25073895"/>
      <w:bookmarkStart w:id="502" w:name="_Toc34063072"/>
      <w:bookmarkStart w:id="503" w:name="_Toc36455936"/>
      <w:r w:rsidRPr="00384E92">
        <w:t>6.</w:t>
      </w:r>
      <w:r>
        <w:t>1.3.5.3</w:t>
      </w:r>
      <w:r w:rsidRPr="00384E92">
        <w:t>.1</w:t>
      </w:r>
      <w:r w:rsidRPr="00384E92">
        <w:tab/>
      </w:r>
      <w:r>
        <w:t>POST</w:t>
      </w:r>
      <w:bookmarkEnd w:id="501"/>
      <w:bookmarkEnd w:id="502"/>
      <w:bookmarkEnd w:id="503"/>
    </w:p>
    <w:p w:rsidR="00FA3B9B" w:rsidRDefault="00FA3B9B" w:rsidP="00FA3B9B">
      <w:r>
        <w:t>This method creates an individual PDU session resource in the H-SMF or SMF.</w:t>
      </w:r>
    </w:p>
    <w:p w:rsidR="00FA3B9B" w:rsidRDefault="00FA3B9B" w:rsidP="00FA3B9B">
      <w:r>
        <w:t>This method shall support the URI query parameters specified in table 6.1.3.5.3.1-1.</w:t>
      </w:r>
    </w:p>
    <w:p w:rsidR="00FA3B9B" w:rsidRPr="00384E92" w:rsidRDefault="00FA3B9B" w:rsidP="00FA3B9B">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rsidTr="0050039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A3B9B" w:rsidRPr="001769FF" w:rsidRDefault="00FA3B9B" w:rsidP="00500392">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FA3B9B" w:rsidRPr="001769FF" w:rsidRDefault="00FA3B9B" w:rsidP="00500392">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FA3B9B" w:rsidRPr="001769FF" w:rsidRDefault="00FA3B9B" w:rsidP="00500392">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FA3B9B" w:rsidRPr="001769FF" w:rsidRDefault="00FA3B9B" w:rsidP="00500392">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FA3B9B" w:rsidRPr="001769FF" w:rsidRDefault="00FA3B9B" w:rsidP="00500392">
            <w:pPr>
              <w:pStyle w:val="TAH"/>
            </w:pPr>
            <w:r>
              <w:t>Description</w:t>
            </w:r>
          </w:p>
        </w:tc>
      </w:tr>
      <w:tr w:rsidR="00FA3B9B" w:rsidRPr="00384E92" w:rsidTr="0050039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3B9B" w:rsidRPr="001769FF" w:rsidRDefault="00FA3B9B" w:rsidP="00500392">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rsidR="00FA3B9B" w:rsidRPr="001769FF" w:rsidRDefault="00FA3B9B" w:rsidP="00500392">
            <w:pPr>
              <w:pStyle w:val="TAL"/>
            </w:pPr>
          </w:p>
        </w:tc>
        <w:tc>
          <w:tcPr>
            <w:tcW w:w="217" w:type="pct"/>
            <w:tcBorders>
              <w:top w:val="single" w:sz="4" w:space="0" w:color="auto"/>
              <w:left w:val="single" w:sz="6" w:space="0" w:color="000000"/>
              <w:bottom w:val="single" w:sz="6" w:space="0" w:color="000000"/>
              <w:right w:val="single" w:sz="6" w:space="0" w:color="000000"/>
            </w:tcBorders>
          </w:tcPr>
          <w:p w:rsidR="00FA3B9B" w:rsidRPr="001769FF" w:rsidRDefault="00FA3B9B" w:rsidP="00500392">
            <w:pPr>
              <w:pStyle w:val="TAC"/>
            </w:pPr>
          </w:p>
        </w:tc>
        <w:tc>
          <w:tcPr>
            <w:tcW w:w="581" w:type="pct"/>
            <w:tcBorders>
              <w:top w:val="single" w:sz="4" w:space="0" w:color="auto"/>
              <w:left w:val="single" w:sz="6" w:space="0" w:color="000000"/>
              <w:bottom w:val="single" w:sz="6" w:space="0" w:color="000000"/>
              <w:right w:val="single" w:sz="6" w:space="0" w:color="000000"/>
            </w:tcBorders>
          </w:tcPr>
          <w:p w:rsidR="00FA3B9B" w:rsidRPr="001769FF" w:rsidRDefault="00FA3B9B" w:rsidP="00500392">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FA3B9B" w:rsidRPr="001769FF" w:rsidRDefault="00FA3B9B" w:rsidP="00500392">
            <w:pPr>
              <w:pStyle w:val="TAL"/>
            </w:pPr>
          </w:p>
        </w:tc>
      </w:tr>
    </w:tbl>
    <w:p w:rsidR="00FA3B9B" w:rsidRDefault="00FA3B9B" w:rsidP="00FA3B9B"/>
    <w:p w:rsidR="00FA3B9B" w:rsidRPr="00384E92" w:rsidRDefault="00FA3B9B" w:rsidP="00FA3B9B">
      <w:r>
        <w:t>This method shall support the request data structures specified in table 6.1.3.5.3.1-2 and the response data structures and response codes specified in table 6.1.3.5.3.1-3.</w:t>
      </w:r>
    </w:p>
    <w:p w:rsidR="00FA3B9B" w:rsidRPr="001769FF" w:rsidRDefault="00FA3B9B" w:rsidP="00FA3B9B">
      <w:pPr>
        <w:pStyle w:val="TH"/>
      </w:pPr>
      <w:r w:rsidRPr="001769FF">
        <w:lastRenderedPageBreak/>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rsidTr="0050039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FA3B9B" w:rsidRPr="001769FF" w:rsidRDefault="00FA3B9B" w:rsidP="00500392">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FA3B9B" w:rsidRPr="001769FF" w:rsidRDefault="00FA3B9B" w:rsidP="00500392">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FA3B9B" w:rsidRPr="001769FF" w:rsidRDefault="00FA3B9B" w:rsidP="00500392">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FA3B9B" w:rsidRPr="001769FF" w:rsidRDefault="00FA3B9B" w:rsidP="00500392">
            <w:pPr>
              <w:pStyle w:val="TAH"/>
            </w:pPr>
            <w:r>
              <w:t>Description</w:t>
            </w:r>
          </w:p>
        </w:tc>
      </w:tr>
      <w:tr w:rsidR="00FA3B9B" w:rsidRPr="001769FF" w:rsidTr="0050039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FA3B9B" w:rsidRPr="001769FF" w:rsidRDefault="00FA3B9B" w:rsidP="00500392">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rsidR="00FA3B9B" w:rsidRPr="001769FF" w:rsidRDefault="00FA3B9B" w:rsidP="00500392">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rsidR="00FA3B9B" w:rsidRPr="001769FF" w:rsidRDefault="00FA3B9B" w:rsidP="00500392">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FA3B9B" w:rsidRPr="001769FF" w:rsidRDefault="00FA3B9B" w:rsidP="00500392">
            <w:pPr>
              <w:pStyle w:val="TAL"/>
            </w:pPr>
            <w:r>
              <w:t>Representation of the PDU session to be created in the H-SMF or SMF.</w:t>
            </w:r>
          </w:p>
        </w:tc>
      </w:tr>
    </w:tbl>
    <w:p w:rsidR="00FA3B9B" w:rsidRDefault="00FA3B9B" w:rsidP="00FA3B9B"/>
    <w:p w:rsidR="00FA3B9B" w:rsidRPr="001769FF" w:rsidRDefault="00FA3B9B" w:rsidP="00FA3B9B">
      <w:pPr>
        <w:pStyle w:val="TH"/>
      </w:pPr>
      <w:r w:rsidRPr="001769FF">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rsidTr="0050039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A3B9B" w:rsidRPr="001769FF" w:rsidRDefault="00FA3B9B" w:rsidP="00500392">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FA3B9B" w:rsidRPr="001769FF" w:rsidRDefault="00FA3B9B" w:rsidP="00500392">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FA3B9B" w:rsidRPr="001769FF" w:rsidRDefault="00FA3B9B" w:rsidP="00500392">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FA3B9B" w:rsidRPr="001769FF" w:rsidRDefault="00FA3B9B" w:rsidP="00500392">
            <w:pPr>
              <w:pStyle w:val="TAH"/>
            </w:pPr>
            <w:r w:rsidRPr="001769FF">
              <w:t>Response</w:t>
            </w:r>
          </w:p>
          <w:p w:rsidR="00FA3B9B" w:rsidRPr="001769FF" w:rsidRDefault="00FA3B9B" w:rsidP="00500392">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FA3B9B" w:rsidRPr="001769FF" w:rsidRDefault="00FA3B9B" w:rsidP="00500392">
            <w:pPr>
              <w:pStyle w:val="TAH"/>
            </w:pPr>
            <w:r>
              <w:t>Description</w:t>
            </w:r>
          </w:p>
        </w:tc>
      </w:tr>
      <w:tr w:rsidR="00FA3B9B" w:rsidRPr="001769FF" w:rsidTr="0050039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A3B9B" w:rsidRPr="001769FF" w:rsidRDefault="00FA3B9B" w:rsidP="00500392">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rsidR="00FA3B9B" w:rsidRPr="001769FF" w:rsidRDefault="00FA3B9B" w:rsidP="00500392">
            <w:pPr>
              <w:pStyle w:val="TAC"/>
            </w:pPr>
            <w:r>
              <w:t>M</w:t>
            </w:r>
          </w:p>
        </w:tc>
        <w:tc>
          <w:tcPr>
            <w:tcW w:w="649" w:type="pct"/>
            <w:tcBorders>
              <w:top w:val="single" w:sz="4" w:space="0" w:color="auto"/>
              <w:left w:val="single" w:sz="6" w:space="0" w:color="000000"/>
              <w:bottom w:val="single" w:sz="4" w:space="0" w:color="auto"/>
              <w:right w:val="single" w:sz="6" w:space="0" w:color="000000"/>
            </w:tcBorders>
          </w:tcPr>
          <w:p w:rsidR="00FA3B9B" w:rsidRPr="001769FF" w:rsidRDefault="00FA3B9B" w:rsidP="00500392">
            <w:pPr>
              <w:pStyle w:val="TAL"/>
            </w:pPr>
            <w:r>
              <w:t>1</w:t>
            </w:r>
          </w:p>
        </w:tc>
        <w:tc>
          <w:tcPr>
            <w:tcW w:w="583" w:type="pct"/>
            <w:tcBorders>
              <w:top w:val="single" w:sz="4" w:space="0" w:color="auto"/>
              <w:left w:val="single" w:sz="6" w:space="0" w:color="000000"/>
              <w:bottom w:val="single" w:sz="4" w:space="0" w:color="auto"/>
              <w:right w:val="single" w:sz="6" w:space="0" w:color="000000"/>
            </w:tcBorders>
          </w:tcPr>
          <w:p w:rsidR="00FA3B9B" w:rsidRPr="001769FF" w:rsidRDefault="00FA3B9B" w:rsidP="00500392">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A3B9B" w:rsidRPr="001769FF" w:rsidRDefault="00FA3B9B" w:rsidP="00500392">
            <w:pPr>
              <w:pStyle w:val="TAL"/>
            </w:pPr>
            <w:r>
              <w:t xml:space="preserve">Successful creation of a PDU session. </w:t>
            </w:r>
          </w:p>
        </w:tc>
      </w:tr>
      <w:tr w:rsidR="00FA3B9B" w:rsidRPr="001769FF" w:rsidTr="0050039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A3B9B" w:rsidRDefault="00FA3B9B" w:rsidP="00500392">
            <w:pPr>
              <w:pStyle w:val="TAL"/>
            </w:pPr>
          </w:p>
        </w:tc>
        <w:tc>
          <w:tcPr>
            <w:tcW w:w="225"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C"/>
            </w:pPr>
          </w:p>
        </w:tc>
        <w:tc>
          <w:tcPr>
            <w:tcW w:w="649"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p>
        </w:tc>
        <w:tc>
          <w:tcPr>
            <w:tcW w:w="583"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A3B9B" w:rsidRDefault="00FA3B9B" w:rsidP="00500392">
            <w:pPr>
              <w:pStyle w:val="TAL"/>
            </w:pPr>
            <w:r>
              <w:t xml:space="preserve">Temporary redirection, during a UE requested PDU Session Establishment.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SMF that was selected by the AMF.   </w:t>
            </w:r>
          </w:p>
        </w:tc>
      </w:tr>
      <w:tr w:rsidR="00FA3B9B" w:rsidRPr="001769FF" w:rsidTr="0050039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A3B9B" w:rsidRDefault="00FA3B9B" w:rsidP="00500392">
            <w:pPr>
              <w:pStyle w:val="TAL"/>
            </w:pPr>
          </w:p>
        </w:tc>
        <w:tc>
          <w:tcPr>
            <w:tcW w:w="225"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C"/>
            </w:pPr>
          </w:p>
        </w:tc>
        <w:tc>
          <w:tcPr>
            <w:tcW w:w="649"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p>
        </w:tc>
        <w:tc>
          <w:tcPr>
            <w:tcW w:w="583"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A3B9B" w:rsidRDefault="00FA3B9B" w:rsidP="00500392">
            <w:pPr>
              <w:pStyle w:val="TAL"/>
            </w:pPr>
            <w:r>
              <w:t xml:space="preserve">Permanent redirection, during a UE requested PDU Session Establishment.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SMF that was selected by the AMF.     </w:t>
            </w:r>
          </w:p>
        </w:tc>
      </w:tr>
      <w:tr w:rsidR="00FA3B9B" w:rsidRPr="001769FF" w:rsidTr="0050039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A3B9B" w:rsidRDefault="00FA3B9B" w:rsidP="00500392">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C"/>
            </w:pPr>
            <w:r>
              <w:t>M</w:t>
            </w:r>
          </w:p>
        </w:tc>
        <w:tc>
          <w:tcPr>
            <w:tcW w:w="649"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r>
              <w:t>1</w:t>
            </w:r>
          </w:p>
        </w:tc>
        <w:tc>
          <w:tcPr>
            <w:tcW w:w="583"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A3B9B" w:rsidRDefault="00FA3B9B" w:rsidP="00500392">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FA3B9B" w:rsidRPr="001769FF" w:rsidTr="0050039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A3B9B" w:rsidRDefault="00FA3B9B" w:rsidP="00500392">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C"/>
            </w:pPr>
            <w:r>
              <w:t>M</w:t>
            </w:r>
          </w:p>
        </w:tc>
        <w:tc>
          <w:tcPr>
            <w:tcW w:w="649"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r>
              <w:t>1</w:t>
            </w:r>
          </w:p>
        </w:tc>
        <w:tc>
          <w:tcPr>
            <w:tcW w:w="583"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A3B9B" w:rsidRDefault="00FA3B9B" w:rsidP="00500392">
            <w:pPr>
              <w:pStyle w:val="TAL"/>
            </w:pPr>
            <w:r>
              <w:t>The "cause"</w:t>
            </w:r>
            <w:r w:rsidRPr="00FA1305">
              <w:t xml:space="preserve"> attribute </w:t>
            </w:r>
            <w:r>
              <w:t xml:space="preserve">shall be </w:t>
            </w:r>
            <w:r w:rsidRPr="00FA1305">
              <w:t>set</w:t>
            </w:r>
            <w:r>
              <w:t xml:space="preserve"> to one of the following application error:</w:t>
            </w:r>
          </w:p>
          <w:p w:rsidR="00FA3B9B" w:rsidRDefault="00FA3B9B" w:rsidP="00500392">
            <w:pPr>
              <w:pStyle w:val="TAL"/>
            </w:pPr>
            <w:r>
              <w:t>- N1_SM_ERROR</w:t>
            </w:r>
          </w:p>
          <w:p w:rsidR="00FA3B9B" w:rsidRDefault="00FA3B9B" w:rsidP="00500392">
            <w:pPr>
              <w:pStyle w:val="TAL"/>
            </w:pPr>
            <w:r>
              <w:t>- SNSSAI_DENIED</w:t>
            </w:r>
          </w:p>
          <w:p w:rsidR="00FA3B9B" w:rsidRDefault="00FA3B9B" w:rsidP="00500392">
            <w:pPr>
              <w:pStyle w:val="TAL"/>
            </w:pPr>
            <w:r>
              <w:t>- DNN_DENIED</w:t>
            </w:r>
          </w:p>
          <w:p w:rsidR="00FA3B9B" w:rsidRDefault="00FA3B9B" w:rsidP="00500392">
            <w:pPr>
              <w:pStyle w:val="TAL"/>
            </w:pPr>
            <w:r>
              <w:t>- PDUTYPE_DENIED</w:t>
            </w:r>
          </w:p>
          <w:p w:rsidR="00FA3B9B" w:rsidRDefault="00FA3B9B" w:rsidP="00500392">
            <w:pPr>
              <w:pStyle w:val="TAL"/>
            </w:pPr>
            <w:r>
              <w:t>- SSC_DENIED</w:t>
            </w:r>
          </w:p>
          <w:p w:rsidR="00FA3B9B" w:rsidRDefault="00FA3B9B" w:rsidP="00500392">
            <w:pPr>
              <w:pStyle w:val="TAL"/>
            </w:pPr>
            <w:r>
              <w:t>- SUBSCRIPTION_DENIED</w:t>
            </w:r>
          </w:p>
          <w:p w:rsidR="00FA3B9B" w:rsidRDefault="00FA3B9B" w:rsidP="00500392">
            <w:pPr>
              <w:pStyle w:val="TAL"/>
            </w:pPr>
            <w:r>
              <w:t>- DNN_NOT_SUPPORTED</w:t>
            </w:r>
          </w:p>
          <w:p w:rsidR="00FA3B9B" w:rsidRDefault="00FA3B9B" w:rsidP="00500392">
            <w:pPr>
              <w:pStyle w:val="TAL"/>
            </w:pPr>
            <w:r>
              <w:t>- PDUTYPE_NOT_SUPPORTED</w:t>
            </w:r>
          </w:p>
          <w:p w:rsidR="00FA3B9B" w:rsidRDefault="00FA3B9B" w:rsidP="00500392">
            <w:pPr>
              <w:pStyle w:val="TAL"/>
            </w:pPr>
            <w:r>
              <w:t>- SSC_NOT_SUPPORTED</w:t>
            </w:r>
          </w:p>
          <w:p w:rsidR="00FA3B9B" w:rsidRDefault="00FA3B9B" w:rsidP="00500392">
            <w:pPr>
              <w:pStyle w:val="TAL"/>
              <w:rPr>
                <w:noProof/>
              </w:rPr>
            </w:pPr>
            <w:r>
              <w:t xml:space="preserve">- </w:t>
            </w:r>
            <w:r w:rsidRPr="004F6282">
              <w:rPr>
                <w:noProof/>
              </w:rPr>
              <w:t>NO_EPS_5GS_CONTINUITY</w:t>
            </w:r>
          </w:p>
          <w:p w:rsidR="00FA3B9B" w:rsidRDefault="00FA3B9B" w:rsidP="00500392">
            <w:pPr>
              <w:pStyle w:val="TAL"/>
            </w:pPr>
            <w:r>
              <w:t xml:space="preserve">- </w:t>
            </w:r>
            <w:r>
              <w:rPr>
                <w:noProof/>
              </w:rPr>
              <w:t>INTEGRITY_PROTECTED_MDR_NOT_ACCEPTABLE</w:t>
            </w:r>
          </w:p>
          <w:p w:rsidR="00FA3B9B" w:rsidRDefault="00FA3B9B" w:rsidP="00500392">
            <w:pPr>
              <w:pStyle w:val="TAL"/>
            </w:pPr>
          </w:p>
          <w:p w:rsidR="00FA3B9B" w:rsidRDefault="00FA3B9B" w:rsidP="00500392">
            <w:pPr>
              <w:pStyle w:val="TAL"/>
            </w:pPr>
            <w:r>
              <w:t>See table 6.1.7.3-1 for the description of these errors.</w:t>
            </w:r>
          </w:p>
        </w:tc>
      </w:tr>
      <w:tr w:rsidR="00FA3B9B" w:rsidRPr="001769FF" w:rsidTr="0050039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A3B9B" w:rsidRDefault="00FA3B9B" w:rsidP="00500392">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C"/>
            </w:pPr>
            <w:r>
              <w:t>M</w:t>
            </w:r>
          </w:p>
        </w:tc>
        <w:tc>
          <w:tcPr>
            <w:tcW w:w="649"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r>
              <w:t>1</w:t>
            </w:r>
          </w:p>
        </w:tc>
        <w:tc>
          <w:tcPr>
            <w:tcW w:w="583"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A3B9B" w:rsidRDefault="00FA3B9B" w:rsidP="00500392">
            <w:pPr>
              <w:pStyle w:val="TAL"/>
            </w:pPr>
            <w:r>
              <w:t>The "cause"</w:t>
            </w:r>
            <w:r w:rsidRPr="00FA1305">
              <w:t xml:space="preserve"> attribute </w:t>
            </w:r>
            <w:r>
              <w:t xml:space="preserve">shall be </w:t>
            </w:r>
            <w:r w:rsidRPr="00FA1305">
              <w:t>set</w:t>
            </w:r>
            <w:r>
              <w:t xml:space="preserve"> to one of the following application error:</w:t>
            </w:r>
          </w:p>
          <w:p w:rsidR="00FA3B9B" w:rsidRDefault="00FA3B9B" w:rsidP="00500392">
            <w:pPr>
              <w:pStyle w:val="TAL"/>
            </w:pPr>
            <w:r>
              <w:t>- CONTEXT_NOT_FOUND</w:t>
            </w:r>
          </w:p>
          <w:p w:rsidR="00FA3B9B" w:rsidRDefault="00FA3B9B" w:rsidP="00500392">
            <w:pPr>
              <w:pStyle w:val="TAL"/>
            </w:pPr>
            <w:r>
              <w:t>See table 6.1.7.3-1 for the description of these errors.</w:t>
            </w:r>
          </w:p>
        </w:tc>
      </w:tr>
      <w:tr w:rsidR="00FA3B9B" w:rsidRPr="001769FF" w:rsidTr="0050039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A3B9B" w:rsidRDefault="00FA3B9B" w:rsidP="00500392">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C"/>
            </w:pPr>
            <w:r>
              <w:t>M</w:t>
            </w:r>
          </w:p>
        </w:tc>
        <w:tc>
          <w:tcPr>
            <w:tcW w:w="649"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r>
              <w:t>1</w:t>
            </w:r>
          </w:p>
        </w:tc>
        <w:tc>
          <w:tcPr>
            <w:tcW w:w="583"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A3B9B" w:rsidRDefault="00FA3B9B" w:rsidP="00500392">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rsidR="00FA3B9B" w:rsidRDefault="00FA3B9B" w:rsidP="00500392">
            <w:pPr>
              <w:pStyle w:val="TAL"/>
              <w:rPr>
                <w:lang w:val="en-US"/>
              </w:rPr>
            </w:pPr>
            <w:r>
              <w:rPr>
                <w:lang w:val="en-US"/>
              </w:rPr>
              <w:t>- INSUFFIC_</w:t>
            </w:r>
            <w:r w:rsidRPr="00C575C6">
              <w:rPr>
                <w:lang w:val="en-US"/>
              </w:rPr>
              <w:t>RES</w:t>
            </w:r>
            <w:r>
              <w:rPr>
                <w:lang w:val="en-US"/>
              </w:rPr>
              <w:t>OURCES_SLICE</w:t>
            </w:r>
          </w:p>
          <w:p w:rsidR="00FA3B9B" w:rsidRDefault="00FA3B9B" w:rsidP="00500392">
            <w:pPr>
              <w:pStyle w:val="TAL"/>
            </w:pPr>
            <w:r>
              <w:t xml:space="preserve">- </w:t>
            </w:r>
            <w:r>
              <w:rPr>
                <w:lang w:val="en-US"/>
              </w:rPr>
              <w:t>INSUFFIC_</w:t>
            </w:r>
            <w:r w:rsidRPr="00C575C6">
              <w:rPr>
                <w:lang w:val="en-US"/>
              </w:rPr>
              <w:t>RES</w:t>
            </w:r>
            <w:r>
              <w:rPr>
                <w:lang w:val="en-US"/>
              </w:rPr>
              <w:t>OURCES_SLICE_DNN</w:t>
            </w:r>
          </w:p>
          <w:p w:rsidR="00FA3B9B" w:rsidRDefault="00FA3B9B" w:rsidP="00500392">
            <w:pPr>
              <w:pStyle w:val="TAL"/>
            </w:pPr>
            <w:r>
              <w:t>See table 6.1.7.3-1 for the description of these errors.</w:t>
            </w:r>
          </w:p>
        </w:tc>
      </w:tr>
      <w:tr w:rsidR="00FA3B9B" w:rsidRPr="001769FF" w:rsidTr="0050039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A3B9B" w:rsidRDefault="00FA3B9B" w:rsidP="00500392">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C"/>
            </w:pPr>
            <w:r>
              <w:t>M</w:t>
            </w:r>
          </w:p>
        </w:tc>
        <w:tc>
          <w:tcPr>
            <w:tcW w:w="649"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r>
              <w:t>1</w:t>
            </w:r>
          </w:p>
        </w:tc>
        <w:tc>
          <w:tcPr>
            <w:tcW w:w="583"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A3B9B" w:rsidRDefault="00FA3B9B" w:rsidP="00500392">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rsidR="00FA3B9B" w:rsidRDefault="00FA3B9B" w:rsidP="00500392">
            <w:pPr>
              <w:pStyle w:val="TAL"/>
              <w:rPr>
                <w:lang w:val="en-US"/>
              </w:rPr>
            </w:pPr>
            <w:r>
              <w:t xml:space="preserve">- </w:t>
            </w:r>
            <w:r w:rsidRPr="00C575C6">
              <w:rPr>
                <w:lang w:val="en-US"/>
              </w:rPr>
              <w:t>DNN_CONGESTION</w:t>
            </w:r>
          </w:p>
          <w:p w:rsidR="00FA3B9B" w:rsidRDefault="00FA3B9B" w:rsidP="00500392">
            <w:pPr>
              <w:pStyle w:val="TAL"/>
              <w:rPr>
                <w:lang w:val="en-US"/>
              </w:rPr>
            </w:pPr>
            <w:r>
              <w:rPr>
                <w:lang w:val="en-US"/>
              </w:rPr>
              <w:t>- S-NSSAI_</w:t>
            </w:r>
            <w:r w:rsidRPr="00C575C6">
              <w:rPr>
                <w:lang w:val="en-US"/>
              </w:rPr>
              <w:t xml:space="preserve"> CONGESTION</w:t>
            </w:r>
          </w:p>
          <w:p w:rsidR="00FA3B9B" w:rsidRDefault="00FA3B9B" w:rsidP="00500392">
            <w:pPr>
              <w:pStyle w:val="TAL"/>
            </w:pPr>
            <w:r>
              <w:t>See table 6.1.7.3-1 for the description of these errors.</w:t>
            </w:r>
          </w:p>
        </w:tc>
      </w:tr>
      <w:tr w:rsidR="00FA3B9B" w:rsidRPr="001769FF" w:rsidTr="0050039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A3B9B" w:rsidRDefault="00FA3B9B" w:rsidP="00500392">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C"/>
            </w:pPr>
            <w:r>
              <w:t>M</w:t>
            </w:r>
          </w:p>
        </w:tc>
        <w:tc>
          <w:tcPr>
            <w:tcW w:w="649"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r>
              <w:t>1</w:t>
            </w:r>
          </w:p>
        </w:tc>
        <w:tc>
          <w:tcPr>
            <w:tcW w:w="583"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A3B9B" w:rsidRDefault="00FA3B9B" w:rsidP="00500392">
            <w:pPr>
              <w:pStyle w:val="TAL"/>
            </w:pPr>
            <w:r>
              <w:t>The "cause"</w:t>
            </w:r>
            <w:r w:rsidRPr="00FA1305">
              <w:t xml:space="preserve"> attribute </w:t>
            </w:r>
            <w:r>
              <w:t xml:space="preserve">shall be </w:t>
            </w:r>
            <w:r w:rsidRPr="00FA1305">
              <w:t>set</w:t>
            </w:r>
            <w:r>
              <w:t xml:space="preserve"> to one of the following application error:</w:t>
            </w:r>
          </w:p>
          <w:p w:rsidR="00FA3B9B" w:rsidRDefault="00FA3B9B" w:rsidP="00500392">
            <w:pPr>
              <w:pStyle w:val="TAL"/>
              <w:rPr>
                <w:lang w:val="en-US"/>
              </w:rPr>
            </w:pPr>
            <w:r>
              <w:rPr>
                <w:lang w:val="en-US"/>
              </w:rPr>
              <w:t>- PEER_NOT_RESPONDING</w:t>
            </w:r>
          </w:p>
          <w:p w:rsidR="00FA3B9B" w:rsidRPr="00AC60A1" w:rsidRDefault="00FA3B9B" w:rsidP="00500392">
            <w:pPr>
              <w:pStyle w:val="TAL"/>
              <w:rPr>
                <w:lang w:val="en-US"/>
              </w:rPr>
            </w:pPr>
            <w:r>
              <w:rPr>
                <w:lang w:val="en-US"/>
              </w:rPr>
              <w:t xml:space="preserve">- </w:t>
            </w:r>
            <w:r w:rsidRPr="00C575C6">
              <w:rPr>
                <w:lang w:val="en-US"/>
              </w:rPr>
              <w:t>NETWORK_FAILURE</w:t>
            </w:r>
          </w:p>
          <w:p w:rsidR="00FA3B9B" w:rsidRDefault="00FA3B9B" w:rsidP="00500392">
            <w:pPr>
              <w:pStyle w:val="TAL"/>
            </w:pPr>
            <w:r>
              <w:t>See table 6.1.7.3-1 for the description of these errors.</w:t>
            </w:r>
          </w:p>
        </w:tc>
      </w:tr>
      <w:tr w:rsidR="00FA3B9B" w:rsidRPr="001769FF" w:rsidTr="00500392">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FA3B9B" w:rsidRDefault="00FA3B9B" w:rsidP="00500392">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rsidR="00FA3B9B" w:rsidRDefault="00FA3B9B" w:rsidP="00FA3B9B"/>
    <w:p w:rsidR="00FA3B9B" w:rsidRDefault="00FA3B9B" w:rsidP="00FA3B9B">
      <w:pPr>
        <w:pStyle w:val="Heading5"/>
      </w:pPr>
      <w:bookmarkStart w:id="504" w:name="_Toc25073896"/>
      <w:bookmarkStart w:id="505" w:name="_Toc34063073"/>
      <w:bookmarkStart w:id="506" w:name="_Toc36455937"/>
      <w:r>
        <w:lastRenderedPageBreak/>
        <w:t>6.1.3.5.4</w:t>
      </w:r>
      <w:r>
        <w:tab/>
        <w:t>Resource Custom Operations</w:t>
      </w:r>
      <w:bookmarkEnd w:id="504"/>
      <w:bookmarkEnd w:id="505"/>
      <w:bookmarkEnd w:id="506"/>
    </w:p>
    <w:p w:rsidR="00FA3B9B" w:rsidRPr="00384E92" w:rsidRDefault="00FA3B9B" w:rsidP="00FA3B9B">
      <w:pPr>
        <w:pStyle w:val="Heading6"/>
        <w:ind w:left="0" w:firstLine="0"/>
      </w:pPr>
      <w:bookmarkStart w:id="507" w:name="_Toc25073897"/>
      <w:bookmarkStart w:id="508" w:name="_Toc34063074"/>
      <w:bookmarkStart w:id="509" w:name="_Toc36455938"/>
      <w:r w:rsidRPr="00384E92">
        <w:t>6.</w:t>
      </w:r>
      <w:r>
        <w:t>1.3.5.4</w:t>
      </w:r>
      <w:r w:rsidRPr="00384E92">
        <w:t>.1</w:t>
      </w:r>
      <w:r w:rsidRPr="00384E92">
        <w:tab/>
      </w:r>
      <w:r>
        <w:t>Overview</w:t>
      </w:r>
      <w:bookmarkEnd w:id="507"/>
      <w:bookmarkEnd w:id="508"/>
      <w:bookmarkEnd w:id="509"/>
    </w:p>
    <w:p w:rsidR="00FA3B9B" w:rsidRPr="00384E92" w:rsidRDefault="00FA3B9B" w:rsidP="00FA3B9B">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rsidTr="00500392">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A3B9B" w:rsidRPr="008C18E3" w:rsidRDefault="00FA3B9B" w:rsidP="00500392">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A3B9B" w:rsidRPr="008C18E3" w:rsidRDefault="00FA3B9B" w:rsidP="00500392">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A3B9B" w:rsidRPr="008C18E3" w:rsidRDefault="00FA3B9B" w:rsidP="00500392">
            <w:pPr>
              <w:pStyle w:val="TAH"/>
            </w:pPr>
            <w:r>
              <w:t>Description</w:t>
            </w:r>
          </w:p>
        </w:tc>
      </w:tr>
      <w:tr w:rsidR="00FA3B9B" w:rsidRPr="00384E92" w:rsidTr="00500392">
        <w:trPr>
          <w:jc w:val="center"/>
        </w:trPr>
        <w:tc>
          <w:tcPr>
            <w:tcW w:w="1851" w:type="pct"/>
            <w:tcBorders>
              <w:top w:val="single" w:sz="4" w:space="0" w:color="auto"/>
              <w:left w:val="single" w:sz="4" w:space="0" w:color="auto"/>
              <w:bottom w:val="single" w:sz="4" w:space="0" w:color="auto"/>
              <w:right w:val="single" w:sz="4" w:space="0" w:color="auto"/>
            </w:tcBorders>
            <w:hideMark/>
          </w:tcPr>
          <w:p w:rsidR="00FA3B9B" w:rsidRPr="008C18E3" w:rsidRDefault="00FA3B9B" w:rsidP="00500392">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rsidR="00FA3B9B" w:rsidRPr="008C18E3" w:rsidRDefault="00FA3B9B" w:rsidP="00500392">
            <w:pPr>
              <w:pStyle w:val="TAL"/>
            </w:pPr>
          </w:p>
        </w:tc>
        <w:tc>
          <w:tcPr>
            <w:tcW w:w="2185" w:type="pct"/>
            <w:tcBorders>
              <w:top w:val="single" w:sz="4" w:space="0" w:color="auto"/>
              <w:left w:val="single" w:sz="4" w:space="0" w:color="auto"/>
              <w:bottom w:val="single" w:sz="4" w:space="0" w:color="auto"/>
              <w:right w:val="single" w:sz="4" w:space="0" w:color="auto"/>
            </w:tcBorders>
            <w:hideMark/>
          </w:tcPr>
          <w:p w:rsidR="00FA3B9B" w:rsidRPr="008C18E3" w:rsidRDefault="00FA3B9B" w:rsidP="00500392">
            <w:pPr>
              <w:pStyle w:val="TAL"/>
            </w:pPr>
          </w:p>
        </w:tc>
      </w:tr>
    </w:tbl>
    <w:p w:rsidR="00FA3B9B" w:rsidRDefault="00FA3B9B" w:rsidP="00FA3B9B"/>
    <w:p w:rsidR="00FA3B9B" w:rsidRPr="004E2C68" w:rsidRDefault="00FA3B9B" w:rsidP="00FA3B9B">
      <w:pPr>
        <w:pStyle w:val="Heading4"/>
        <w:rPr>
          <w:lang w:val="en-US"/>
        </w:rPr>
      </w:pPr>
      <w:bookmarkStart w:id="510" w:name="_Toc25073898"/>
      <w:bookmarkStart w:id="511" w:name="_Toc34063075"/>
      <w:bookmarkStart w:id="512" w:name="_Toc36455939"/>
      <w:r w:rsidRPr="004E2C68">
        <w:rPr>
          <w:lang w:val="en-US"/>
        </w:rPr>
        <w:t>6.1.3.6</w:t>
      </w:r>
      <w:r w:rsidRPr="004E2C68">
        <w:rPr>
          <w:lang w:val="en-US"/>
        </w:rPr>
        <w:tab/>
        <w:t>Resource: Individual PDU session (H-SMF</w:t>
      </w:r>
      <w:r>
        <w:rPr>
          <w:lang w:val="en-US"/>
        </w:rPr>
        <w:t xml:space="preserve"> or SMF</w:t>
      </w:r>
      <w:r w:rsidRPr="004E2C68">
        <w:rPr>
          <w:lang w:val="en-US"/>
        </w:rPr>
        <w:t>)</w:t>
      </w:r>
      <w:bookmarkEnd w:id="510"/>
      <w:bookmarkEnd w:id="511"/>
      <w:bookmarkEnd w:id="512"/>
    </w:p>
    <w:p w:rsidR="00FA3B9B" w:rsidRPr="004E2C68" w:rsidRDefault="00FA3B9B" w:rsidP="00FA3B9B">
      <w:pPr>
        <w:pStyle w:val="Heading5"/>
        <w:rPr>
          <w:lang w:val="en-US"/>
        </w:rPr>
      </w:pPr>
      <w:bookmarkStart w:id="513" w:name="_Toc25073899"/>
      <w:bookmarkStart w:id="514" w:name="_Toc34063076"/>
      <w:bookmarkStart w:id="515" w:name="_Toc36455940"/>
      <w:r w:rsidRPr="004E2C68">
        <w:rPr>
          <w:lang w:val="en-US"/>
        </w:rPr>
        <w:t>6.1.3.6.1</w:t>
      </w:r>
      <w:r w:rsidRPr="004E2C68">
        <w:rPr>
          <w:lang w:val="en-US"/>
        </w:rPr>
        <w:tab/>
        <w:t>Description</w:t>
      </w:r>
      <w:bookmarkEnd w:id="513"/>
      <w:bookmarkEnd w:id="514"/>
      <w:bookmarkEnd w:id="515"/>
    </w:p>
    <w:p w:rsidR="00FA3B9B" w:rsidRDefault="00FA3B9B" w:rsidP="00FA3B9B">
      <w:r>
        <w:t>This resource represents an individual PDU session created in the H-SMF</w:t>
      </w:r>
      <w:r w:rsidRPr="00EE25B1">
        <w:t xml:space="preserve"> </w:t>
      </w:r>
      <w:r>
        <w:t>for a HR PDU session or in the SMF for a PDU session with an I-SMF.</w:t>
      </w:r>
    </w:p>
    <w:p w:rsidR="00FA3B9B" w:rsidRDefault="00FA3B9B" w:rsidP="00FA3B9B">
      <w:r>
        <w:t>This resource is modelled with the Document resource archetype (see clause C.1 of 3GPP TS 29.501 [5]).</w:t>
      </w:r>
    </w:p>
    <w:p w:rsidR="00FA3B9B" w:rsidRPr="00DD4E0C" w:rsidRDefault="00FA3B9B" w:rsidP="00FA3B9B">
      <w:pPr>
        <w:pStyle w:val="Heading5"/>
        <w:rPr>
          <w:lang w:val="en-US"/>
        </w:rPr>
      </w:pPr>
      <w:bookmarkStart w:id="516" w:name="_Toc25073900"/>
      <w:bookmarkStart w:id="517" w:name="_Toc34063077"/>
      <w:bookmarkStart w:id="518" w:name="_Toc36455941"/>
      <w:r w:rsidRPr="00DD4E0C">
        <w:rPr>
          <w:lang w:val="en-US"/>
        </w:rPr>
        <w:t>6.1.3.</w:t>
      </w:r>
      <w:r>
        <w:rPr>
          <w:lang w:val="en-US"/>
        </w:rPr>
        <w:t>6</w:t>
      </w:r>
      <w:r w:rsidRPr="00DD4E0C">
        <w:rPr>
          <w:lang w:val="en-US"/>
        </w:rPr>
        <w:t>.2</w:t>
      </w:r>
      <w:r w:rsidRPr="00DD4E0C">
        <w:rPr>
          <w:lang w:val="en-US"/>
        </w:rPr>
        <w:tab/>
        <w:t>Resource Definition</w:t>
      </w:r>
      <w:bookmarkEnd w:id="516"/>
      <w:bookmarkEnd w:id="517"/>
      <w:bookmarkEnd w:id="518"/>
    </w:p>
    <w:p w:rsidR="00FA3B9B" w:rsidRPr="006E3917" w:rsidRDefault="00FA3B9B" w:rsidP="00FA3B9B">
      <w:r w:rsidRPr="006E3917">
        <w:t xml:space="preserve">Resource URI: </w:t>
      </w:r>
      <w:r w:rsidRPr="006E3917">
        <w:rPr>
          <w:b/>
        </w:rPr>
        <w:t>{apiRoot}/nsmf-pdusession/{apiVersion}/pdu-sessions/{pduSessionRef}</w:t>
      </w:r>
    </w:p>
    <w:p w:rsidR="00FA3B9B" w:rsidRDefault="00FA3B9B" w:rsidP="00FA3B9B">
      <w:pPr>
        <w:rPr>
          <w:rFonts w:ascii="Arial" w:hAnsi="Arial" w:cs="Arial"/>
        </w:rPr>
      </w:pPr>
      <w:r>
        <w:t>This resource shall support the resource URI variables defined in table 6.1.3.6.2-1</w:t>
      </w:r>
      <w:r>
        <w:rPr>
          <w:rFonts w:ascii="Arial" w:hAnsi="Arial" w:cs="Arial"/>
        </w:rPr>
        <w:t>.</w:t>
      </w:r>
    </w:p>
    <w:p w:rsidR="00FA3B9B" w:rsidRDefault="00FA3B9B" w:rsidP="00FA3B9B">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3B9B" w:rsidRPr="00B12CFB" w:rsidTr="0050039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FA3B9B" w:rsidRDefault="00FA3B9B" w:rsidP="00500392">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FA3B9B" w:rsidRDefault="00FA3B9B" w:rsidP="00500392">
            <w:pPr>
              <w:pStyle w:val="TAH"/>
            </w:pPr>
            <w:r>
              <w:t>Definition</w:t>
            </w:r>
          </w:p>
        </w:tc>
      </w:tr>
      <w:tr w:rsidR="00FA3B9B" w:rsidRPr="00B12CFB" w:rsidTr="00500392">
        <w:trPr>
          <w:jc w:val="center"/>
        </w:trPr>
        <w:tc>
          <w:tcPr>
            <w:tcW w:w="1005" w:type="pct"/>
            <w:tcBorders>
              <w:top w:val="single" w:sz="6" w:space="0" w:color="000000"/>
              <w:left w:val="single" w:sz="6" w:space="0" w:color="000000"/>
              <w:bottom w:val="single" w:sz="6" w:space="0" w:color="000000"/>
              <w:right w:val="single" w:sz="6" w:space="0" w:color="000000"/>
            </w:tcBorders>
          </w:tcPr>
          <w:p w:rsidR="00FA3B9B" w:rsidRDefault="00FA3B9B" w:rsidP="00500392">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FA3B9B" w:rsidRDefault="00FA3B9B" w:rsidP="00500392">
            <w:pPr>
              <w:pStyle w:val="TAL"/>
            </w:pPr>
            <w:r>
              <w:t>See clause 6.1.1.</w:t>
            </w:r>
          </w:p>
        </w:tc>
      </w:tr>
      <w:tr w:rsidR="00FA3B9B" w:rsidRPr="00B12CFB" w:rsidTr="00500392">
        <w:trPr>
          <w:jc w:val="center"/>
        </w:trPr>
        <w:tc>
          <w:tcPr>
            <w:tcW w:w="1005" w:type="pct"/>
            <w:tcBorders>
              <w:top w:val="single" w:sz="6" w:space="0" w:color="000000"/>
              <w:left w:val="single" w:sz="6" w:space="0" w:color="000000"/>
              <w:bottom w:val="single" w:sz="6" w:space="0" w:color="000000"/>
              <w:right w:val="single" w:sz="6" w:space="0" w:color="000000"/>
            </w:tcBorders>
          </w:tcPr>
          <w:p w:rsidR="00FA3B9B" w:rsidRDefault="00FA3B9B" w:rsidP="00500392">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FA3B9B" w:rsidRDefault="00FA3B9B" w:rsidP="00500392">
            <w:pPr>
              <w:pStyle w:val="TAL"/>
            </w:pPr>
            <w:r>
              <w:t>See clause 6.1.1.</w:t>
            </w:r>
          </w:p>
        </w:tc>
      </w:tr>
      <w:tr w:rsidR="00FA3B9B" w:rsidRPr="00B12CFB" w:rsidTr="00500392">
        <w:trPr>
          <w:jc w:val="center"/>
        </w:trPr>
        <w:tc>
          <w:tcPr>
            <w:tcW w:w="1005" w:type="pct"/>
            <w:tcBorders>
              <w:top w:val="single" w:sz="6" w:space="0" w:color="000000"/>
              <w:left w:val="single" w:sz="6" w:space="0" w:color="000000"/>
              <w:bottom w:val="single" w:sz="6" w:space="0" w:color="000000"/>
              <w:right w:val="single" w:sz="6" w:space="0" w:color="000000"/>
            </w:tcBorders>
          </w:tcPr>
          <w:p w:rsidR="00FA3B9B" w:rsidRDefault="00FA3B9B" w:rsidP="00500392">
            <w:pPr>
              <w:pStyle w:val="TAL"/>
            </w:pPr>
            <w:r>
              <w:t>pduSessionRef</w:t>
            </w:r>
          </w:p>
        </w:tc>
        <w:tc>
          <w:tcPr>
            <w:tcW w:w="3995" w:type="pct"/>
            <w:tcBorders>
              <w:top w:val="single" w:sz="6" w:space="0" w:color="000000"/>
              <w:left w:val="single" w:sz="6" w:space="0" w:color="000000"/>
              <w:bottom w:val="single" w:sz="6" w:space="0" w:color="000000"/>
              <w:right w:val="single" w:sz="6" w:space="0" w:color="000000"/>
            </w:tcBorders>
            <w:vAlign w:val="center"/>
          </w:tcPr>
          <w:p w:rsidR="00FA3B9B" w:rsidRDefault="00FA3B9B" w:rsidP="00500392">
            <w:pPr>
              <w:pStyle w:val="TAL"/>
            </w:pPr>
            <w:r>
              <w:t xml:space="preserve">PDU session reference assigned by the H-SMF or SMF during the Create service operation. </w:t>
            </w:r>
          </w:p>
        </w:tc>
      </w:tr>
    </w:tbl>
    <w:p w:rsidR="00FA3B9B" w:rsidRPr="00384E92" w:rsidRDefault="00FA3B9B" w:rsidP="00FA3B9B"/>
    <w:p w:rsidR="00FA3B9B" w:rsidRDefault="00FA3B9B" w:rsidP="00FA3B9B">
      <w:pPr>
        <w:pStyle w:val="Heading5"/>
      </w:pPr>
      <w:bookmarkStart w:id="519" w:name="_Toc25073901"/>
      <w:bookmarkStart w:id="520" w:name="_Toc34063078"/>
      <w:bookmarkStart w:id="521" w:name="_Toc36455942"/>
      <w:r>
        <w:t>6.1.3.6.3</w:t>
      </w:r>
      <w:r>
        <w:tab/>
        <w:t>Resource Standard Methods</w:t>
      </w:r>
      <w:bookmarkEnd w:id="519"/>
      <w:bookmarkEnd w:id="520"/>
      <w:bookmarkEnd w:id="521"/>
    </w:p>
    <w:p w:rsidR="00FA3B9B" w:rsidRPr="00760FE7" w:rsidRDefault="00FA3B9B" w:rsidP="00FA3B9B">
      <w:r>
        <w:t>None.</w:t>
      </w:r>
    </w:p>
    <w:p w:rsidR="00FA3B9B" w:rsidRDefault="00FA3B9B" w:rsidP="00FA3B9B">
      <w:pPr>
        <w:pStyle w:val="Heading5"/>
      </w:pPr>
      <w:bookmarkStart w:id="522" w:name="_Toc25073902"/>
      <w:bookmarkStart w:id="523" w:name="_Toc34063079"/>
      <w:bookmarkStart w:id="524" w:name="_Toc36455943"/>
      <w:r>
        <w:t>6.1.3.6.4</w:t>
      </w:r>
      <w:r>
        <w:tab/>
        <w:t>Resource Custom Operations</w:t>
      </w:r>
      <w:bookmarkEnd w:id="522"/>
      <w:bookmarkEnd w:id="523"/>
      <w:bookmarkEnd w:id="524"/>
    </w:p>
    <w:p w:rsidR="00FA3B9B" w:rsidRPr="00384E92" w:rsidRDefault="00FA3B9B" w:rsidP="00FA3B9B">
      <w:pPr>
        <w:pStyle w:val="Heading6"/>
        <w:ind w:left="0" w:firstLine="0"/>
      </w:pPr>
      <w:bookmarkStart w:id="525" w:name="_Toc25073903"/>
      <w:bookmarkStart w:id="526" w:name="_Toc34063080"/>
      <w:bookmarkStart w:id="527" w:name="_Toc36455944"/>
      <w:r w:rsidRPr="00384E92">
        <w:t>6.</w:t>
      </w:r>
      <w:r>
        <w:t>1.3.6.4</w:t>
      </w:r>
      <w:r w:rsidRPr="00384E92">
        <w:t>.1</w:t>
      </w:r>
      <w:r w:rsidRPr="00384E92">
        <w:tab/>
      </w:r>
      <w:r>
        <w:t>Overview</w:t>
      </w:r>
      <w:bookmarkEnd w:id="525"/>
      <w:bookmarkEnd w:id="526"/>
      <w:bookmarkEnd w:id="527"/>
    </w:p>
    <w:p w:rsidR="00FA3B9B" w:rsidRPr="00384E92" w:rsidRDefault="00FA3B9B" w:rsidP="00FA3B9B">
      <w:pPr>
        <w:pStyle w:val="TH"/>
      </w:pPr>
      <w:r w:rsidRPr="00384E92">
        <w:t>Table 6.</w:t>
      </w:r>
      <w:r>
        <w:t>1.3.6.4.1</w:t>
      </w:r>
      <w:r w:rsidRPr="00384E92">
        <w:t xml:space="preserve">-1: </w:t>
      </w:r>
      <w:r>
        <w:t>Custom operations</w:t>
      </w:r>
    </w:p>
    <w:tbl>
      <w:tblPr>
        <w:tblW w:w="52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768"/>
        <w:gridCol w:w="1963"/>
        <w:gridCol w:w="4445"/>
      </w:tblGrid>
      <w:tr w:rsidR="00FA3B9B" w:rsidRPr="00384E92" w:rsidTr="00500392">
        <w:trPr>
          <w:jc w:val="center"/>
        </w:trPr>
        <w:tc>
          <w:tcPr>
            <w:tcW w:w="1613"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A3B9B" w:rsidRPr="008C18E3" w:rsidRDefault="00FA3B9B" w:rsidP="00500392">
            <w:pPr>
              <w:pStyle w:val="TAH"/>
            </w:pPr>
            <w:r>
              <w:t>Custom operation</w:t>
            </w:r>
            <w:r w:rsidRPr="008C18E3">
              <w:t xml:space="preserve"> URI</w:t>
            </w:r>
          </w:p>
        </w:tc>
        <w:tc>
          <w:tcPr>
            <w:tcW w:w="840"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A3B9B" w:rsidRPr="008C18E3" w:rsidRDefault="00FA3B9B" w:rsidP="00500392">
            <w:pPr>
              <w:pStyle w:val="TAH"/>
            </w:pPr>
            <w:r>
              <w:t xml:space="preserve">Mapped </w:t>
            </w:r>
            <w:r w:rsidRPr="008C18E3">
              <w:t>HTTP method</w:t>
            </w:r>
          </w:p>
        </w:tc>
        <w:tc>
          <w:tcPr>
            <w:tcW w:w="1903"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A3B9B" w:rsidRPr="008C18E3" w:rsidRDefault="00FA3B9B" w:rsidP="00500392">
            <w:pPr>
              <w:pStyle w:val="TAH"/>
            </w:pPr>
            <w:r>
              <w:t>Description</w:t>
            </w:r>
          </w:p>
        </w:tc>
      </w:tr>
      <w:tr w:rsidR="00FA3B9B" w:rsidRPr="00384E92" w:rsidTr="00500392">
        <w:trPr>
          <w:jc w:val="center"/>
        </w:trPr>
        <w:tc>
          <w:tcPr>
            <w:tcW w:w="1613" w:type="pct"/>
            <w:tcBorders>
              <w:top w:val="single" w:sz="4" w:space="0" w:color="auto"/>
              <w:left w:val="single" w:sz="4" w:space="0" w:color="auto"/>
              <w:bottom w:val="single" w:sz="4" w:space="0" w:color="auto"/>
              <w:right w:val="single" w:sz="4" w:space="0" w:color="auto"/>
            </w:tcBorders>
            <w:hideMark/>
          </w:tcPr>
          <w:p w:rsidR="00FA3B9B" w:rsidRPr="008C18E3" w:rsidRDefault="00FA3B9B" w:rsidP="00500392">
            <w:pPr>
              <w:pStyle w:val="TAL"/>
            </w:pPr>
            <w:r>
              <w:t>{resourceUri}/modify</w:t>
            </w:r>
          </w:p>
        </w:tc>
        <w:tc>
          <w:tcPr>
            <w:tcW w:w="840" w:type="pct"/>
            <w:tcBorders>
              <w:top w:val="single" w:sz="4" w:space="0" w:color="auto"/>
              <w:left w:val="single" w:sz="4" w:space="0" w:color="auto"/>
              <w:bottom w:val="single" w:sz="4" w:space="0" w:color="auto"/>
              <w:right w:val="single" w:sz="4" w:space="0" w:color="auto"/>
            </w:tcBorders>
            <w:hideMark/>
          </w:tcPr>
          <w:p w:rsidR="00FA3B9B" w:rsidRPr="008C18E3" w:rsidRDefault="00FA3B9B" w:rsidP="00500392">
            <w:pPr>
              <w:pStyle w:val="TAC"/>
            </w:pPr>
            <w:r>
              <w:t>POST</w:t>
            </w:r>
          </w:p>
        </w:tc>
        <w:tc>
          <w:tcPr>
            <w:tcW w:w="1903" w:type="pct"/>
            <w:tcBorders>
              <w:top w:val="single" w:sz="4" w:space="0" w:color="auto"/>
              <w:left w:val="single" w:sz="4" w:space="0" w:color="auto"/>
              <w:bottom w:val="single" w:sz="4" w:space="0" w:color="auto"/>
              <w:right w:val="single" w:sz="4" w:space="0" w:color="auto"/>
            </w:tcBorders>
            <w:hideMark/>
          </w:tcPr>
          <w:p w:rsidR="00FA3B9B" w:rsidRPr="008C18E3" w:rsidRDefault="00FA3B9B" w:rsidP="00500392">
            <w:pPr>
              <w:pStyle w:val="TAL"/>
            </w:pPr>
            <w:r>
              <w:t>Update service operation.</w:t>
            </w:r>
          </w:p>
        </w:tc>
      </w:tr>
      <w:tr w:rsidR="00FA3B9B" w:rsidRPr="00384E92" w:rsidTr="00500392">
        <w:trPr>
          <w:jc w:val="center"/>
        </w:trPr>
        <w:tc>
          <w:tcPr>
            <w:tcW w:w="1613" w:type="pct"/>
            <w:tcBorders>
              <w:top w:val="single" w:sz="4" w:space="0" w:color="auto"/>
              <w:left w:val="single" w:sz="4" w:space="0" w:color="auto"/>
              <w:bottom w:val="single" w:sz="4" w:space="0" w:color="auto"/>
              <w:right w:val="single" w:sz="4" w:space="0" w:color="auto"/>
            </w:tcBorders>
            <w:hideMark/>
          </w:tcPr>
          <w:p w:rsidR="00FA3B9B" w:rsidRPr="008C18E3" w:rsidRDefault="00FA3B9B" w:rsidP="00500392">
            <w:pPr>
              <w:pStyle w:val="TAL"/>
            </w:pPr>
            <w:r>
              <w:t>{resourceUri}/release</w:t>
            </w:r>
          </w:p>
        </w:tc>
        <w:tc>
          <w:tcPr>
            <w:tcW w:w="840" w:type="pct"/>
            <w:tcBorders>
              <w:top w:val="single" w:sz="4" w:space="0" w:color="auto"/>
              <w:left w:val="single" w:sz="4" w:space="0" w:color="auto"/>
              <w:bottom w:val="single" w:sz="4" w:space="0" w:color="auto"/>
              <w:right w:val="single" w:sz="4" w:space="0" w:color="auto"/>
            </w:tcBorders>
            <w:hideMark/>
          </w:tcPr>
          <w:p w:rsidR="00FA3B9B" w:rsidRPr="008C18E3" w:rsidRDefault="00FA3B9B" w:rsidP="00500392">
            <w:pPr>
              <w:pStyle w:val="TAC"/>
            </w:pPr>
            <w:r>
              <w:t>POST</w:t>
            </w:r>
          </w:p>
        </w:tc>
        <w:tc>
          <w:tcPr>
            <w:tcW w:w="1903" w:type="pct"/>
            <w:tcBorders>
              <w:top w:val="single" w:sz="4" w:space="0" w:color="auto"/>
              <w:left w:val="single" w:sz="4" w:space="0" w:color="auto"/>
              <w:bottom w:val="single" w:sz="4" w:space="0" w:color="auto"/>
              <w:right w:val="single" w:sz="4" w:space="0" w:color="auto"/>
            </w:tcBorders>
            <w:hideMark/>
          </w:tcPr>
          <w:p w:rsidR="00FA3B9B" w:rsidRPr="008C18E3" w:rsidRDefault="00FA3B9B" w:rsidP="00500392">
            <w:pPr>
              <w:pStyle w:val="TAL"/>
            </w:pPr>
            <w:r>
              <w:t>Release service operation.</w:t>
            </w:r>
          </w:p>
        </w:tc>
      </w:tr>
      <w:tr w:rsidR="00FA3B9B" w:rsidRPr="00384E92" w:rsidTr="00500392">
        <w:trPr>
          <w:jc w:val="center"/>
        </w:trPr>
        <w:tc>
          <w:tcPr>
            <w:tcW w:w="1613" w:type="pct"/>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{resourceUri}/</w:t>
            </w:r>
            <w:r>
              <w:rPr>
                <w:lang w:val="fr-FR"/>
              </w:rPr>
              <w:t xml:space="preserve"> transfer-mo-data</w:t>
            </w:r>
          </w:p>
        </w:tc>
        <w:tc>
          <w:tcPr>
            <w:tcW w:w="840"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POST</w:t>
            </w:r>
          </w:p>
        </w:tc>
        <w:tc>
          <w:tcPr>
            <w:tcW w:w="1903" w:type="pct"/>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Transfer MO Data service operation</w:t>
            </w:r>
          </w:p>
        </w:tc>
      </w:tr>
    </w:tbl>
    <w:p w:rsidR="00FA3B9B" w:rsidRDefault="00FA3B9B" w:rsidP="00FA3B9B"/>
    <w:p w:rsidR="00FA3B9B" w:rsidRDefault="00FA3B9B" w:rsidP="00FA3B9B">
      <w:pPr>
        <w:pStyle w:val="Heading6"/>
        <w:ind w:left="0" w:firstLine="0"/>
      </w:pPr>
      <w:bookmarkStart w:id="528" w:name="_Toc25073904"/>
      <w:bookmarkStart w:id="529" w:name="_Toc34063081"/>
      <w:bookmarkStart w:id="530" w:name="_Toc36455945"/>
      <w:r>
        <w:t>6.1.3.6.4.2</w:t>
      </w:r>
      <w:r>
        <w:tab/>
        <w:t>Operation: modify</w:t>
      </w:r>
      <w:bookmarkEnd w:id="528"/>
      <w:bookmarkEnd w:id="529"/>
      <w:bookmarkEnd w:id="530"/>
    </w:p>
    <w:p w:rsidR="00FA3B9B" w:rsidRDefault="00FA3B9B" w:rsidP="00FA3B9B">
      <w:pPr>
        <w:pStyle w:val="Heading7"/>
      </w:pPr>
      <w:bookmarkStart w:id="531" w:name="_Toc25073905"/>
      <w:bookmarkStart w:id="532" w:name="_Toc34063082"/>
      <w:bookmarkStart w:id="533" w:name="_Toc36455946"/>
      <w:r>
        <w:t>6.1.3.6.4.2.1</w:t>
      </w:r>
      <w:r>
        <w:tab/>
        <w:t>Description</w:t>
      </w:r>
      <w:bookmarkEnd w:id="531"/>
      <w:bookmarkEnd w:id="532"/>
      <w:bookmarkEnd w:id="533"/>
    </w:p>
    <w:p w:rsidR="00FA3B9B" w:rsidRDefault="00FA3B9B" w:rsidP="00FA3B9B">
      <w:pPr>
        <w:pStyle w:val="Heading7"/>
      </w:pPr>
      <w:bookmarkStart w:id="534" w:name="_Toc25073906"/>
      <w:bookmarkStart w:id="535" w:name="_Toc34063083"/>
      <w:bookmarkStart w:id="536" w:name="_Toc36455947"/>
      <w:r>
        <w:t>6.1.3.6.4.2.2</w:t>
      </w:r>
      <w:r>
        <w:tab/>
        <w:t>Operation Definition</w:t>
      </w:r>
      <w:bookmarkEnd w:id="534"/>
      <w:bookmarkEnd w:id="535"/>
      <w:bookmarkEnd w:id="536"/>
    </w:p>
    <w:p w:rsidR="00FA3B9B" w:rsidRDefault="00FA3B9B" w:rsidP="00FA3B9B">
      <w:r>
        <w:t>This custom operation updates an individual PDU session resource in the H-SMF or SMF and/or provide the H-SMF or SMF with information received by the V-SMF or I-SMF in N1 SM signalling from the UE.</w:t>
      </w:r>
    </w:p>
    <w:p w:rsidR="00FA3B9B" w:rsidRDefault="00FA3B9B" w:rsidP="00FA3B9B">
      <w:r>
        <w:lastRenderedPageBreak/>
        <w:t>This operation shall support the request data structures specified in table 6.1.3.6.4.2.2-1 and the response data structure and response codes specified in table 6.1.3.6.4.2.2-2.</w:t>
      </w:r>
    </w:p>
    <w:p w:rsidR="00FA3B9B" w:rsidRDefault="00FA3B9B" w:rsidP="00FA3B9B">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rsidTr="00500392">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A3B9B" w:rsidRDefault="00FA3B9B" w:rsidP="00500392">
            <w:pPr>
              <w:pStyle w:val="TAH"/>
            </w:pPr>
            <w:r>
              <w:t>Description</w:t>
            </w:r>
          </w:p>
        </w:tc>
      </w:tr>
      <w:tr w:rsidR="00FA3B9B" w:rsidRPr="002F576A" w:rsidTr="00500392">
        <w:trPr>
          <w:jc w:val="center"/>
        </w:trPr>
        <w:tc>
          <w:tcPr>
            <w:tcW w:w="1611" w:type="dxa"/>
            <w:tcBorders>
              <w:top w:val="single" w:sz="4" w:space="0" w:color="auto"/>
              <w:left w:val="single" w:sz="6" w:space="0" w:color="000000"/>
              <w:bottom w:val="single" w:sz="6" w:space="0" w:color="000000"/>
              <w:right w:val="single" w:sz="6" w:space="0" w:color="000000"/>
            </w:tcBorders>
            <w:hideMark/>
          </w:tcPr>
          <w:p w:rsidR="00FA3B9B" w:rsidRDefault="00FA3B9B" w:rsidP="00500392">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rsidR="00FA3B9B" w:rsidRDefault="00FA3B9B" w:rsidP="00500392">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rsidR="00FA3B9B" w:rsidRDefault="00FA3B9B" w:rsidP="00500392">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rsidR="00FA3B9B" w:rsidRDefault="00FA3B9B" w:rsidP="00500392">
            <w:pPr>
              <w:pStyle w:val="TAL"/>
            </w:pPr>
            <w:r>
              <w:t>Representation of the updates to apply to the PDU session.</w:t>
            </w:r>
          </w:p>
        </w:tc>
      </w:tr>
    </w:tbl>
    <w:p w:rsidR="00FA3B9B" w:rsidRDefault="00FA3B9B" w:rsidP="00FA3B9B"/>
    <w:p w:rsidR="00FA3B9B" w:rsidRDefault="00FA3B9B" w:rsidP="00FA3B9B">
      <w:pPr>
        <w:pStyle w:val="TH"/>
      </w:pPr>
      <w:r>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18"/>
        <w:gridCol w:w="1226"/>
        <w:gridCol w:w="1102"/>
        <w:gridCol w:w="5172"/>
      </w:tblGrid>
      <w:tr w:rsidR="00FA3B9B" w:rsidTr="00500392">
        <w:trPr>
          <w:jc w:val="center"/>
        </w:trPr>
        <w:tc>
          <w:tcPr>
            <w:tcW w:w="848" w:type="pct"/>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Data type</w:t>
            </w:r>
          </w:p>
        </w:tc>
        <w:tc>
          <w:tcPr>
            <w:tcW w:w="219" w:type="pct"/>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P</w:t>
            </w:r>
          </w:p>
        </w:tc>
        <w:tc>
          <w:tcPr>
            <w:tcW w:w="643" w:type="pct"/>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Cardinality</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Response</w:t>
            </w:r>
          </w:p>
          <w:p w:rsidR="00FA3B9B" w:rsidRDefault="00FA3B9B" w:rsidP="00500392">
            <w:pPr>
              <w:pStyle w:val="TAH"/>
            </w:pPr>
            <w:r>
              <w:t>codes</w:t>
            </w:r>
          </w:p>
        </w:tc>
        <w:tc>
          <w:tcPr>
            <w:tcW w:w="2712" w:type="pct"/>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Description</w:t>
            </w:r>
          </w:p>
        </w:tc>
      </w:tr>
      <w:tr w:rsidR="00FA3B9B" w:rsidRPr="002F576A" w:rsidTr="00500392">
        <w:trPr>
          <w:jc w:val="center"/>
        </w:trPr>
        <w:tc>
          <w:tcPr>
            <w:tcW w:w="848" w:type="pct"/>
            <w:tcBorders>
              <w:top w:val="single" w:sz="4" w:space="0" w:color="auto"/>
              <w:left w:val="single" w:sz="6" w:space="0" w:color="000000"/>
              <w:bottom w:val="single" w:sz="4" w:space="0" w:color="auto"/>
              <w:right w:val="single" w:sz="6" w:space="0" w:color="000000"/>
            </w:tcBorders>
            <w:hideMark/>
          </w:tcPr>
          <w:p w:rsidR="00FA3B9B" w:rsidRDefault="00FA3B9B" w:rsidP="00500392">
            <w:pPr>
              <w:pStyle w:val="TAL"/>
            </w:pPr>
            <w:r>
              <w:t>HsmfUpdatedData</w:t>
            </w:r>
          </w:p>
        </w:tc>
        <w:tc>
          <w:tcPr>
            <w:tcW w:w="219" w:type="pct"/>
            <w:tcBorders>
              <w:top w:val="single" w:sz="4" w:space="0" w:color="auto"/>
              <w:left w:val="single" w:sz="6" w:space="0" w:color="000000"/>
              <w:bottom w:val="single" w:sz="4" w:space="0" w:color="auto"/>
              <w:right w:val="single" w:sz="6" w:space="0" w:color="000000"/>
            </w:tcBorders>
            <w:hideMark/>
          </w:tcPr>
          <w:p w:rsidR="00FA3B9B" w:rsidRDefault="00FA3B9B" w:rsidP="00500392">
            <w:pPr>
              <w:pStyle w:val="TAC"/>
            </w:pPr>
            <w:r>
              <w:t>C</w:t>
            </w:r>
          </w:p>
        </w:tc>
        <w:tc>
          <w:tcPr>
            <w:tcW w:w="643" w:type="pct"/>
            <w:tcBorders>
              <w:top w:val="single" w:sz="4" w:space="0" w:color="auto"/>
              <w:left w:val="single" w:sz="6" w:space="0" w:color="000000"/>
              <w:bottom w:val="single" w:sz="4" w:space="0" w:color="auto"/>
              <w:right w:val="single" w:sz="6" w:space="0" w:color="000000"/>
            </w:tcBorders>
            <w:hideMark/>
          </w:tcPr>
          <w:p w:rsidR="00FA3B9B" w:rsidRDefault="00FA3B9B" w:rsidP="00500392">
            <w:pPr>
              <w:pStyle w:val="TAL"/>
            </w:pPr>
            <w:r>
              <w:t>0..1</w:t>
            </w:r>
          </w:p>
        </w:tc>
        <w:tc>
          <w:tcPr>
            <w:tcW w:w="578" w:type="pct"/>
            <w:tcBorders>
              <w:top w:val="single" w:sz="4" w:space="0" w:color="auto"/>
              <w:left w:val="single" w:sz="6" w:space="0" w:color="000000"/>
              <w:bottom w:val="single" w:sz="4" w:space="0" w:color="auto"/>
              <w:right w:val="single" w:sz="6" w:space="0" w:color="000000"/>
            </w:tcBorders>
            <w:hideMark/>
          </w:tcPr>
          <w:p w:rsidR="00FA3B9B" w:rsidRDefault="00FA3B9B" w:rsidP="00500392">
            <w:pPr>
              <w:pStyle w:val="TAL"/>
            </w:pPr>
            <w:r>
              <w:t>200 OK</w:t>
            </w:r>
          </w:p>
        </w:tc>
        <w:tc>
          <w:tcPr>
            <w:tcW w:w="2712" w:type="pct"/>
            <w:tcBorders>
              <w:top w:val="single" w:sz="4" w:space="0" w:color="auto"/>
              <w:left w:val="single" w:sz="6" w:space="0" w:color="000000"/>
              <w:bottom w:val="single" w:sz="4" w:space="0" w:color="auto"/>
              <w:right w:val="single" w:sz="6" w:space="0" w:color="000000"/>
            </w:tcBorders>
            <w:hideMark/>
          </w:tcPr>
          <w:p w:rsidR="00FA3B9B" w:rsidRDefault="00FA3B9B" w:rsidP="00500392">
            <w:pPr>
              <w:pStyle w:val="TAL"/>
            </w:pPr>
            <w:r>
              <w:t>This case represents a successful update of the PDU session, when the H-SMF or SMF needs to return information in the response.</w:t>
            </w:r>
          </w:p>
        </w:tc>
      </w:tr>
      <w:tr w:rsidR="00FA3B9B" w:rsidRPr="002F576A" w:rsidTr="00500392">
        <w:trPr>
          <w:jc w:val="center"/>
        </w:trPr>
        <w:tc>
          <w:tcPr>
            <w:tcW w:w="848"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p>
        </w:tc>
        <w:tc>
          <w:tcPr>
            <w:tcW w:w="219"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C"/>
            </w:pPr>
          </w:p>
        </w:tc>
        <w:tc>
          <w:tcPr>
            <w:tcW w:w="643"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p>
        </w:tc>
        <w:tc>
          <w:tcPr>
            <w:tcW w:w="578" w:type="pct"/>
            <w:tcBorders>
              <w:top w:val="single" w:sz="4" w:space="0" w:color="auto"/>
              <w:left w:val="single" w:sz="6" w:space="0" w:color="000000"/>
              <w:bottom w:val="single" w:sz="4" w:space="0" w:color="auto"/>
              <w:right w:val="single" w:sz="6" w:space="0" w:color="000000"/>
            </w:tcBorders>
            <w:hideMark/>
          </w:tcPr>
          <w:p w:rsidR="00FA3B9B" w:rsidRDefault="00FA3B9B" w:rsidP="00500392">
            <w:pPr>
              <w:pStyle w:val="TAL"/>
            </w:pPr>
            <w:r>
              <w:t>204 No Content</w:t>
            </w:r>
          </w:p>
        </w:tc>
        <w:tc>
          <w:tcPr>
            <w:tcW w:w="2712" w:type="pct"/>
            <w:tcBorders>
              <w:top w:val="single" w:sz="4" w:space="0" w:color="auto"/>
              <w:left w:val="single" w:sz="6" w:space="0" w:color="000000"/>
              <w:bottom w:val="single" w:sz="4" w:space="0" w:color="auto"/>
              <w:right w:val="single" w:sz="6" w:space="0" w:color="000000"/>
            </w:tcBorders>
            <w:hideMark/>
          </w:tcPr>
          <w:p w:rsidR="00FA3B9B" w:rsidRDefault="00FA3B9B" w:rsidP="00500392">
            <w:pPr>
              <w:pStyle w:val="TAL"/>
            </w:pPr>
            <w:r>
              <w:t>This case represents a successful update of the PDU session, when the H-SMF or SMF does not need to return information in the response.</w:t>
            </w:r>
          </w:p>
        </w:tc>
      </w:tr>
      <w:tr w:rsidR="00FA3B9B" w:rsidRPr="00F5014C" w:rsidTr="00500392">
        <w:trPr>
          <w:jc w:val="center"/>
        </w:trPr>
        <w:tc>
          <w:tcPr>
            <w:tcW w:w="848"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r>
              <w:t>HsmfUpdateError</w:t>
            </w:r>
          </w:p>
        </w:tc>
        <w:tc>
          <w:tcPr>
            <w:tcW w:w="219"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C"/>
            </w:pPr>
            <w:r>
              <w:t>M</w:t>
            </w:r>
          </w:p>
        </w:tc>
        <w:tc>
          <w:tcPr>
            <w:tcW w:w="643"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r>
              <w:t>1</w:t>
            </w:r>
          </w:p>
        </w:tc>
        <w:tc>
          <w:tcPr>
            <w:tcW w:w="578"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r>
              <w:t>400 Bad Request</w:t>
            </w:r>
          </w:p>
        </w:tc>
        <w:tc>
          <w:tcPr>
            <w:tcW w:w="2712"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FA3B9B" w:rsidRPr="00F5014C" w:rsidTr="00500392">
        <w:trPr>
          <w:jc w:val="center"/>
        </w:trPr>
        <w:tc>
          <w:tcPr>
            <w:tcW w:w="848"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C"/>
            </w:pPr>
            <w:r>
              <w:t>M</w:t>
            </w:r>
          </w:p>
        </w:tc>
        <w:tc>
          <w:tcPr>
            <w:tcW w:w="643"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r>
              <w:t>1</w:t>
            </w:r>
          </w:p>
        </w:tc>
        <w:tc>
          <w:tcPr>
            <w:tcW w:w="578"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r>
              <w:t>403 Forbidden</w:t>
            </w:r>
          </w:p>
        </w:tc>
        <w:tc>
          <w:tcPr>
            <w:tcW w:w="2712"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r>
              <w:t>The "cause"</w:t>
            </w:r>
            <w:r w:rsidRPr="00FA1305">
              <w:t xml:space="preserve"> attribute </w:t>
            </w:r>
            <w:r>
              <w:t xml:space="preserve">shall be </w:t>
            </w:r>
            <w:r w:rsidRPr="00FA1305">
              <w:t>set</w:t>
            </w:r>
            <w:r>
              <w:t xml:space="preserve"> to one of the following application errors:</w:t>
            </w:r>
          </w:p>
          <w:p w:rsidR="00FA3B9B" w:rsidRDefault="00FA3B9B" w:rsidP="00500392">
            <w:pPr>
              <w:pStyle w:val="TAL"/>
            </w:pPr>
            <w:r>
              <w:t>- N1_SM_ERROR</w:t>
            </w:r>
          </w:p>
          <w:p w:rsidR="00FA3B9B" w:rsidRDefault="00FA3B9B" w:rsidP="00500392">
            <w:pPr>
              <w:pStyle w:val="TAL"/>
            </w:pPr>
            <w:r>
              <w:t>- SUBSCRIPTION_DENIED</w:t>
            </w:r>
          </w:p>
          <w:p w:rsidR="00FA3B9B" w:rsidRDefault="00FA3B9B" w:rsidP="00500392">
            <w:pPr>
              <w:pStyle w:val="TAL"/>
            </w:pPr>
            <w:r>
              <w:t>- PDU_SESSION_ANCHOR_CHANGE</w:t>
            </w:r>
          </w:p>
          <w:p w:rsidR="00FA3B9B" w:rsidRDefault="00FA3B9B" w:rsidP="00500392">
            <w:pPr>
              <w:pStyle w:val="TAL"/>
            </w:pPr>
          </w:p>
          <w:p w:rsidR="00FA3B9B" w:rsidRDefault="00FA3B9B" w:rsidP="00500392">
            <w:pPr>
              <w:pStyle w:val="TAL"/>
            </w:pPr>
            <w:r>
              <w:t>See table 6.1.7.3-1 for the description of these errors.</w:t>
            </w:r>
          </w:p>
        </w:tc>
      </w:tr>
      <w:tr w:rsidR="00FA3B9B" w:rsidRPr="00F5014C" w:rsidTr="00500392">
        <w:trPr>
          <w:jc w:val="center"/>
        </w:trPr>
        <w:tc>
          <w:tcPr>
            <w:tcW w:w="848"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C"/>
            </w:pPr>
            <w:r>
              <w:t>M</w:t>
            </w:r>
          </w:p>
        </w:tc>
        <w:tc>
          <w:tcPr>
            <w:tcW w:w="643"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r>
              <w:t>1</w:t>
            </w:r>
          </w:p>
        </w:tc>
        <w:tc>
          <w:tcPr>
            <w:tcW w:w="578"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r>
              <w:t>404 Not Found</w:t>
            </w:r>
          </w:p>
        </w:tc>
        <w:tc>
          <w:tcPr>
            <w:tcW w:w="2712"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r>
              <w:t>The "cause"</w:t>
            </w:r>
            <w:r w:rsidRPr="00FA1305">
              <w:t xml:space="preserve"> attribute </w:t>
            </w:r>
            <w:r>
              <w:t xml:space="preserve">shall be </w:t>
            </w:r>
            <w:r w:rsidRPr="00FA1305">
              <w:t>set</w:t>
            </w:r>
            <w:r>
              <w:t xml:space="preserve"> to one of the following application error:</w:t>
            </w:r>
          </w:p>
          <w:p w:rsidR="00FA3B9B" w:rsidRDefault="00FA3B9B" w:rsidP="00500392">
            <w:pPr>
              <w:pStyle w:val="TAL"/>
            </w:pPr>
            <w:r>
              <w:t>- CONTEXT_NOT_FOUND</w:t>
            </w:r>
          </w:p>
          <w:p w:rsidR="00FA3B9B" w:rsidRDefault="00FA3B9B" w:rsidP="00500392">
            <w:pPr>
              <w:pStyle w:val="TAL"/>
            </w:pPr>
            <w:r>
              <w:t>See table 6.1.7.3-1 for the description of these errors.</w:t>
            </w:r>
          </w:p>
        </w:tc>
      </w:tr>
      <w:tr w:rsidR="00FA3B9B" w:rsidRPr="00F5014C" w:rsidTr="00500392">
        <w:trPr>
          <w:jc w:val="center"/>
        </w:trPr>
        <w:tc>
          <w:tcPr>
            <w:tcW w:w="848"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C"/>
            </w:pPr>
            <w:r>
              <w:t>M</w:t>
            </w:r>
          </w:p>
        </w:tc>
        <w:tc>
          <w:tcPr>
            <w:tcW w:w="643"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r>
              <w:t>1</w:t>
            </w:r>
          </w:p>
        </w:tc>
        <w:tc>
          <w:tcPr>
            <w:tcW w:w="578"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r>
              <w:t>500 Internal Server Error</w:t>
            </w:r>
          </w:p>
        </w:tc>
        <w:tc>
          <w:tcPr>
            <w:tcW w:w="2712"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FA3B9B" w:rsidRPr="00F5014C" w:rsidTr="00500392">
        <w:trPr>
          <w:jc w:val="center"/>
        </w:trPr>
        <w:tc>
          <w:tcPr>
            <w:tcW w:w="848"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C"/>
            </w:pPr>
            <w:r>
              <w:t>M</w:t>
            </w:r>
          </w:p>
        </w:tc>
        <w:tc>
          <w:tcPr>
            <w:tcW w:w="643"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r>
              <w:t>1</w:t>
            </w:r>
          </w:p>
        </w:tc>
        <w:tc>
          <w:tcPr>
            <w:tcW w:w="578"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r>
              <w:t>503 Service Unavailable</w:t>
            </w:r>
          </w:p>
        </w:tc>
        <w:tc>
          <w:tcPr>
            <w:tcW w:w="2712"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rsidR="00FA3B9B" w:rsidRDefault="00FA3B9B" w:rsidP="00500392">
            <w:pPr>
              <w:pStyle w:val="TAL"/>
            </w:pPr>
            <w:r>
              <w:t xml:space="preserve">- </w:t>
            </w:r>
            <w:r w:rsidRPr="009F4178">
              <w:t>DNN_CONGESTION</w:t>
            </w:r>
          </w:p>
          <w:p w:rsidR="00FA3B9B" w:rsidRDefault="00FA3B9B" w:rsidP="00500392">
            <w:pPr>
              <w:pStyle w:val="TAL"/>
              <w:rPr>
                <w:lang w:val="en-US"/>
              </w:rPr>
            </w:pPr>
            <w:r>
              <w:rPr>
                <w:lang w:val="en-US"/>
              </w:rPr>
              <w:t>- S-NSSAI_</w:t>
            </w:r>
            <w:r w:rsidRPr="00C575C6">
              <w:rPr>
                <w:lang w:val="en-US"/>
              </w:rPr>
              <w:t xml:space="preserve"> CONGESTION</w:t>
            </w:r>
          </w:p>
          <w:p w:rsidR="00FA3B9B" w:rsidRPr="009F4178" w:rsidRDefault="00FA3B9B" w:rsidP="00500392">
            <w:pPr>
              <w:pStyle w:val="TAL"/>
            </w:pPr>
          </w:p>
          <w:p w:rsidR="00FA3B9B" w:rsidRDefault="00FA3B9B" w:rsidP="00500392">
            <w:pPr>
              <w:pStyle w:val="TAL"/>
            </w:pPr>
            <w:r>
              <w:t>See table 6.1.7.3-1 for the description of these errors.</w:t>
            </w:r>
          </w:p>
        </w:tc>
      </w:tr>
      <w:tr w:rsidR="00FA3B9B" w:rsidRPr="00F5014C" w:rsidTr="00500392">
        <w:trPr>
          <w:jc w:val="center"/>
        </w:trPr>
        <w:tc>
          <w:tcPr>
            <w:tcW w:w="5000" w:type="pct"/>
            <w:gridSpan w:val="5"/>
            <w:tcBorders>
              <w:top w:val="single" w:sz="4" w:space="0" w:color="auto"/>
              <w:left w:val="single" w:sz="6" w:space="0" w:color="000000"/>
              <w:bottom w:val="single" w:sz="6" w:space="0" w:color="000000"/>
              <w:right w:val="single" w:sz="6" w:space="0" w:color="000000"/>
            </w:tcBorders>
          </w:tcPr>
          <w:p w:rsidR="00FA3B9B" w:rsidRDefault="00FA3B9B" w:rsidP="00500392">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rsidR="00FA3B9B" w:rsidRDefault="00FA3B9B" w:rsidP="00FA3B9B"/>
    <w:p w:rsidR="00FA3B9B" w:rsidRPr="00384E92" w:rsidRDefault="00FA3B9B" w:rsidP="00FA3B9B">
      <w:pPr>
        <w:pStyle w:val="Heading6"/>
        <w:ind w:left="0" w:firstLine="0"/>
      </w:pPr>
      <w:bookmarkStart w:id="537" w:name="_Toc25073907"/>
      <w:bookmarkStart w:id="538" w:name="_Toc34063084"/>
      <w:bookmarkStart w:id="539" w:name="_Toc36455948"/>
      <w:r w:rsidRPr="00384E92">
        <w:t>6.</w:t>
      </w:r>
      <w:r>
        <w:t>1.3.6.4</w:t>
      </w:r>
      <w:r w:rsidRPr="00384E92">
        <w:t>.</w:t>
      </w:r>
      <w:r>
        <w:t>3</w:t>
      </w:r>
      <w:r w:rsidRPr="00384E92">
        <w:tab/>
      </w:r>
      <w:r>
        <w:t>Operation: release</w:t>
      </w:r>
      <w:bookmarkEnd w:id="537"/>
      <w:bookmarkEnd w:id="538"/>
      <w:bookmarkEnd w:id="539"/>
    </w:p>
    <w:p w:rsidR="00FA3B9B" w:rsidRDefault="00FA3B9B" w:rsidP="00FA3B9B">
      <w:pPr>
        <w:pStyle w:val="Heading7"/>
      </w:pPr>
      <w:bookmarkStart w:id="540" w:name="_Toc25073908"/>
      <w:bookmarkStart w:id="541" w:name="_Toc34063085"/>
      <w:bookmarkStart w:id="542" w:name="_Toc36455949"/>
      <w:r>
        <w:t>6.1.3.6.4.3.1</w:t>
      </w:r>
      <w:r>
        <w:tab/>
        <w:t>Description</w:t>
      </w:r>
      <w:bookmarkEnd w:id="540"/>
      <w:bookmarkEnd w:id="541"/>
      <w:bookmarkEnd w:id="542"/>
    </w:p>
    <w:p w:rsidR="00FA3B9B" w:rsidRDefault="00FA3B9B" w:rsidP="00FA3B9B">
      <w:pPr>
        <w:pStyle w:val="Heading7"/>
      </w:pPr>
      <w:bookmarkStart w:id="543" w:name="_Toc25073909"/>
      <w:bookmarkStart w:id="544" w:name="_Toc34063086"/>
      <w:bookmarkStart w:id="545" w:name="_Toc36455950"/>
      <w:r>
        <w:t>6.1.3.6.4.3.2</w:t>
      </w:r>
      <w:r>
        <w:tab/>
        <w:t>Operation Definition</w:t>
      </w:r>
      <w:bookmarkEnd w:id="543"/>
      <w:bookmarkEnd w:id="544"/>
      <w:bookmarkEnd w:id="545"/>
    </w:p>
    <w:p w:rsidR="00FA3B9B" w:rsidRDefault="00FA3B9B" w:rsidP="00FA3B9B">
      <w:r>
        <w:t>This custom operation releases an individual PDU session resource in the H-SMF for a HR PDU session</w:t>
      </w:r>
      <w:r w:rsidRPr="00EE25B1">
        <w:t xml:space="preserve"> </w:t>
      </w:r>
      <w:r>
        <w:t>or in the SMF for a PDU session with an I-SMF.</w:t>
      </w:r>
    </w:p>
    <w:p w:rsidR="00FA3B9B" w:rsidRPr="00384E92" w:rsidRDefault="00FA3B9B" w:rsidP="00FA3B9B">
      <w:r>
        <w:t>This operation shall support the request data structures specified in table 6.1.3.6.4.3.2-1 and the response data structure and response codes specified in table 6.1.3.6.4.3.2-2.</w:t>
      </w:r>
    </w:p>
    <w:p w:rsidR="00FA3B9B" w:rsidRPr="001769FF" w:rsidRDefault="00FA3B9B" w:rsidP="00FA3B9B">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rsidTr="0050039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FA3B9B" w:rsidRPr="001769FF" w:rsidRDefault="00FA3B9B" w:rsidP="00500392">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FA3B9B" w:rsidRPr="001769FF" w:rsidRDefault="00FA3B9B" w:rsidP="00500392">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FA3B9B" w:rsidRPr="001769FF" w:rsidRDefault="00FA3B9B" w:rsidP="00500392">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FA3B9B" w:rsidRPr="001769FF" w:rsidRDefault="00FA3B9B" w:rsidP="00500392">
            <w:pPr>
              <w:pStyle w:val="TAH"/>
            </w:pPr>
            <w:r>
              <w:t>Description</w:t>
            </w:r>
          </w:p>
        </w:tc>
      </w:tr>
      <w:tr w:rsidR="00FA3B9B" w:rsidRPr="001769FF" w:rsidTr="0050039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FA3B9B" w:rsidRPr="001769FF" w:rsidRDefault="00FA3B9B" w:rsidP="00500392">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rsidR="00FA3B9B" w:rsidRPr="001769FF" w:rsidRDefault="00FA3B9B" w:rsidP="00500392">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rsidR="00FA3B9B" w:rsidRPr="001769FF" w:rsidRDefault="00FA3B9B" w:rsidP="00500392">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FA3B9B" w:rsidRPr="001769FF" w:rsidRDefault="00FA3B9B" w:rsidP="00500392">
            <w:pPr>
              <w:pStyle w:val="TAL"/>
            </w:pPr>
            <w:r>
              <w:t xml:space="preserve">Representation of the data to be sent to the H-SMF or SMF when releasing the PDU session. </w:t>
            </w:r>
          </w:p>
        </w:tc>
      </w:tr>
    </w:tbl>
    <w:p w:rsidR="00FA3B9B" w:rsidRDefault="00FA3B9B" w:rsidP="00FA3B9B"/>
    <w:p w:rsidR="00FA3B9B" w:rsidRPr="001769FF" w:rsidRDefault="00FA3B9B" w:rsidP="00FA3B9B">
      <w:pPr>
        <w:pStyle w:val="TH"/>
      </w:pPr>
      <w:r w:rsidRPr="001769FF">
        <w:lastRenderedPageBreak/>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rsidTr="0050039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A3B9B" w:rsidRPr="001769FF" w:rsidRDefault="00FA3B9B" w:rsidP="00500392">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FA3B9B" w:rsidRPr="001769FF" w:rsidRDefault="00FA3B9B" w:rsidP="00500392">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FA3B9B" w:rsidRPr="001769FF" w:rsidRDefault="00FA3B9B" w:rsidP="00500392">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FA3B9B" w:rsidRPr="001769FF" w:rsidRDefault="00FA3B9B" w:rsidP="00500392">
            <w:pPr>
              <w:pStyle w:val="TAH"/>
            </w:pPr>
            <w:r w:rsidRPr="001769FF">
              <w:t>Response</w:t>
            </w:r>
          </w:p>
          <w:p w:rsidR="00FA3B9B" w:rsidRPr="001769FF" w:rsidRDefault="00FA3B9B" w:rsidP="00500392">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FA3B9B" w:rsidRPr="001769FF" w:rsidRDefault="00FA3B9B" w:rsidP="00500392">
            <w:pPr>
              <w:pStyle w:val="TAH"/>
            </w:pPr>
            <w:r>
              <w:t>Description</w:t>
            </w:r>
          </w:p>
        </w:tc>
      </w:tr>
      <w:tr w:rsidR="00FA3B9B" w:rsidRPr="001769FF" w:rsidTr="0050039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A3B9B" w:rsidRDefault="00FA3B9B" w:rsidP="00500392">
            <w:pPr>
              <w:pStyle w:val="TAL"/>
            </w:pPr>
            <w:r w:rsidRPr="00C00E03">
              <w:t>ReleasedData</w:t>
            </w:r>
          </w:p>
        </w:tc>
        <w:tc>
          <w:tcPr>
            <w:tcW w:w="225"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C"/>
            </w:pPr>
            <w:r w:rsidRPr="00C00E03">
              <w:t>M</w:t>
            </w:r>
          </w:p>
        </w:tc>
        <w:tc>
          <w:tcPr>
            <w:tcW w:w="649"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A3B9B" w:rsidRDefault="00FA3B9B" w:rsidP="00500392">
            <w:pPr>
              <w:pStyle w:val="TAL"/>
            </w:pPr>
            <w:r w:rsidRPr="00C653FA">
              <w:t xml:space="preserve">Successful release of a PDU session context, when information needs to be returned to the NF Service Consumer. </w:t>
            </w:r>
          </w:p>
          <w:p w:rsidR="00FA3B9B" w:rsidRDefault="00FA3B9B" w:rsidP="00500392">
            <w:pPr>
              <w:pStyle w:val="TAL"/>
            </w:pPr>
            <w:r w:rsidRPr="00C653FA">
              <w:t>(NOTE 2)</w:t>
            </w:r>
          </w:p>
        </w:tc>
      </w:tr>
      <w:tr w:rsidR="00FA3B9B" w:rsidRPr="001769FF" w:rsidTr="0050039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A3B9B" w:rsidRDefault="00FA3B9B" w:rsidP="00500392">
            <w:pPr>
              <w:pStyle w:val="TAL"/>
            </w:pPr>
          </w:p>
        </w:tc>
        <w:tc>
          <w:tcPr>
            <w:tcW w:w="225"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C"/>
            </w:pPr>
          </w:p>
        </w:tc>
        <w:tc>
          <w:tcPr>
            <w:tcW w:w="649"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p>
        </w:tc>
        <w:tc>
          <w:tcPr>
            <w:tcW w:w="583"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A3B9B" w:rsidRDefault="00FA3B9B" w:rsidP="00500392">
            <w:pPr>
              <w:pStyle w:val="TAL"/>
            </w:pPr>
            <w:r>
              <w:t>Successful release of a PDU session.</w:t>
            </w:r>
          </w:p>
        </w:tc>
      </w:tr>
      <w:tr w:rsidR="00FA3B9B" w:rsidRPr="001769FF" w:rsidTr="00500392">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FA3B9B" w:rsidRDefault="00FA3B9B" w:rsidP="00500392">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rsidR="00FA3B9B" w:rsidRDefault="00FA3B9B" w:rsidP="00500392">
            <w:pPr>
              <w:pStyle w:val="TAN"/>
            </w:pPr>
            <w:r w:rsidRPr="00C00E03">
              <w:t>NOTE 2:</w:t>
            </w:r>
            <w:r>
              <w:rPr>
                <w:noProof/>
              </w:rPr>
              <w:tab/>
            </w:r>
            <w:r w:rsidRPr="00C00E03">
              <w:rPr>
                <w:noProof/>
              </w:rPr>
              <w:t>The support for 200 OK shall be dependent on the support of the indicated feature</w:t>
            </w:r>
            <w:r>
              <w:rPr>
                <w:noProof/>
              </w:rPr>
              <w:t>.</w:t>
            </w:r>
          </w:p>
        </w:tc>
      </w:tr>
    </w:tbl>
    <w:p w:rsidR="00FA3B9B" w:rsidRDefault="00FA3B9B" w:rsidP="00FA3B9B"/>
    <w:p w:rsidR="00FA3B9B" w:rsidRDefault="00FA3B9B" w:rsidP="00FA3B9B">
      <w:pPr>
        <w:pStyle w:val="Heading6"/>
        <w:ind w:left="0" w:firstLine="0"/>
      </w:pPr>
      <w:bookmarkStart w:id="546" w:name="_Toc20130892"/>
      <w:bookmarkStart w:id="547" w:name="_Toc34063087"/>
      <w:bookmarkStart w:id="548" w:name="_Toc36455951"/>
      <w:r>
        <w:t>6.1.3.6.4.4</w:t>
      </w:r>
      <w:r>
        <w:tab/>
        <w:t xml:space="preserve">Operation: </w:t>
      </w:r>
      <w:bookmarkEnd w:id="546"/>
      <w:r>
        <w:t>transfer-mo-data</w:t>
      </w:r>
      <w:bookmarkEnd w:id="547"/>
      <w:bookmarkEnd w:id="548"/>
    </w:p>
    <w:p w:rsidR="00FA3B9B" w:rsidRDefault="00FA3B9B" w:rsidP="00FA3B9B">
      <w:pPr>
        <w:pStyle w:val="Heading7"/>
      </w:pPr>
      <w:bookmarkStart w:id="549" w:name="_Toc20130893"/>
      <w:bookmarkStart w:id="550" w:name="_Toc34063088"/>
      <w:bookmarkStart w:id="551" w:name="_Toc36455952"/>
      <w:r>
        <w:t>6.1.3.6.4.4.1</w:t>
      </w:r>
      <w:r>
        <w:tab/>
        <w:t>Description</w:t>
      </w:r>
      <w:bookmarkEnd w:id="549"/>
      <w:bookmarkEnd w:id="550"/>
      <w:bookmarkEnd w:id="551"/>
    </w:p>
    <w:p w:rsidR="00FA3B9B" w:rsidRDefault="00FA3B9B" w:rsidP="00FA3B9B">
      <w:pPr>
        <w:pStyle w:val="Heading7"/>
      </w:pPr>
      <w:bookmarkStart w:id="552" w:name="_Toc20130894"/>
      <w:bookmarkStart w:id="553" w:name="_Toc34063089"/>
      <w:bookmarkStart w:id="554" w:name="_Toc36455953"/>
      <w:r>
        <w:t>6.1.3.6.4.4.2</w:t>
      </w:r>
      <w:r>
        <w:tab/>
        <w:t>Operation Definition</w:t>
      </w:r>
      <w:bookmarkEnd w:id="552"/>
      <w:bookmarkEnd w:id="553"/>
      <w:bookmarkEnd w:id="554"/>
    </w:p>
    <w:p w:rsidR="00FA3B9B" w:rsidRDefault="00FA3B9B" w:rsidP="00FA3B9B">
      <w:r>
        <w:t>This custom operation enables to transfer mobile originated data received from AMF, for a given PDU session, towards the H-SMF for HR roaming scenarios, or the SMF for a PDU session with an I-SMF.</w:t>
      </w:r>
    </w:p>
    <w:p w:rsidR="00FA3B9B" w:rsidRDefault="00FA3B9B" w:rsidP="00FA3B9B">
      <w:r>
        <w:t>This operation shall support the request data structures specified in table 6.1.3.6.4.4.2-1 and the response data structure and response codes specified in table 6.1.3.6.4.4.2-2.</w:t>
      </w:r>
    </w:p>
    <w:p w:rsidR="00FA3B9B" w:rsidRDefault="00FA3B9B" w:rsidP="00FA3B9B">
      <w:pPr>
        <w:pStyle w:val="TH"/>
      </w:pPr>
      <w:r>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rsidTr="00500392">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A3B9B" w:rsidRDefault="00FA3B9B" w:rsidP="00500392">
            <w:pPr>
              <w:pStyle w:val="TAH"/>
            </w:pPr>
            <w:r>
              <w:t>Description</w:t>
            </w:r>
          </w:p>
        </w:tc>
      </w:tr>
      <w:tr w:rsidR="00FA3B9B" w:rsidRPr="002F576A" w:rsidTr="00500392">
        <w:trPr>
          <w:jc w:val="center"/>
        </w:trPr>
        <w:tc>
          <w:tcPr>
            <w:tcW w:w="1611" w:type="dxa"/>
            <w:tcBorders>
              <w:top w:val="single" w:sz="4" w:space="0" w:color="auto"/>
              <w:left w:val="single" w:sz="6" w:space="0" w:color="000000"/>
              <w:bottom w:val="single" w:sz="6" w:space="0" w:color="000000"/>
              <w:right w:val="single" w:sz="6" w:space="0" w:color="000000"/>
            </w:tcBorders>
            <w:hideMark/>
          </w:tcPr>
          <w:p w:rsidR="00FA3B9B" w:rsidRDefault="00FA3B9B" w:rsidP="00500392">
            <w:pPr>
              <w:pStyle w:val="TAL"/>
            </w:pPr>
            <w:r>
              <w:t>TransferMoDataReqData</w:t>
            </w:r>
          </w:p>
        </w:tc>
        <w:tc>
          <w:tcPr>
            <w:tcW w:w="422" w:type="dxa"/>
            <w:tcBorders>
              <w:top w:val="single" w:sz="4" w:space="0" w:color="auto"/>
              <w:left w:val="single" w:sz="6" w:space="0" w:color="000000"/>
              <w:bottom w:val="single" w:sz="6" w:space="0" w:color="000000"/>
              <w:right w:val="single" w:sz="6" w:space="0" w:color="000000"/>
            </w:tcBorders>
            <w:hideMark/>
          </w:tcPr>
          <w:p w:rsidR="00FA3B9B" w:rsidRDefault="00FA3B9B" w:rsidP="00500392">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rsidR="00FA3B9B" w:rsidRDefault="00FA3B9B" w:rsidP="00500392">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rsidR="00FA3B9B" w:rsidRDefault="00FA3B9B" w:rsidP="00500392">
            <w:pPr>
              <w:pStyle w:val="TAL"/>
            </w:pPr>
            <w:r>
              <w:t xml:space="preserve">Representation of the payload of a Transfer MO Data Request </w:t>
            </w:r>
          </w:p>
        </w:tc>
      </w:tr>
    </w:tbl>
    <w:p w:rsidR="00FA3B9B" w:rsidRDefault="00FA3B9B" w:rsidP="00FA3B9B"/>
    <w:p w:rsidR="00FA3B9B" w:rsidRDefault="00FA3B9B" w:rsidP="00FA3B9B">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rsidTr="00500392">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Response</w:t>
            </w:r>
          </w:p>
          <w:p w:rsidR="00FA3B9B" w:rsidRDefault="00FA3B9B" w:rsidP="00500392">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Description</w:t>
            </w:r>
          </w:p>
        </w:tc>
      </w:tr>
      <w:tr w:rsidR="00FA3B9B" w:rsidRPr="002F576A" w:rsidTr="00500392">
        <w:trPr>
          <w:jc w:val="center"/>
        </w:trPr>
        <w:tc>
          <w:tcPr>
            <w:tcW w:w="1107"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p>
        </w:tc>
        <w:tc>
          <w:tcPr>
            <w:tcW w:w="150"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C"/>
            </w:pPr>
          </w:p>
        </w:tc>
        <w:tc>
          <w:tcPr>
            <w:tcW w:w="560"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p>
        </w:tc>
        <w:tc>
          <w:tcPr>
            <w:tcW w:w="565" w:type="pct"/>
            <w:tcBorders>
              <w:top w:val="single" w:sz="4" w:space="0" w:color="auto"/>
              <w:left w:val="single" w:sz="6" w:space="0" w:color="000000"/>
              <w:bottom w:val="single" w:sz="4" w:space="0" w:color="auto"/>
              <w:right w:val="single" w:sz="6" w:space="0" w:color="000000"/>
            </w:tcBorders>
            <w:hideMark/>
          </w:tcPr>
          <w:p w:rsidR="00FA3B9B" w:rsidRDefault="00FA3B9B" w:rsidP="00500392">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rsidR="00FA3B9B" w:rsidRDefault="00FA3B9B" w:rsidP="00500392">
            <w:pPr>
              <w:pStyle w:val="TAL"/>
            </w:pPr>
            <w:r>
              <w:t>Successful MO data transfer</w:t>
            </w:r>
          </w:p>
        </w:tc>
      </w:tr>
      <w:tr w:rsidR="00FA3B9B" w:rsidRPr="00AC60A1" w:rsidTr="00500392">
        <w:trPr>
          <w:jc w:val="center"/>
        </w:trPr>
        <w:tc>
          <w:tcPr>
            <w:tcW w:w="5000" w:type="pct"/>
            <w:gridSpan w:val="5"/>
            <w:tcBorders>
              <w:top w:val="single" w:sz="4" w:space="0" w:color="auto"/>
              <w:left w:val="single" w:sz="6" w:space="0" w:color="000000"/>
              <w:bottom w:val="single" w:sz="6" w:space="0" w:color="000000"/>
              <w:right w:val="single" w:sz="6" w:space="0" w:color="000000"/>
            </w:tcBorders>
          </w:tcPr>
          <w:p w:rsidR="00FA3B9B" w:rsidRDefault="00FA3B9B" w:rsidP="00500392">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rsidR="00FA3B9B" w:rsidRDefault="00FA3B9B" w:rsidP="00FA3B9B"/>
    <w:p w:rsidR="00FA3B9B" w:rsidRPr="00F5014C" w:rsidRDefault="00FA3B9B" w:rsidP="00FA3B9B">
      <w:pPr>
        <w:pStyle w:val="Heading4"/>
        <w:rPr>
          <w:lang w:val="en-US"/>
        </w:rPr>
      </w:pPr>
      <w:bookmarkStart w:id="555" w:name="_Toc25073910"/>
      <w:bookmarkStart w:id="556" w:name="_Toc34063090"/>
      <w:bookmarkStart w:id="557" w:name="_Toc36455954"/>
      <w:r w:rsidRPr="00F5014C">
        <w:rPr>
          <w:lang w:val="en-US"/>
        </w:rPr>
        <w:t>6.1.3.7</w:t>
      </w:r>
      <w:r w:rsidRPr="00F5014C">
        <w:rPr>
          <w:lang w:val="en-US"/>
        </w:rPr>
        <w:tab/>
        <w:t>Resource: Individual PDU session (V-SMF</w:t>
      </w:r>
      <w:r>
        <w:rPr>
          <w:lang w:val="en-US"/>
        </w:rPr>
        <w:t xml:space="preserve"> or I-SMF</w:t>
      </w:r>
      <w:r w:rsidRPr="00F5014C">
        <w:rPr>
          <w:lang w:val="en-US"/>
        </w:rPr>
        <w:t>)</w:t>
      </w:r>
      <w:bookmarkEnd w:id="555"/>
      <w:bookmarkEnd w:id="556"/>
      <w:bookmarkEnd w:id="557"/>
    </w:p>
    <w:p w:rsidR="00FA3B9B" w:rsidRPr="00F5014C" w:rsidRDefault="00FA3B9B" w:rsidP="00FA3B9B">
      <w:pPr>
        <w:pStyle w:val="Heading5"/>
        <w:rPr>
          <w:lang w:val="en-US"/>
        </w:rPr>
      </w:pPr>
      <w:bookmarkStart w:id="558" w:name="_Toc25073911"/>
      <w:bookmarkStart w:id="559" w:name="_Toc34063091"/>
      <w:bookmarkStart w:id="560" w:name="_Toc36455955"/>
      <w:r w:rsidRPr="00F5014C">
        <w:rPr>
          <w:lang w:val="en-US"/>
        </w:rPr>
        <w:t>6.1.3.7.1</w:t>
      </w:r>
      <w:r w:rsidRPr="00F5014C">
        <w:rPr>
          <w:lang w:val="en-US"/>
        </w:rPr>
        <w:tab/>
        <w:t>Description</w:t>
      </w:r>
      <w:bookmarkEnd w:id="558"/>
      <w:bookmarkEnd w:id="559"/>
      <w:bookmarkEnd w:id="560"/>
    </w:p>
    <w:p w:rsidR="00FA3B9B" w:rsidRDefault="00FA3B9B" w:rsidP="00FA3B9B">
      <w:r>
        <w:t>This resource represents an individual PDU session created in the V-SMF</w:t>
      </w:r>
      <w:r w:rsidRPr="00235F92">
        <w:t xml:space="preserve"> </w:t>
      </w:r>
      <w:r>
        <w:t>for a HR PDU session or in the I-SMF for a PDU session with an I-SMF.</w:t>
      </w:r>
    </w:p>
    <w:p w:rsidR="00FA3B9B" w:rsidRDefault="00FA3B9B" w:rsidP="00FA3B9B">
      <w:r>
        <w:t>This resource is modelled with the Document resource archetype (see clause C.1 of 3GPP TS 29.501 [5]).</w:t>
      </w:r>
    </w:p>
    <w:p w:rsidR="00FA3B9B" w:rsidRPr="00DD4E0C" w:rsidRDefault="00FA3B9B" w:rsidP="00FA3B9B">
      <w:pPr>
        <w:pStyle w:val="Heading5"/>
        <w:rPr>
          <w:lang w:val="en-US"/>
        </w:rPr>
      </w:pPr>
      <w:bookmarkStart w:id="561" w:name="_Toc25073912"/>
      <w:bookmarkStart w:id="562" w:name="_Toc34063092"/>
      <w:bookmarkStart w:id="563" w:name="_Toc36455956"/>
      <w:r w:rsidRPr="00DD4E0C">
        <w:rPr>
          <w:lang w:val="en-US"/>
        </w:rPr>
        <w:t>6.1.3.</w:t>
      </w:r>
      <w:r>
        <w:rPr>
          <w:lang w:val="en-US"/>
        </w:rPr>
        <w:t>7</w:t>
      </w:r>
      <w:r w:rsidRPr="00DD4E0C">
        <w:rPr>
          <w:lang w:val="en-US"/>
        </w:rPr>
        <w:t>.2</w:t>
      </w:r>
      <w:r w:rsidRPr="00DD4E0C">
        <w:rPr>
          <w:lang w:val="en-US"/>
        </w:rPr>
        <w:tab/>
        <w:t>Resource Definition</w:t>
      </w:r>
      <w:bookmarkEnd w:id="561"/>
      <w:bookmarkEnd w:id="562"/>
      <w:bookmarkEnd w:id="563"/>
    </w:p>
    <w:p w:rsidR="00FA3B9B" w:rsidRPr="00DD4E0C" w:rsidRDefault="00FA3B9B" w:rsidP="00FA3B9B">
      <w:pPr>
        <w:rPr>
          <w:lang w:val="en-US"/>
        </w:rPr>
      </w:pPr>
      <w:r w:rsidRPr="00DD4E0C">
        <w:rPr>
          <w:lang w:val="en-US"/>
        </w:rPr>
        <w:t xml:space="preserve">Resource URI: </w:t>
      </w:r>
      <w:r w:rsidRPr="00DD4E0C">
        <w:rPr>
          <w:b/>
          <w:lang w:val="en-US"/>
        </w:rPr>
        <w:t>{vsmfPduSessionUri}</w:t>
      </w:r>
      <w:r w:rsidRPr="00235F92">
        <w:rPr>
          <w:b/>
          <w:lang w:val="en-US"/>
        </w:rPr>
        <w:t xml:space="preserve"> </w:t>
      </w:r>
      <w:r>
        <w:rPr>
          <w:b/>
          <w:lang w:val="en-US"/>
        </w:rPr>
        <w:t>or {ismfPduSessionUri}</w:t>
      </w:r>
    </w:p>
    <w:p w:rsidR="00FA3B9B" w:rsidRDefault="00FA3B9B" w:rsidP="00FA3B9B">
      <w:pPr>
        <w:rPr>
          <w:rFonts w:ascii="Arial" w:hAnsi="Arial" w:cs="Arial"/>
        </w:rPr>
      </w:pPr>
      <w:r>
        <w:t>This resource shall support the resource URI variables defined in table 6.1.3.7.2-1</w:t>
      </w:r>
      <w:r>
        <w:rPr>
          <w:rFonts w:ascii="Arial" w:hAnsi="Arial" w:cs="Arial"/>
        </w:rPr>
        <w:t>.</w:t>
      </w:r>
    </w:p>
    <w:p w:rsidR="00FA3B9B" w:rsidRDefault="00FA3B9B" w:rsidP="00FA3B9B">
      <w:pPr>
        <w:pStyle w:val="TH"/>
        <w:rPr>
          <w:rFonts w:cs="Arial"/>
        </w:rPr>
      </w:pPr>
      <w:r>
        <w:lastRenderedPageBreak/>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3B9B" w:rsidRPr="00B12CFB" w:rsidTr="0050039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FA3B9B" w:rsidRDefault="00FA3B9B" w:rsidP="00500392">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FA3B9B" w:rsidRDefault="00FA3B9B" w:rsidP="00500392">
            <w:pPr>
              <w:pStyle w:val="TAH"/>
            </w:pPr>
            <w:r>
              <w:t>Definition</w:t>
            </w:r>
          </w:p>
        </w:tc>
      </w:tr>
      <w:tr w:rsidR="00FA3B9B" w:rsidRPr="00B12CFB" w:rsidTr="00500392">
        <w:trPr>
          <w:jc w:val="center"/>
        </w:trPr>
        <w:tc>
          <w:tcPr>
            <w:tcW w:w="1005" w:type="pct"/>
            <w:tcBorders>
              <w:top w:val="single" w:sz="6" w:space="0" w:color="000000"/>
              <w:left w:val="single" w:sz="6" w:space="0" w:color="000000"/>
              <w:bottom w:val="single" w:sz="6" w:space="0" w:color="000000"/>
              <w:right w:val="single" w:sz="6" w:space="0" w:color="000000"/>
            </w:tcBorders>
          </w:tcPr>
          <w:p w:rsidR="00FA3B9B" w:rsidRDefault="00FA3B9B" w:rsidP="00500392">
            <w:pPr>
              <w:pStyle w:val="TAL"/>
            </w:pPr>
            <w:r>
              <w:t>vsmfPduSessionUri</w:t>
            </w:r>
          </w:p>
        </w:tc>
        <w:tc>
          <w:tcPr>
            <w:tcW w:w="3995" w:type="pct"/>
            <w:tcBorders>
              <w:top w:val="single" w:sz="6" w:space="0" w:color="000000"/>
              <w:left w:val="single" w:sz="6" w:space="0" w:color="000000"/>
              <w:bottom w:val="single" w:sz="6" w:space="0" w:color="000000"/>
              <w:right w:val="single" w:sz="6" w:space="0" w:color="000000"/>
            </w:tcBorders>
            <w:vAlign w:val="center"/>
          </w:tcPr>
          <w:p w:rsidR="00FA3B9B" w:rsidRDefault="00FA3B9B" w:rsidP="00500392">
            <w:pPr>
              <w:pStyle w:val="TAL"/>
            </w:pPr>
            <w:r>
              <w:t xml:space="preserve">PDU session reference assigned by the V-SMF during the Create service operation. </w:t>
            </w:r>
          </w:p>
        </w:tc>
      </w:tr>
      <w:tr w:rsidR="00FA3B9B" w:rsidRPr="00B12CFB" w:rsidTr="00500392">
        <w:trPr>
          <w:jc w:val="center"/>
        </w:trPr>
        <w:tc>
          <w:tcPr>
            <w:tcW w:w="1005" w:type="pct"/>
            <w:tcBorders>
              <w:top w:val="single" w:sz="6" w:space="0" w:color="000000"/>
              <w:left w:val="single" w:sz="6" w:space="0" w:color="000000"/>
              <w:bottom w:val="single" w:sz="6" w:space="0" w:color="000000"/>
              <w:right w:val="single" w:sz="6" w:space="0" w:color="000000"/>
            </w:tcBorders>
          </w:tcPr>
          <w:p w:rsidR="00FA3B9B" w:rsidRDefault="00FA3B9B" w:rsidP="00500392">
            <w:pPr>
              <w:pStyle w:val="TAL"/>
            </w:pPr>
            <w:r>
              <w:t>ismfPduSessionUri</w:t>
            </w:r>
          </w:p>
        </w:tc>
        <w:tc>
          <w:tcPr>
            <w:tcW w:w="3995" w:type="pct"/>
            <w:tcBorders>
              <w:top w:val="single" w:sz="6" w:space="0" w:color="000000"/>
              <w:left w:val="single" w:sz="6" w:space="0" w:color="000000"/>
              <w:bottom w:val="single" w:sz="6" w:space="0" w:color="000000"/>
              <w:right w:val="single" w:sz="6" w:space="0" w:color="000000"/>
            </w:tcBorders>
            <w:vAlign w:val="center"/>
          </w:tcPr>
          <w:p w:rsidR="00FA3B9B" w:rsidRDefault="00FA3B9B" w:rsidP="00500392">
            <w:pPr>
              <w:pStyle w:val="TAL"/>
            </w:pPr>
            <w:r>
              <w:t xml:space="preserve">PDU session reference assigned by the I-SMF during the Create service operation. </w:t>
            </w:r>
          </w:p>
        </w:tc>
      </w:tr>
    </w:tbl>
    <w:p w:rsidR="00FA3B9B" w:rsidRPr="00384E92" w:rsidRDefault="00FA3B9B" w:rsidP="00FA3B9B"/>
    <w:p w:rsidR="00FA3B9B" w:rsidRDefault="00FA3B9B" w:rsidP="00FA3B9B">
      <w:pPr>
        <w:pStyle w:val="Heading5"/>
      </w:pPr>
      <w:bookmarkStart w:id="564" w:name="_Toc25073913"/>
      <w:bookmarkStart w:id="565" w:name="_Toc34063093"/>
      <w:bookmarkStart w:id="566" w:name="_Toc36455957"/>
      <w:r>
        <w:t>6.1.3.7.3</w:t>
      </w:r>
      <w:r>
        <w:tab/>
        <w:t>Resource Standard Methods</w:t>
      </w:r>
      <w:bookmarkEnd w:id="564"/>
      <w:bookmarkEnd w:id="565"/>
      <w:bookmarkEnd w:id="566"/>
    </w:p>
    <w:p w:rsidR="00FA3B9B" w:rsidRPr="00384E92" w:rsidRDefault="00FA3B9B" w:rsidP="00FA3B9B">
      <w:pPr>
        <w:pStyle w:val="Heading6"/>
      </w:pPr>
      <w:bookmarkStart w:id="567" w:name="_Toc25073914"/>
      <w:bookmarkStart w:id="568" w:name="_Toc34063094"/>
      <w:bookmarkStart w:id="569" w:name="_Toc36455958"/>
      <w:r w:rsidRPr="00384E92">
        <w:t>6.</w:t>
      </w:r>
      <w:r>
        <w:t>1.3.7.3</w:t>
      </w:r>
      <w:r w:rsidRPr="00384E92">
        <w:t>.1</w:t>
      </w:r>
      <w:r w:rsidRPr="00384E92">
        <w:tab/>
      </w:r>
      <w:r>
        <w:t>POST</w:t>
      </w:r>
      <w:bookmarkEnd w:id="567"/>
      <w:bookmarkEnd w:id="568"/>
      <w:bookmarkEnd w:id="569"/>
    </w:p>
    <w:p w:rsidR="00FA3B9B" w:rsidRDefault="00FA3B9B" w:rsidP="00FA3B9B">
      <w:r>
        <w:t>This method sends a status notification to the NF Service Consumer.</w:t>
      </w:r>
    </w:p>
    <w:p w:rsidR="00FA3B9B" w:rsidRDefault="00FA3B9B" w:rsidP="00FA3B9B">
      <w:r>
        <w:t>This method shall support the URI query parameters specified in table 6.1.3.7.3.1-1.</w:t>
      </w:r>
    </w:p>
    <w:p w:rsidR="00FA3B9B" w:rsidRPr="00384E92" w:rsidRDefault="00FA3B9B" w:rsidP="00FA3B9B">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rsidTr="0050039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A3B9B" w:rsidRPr="001769FF" w:rsidRDefault="00FA3B9B" w:rsidP="00500392">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FA3B9B" w:rsidRPr="001769FF" w:rsidRDefault="00FA3B9B" w:rsidP="00500392">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FA3B9B" w:rsidRPr="001769FF" w:rsidRDefault="00FA3B9B" w:rsidP="00500392">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FA3B9B" w:rsidRPr="001769FF" w:rsidRDefault="00FA3B9B" w:rsidP="00500392">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FA3B9B" w:rsidRPr="001769FF" w:rsidRDefault="00FA3B9B" w:rsidP="00500392">
            <w:pPr>
              <w:pStyle w:val="TAH"/>
            </w:pPr>
            <w:r>
              <w:t>Description</w:t>
            </w:r>
          </w:p>
        </w:tc>
      </w:tr>
      <w:tr w:rsidR="00FA3B9B" w:rsidRPr="00384E92" w:rsidTr="0050039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3B9B" w:rsidRPr="001769FF" w:rsidRDefault="00FA3B9B" w:rsidP="00500392">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rsidR="00FA3B9B" w:rsidRPr="001769FF" w:rsidRDefault="00FA3B9B" w:rsidP="00500392">
            <w:pPr>
              <w:pStyle w:val="TAL"/>
            </w:pPr>
          </w:p>
        </w:tc>
        <w:tc>
          <w:tcPr>
            <w:tcW w:w="217" w:type="pct"/>
            <w:tcBorders>
              <w:top w:val="single" w:sz="4" w:space="0" w:color="auto"/>
              <w:left w:val="single" w:sz="6" w:space="0" w:color="000000"/>
              <w:bottom w:val="single" w:sz="6" w:space="0" w:color="000000"/>
              <w:right w:val="single" w:sz="6" w:space="0" w:color="000000"/>
            </w:tcBorders>
          </w:tcPr>
          <w:p w:rsidR="00FA3B9B" w:rsidRPr="001769FF" w:rsidRDefault="00FA3B9B" w:rsidP="00500392">
            <w:pPr>
              <w:pStyle w:val="TAC"/>
            </w:pPr>
          </w:p>
        </w:tc>
        <w:tc>
          <w:tcPr>
            <w:tcW w:w="581" w:type="pct"/>
            <w:tcBorders>
              <w:top w:val="single" w:sz="4" w:space="0" w:color="auto"/>
              <w:left w:val="single" w:sz="6" w:space="0" w:color="000000"/>
              <w:bottom w:val="single" w:sz="6" w:space="0" w:color="000000"/>
              <w:right w:val="single" w:sz="6" w:space="0" w:color="000000"/>
            </w:tcBorders>
          </w:tcPr>
          <w:p w:rsidR="00FA3B9B" w:rsidRPr="001769FF" w:rsidRDefault="00FA3B9B" w:rsidP="00500392">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FA3B9B" w:rsidRPr="001769FF" w:rsidRDefault="00FA3B9B" w:rsidP="00500392">
            <w:pPr>
              <w:pStyle w:val="TAL"/>
            </w:pPr>
          </w:p>
        </w:tc>
      </w:tr>
    </w:tbl>
    <w:p w:rsidR="00FA3B9B" w:rsidRDefault="00FA3B9B" w:rsidP="00FA3B9B"/>
    <w:p w:rsidR="00FA3B9B" w:rsidRPr="00384E92" w:rsidRDefault="00FA3B9B" w:rsidP="00FA3B9B">
      <w:r>
        <w:t>This method shall support the request data structures specified in table 6.1.3.7.3.1-2 and the response data structures and response codes specified in table 6.1.3.7.3.1-3.</w:t>
      </w:r>
    </w:p>
    <w:p w:rsidR="00FA3B9B" w:rsidRPr="001769FF" w:rsidRDefault="00FA3B9B" w:rsidP="00FA3B9B">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rsidTr="0050039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FA3B9B" w:rsidRPr="001769FF" w:rsidRDefault="00FA3B9B" w:rsidP="00500392">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FA3B9B" w:rsidRPr="001769FF" w:rsidRDefault="00FA3B9B" w:rsidP="00500392">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FA3B9B" w:rsidRPr="001769FF" w:rsidRDefault="00FA3B9B" w:rsidP="00500392">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FA3B9B" w:rsidRPr="001769FF" w:rsidRDefault="00FA3B9B" w:rsidP="00500392">
            <w:pPr>
              <w:pStyle w:val="TAH"/>
            </w:pPr>
            <w:r>
              <w:t>Description</w:t>
            </w:r>
          </w:p>
        </w:tc>
      </w:tr>
      <w:tr w:rsidR="00FA3B9B" w:rsidRPr="001769FF" w:rsidTr="0050039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FA3B9B" w:rsidRPr="001769FF" w:rsidRDefault="00FA3B9B" w:rsidP="00500392">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rsidR="00FA3B9B" w:rsidRPr="001769FF" w:rsidRDefault="00FA3B9B" w:rsidP="00500392">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rsidR="00FA3B9B" w:rsidRPr="001769FF" w:rsidRDefault="00FA3B9B" w:rsidP="00500392">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FA3B9B" w:rsidRPr="001769FF" w:rsidRDefault="00FA3B9B" w:rsidP="00500392">
            <w:pPr>
              <w:pStyle w:val="TAL"/>
            </w:pPr>
            <w:r>
              <w:t>Representation of the status notification.</w:t>
            </w:r>
          </w:p>
        </w:tc>
      </w:tr>
    </w:tbl>
    <w:p w:rsidR="00FA3B9B" w:rsidRDefault="00FA3B9B" w:rsidP="00FA3B9B"/>
    <w:p w:rsidR="00FA3B9B" w:rsidRPr="001769FF" w:rsidRDefault="00FA3B9B" w:rsidP="00FA3B9B">
      <w:pPr>
        <w:pStyle w:val="TH"/>
      </w:pPr>
      <w:r w:rsidRPr="001769FF">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rsidTr="0050039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A3B9B" w:rsidRPr="001769FF" w:rsidRDefault="00FA3B9B" w:rsidP="00500392">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FA3B9B" w:rsidRPr="001769FF" w:rsidRDefault="00FA3B9B" w:rsidP="00500392">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FA3B9B" w:rsidRPr="001769FF" w:rsidRDefault="00FA3B9B" w:rsidP="00500392">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FA3B9B" w:rsidRPr="001769FF" w:rsidRDefault="00FA3B9B" w:rsidP="00500392">
            <w:pPr>
              <w:pStyle w:val="TAH"/>
            </w:pPr>
            <w:r w:rsidRPr="001769FF">
              <w:t>Response</w:t>
            </w:r>
          </w:p>
          <w:p w:rsidR="00FA3B9B" w:rsidRPr="001769FF" w:rsidRDefault="00FA3B9B" w:rsidP="00500392">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FA3B9B" w:rsidRPr="001769FF" w:rsidRDefault="00FA3B9B" w:rsidP="00500392">
            <w:pPr>
              <w:pStyle w:val="TAH"/>
            </w:pPr>
            <w:r>
              <w:t>Description</w:t>
            </w:r>
          </w:p>
        </w:tc>
      </w:tr>
      <w:tr w:rsidR="00FA3B9B" w:rsidRPr="001769FF" w:rsidTr="0050039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A3B9B" w:rsidRDefault="00FA3B9B" w:rsidP="00500392">
            <w:pPr>
              <w:pStyle w:val="TAL"/>
            </w:pPr>
          </w:p>
        </w:tc>
        <w:tc>
          <w:tcPr>
            <w:tcW w:w="225"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C"/>
            </w:pPr>
          </w:p>
        </w:tc>
        <w:tc>
          <w:tcPr>
            <w:tcW w:w="649"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p>
        </w:tc>
        <w:tc>
          <w:tcPr>
            <w:tcW w:w="583"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A3B9B" w:rsidRDefault="00FA3B9B" w:rsidP="00500392">
            <w:pPr>
              <w:pStyle w:val="TAL"/>
            </w:pPr>
            <w:r>
              <w:t>Successful notification of status change</w:t>
            </w:r>
          </w:p>
        </w:tc>
      </w:tr>
      <w:tr w:rsidR="00FA3B9B" w:rsidRPr="001769FF" w:rsidTr="00500392">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FA3B9B" w:rsidRDefault="00FA3B9B" w:rsidP="00500392">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rsidR="00FA3B9B" w:rsidRPr="00384E92" w:rsidRDefault="00FA3B9B" w:rsidP="00FA3B9B"/>
    <w:p w:rsidR="00FA3B9B" w:rsidRDefault="00FA3B9B" w:rsidP="00FA3B9B">
      <w:pPr>
        <w:pStyle w:val="Heading5"/>
      </w:pPr>
      <w:bookmarkStart w:id="570" w:name="_Toc25073915"/>
      <w:bookmarkStart w:id="571" w:name="_Toc34063095"/>
      <w:bookmarkStart w:id="572" w:name="_Toc36455959"/>
      <w:r>
        <w:t>6.1.3.7.4</w:t>
      </w:r>
      <w:r>
        <w:tab/>
        <w:t>Resource Custom Operations</w:t>
      </w:r>
      <w:bookmarkEnd w:id="570"/>
      <w:bookmarkEnd w:id="571"/>
      <w:bookmarkEnd w:id="572"/>
    </w:p>
    <w:p w:rsidR="00FA3B9B" w:rsidRPr="00384E92" w:rsidRDefault="00FA3B9B" w:rsidP="00FA3B9B">
      <w:pPr>
        <w:pStyle w:val="Heading6"/>
        <w:ind w:left="0" w:firstLine="0"/>
      </w:pPr>
      <w:bookmarkStart w:id="573" w:name="_Toc25073916"/>
      <w:bookmarkStart w:id="574" w:name="_Toc34063096"/>
      <w:bookmarkStart w:id="575" w:name="_Toc36455960"/>
      <w:r w:rsidRPr="00384E92">
        <w:t>6.</w:t>
      </w:r>
      <w:r>
        <w:t>1.3.7.4</w:t>
      </w:r>
      <w:r w:rsidRPr="00384E92">
        <w:t>.1</w:t>
      </w:r>
      <w:r w:rsidRPr="00384E92">
        <w:tab/>
      </w:r>
      <w:r>
        <w:t>Overview</w:t>
      </w:r>
      <w:bookmarkEnd w:id="573"/>
      <w:bookmarkEnd w:id="574"/>
      <w:bookmarkEnd w:id="575"/>
    </w:p>
    <w:p w:rsidR="00FA3B9B" w:rsidRPr="00384E92" w:rsidRDefault="00FA3B9B" w:rsidP="00FA3B9B">
      <w:pPr>
        <w:pStyle w:val="TH"/>
      </w:pPr>
      <w:r w:rsidRPr="00384E92">
        <w:t>Table 6.</w:t>
      </w:r>
      <w:r>
        <w:t>1.3.7.4.1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rsidTr="00500392">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A3B9B" w:rsidRPr="008C18E3" w:rsidRDefault="00FA3B9B" w:rsidP="00500392">
            <w:pPr>
              <w:pStyle w:val="TAH"/>
            </w:pPr>
            <w:r>
              <w:t>Custom operation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A3B9B" w:rsidRPr="008C18E3" w:rsidRDefault="00FA3B9B" w:rsidP="00500392">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A3B9B" w:rsidRPr="008C18E3" w:rsidRDefault="00FA3B9B" w:rsidP="00500392">
            <w:pPr>
              <w:pStyle w:val="TAH"/>
            </w:pPr>
            <w:r>
              <w:t>Description</w:t>
            </w:r>
          </w:p>
        </w:tc>
      </w:tr>
      <w:tr w:rsidR="00FA3B9B" w:rsidRPr="00384E92" w:rsidTr="00500392">
        <w:trPr>
          <w:jc w:val="center"/>
        </w:trPr>
        <w:tc>
          <w:tcPr>
            <w:tcW w:w="1851" w:type="pct"/>
            <w:tcBorders>
              <w:top w:val="single" w:sz="4" w:space="0" w:color="auto"/>
              <w:left w:val="single" w:sz="4" w:space="0" w:color="auto"/>
              <w:bottom w:val="single" w:sz="4" w:space="0" w:color="auto"/>
              <w:right w:val="single" w:sz="4" w:space="0" w:color="auto"/>
            </w:tcBorders>
            <w:hideMark/>
          </w:tcPr>
          <w:p w:rsidR="00FA3B9B" w:rsidRDefault="00FA3B9B" w:rsidP="00500392">
            <w:pPr>
              <w:pStyle w:val="TAL"/>
            </w:pPr>
            <w:r>
              <w:t>{vsmfPduSessionUri}/modify or</w:t>
            </w:r>
          </w:p>
          <w:p w:rsidR="00FA3B9B" w:rsidRPr="008C18E3" w:rsidRDefault="00FA3B9B" w:rsidP="00500392">
            <w:pPr>
              <w:pStyle w:val="TAL"/>
            </w:pPr>
            <w:r>
              <w:t>{ismfPduSessionUri}/modify</w:t>
            </w:r>
          </w:p>
        </w:tc>
        <w:tc>
          <w:tcPr>
            <w:tcW w:w="964" w:type="pct"/>
            <w:tcBorders>
              <w:top w:val="single" w:sz="4" w:space="0" w:color="auto"/>
              <w:left w:val="single" w:sz="4" w:space="0" w:color="auto"/>
              <w:bottom w:val="single" w:sz="4" w:space="0" w:color="auto"/>
              <w:right w:val="single" w:sz="4" w:space="0" w:color="auto"/>
            </w:tcBorders>
            <w:hideMark/>
          </w:tcPr>
          <w:p w:rsidR="00FA3B9B" w:rsidRPr="008C18E3" w:rsidRDefault="00FA3B9B" w:rsidP="00500392">
            <w:pPr>
              <w:pStyle w:val="TAC"/>
            </w:pPr>
            <w:r>
              <w:t>POST</w:t>
            </w:r>
          </w:p>
        </w:tc>
        <w:tc>
          <w:tcPr>
            <w:tcW w:w="2185" w:type="pct"/>
            <w:tcBorders>
              <w:top w:val="single" w:sz="4" w:space="0" w:color="auto"/>
              <w:left w:val="single" w:sz="4" w:space="0" w:color="auto"/>
              <w:bottom w:val="single" w:sz="4" w:space="0" w:color="auto"/>
              <w:right w:val="single" w:sz="4" w:space="0" w:color="auto"/>
            </w:tcBorders>
            <w:hideMark/>
          </w:tcPr>
          <w:p w:rsidR="00FA3B9B" w:rsidRPr="008C18E3" w:rsidRDefault="00FA3B9B" w:rsidP="00500392">
            <w:pPr>
              <w:pStyle w:val="TAL"/>
            </w:pPr>
            <w:r>
              <w:t>Update service operation (initiated by H-SMF or SMF)</w:t>
            </w:r>
          </w:p>
        </w:tc>
      </w:tr>
      <w:tr w:rsidR="00FA3B9B" w:rsidRPr="00384E92" w:rsidTr="00500392">
        <w:trPr>
          <w:jc w:val="center"/>
        </w:trPr>
        <w:tc>
          <w:tcPr>
            <w:tcW w:w="1851" w:type="pct"/>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{vsmfPduSessionUri}/</w:t>
            </w:r>
            <w:r w:rsidRPr="00787F10">
              <w:t xml:space="preserve">transfer-mt-data </w:t>
            </w:r>
            <w:r>
              <w:t>or</w:t>
            </w:r>
          </w:p>
          <w:p w:rsidR="00FA3B9B" w:rsidRDefault="00FA3B9B" w:rsidP="00500392">
            <w:pPr>
              <w:pStyle w:val="TAL"/>
            </w:pPr>
            <w:r>
              <w:t>{ismfPduSessionUri}/</w:t>
            </w:r>
            <w:r w:rsidRPr="00787F10">
              <w:t>transfer-mt-data</w:t>
            </w:r>
          </w:p>
        </w:tc>
        <w:tc>
          <w:tcPr>
            <w:tcW w:w="964"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POST</w:t>
            </w:r>
          </w:p>
        </w:tc>
        <w:tc>
          <w:tcPr>
            <w:tcW w:w="2185" w:type="pct"/>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 xml:space="preserve">Transfer MT Data service operation </w:t>
            </w:r>
          </w:p>
        </w:tc>
      </w:tr>
    </w:tbl>
    <w:p w:rsidR="00FA3B9B" w:rsidRDefault="00FA3B9B" w:rsidP="00FA3B9B"/>
    <w:p w:rsidR="00FA3B9B" w:rsidRPr="00384E92" w:rsidRDefault="00FA3B9B" w:rsidP="00FA3B9B">
      <w:pPr>
        <w:pStyle w:val="Heading6"/>
        <w:ind w:left="0" w:firstLine="0"/>
      </w:pPr>
      <w:bookmarkStart w:id="576" w:name="_Toc25073917"/>
      <w:bookmarkStart w:id="577" w:name="_Toc34063097"/>
      <w:bookmarkStart w:id="578" w:name="_Toc36455961"/>
      <w:r w:rsidRPr="00384E92">
        <w:lastRenderedPageBreak/>
        <w:t>6.</w:t>
      </w:r>
      <w:r>
        <w:t>1.3.7.4</w:t>
      </w:r>
      <w:r w:rsidRPr="00384E92">
        <w:t>.</w:t>
      </w:r>
      <w:r>
        <w:t>2</w:t>
      </w:r>
      <w:r w:rsidRPr="00384E92">
        <w:tab/>
      </w:r>
      <w:r>
        <w:t>Operation: modify</w:t>
      </w:r>
      <w:bookmarkEnd w:id="576"/>
      <w:bookmarkEnd w:id="577"/>
      <w:bookmarkEnd w:id="578"/>
    </w:p>
    <w:p w:rsidR="00FA3B9B" w:rsidRDefault="00FA3B9B" w:rsidP="00FA3B9B">
      <w:pPr>
        <w:pStyle w:val="Heading7"/>
      </w:pPr>
      <w:bookmarkStart w:id="579" w:name="_Toc25073918"/>
      <w:bookmarkStart w:id="580" w:name="_Toc34063098"/>
      <w:bookmarkStart w:id="581" w:name="_Toc36455962"/>
      <w:r>
        <w:t>6.1.3.7.4.2.1</w:t>
      </w:r>
      <w:r>
        <w:tab/>
        <w:t>Description</w:t>
      </w:r>
      <w:bookmarkEnd w:id="579"/>
      <w:bookmarkEnd w:id="580"/>
      <w:bookmarkEnd w:id="581"/>
    </w:p>
    <w:p w:rsidR="00FA3B9B" w:rsidRDefault="00FA3B9B" w:rsidP="00FA3B9B">
      <w:pPr>
        <w:pStyle w:val="Heading7"/>
      </w:pPr>
      <w:bookmarkStart w:id="582" w:name="_Toc25073919"/>
      <w:bookmarkStart w:id="583" w:name="_Toc34063099"/>
      <w:bookmarkStart w:id="584" w:name="_Toc36455963"/>
      <w:r>
        <w:t>6.1.3.7.4.2.2</w:t>
      </w:r>
      <w:r>
        <w:tab/>
        <w:t>Operation Definition</w:t>
      </w:r>
      <w:bookmarkEnd w:id="582"/>
      <w:bookmarkEnd w:id="583"/>
      <w:bookmarkEnd w:id="584"/>
    </w:p>
    <w:p w:rsidR="00FA3B9B" w:rsidRDefault="00FA3B9B" w:rsidP="00FA3B9B">
      <w:r>
        <w:t>This custom operation modifies an individual PDU session resource in the V-SMF</w:t>
      </w:r>
      <w:r w:rsidRPr="00235F92">
        <w:t xml:space="preserve"> </w:t>
      </w:r>
      <w:r>
        <w:t>for a HR PDU session or in the I-SMF for a PDU session with an I-SMF.</w:t>
      </w:r>
    </w:p>
    <w:p w:rsidR="00FA3B9B" w:rsidRPr="00384E92" w:rsidRDefault="00FA3B9B" w:rsidP="00FA3B9B">
      <w:r>
        <w:t>This operation shall support the request data structures specified in table 6.1.3.7.4.2.2-1 and the response data structure and response codes specified in table 6.1.3.7.4.2.2-2.</w:t>
      </w:r>
    </w:p>
    <w:p w:rsidR="00FA3B9B" w:rsidRPr="001769FF" w:rsidRDefault="00FA3B9B" w:rsidP="00FA3B9B">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rsidTr="0050039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FA3B9B" w:rsidRPr="001769FF" w:rsidRDefault="00FA3B9B" w:rsidP="00500392">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FA3B9B" w:rsidRPr="001769FF" w:rsidRDefault="00FA3B9B" w:rsidP="00500392">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FA3B9B" w:rsidRPr="001769FF" w:rsidRDefault="00FA3B9B" w:rsidP="00500392">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FA3B9B" w:rsidRPr="001769FF" w:rsidRDefault="00FA3B9B" w:rsidP="00500392">
            <w:pPr>
              <w:pStyle w:val="TAH"/>
            </w:pPr>
            <w:r>
              <w:t>Description</w:t>
            </w:r>
          </w:p>
        </w:tc>
      </w:tr>
      <w:tr w:rsidR="00FA3B9B" w:rsidRPr="001769FF" w:rsidTr="0050039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FA3B9B" w:rsidRPr="001769FF" w:rsidRDefault="00FA3B9B" w:rsidP="00500392">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rsidR="00FA3B9B" w:rsidRPr="001769FF" w:rsidRDefault="00FA3B9B" w:rsidP="00500392">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rsidR="00FA3B9B" w:rsidRPr="001769FF" w:rsidRDefault="00FA3B9B" w:rsidP="00500392">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FA3B9B" w:rsidRPr="001769FF" w:rsidRDefault="00FA3B9B" w:rsidP="00500392">
            <w:pPr>
              <w:pStyle w:val="TAL"/>
            </w:pPr>
            <w:r>
              <w:t xml:space="preserve">Representation of the updates to apply to the PDU session. </w:t>
            </w:r>
          </w:p>
        </w:tc>
      </w:tr>
    </w:tbl>
    <w:p w:rsidR="00FA3B9B" w:rsidRDefault="00FA3B9B" w:rsidP="00FA3B9B"/>
    <w:p w:rsidR="00FA3B9B" w:rsidRPr="001769FF" w:rsidRDefault="00FA3B9B" w:rsidP="00FA3B9B">
      <w:pPr>
        <w:pStyle w:val="TH"/>
      </w:pPr>
      <w:r w:rsidRPr="001769FF">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rsidTr="0050039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A3B9B" w:rsidRPr="001769FF" w:rsidRDefault="00FA3B9B" w:rsidP="00500392">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FA3B9B" w:rsidRPr="001769FF" w:rsidRDefault="00FA3B9B" w:rsidP="00500392">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FA3B9B" w:rsidRPr="001769FF" w:rsidRDefault="00FA3B9B" w:rsidP="00500392">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FA3B9B" w:rsidRPr="001769FF" w:rsidRDefault="00FA3B9B" w:rsidP="00500392">
            <w:pPr>
              <w:pStyle w:val="TAH"/>
            </w:pPr>
            <w:r w:rsidRPr="001769FF">
              <w:t>Response</w:t>
            </w:r>
          </w:p>
          <w:p w:rsidR="00FA3B9B" w:rsidRPr="001769FF" w:rsidRDefault="00FA3B9B" w:rsidP="00500392">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FA3B9B" w:rsidRPr="001769FF" w:rsidRDefault="00FA3B9B" w:rsidP="00500392">
            <w:pPr>
              <w:pStyle w:val="TAH"/>
            </w:pPr>
            <w:r>
              <w:t>Description</w:t>
            </w:r>
          </w:p>
        </w:tc>
      </w:tr>
      <w:tr w:rsidR="00FA3B9B" w:rsidRPr="001769FF" w:rsidTr="0050039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A3B9B" w:rsidRPr="001769FF" w:rsidRDefault="00FA3B9B" w:rsidP="00500392">
            <w:pPr>
              <w:pStyle w:val="TAL"/>
            </w:pPr>
            <w:r>
              <w:t>VsmfUpdatedData</w:t>
            </w:r>
          </w:p>
        </w:tc>
        <w:tc>
          <w:tcPr>
            <w:tcW w:w="225" w:type="pct"/>
            <w:tcBorders>
              <w:top w:val="single" w:sz="4" w:space="0" w:color="auto"/>
              <w:left w:val="single" w:sz="6" w:space="0" w:color="000000"/>
              <w:bottom w:val="single" w:sz="4" w:space="0" w:color="auto"/>
              <w:right w:val="single" w:sz="6" w:space="0" w:color="000000"/>
            </w:tcBorders>
          </w:tcPr>
          <w:p w:rsidR="00FA3B9B" w:rsidRPr="001769FF" w:rsidRDefault="00FA3B9B" w:rsidP="00500392">
            <w:pPr>
              <w:pStyle w:val="TAC"/>
            </w:pPr>
            <w:r>
              <w:t>M</w:t>
            </w:r>
          </w:p>
        </w:tc>
        <w:tc>
          <w:tcPr>
            <w:tcW w:w="649" w:type="pct"/>
            <w:tcBorders>
              <w:top w:val="single" w:sz="4" w:space="0" w:color="auto"/>
              <w:left w:val="single" w:sz="6" w:space="0" w:color="000000"/>
              <w:bottom w:val="single" w:sz="4" w:space="0" w:color="auto"/>
              <w:right w:val="single" w:sz="6" w:space="0" w:color="000000"/>
            </w:tcBorders>
          </w:tcPr>
          <w:p w:rsidR="00FA3B9B" w:rsidRPr="001769FF" w:rsidRDefault="00FA3B9B" w:rsidP="00500392">
            <w:pPr>
              <w:pStyle w:val="TAL"/>
            </w:pPr>
            <w:r>
              <w:t>1</w:t>
            </w:r>
          </w:p>
        </w:tc>
        <w:tc>
          <w:tcPr>
            <w:tcW w:w="583" w:type="pct"/>
            <w:tcBorders>
              <w:top w:val="single" w:sz="4" w:space="0" w:color="auto"/>
              <w:left w:val="single" w:sz="6" w:space="0" w:color="000000"/>
              <w:bottom w:val="single" w:sz="4" w:space="0" w:color="auto"/>
              <w:right w:val="single" w:sz="6" w:space="0" w:color="000000"/>
            </w:tcBorders>
          </w:tcPr>
          <w:p w:rsidR="00FA3B9B" w:rsidRPr="001769FF" w:rsidRDefault="00FA3B9B" w:rsidP="00500392">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A3B9B" w:rsidRPr="001769FF" w:rsidRDefault="00FA3B9B" w:rsidP="00500392">
            <w:pPr>
              <w:pStyle w:val="TAL"/>
            </w:pPr>
            <w:r>
              <w:t>This case represents a successful update of the PDU session, when the V-SMF or I-SMF needs to return information in the response.</w:t>
            </w:r>
          </w:p>
        </w:tc>
      </w:tr>
      <w:tr w:rsidR="00FA3B9B" w:rsidRPr="001769FF" w:rsidTr="0050039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A3B9B" w:rsidRDefault="00FA3B9B" w:rsidP="00500392">
            <w:pPr>
              <w:pStyle w:val="TAL"/>
            </w:pPr>
          </w:p>
        </w:tc>
        <w:tc>
          <w:tcPr>
            <w:tcW w:w="225"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C"/>
            </w:pPr>
          </w:p>
        </w:tc>
        <w:tc>
          <w:tcPr>
            <w:tcW w:w="649"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p>
        </w:tc>
        <w:tc>
          <w:tcPr>
            <w:tcW w:w="583"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A3B9B" w:rsidRDefault="00FA3B9B" w:rsidP="00500392">
            <w:pPr>
              <w:pStyle w:val="TAL"/>
            </w:pPr>
            <w:r>
              <w:t>This case represents a successful update of the PDU session, when the V-SMF or I-SMF does not need to return information in the response.</w:t>
            </w:r>
          </w:p>
        </w:tc>
      </w:tr>
      <w:tr w:rsidR="00FA3B9B" w:rsidRPr="001769FF" w:rsidTr="0050039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A3B9B" w:rsidRDefault="00FA3B9B" w:rsidP="00500392">
            <w:pPr>
              <w:pStyle w:val="TAL"/>
            </w:pPr>
            <w:r>
              <w:t>VsmfUpdateError</w:t>
            </w:r>
          </w:p>
        </w:tc>
        <w:tc>
          <w:tcPr>
            <w:tcW w:w="225"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C"/>
            </w:pPr>
            <w:r>
              <w:t>M</w:t>
            </w:r>
          </w:p>
        </w:tc>
        <w:tc>
          <w:tcPr>
            <w:tcW w:w="649"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r>
              <w:t>1</w:t>
            </w:r>
          </w:p>
        </w:tc>
        <w:tc>
          <w:tcPr>
            <w:tcW w:w="583"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A3B9B" w:rsidRDefault="00FA3B9B" w:rsidP="00500392">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FA3B9B" w:rsidRPr="001769FF" w:rsidTr="0050039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A3B9B" w:rsidRDefault="00FA3B9B" w:rsidP="00500392">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C"/>
            </w:pPr>
            <w:r>
              <w:t>M</w:t>
            </w:r>
          </w:p>
        </w:tc>
        <w:tc>
          <w:tcPr>
            <w:tcW w:w="649"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r>
              <w:t>1</w:t>
            </w:r>
          </w:p>
        </w:tc>
        <w:tc>
          <w:tcPr>
            <w:tcW w:w="583"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A3B9B" w:rsidRDefault="00FA3B9B" w:rsidP="00500392">
            <w:pPr>
              <w:pStyle w:val="TAL"/>
            </w:pPr>
            <w:r>
              <w:t>The "cause"</w:t>
            </w:r>
            <w:r w:rsidRPr="00FA1305">
              <w:t xml:space="preserve"> attribute </w:t>
            </w:r>
            <w:r>
              <w:t xml:space="preserve">shall be </w:t>
            </w:r>
            <w:r w:rsidRPr="00FA1305">
              <w:t>set</w:t>
            </w:r>
            <w:r>
              <w:t xml:space="preserve"> to one of the following application errors:</w:t>
            </w:r>
          </w:p>
          <w:p w:rsidR="00FA3B9B" w:rsidRDefault="00FA3B9B" w:rsidP="00500392">
            <w:pPr>
              <w:pStyle w:val="TAL"/>
            </w:pPr>
            <w:r>
              <w:t>- N1_SM_ERROR</w:t>
            </w:r>
          </w:p>
          <w:p w:rsidR="00FA3B9B" w:rsidRDefault="00FA3B9B" w:rsidP="00500392">
            <w:pPr>
              <w:pStyle w:val="TAL"/>
            </w:pPr>
            <w:r>
              <w:t>- UNABLE_TO_PAGE_UE</w:t>
            </w:r>
          </w:p>
          <w:p w:rsidR="00FA3B9B" w:rsidRDefault="00FA3B9B" w:rsidP="00500392">
            <w:pPr>
              <w:pStyle w:val="TAL"/>
            </w:pPr>
            <w:r>
              <w:t>- UE_NOT_RESPONDING</w:t>
            </w:r>
          </w:p>
          <w:p w:rsidR="00FA3B9B" w:rsidRDefault="00FA3B9B" w:rsidP="00500392">
            <w:pPr>
              <w:pStyle w:val="TAL"/>
            </w:pPr>
            <w:r>
              <w:t>- REJECTED_BY_UE</w:t>
            </w:r>
          </w:p>
          <w:p w:rsidR="00FA3B9B" w:rsidRDefault="00FA3B9B" w:rsidP="00500392">
            <w:pPr>
              <w:pStyle w:val="TAL"/>
            </w:pPr>
            <w:r>
              <w:t>- REJECTED_DUE_VPLMN_POLICY</w:t>
            </w:r>
          </w:p>
          <w:p w:rsidR="00FA3B9B" w:rsidRDefault="00FA3B9B" w:rsidP="00500392">
            <w:pPr>
              <w:pStyle w:val="TAL"/>
            </w:pPr>
            <w:r>
              <w:t>- HO_TAU_IN_PROGRESS</w:t>
            </w:r>
          </w:p>
          <w:p w:rsidR="00FA3B9B" w:rsidRDefault="00FA3B9B" w:rsidP="00500392">
            <w:pPr>
              <w:pStyle w:val="TAL"/>
            </w:pPr>
            <w:r>
              <w:t>- EBI_EXHAUSTED</w:t>
            </w:r>
          </w:p>
          <w:p w:rsidR="00FA3B9B" w:rsidRDefault="00FA3B9B" w:rsidP="00500392">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t>clause</w:t>
            </w:r>
            <w:r w:rsidRPr="00957365">
              <w:t xml:space="preserve"> </w:t>
            </w:r>
            <w:r w:rsidRPr="00EA1C32">
              <w:t>4.11.1.4.1 of 3GPP TS 23.502 [3].</w:t>
            </w:r>
          </w:p>
          <w:p w:rsidR="00FA3B9B" w:rsidRPr="004172D4" w:rsidRDefault="00FA3B9B" w:rsidP="00500392">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clause 5.17.2.3.1 of 3GPP TS 23.501 [2].</w:t>
            </w:r>
          </w:p>
          <w:p w:rsidR="00FA3B9B" w:rsidRDefault="00FA3B9B" w:rsidP="00500392">
            <w:pPr>
              <w:pStyle w:val="TAL"/>
            </w:pPr>
            <w:r>
              <w:t>See table 6.1.7.3-1 for the description of these errors.</w:t>
            </w:r>
          </w:p>
        </w:tc>
      </w:tr>
      <w:tr w:rsidR="00FA3B9B" w:rsidRPr="001769FF" w:rsidTr="0050039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A3B9B" w:rsidRDefault="00FA3B9B" w:rsidP="00500392">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C"/>
            </w:pPr>
            <w:r>
              <w:t>M</w:t>
            </w:r>
          </w:p>
        </w:tc>
        <w:tc>
          <w:tcPr>
            <w:tcW w:w="649"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r>
              <w:t>1</w:t>
            </w:r>
          </w:p>
        </w:tc>
        <w:tc>
          <w:tcPr>
            <w:tcW w:w="583"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A3B9B" w:rsidRDefault="00FA3B9B" w:rsidP="00500392">
            <w:pPr>
              <w:pStyle w:val="TAL"/>
            </w:pPr>
            <w:r>
              <w:t>The "cause"</w:t>
            </w:r>
            <w:r w:rsidRPr="00FA1305">
              <w:t xml:space="preserve"> attribute </w:t>
            </w:r>
            <w:r>
              <w:t xml:space="preserve">shall be </w:t>
            </w:r>
            <w:r w:rsidRPr="00FA1305">
              <w:t>set</w:t>
            </w:r>
            <w:r>
              <w:t xml:space="preserve"> to one of the following application error:</w:t>
            </w:r>
          </w:p>
          <w:p w:rsidR="00FA3B9B" w:rsidRDefault="00FA3B9B" w:rsidP="00500392">
            <w:pPr>
              <w:pStyle w:val="TAL"/>
            </w:pPr>
            <w:r>
              <w:t>- CONTEXT_NOT_FOUND</w:t>
            </w:r>
          </w:p>
          <w:p w:rsidR="00FA3B9B" w:rsidRDefault="00FA3B9B" w:rsidP="00500392">
            <w:pPr>
              <w:pStyle w:val="TAL"/>
            </w:pPr>
            <w:r>
              <w:t>See table 6.1.7.3-1 for the description of these errors.</w:t>
            </w:r>
          </w:p>
        </w:tc>
      </w:tr>
      <w:tr w:rsidR="00FA3B9B" w:rsidRPr="001769FF" w:rsidTr="0050039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A3B9B" w:rsidRDefault="00FA3B9B" w:rsidP="00500392">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C"/>
            </w:pPr>
            <w:r>
              <w:t>M</w:t>
            </w:r>
          </w:p>
        </w:tc>
        <w:tc>
          <w:tcPr>
            <w:tcW w:w="649"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r>
              <w:t>1</w:t>
            </w:r>
          </w:p>
        </w:tc>
        <w:tc>
          <w:tcPr>
            <w:tcW w:w="583"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A3B9B" w:rsidRDefault="00FA3B9B" w:rsidP="00500392">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FA3B9B" w:rsidRPr="001769FF" w:rsidTr="0050039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A3B9B" w:rsidRDefault="00FA3B9B" w:rsidP="00500392">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C"/>
            </w:pPr>
            <w:r>
              <w:t>M</w:t>
            </w:r>
          </w:p>
        </w:tc>
        <w:tc>
          <w:tcPr>
            <w:tcW w:w="649"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r>
              <w:t>1</w:t>
            </w:r>
          </w:p>
        </w:tc>
        <w:tc>
          <w:tcPr>
            <w:tcW w:w="583"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A3B9B" w:rsidRDefault="00FA3B9B" w:rsidP="00500392">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FA3B9B" w:rsidRPr="001769FF" w:rsidTr="0050039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A3B9B" w:rsidRDefault="00FA3B9B" w:rsidP="00500392">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C"/>
            </w:pPr>
            <w:r>
              <w:t>M</w:t>
            </w:r>
          </w:p>
        </w:tc>
        <w:tc>
          <w:tcPr>
            <w:tcW w:w="649"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r>
              <w:t>1</w:t>
            </w:r>
          </w:p>
        </w:tc>
        <w:tc>
          <w:tcPr>
            <w:tcW w:w="583"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A3B9B" w:rsidRDefault="00FA3B9B" w:rsidP="00500392">
            <w:pPr>
              <w:pStyle w:val="TAL"/>
            </w:pPr>
            <w:r>
              <w:t>The "cause"</w:t>
            </w:r>
            <w:r w:rsidRPr="00FA1305">
              <w:t xml:space="preserve"> attribute </w:t>
            </w:r>
            <w:r>
              <w:t xml:space="preserve">shall be </w:t>
            </w:r>
            <w:r w:rsidRPr="00FA1305">
              <w:t>set</w:t>
            </w:r>
            <w:r>
              <w:t xml:space="preserve"> to one of the following application errors:</w:t>
            </w:r>
          </w:p>
          <w:p w:rsidR="00FA3B9B" w:rsidRDefault="00FA3B9B" w:rsidP="00500392">
            <w:pPr>
              <w:pStyle w:val="TAL"/>
            </w:pPr>
            <w:r>
              <w:t>- PEER_NOT_RESPONDING</w:t>
            </w:r>
          </w:p>
          <w:p w:rsidR="00FA3B9B" w:rsidRPr="009F4178" w:rsidRDefault="00FA3B9B" w:rsidP="00500392">
            <w:pPr>
              <w:pStyle w:val="TAL"/>
            </w:pPr>
            <w:r>
              <w:t>- NETWORK_FAILURE</w:t>
            </w:r>
          </w:p>
          <w:p w:rsidR="00FA3B9B" w:rsidRDefault="00FA3B9B" w:rsidP="00500392">
            <w:pPr>
              <w:pStyle w:val="TAL"/>
            </w:pPr>
            <w:r>
              <w:t>See table 6.1.7.3-1 for the description of these errors.</w:t>
            </w:r>
          </w:p>
        </w:tc>
      </w:tr>
      <w:tr w:rsidR="00FA3B9B" w:rsidRPr="001769FF" w:rsidTr="00500392">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FA3B9B" w:rsidRDefault="00FA3B9B" w:rsidP="00500392">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rsidR="00FA3B9B" w:rsidRDefault="00FA3B9B" w:rsidP="00FA3B9B"/>
    <w:p w:rsidR="00FA3B9B" w:rsidRDefault="00FA3B9B" w:rsidP="00FA3B9B">
      <w:pPr>
        <w:pStyle w:val="Heading6"/>
        <w:ind w:left="0" w:firstLine="0"/>
      </w:pPr>
      <w:bookmarkStart w:id="585" w:name="_Toc34063100"/>
      <w:bookmarkStart w:id="586" w:name="_Toc36455964"/>
      <w:r>
        <w:lastRenderedPageBreak/>
        <w:t>6.1.3.7.4.3</w:t>
      </w:r>
      <w:r>
        <w:tab/>
        <w:t>Operation: transfer-mt-data</w:t>
      </w:r>
      <w:bookmarkEnd w:id="585"/>
      <w:bookmarkEnd w:id="586"/>
    </w:p>
    <w:p w:rsidR="00FA3B9B" w:rsidRDefault="00FA3B9B" w:rsidP="00FA3B9B">
      <w:pPr>
        <w:pStyle w:val="Heading7"/>
      </w:pPr>
      <w:bookmarkStart w:id="587" w:name="_Toc34063101"/>
      <w:bookmarkStart w:id="588" w:name="_Toc36455965"/>
      <w:r>
        <w:t>6.1.3.7.4.3.1</w:t>
      </w:r>
      <w:r>
        <w:tab/>
        <w:t>Description</w:t>
      </w:r>
      <w:bookmarkEnd w:id="587"/>
      <w:bookmarkEnd w:id="588"/>
    </w:p>
    <w:p w:rsidR="00FA3B9B" w:rsidRDefault="00FA3B9B" w:rsidP="00FA3B9B">
      <w:r>
        <w:t>This custom operation enables to transfer mobile terminated data received from NEF, for a given PDU session, towards the V-SMF for HR roaming scenarios, or the I-SMF for a PDU session with an I-SMF.</w:t>
      </w:r>
    </w:p>
    <w:p w:rsidR="00FA3B9B" w:rsidRDefault="00FA3B9B" w:rsidP="00FA3B9B">
      <w:pPr>
        <w:pStyle w:val="Heading7"/>
      </w:pPr>
      <w:bookmarkStart w:id="589" w:name="_Toc34063102"/>
      <w:bookmarkStart w:id="590" w:name="_Toc36455966"/>
      <w:r>
        <w:t>6.1.3.7.4.3.2</w:t>
      </w:r>
      <w:r>
        <w:tab/>
        <w:t>Operation Definition</w:t>
      </w:r>
      <w:bookmarkEnd w:id="589"/>
      <w:bookmarkEnd w:id="590"/>
    </w:p>
    <w:p w:rsidR="00FA3B9B" w:rsidRDefault="00FA3B9B" w:rsidP="00FA3B9B">
      <w:r>
        <w:t>This operation shall support the request data structures specified in Table 6.1.3.7.4.3.2-1 and the response data structure and response codes specified in Table 6.1.3.7.4.3.2-2.</w:t>
      </w:r>
    </w:p>
    <w:p w:rsidR="00FA3B9B" w:rsidRDefault="00FA3B9B" w:rsidP="00FA3B9B">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rsidTr="00500392">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A3B9B" w:rsidRDefault="00FA3B9B" w:rsidP="00500392">
            <w:pPr>
              <w:pStyle w:val="TAH"/>
            </w:pPr>
            <w:r>
              <w:t>Description</w:t>
            </w:r>
          </w:p>
        </w:tc>
      </w:tr>
      <w:tr w:rsidR="00FA3B9B" w:rsidRPr="002F576A" w:rsidTr="00500392">
        <w:trPr>
          <w:jc w:val="center"/>
        </w:trPr>
        <w:tc>
          <w:tcPr>
            <w:tcW w:w="1611" w:type="dxa"/>
            <w:tcBorders>
              <w:top w:val="single" w:sz="4" w:space="0" w:color="auto"/>
              <w:left w:val="single" w:sz="6" w:space="0" w:color="000000"/>
              <w:bottom w:val="single" w:sz="6" w:space="0" w:color="000000"/>
              <w:right w:val="single" w:sz="6" w:space="0" w:color="000000"/>
            </w:tcBorders>
            <w:hideMark/>
          </w:tcPr>
          <w:p w:rsidR="00FA3B9B" w:rsidRDefault="00FA3B9B" w:rsidP="00500392">
            <w:pPr>
              <w:pStyle w:val="TAL"/>
            </w:pPr>
            <w:r>
              <w:t>TransferMtDataReqData</w:t>
            </w:r>
          </w:p>
        </w:tc>
        <w:tc>
          <w:tcPr>
            <w:tcW w:w="422" w:type="dxa"/>
            <w:tcBorders>
              <w:top w:val="single" w:sz="4" w:space="0" w:color="auto"/>
              <w:left w:val="single" w:sz="6" w:space="0" w:color="000000"/>
              <w:bottom w:val="single" w:sz="6" w:space="0" w:color="000000"/>
              <w:right w:val="single" w:sz="6" w:space="0" w:color="000000"/>
            </w:tcBorders>
            <w:hideMark/>
          </w:tcPr>
          <w:p w:rsidR="00FA3B9B" w:rsidRDefault="00FA3B9B" w:rsidP="00500392">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rsidR="00FA3B9B" w:rsidRDefault="00FA3B9B" w:rsidP="00500392">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rsidR="00FA3B9B" w:rsidRDefault="00FA3B9B" w:rsidP="00500392">
            <w:pPr>
              <w:pStyle w:val="TAL"/>
            </w:pPr>
            <w:r>
              <w:t xml:space="preserve">Representation of the payload of a Transfer MT Data Request </w:t>
            </w:r>
          </w:p>
        </w:tc>
      </w:tr>
    </w:tbl>
    <w:p w:rsidR="00FA3B9B" w:rsidRDefault="00FA3B9B" w:rsidP="00FA3B9B"/>
    <w:p w:rsidR="00FA3B9B" w:rsidRDefault="00FA3B9B" w:rsidP="00FA3B9B">
      <w:pPr>
        <w:pStyle w:val="TH"/>
      </w:pPr>
      <w:r>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rsidTr="00500392">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Response</w:t>
            </w:r>
          </w:p>
          <w:p w:rsidR="00FA3B9B" w:rsidRDefault="00FA3B9B" w:rsidP="00500392">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Description</w:t>
            </w:r>
          </w:p>
        </w:tc>
      </w:tr>
      <w:tr w:rsidR="00FA3B9B" w:rsidRPr="002F576A" w:rsidTr="00500392">
        <w:trPr>
          <w:jc w:val="center"/>
        </w:trPr>
        <w:tc>
          <w:tcPr>
            <w:tcW w:w="1107"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p>
        </w:tc>
        <w:tc>
          <w:tcPr>
            <w:tcW w:w="150"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C"/>
            </w:pPr>
          </w:p>
        </w:tc>
        <w:tc>
          <w:tcPr>
            <w:tcW w:w="560"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p>
        </w:tc>
        <w:tc>
          <w:tcPr>
            <w:tcW w:w="565" w:type="pct"/>
            <w:tcBorders>
              <w:top w:val="single" w:sz="4" w:space="0" w:color="auto"/>
              <w:left w:val="single" w:sz="6" w:space="0" w:color="000000"/>
              <w:bottom w:val="single" w:sz="4" w:space="0" w:color="auto"/>
              <w:right w:val="single" w:sz="6" w:space="0" w:color="000000"/>
            </w:tcBorders>
            <w:hideMark/>
          </w:tcPr>
          <w:p w:rsidR="00FA3B9B" w:rsidRDefault="00FA3B9B" w:rsidP="00500392">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rsidR="00FA3B9B" w:rsidRDefault="00FA3B9B" w:rsidP="00500392">
            <w:pPr>
              <w:pStyle w:val="TAL"/>
            </w:pPr>
            <w:r>
              <w:t>Successful MT data transfer</w:t>
            </w:r>
          </w:p>
        </w:tc>
      </w:tr>
      <w:tr w:rsidR="00FA3B9B" w:rsidRPr="002F576A" w:rsidTr="00500392">
        <w:trPr>
          <w:jc w:val="center"/>
        </w:trPr>
        <w:tc>
          <w:tcPr>
            <w:tcW w:w="1107"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r>
              <w:t>TransferMtDataError</w:t>
            </w:r>
          </w:p>
        </w:tc>
        <w:tc>
          <w:tcPr>
            <w:tcW w:w="150"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C"/>
            </w:pPr>
            <w:r>
              <w:t>M</w:t>
            </w:r>
          </w:p>
        </w:tc>
        <w:tc>
          <w:tcPr>
            <w:tcW w:w="560"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r>
              <w:t>1</w:t>
            </w:r>
          </w:p>
        </w:tc>
        <w:tc>
          <w:tcPr>
            <w:tcW w:w="565"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r>
              <w:t>The "cause" attribute may be used to indicate the following application errors:</w:t>
            </w:r>
          </w:p>
          <w:p w:rsidR="00FA3B9B" w:rsidRPr="003B2883" w:rsidRDefault="00FA3B9B" w:rsidP="00500392">
            <w:pPr>
              <w:pStyle w:val="TAL"/>
              <w:ind w:left="301" w:hanging="301"/>
            </w:pPr>
            <w:r w:rsidRPr="003B2883">
              <w:t>-</w:t>
            </w:r>
            <w:r w:rsidRPr="003B2883">
              <w:tab/>
              <w:t xml:space="preserve">UE_NOT_REACHABLE, if the UE is not reachable </w:t>
            </w:r>
            <w:r>
              <w:t>to deliver the mobile terminated data</w:t>
            </w:r>
            <w:r w:rsidRPr="003B2883">
              <w:t>;</w:t>
            </w:r>
            <w:r>
              <w:t xml:space="preserve"> Estimated Maximum Waiting Time shall be included if available;</w:t>
            </w:r>
          </w:p>
          <w:p w:rsidR="00FA3B9B" w:rsidRPr="003B2883" w:rsidRDefault="00FA3B9B" w:rsidP="00500392">
            <w:pPr>
              <w:pStyle w:val="TAL"/>
              <w:ind w:left="301" w:hanging="301"/>
            </w:pPr>
          </w:p>
          <w:p w:rsidR="00FA3B9B" w:rsidRDefault="00FA3B9B" w:rsidP="00500392">
            <w:pPr>
              <w:pStyle w:val="TAL"/>
            </w:pPr>
            <w:r w:rsidRPr="003B2883">
              <w:t>See table 6.1.7.3-1 for the description of these errors.</w:t>
            </w:r>
          </w:p>
        </w:tc>
      </w:tr>
      <w:tr w:rsidR="00FA3B9B" w:rsidRPr="00AC60A1" w:rsidTr="00500392">
        <w:trPr>
          <w:jc w:val="center"/>
        </w:trPr>
        <w:tc>
          <w:tcPr>
            <w:tcW w:w="5000" w:type="pct"/>
            <w:gridSpan w:val="5"/>
            <w:tcBorders>
              <w:top w:val="single" w:sz="4" w:space="0" w:color="auto"/>
              <w:left w:val="single" w:sz="6" w:space="0" w:color="000000"/>
              <w:bottom w:val="single" w:sz="6" w:space="0" w:color="000000"/>
              <w:right w:val="single" w:sz="6" w:space="0" w:color="000000"/>
            </w:tcBorders>
          </w:tcPr>
          <w:p w:rsidR="00FA3B9B" w:rsidRDefault="00FA3B9B" w:rsidP="00500392">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rsidR="00FA3B9B" w:rsidRPr="00384E92" w:rsidRDefault="00FA3B9B" w:rsidP="00FA3B9B"/>
    <w:p w:rsidR="00FA3B9B" w:rsidRDefault="00FA3B9B" w:rsidP="00FA3B9B">
      <w:pPr>
        <w:pStyle w:val="Heading3"/>
      </w:pPr>
      <w:bookmarkStart w:id="591" w:name="_Toc25073920"/>
      <w:bookmarkStart w:id="592" w:name="_Toc34063103"/>
      <w:bookmarkStart w:id="593" w:name="_Toc36455967"/>
      <w:r>
        <w:t>6.1.4</w:t>
      </w:r>
      <w:r>
        <w:tab/>
        <w:t>Custom Operations without associated resources</w:t>
      </w:r>
      <w:bookmarkEnd w:id="591"/>
      <w:bookmarkEnd w:id="592"/>
      <w:bookmarkEnd w:id="593"/>
    </w:p>
    <w:p w:rsidR="00FA3B9B" w:rsidRDefault="00FA3B9B" w:rsidP="00FA3B9B">
      <w:r>
        <w:t>None.</w:t>
      </w:r>
    </w:p>
    <w:p w:rsidR="00FA3B9B" w:rsidRDefault="00FA3B9B" w:rsidP="00FA3B9B">
      <w:pPr>
        <w:pStyle w:val="Heading3"/>
      </w:pPr>
      <w:bookmarkStart w:id="594" w:name="_Toc25073921"/>
      <w:bookmarkStart w:id="595" w:name="_Toc34063104"/>
      <w:bookmarkStart w:id="596" w:name="_Toc36455968"/>
      <w:r>
        <w:t>6.1.5</w:t>
      </w:r>
      <w:r>
        <w:tab/>
        <w:t>Notifications</w:t>
      </w:r>
      <w:bookmarkEnd w:id="594"/>
      <w:bookmarkEnd w:id="595"/>
      <w:bookmarkEnd w:id="596"/>
    </w:p>
    <w:p w:rsidR="00FA3B9B" w:rsidRPr="000A7435" w:rsidRDefault="00FA3B9B" w:rsidP="00FA3B9B">
      <w:pPr>
        <w:pStyle w:val="Heading4"/>
      </w:pPr>
      <w:bookmarkStart w:id="597" w:name="_Toc25073922"/>
      <w:bookmarkStart w:id="598" w:name="_Toc34063105"/>
      <w:bookmarkStart w:id="599" w:name="_Toc36455969"/>
      <w:r>
        <w:t>6.1.5.1</w:t>
      </w:r>
      <w:r>
        <w:tab/>
        <w:t>General</w:t>
      </w:r>
      <w:bookmarkEnd w:id="597"/>
      <w:bookmarkEnd w:id="598"/>
      <w:bookmarkEnd w:id="599"/>
    </w:p>
    <w:p w:rsidR="00FA3B9B" w:rsidRDefault="00FA3B9B" w:rsidP="00FA3B9B">
      <w:r>
        <w:t>This clause specifies the notifications provided by the Nsmf_PDUSession service.</w:t>
      </w:r>
    </w:p>
    <w:p w:rsidR="00FA3B9B" w:rsidRDefault="00FA3B9B" w:rsidP="00FA3B9B">
      <w:r>
        <w:t>The delivery of notifications shall be supported as specified in clause 6.2 of 3GPP TS 29.500 [4]</w:t>
      </w:r>
      <w:r w:rsidRPr="005F50A8">
        <w:t xml:space="preserve"> </w:t>
      </w:r>
      <w:r>
        <w:t>for Server-initiated communication.</w:t>
      </w:r>
    </w:p>
    <w:p w:rsidR="00FA3B9B" w:rsidRPr="00384E92" w:rsidRDefault="00FA3B9B" w:rsidP="00FA3B9B">
      <w:pPr>
        <w:pStyle w:val="TH"/>
      </w:pPr>
      <w:r w:rsidRPr="00384E92">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FA3B9B" w:rsidRPr="00384E92" w:rsidTr="00500392">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A3B9B" w:rsidRPr="008C18E3" w:rsidRDefault="00FA3B9B" w:rsidP="00500392">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A3B9B" w:rsidRPr="008C18E3" w:rsidRDefault="00FA3B9B" w:rsidP="00500392">
            <w:pPr>
              <w:pStyle w:val="TAH"/>
            </w:pPr>
            <w:r w:rsidRPr="008C18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A3B9B" w:rsidRPr="008C18E3" w:rsidRDefault="00FA3B9B" w:rsidP="00500392">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A3B9B" w:rsidRDefault="00FA3B9B" w:rsidP="00500392">
            <w:pPr>
              <w:pStyle w:val="TAH"/>
            </w:pPr>
            <w:r>
              <w:t>Description</w:t>
            </w:r>
          </w:p>
          <w:p w:rsidR="00FA3B9B" w:rsidRPr="008C18E3" w:rsidRDefault="00FA3B9B" w:rsidP="00500392">
            <w:pPr>
              <w:pStyle w:val="TAH"/>
            </w:pPr>
            <w:r>
              <w:t>(service operation)</w:t>
            </w:r>
          </w:p>
        </w:tc>
      </w:tr>
      <w:tr w:rsidR="00FA3B9B" w:rsidRPr="00CD494F" w:rsidTr="00500392">
        <w:trPr>
          <w:jc w:val="center"/>
        </w:trPr>
        <w:tc>
          <w:tcPr>
            <w:tcW w:w="705" w:type="pct"/>
            <w:tcBorders>
              <w:left w:val="single" w:sz="4" w:space="0" w:color="auto"/>
              <w:right w:val="single" w:sz="4" w:space="0" w:color="auto"/>
            </w:tcBorders>
            <w:vAlign w:val="center"/>
          </w:tcPr>
          <w:p w:rsidR="00FA3B9B" w:rsidRPr="0033441A" w:rsidRDefault="00FA3B9B" w:rsidP="00500392">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rsidR="00FA3B9B" w:rsidRDefault="00FA3B9B" w:rsidP="00500392">
            <w:pPr>
              <w:pStyle w:val="TAL"/>
              <w:rPr>
                <w:lang w:val="en-US"/>
              </w:rPr>
            </w:pPr>
            <w:r w:rsidRPr="00DD4E0C">
              <w:rPr>
                <w:lang w:val="en-US"/>
              </w:rPr>
              <w:t>{smContextStatusUri}</w:t>
            </w:r>
          </w:p>
          <w:p w:rsidR="00FA3B9B" w:rsidRPr="00DD4E0C" w:rsidDel="005E0502" w:rsidRDefault="00FA3B9B" w:rsidP="00500392">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rsidR="00FA3B9B" w:rsidRPr="00904791" w:rsidRDefault="00FA3B9B" w:rsidP="00500392">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rsidR="00FA3B9B" w:rsidRPr="00CD494F" w:rsidRDefault="00FA3B9B" w:rsidP="00500392">
            <w:pPr>
              <w:pStyle w:val="TAL"/>
              <w:rPr>
                <w:lang w:val="en-US"/>
              </w:rPr>
            </w:pPr>
            <w:r w:rsidRPr="00CD494F">
              <w:rPr>
                <w:lang w:val="en-US"/>
              </w:rPr>
              <w:t>Notify SM Context Status</w:t>
            </w:r>
            <w:r>
              <w:rPr>
                <w:lang w:val="en-US"/>
              </w:rPr>
              <w:t xml:space="preserve"> </w:t>
            </w:r>
          </w:p>
        </w:tc>
      </w:tr>
    </w:tbl>
    <w:p w:rsidR="00FA3B9B" w:rsidRPr="00384E92" w:rsidRDefault="00FA3B9B" w:rsidP="00FA3B9B"/>
    <w:p w:rsidR="00FA3B9B" w:rsidRDefault="00FA3B9B" w:rsidP="00FA3B9B">
      <w:pPr>
        <w:pStyle w:val="Heading4"/>
      </w:pPr>
      <w:bookmarkStart w:id="600" w:name="_Toc25073923"/>
      <w:bookmarkStart w:id="601" w:name="_Toc34063106"/>
      <w:bookmarkStart w:id="602" w:name="_Toc36455970"/>
      <w:r>
        <w:lastRenderedPageBreak/>
        <w:t>6.1.5.2</w:t>
      </w:r>
      <w:r>
        <w:tab/>
        <w:t>SM Context Status Notification</w:t>
      </w:r>
      <w:bookmarkEnd w:id="600"/>
      <w:bookmarkEnd w:id="601"/>
      <w:bookmarkEnd w:id="602"/>
    </w:p>
    <w:p w:rsidR="00FA3B9B" w:rsidRDefault="00FA3B9B" w:rsidP="00FA3B9B">
      <w:pPr>
        <w:pStyle w:val="Heading5"/>
      </w:pPr>
      <w:bookmarkStart w:id="603" w:name="_Toc25073924"/>
      <w:bookmarkStart w:id="604" w:name="_Toc34063107"/>
      <w:bookmarkStart w:id="605" w:name="_Toc36455971"/>
      <w:r>
        <w:t>6.1.5.2.1</w:t>
      </w:r>
      <w:r>
        <w:tab/>
        <w:t>Description</w:t>
      </w:r>
      <w:bookmarkEnd w:id="603"/>
      <w:bookmarkEnd w:id="604"/>
      <w:bookmarkEnd w:id="605"/>
    </w:p>
    <w:p w:rsidR="00FA3B9B" w:rsidRPr="00183983" w:rsidRDefault="00FA3B9B" w:rsidP="00FA3B9B">
      <w:r>
        <w:t>If the NF Service Consumer (e.g AMF) has provided the callback URI for getting notified about change of SM context status, the SMF shall notify the NF Service Consumer when the SM context status information is updated.</w:t>
      </w:r>
    </w:p>
    <w:p w:rsidR="00FA3B9B" w:rsidRDefault="00FA3B9B" w:rsidP="00FA3B9B">
      <w:pPr>
        <w:pStyle w:val="Heading5"/>
      </w:pPr>
      <w:bookmarkStart w:id="606" w:name="_Toc25073925"/>
      <w:bookmarkStart w:id="607" w:name="_Toc34063108"/>
      <w:bookmarkStart w:id="608" w:name="_Toc36455972"/>
      <w:r>
        <w:t>6.1.5.2.2</w:t>
      </w:r>
      <w:r>
        <w:tab/>
        <w:t>Notification Definition</w:t>
      </w:r>
      <w:bookmarkEnd w:id="606"/>
      <w:bookmarkEnd w:id="607"/>
      <w:bookmarkEnd w:id="608"/>
    </w:p>
    <w:p w:rsidR="00FA3B9B" w:rsidRDefault="00FA3B9B" w:rsidP="00FA3B9B">
      <w:r>
        <w:t>The POST method shall be used for SM context status notification and the URI shall be the callback reference provided by the NF Service Consumer during the subscription to this notification.</w:t>
      </w:r>
    </w:p>
    <w:p w:rsidR="00FA3B9B" w:rsidRPr="00046794" w:rsidRDefault="00FA3B9B" w:rsidP="00FA3B9B">
      <w:r>
        <w:t xml:space="preserve">Resource URI: </w:t>
      </w:r>
      <w:r>
        <w:rPr>
          <w:b/>
        </w:rPr>
        <w:t>{smContextStatusUri}</w:t>
      </w:r>
    </w:p>
    <w:p w:rsidR="00FA3B9B" w:rsidRDefault="00FA3B9B" w:rsidP="00FA3B9B">
      <w:r>
        <w:t>Support of URI query parameters is specified in table 6.1.5.2.2-1.</w:t>
      </w:r>
    </w:p>
    <w:p w:rsidR="00FA3B9B" w:rsidRPr="00384E92" w:rsidRDefault="00FA3B9B" w:rsidP="00FA3B9B">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rsidTr="0050039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A3B9B" w:rsidRPr="001769FF" w:rsidRDefault="00FA3B9B" w:rsidP="00500392">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FA3B9B" w:rsidRPr="001769FF" w:rsidRDefault="00FA3B9B" w:rsidP="00500392">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FA3B9B" w:rsidRPr="001769FF" w:rsidRDefault="00FA3B9B" w:rsidP="00500392">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FA3B9B" w:rsidRPr="001769FF" w:rsidRDefault="00FA3B9B" w:rsidP="00500392">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FA3B9B" w:rsidRPr="001769FF" w:rsidRDefault="00FA3B9B" w:rsidP="00500392">
            <w:pPr>
              <w:pStyle w:val="TAH"/>
            </w:pPr>
            <w:r>
              <w:t>Description</w:t>
            </w:r>
          </w:p>
        </w:tc>
      </w:tr>
      <w:tr w:rsidR="00FA3B9B" w:rsidRPr="00384E92" w:rsidTr="0050039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3B9B" w:rsidRPr="001769FF" w:rsidRDefault="00FA3B9B" w:rsidP="00500392">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rsidR="00FA3B9B" w:rsidRPr="001769FF" w:rsidRDefault="00FA3B9B" w:rsidP="00500392">
            <w:pPr>
              <w:pStyle w:val="TAL"/>
            </w:pPr>
          </w:p>
        </w:tc>
        <w:tc>
          <w:tcPr>
            <w:tcW w:w="217" w:type="pct"/>
            <w:tcBorders>
              <w:top w:val="single" w:sz="4" w:space="0" w:color="auto"/>
              <w:left w:val="single" w:sz="6" w:space="0" w:color="000000"/>
              <w:bottom w:val="single" w:sz="6" w:space="0" w:color="000000"/>
              <w:right w:val="single" w:sz="6" w:space="0" w:color="000000"/>
            </w:tcBorders>
          </w:tcPr>
          <w:p w:rsidR="00FA3B9B" w:rsidRPr="001769FF" w:rsidRDefault="00FA3B9B" w:rsidP="00500392">
            <w:pPr>
              <w:pStyle w:val="TAC"/>
            </w:pPr>
          </w:p>
        </w:tc>
        <w:tc>
          <w:tcPr>
            <w:tcW w:w="581" w:type="pct"/>
            <w:tcBorders>
              <w:top w:val="single" w:sz="4" w:space="0" w:color="auto"/>
              <w:left w:val="single" w:sz="6" w:space="0" w:color="000000"/>
              <w:bottom w:val="single" w:sz="6" w:space="0" w:color="000000"/>
              <w:right w:val="single" w:sz="6" w:space="0" w:color="000000"/>
            </w:tcBorders>
          </w:tcPr>
          <w:p w:rsidR="00FA3B9B" w:rsidRPr="001769FF" w:rsidRDefault="00FA3B9B" w:rsidP="00500392">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FA3B9B" w:rsidRPr="001769FF" w:rsidRDefault="00FA3B9B" w:rsidP="00500392">
            <w:pPr>
              <w:pStyle w:val="TAL"/>
            </w:pPr>
          </w:p>
        </w:tc>
      </w:tr>
    </w:tbl>
    <w:p w:rsidR="00FA3B9B" w:rsidRDefault="00FA3B9B" w:rsidP="00FA3B9B"/>
    <w:p w:rsidR="00FA3B9B" w:rsidRPr="00384E92" w:rsidRDefault="00FA3B9B" w:rsidP="00FA3B9B">
      <w:r>
        <w:t>Support of request data structures is specified in table 6.1.5.2.2-2, and support of response data structures and response codes is specified in table 6.1.5.2-3.</w:t>
      </w:r>
    </w:p>
    <w:p w:rsidR="00FA3B9B" w:rsidRPr="001769FF" w:rsidRDefault="00FA3B9B" w:rsidP="00FA3B9B">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rsidTr="0050039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FA3B9B" w:rsidRPr="001769FF" w:rsidRDefault="00FA3B9B" w:rsidP="00500392">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FA3B9B" w:rsidRPr="001769FF" w:rsidRDefault="00FA3B9B" w:rsidP="00500392">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FA3B9B" w:rsidRPr="001769FF" w:rsidRDefault="00FA3B9B" w:rsidP="00500392">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FA3B9B" w:rsidRPr="001769FF" w:rsidRDefault="00FA3B9B" w:rsidP="00500392">
            <w:pPr>
              <w:pStyle w:val="TAH"/>
            </w:pPr>
            <w:r>
              <w:t>Description</w:t>
            </w:r>
          </w:p>
        </w:tc>
      </w:tr>
      <w:tr w:rsidR="00FA3B9B" w:rsidRPr="001769FF" w:rsidTr="0050039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FA3B9B" w:rsidRPr="001769FF" w:rsidRDefault="00FA3B9B" w:rsidP="00500392">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rsidR="00FA3B9B" w:rsidRPr="001769FF" w:rsidRDefault="00FA3B9B" w:rsidP="00500392">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rsidR="00FA3B9B" w:rsidRPr="001769FF" w:rsidRDefault="00FA3B9B" w:rsidP="00500392">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FA3B9B" w:rsidRPr="001769FF" w:rsidRDefault="00FA3B9B" w:rsidP="00500392">
            <w:pPr>
              <w:pStyle w:val="TAL"/>
            </w:pPr>
            <w:r>
              <w:t>Representation of the SM context status notification.</w:t>
            </w:r>
          </w:p>
        </w:tc>
      </w:tr>
    </w:tbl>
    <w:p w:rsidR="00FA3B9B" w:rsidRDefault="00FA3B9B" w:rsidP="00FA3B9B"/>
    <w:p w:rsidR="00FA3B9B" w:rsidRPr="001769FF" w:rsidRDefault="00FA3B9B" w:rsidP="00FA3B9B">
      <w:pPr>
        <w:pStyle w:val="TH"/>
      </w:pPr>
      <w:r w:rsidRPr="001769FF">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rsidTr="0050039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A3B9B" w:rsidRPr="001769FF" w:rsidRDefault="00FA3B9B" w:rsidP="00500392">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FA3B9B" w:rsidRPr="001769FF" w:rsidRDefault="00FA3B9B" w:rsidP="00500392">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FA3B9B" w:rsidRPr="001769FF" w:rsidRDefault="00FA3B9B" w:rsidP="00500392">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FA3B9B" w:rsidRPr="001769FF" w:rsidRDefault="00FA3B9B" w:rsidP="00500392">
            <w:pPr>
              <w:pStyle w:val="TAH"/>
            </w:pPr>
            <w:r w:rsidRPr="001769FF">
              <w:t>Response</w:t>
            </w:r>
          </w:p>
          <w:p w:rsidR="00FA3B9B" w:rsidRPr="001769FF" w:rsidRDefault="00FA3B9B" w:rsidP="00500392">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FA3B9B" w:rsidRPr="001769FF" w:rsidRDefault="00FA3B9B" w:rsidP="00500392">
            <w:pPr>
              <w:pStyle w:val="TAH"/>
            </w:pPr>
            <w:r>
              <w:t>Description</w:t>
            </w:r>
          </w:p>
        </w:tc>
      </w:tr>
      <w:tr w:rsidR="00FA3B9B" w:rsidRPr="001769FF" w:rsidTr="0050039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A3B9B" w:rsidRDefault="00FA3B9B" w:rsidP="00500392">
            <w:pPr>
              <w:pStyle w:val="TAL"/>
            </w:pPr>
            <w:r>
              <w:t>n/a</w:t>
            </w:r>
          </w:p>
        </w:tc>
        <w:tc>
          <w:tcPr>
            <w:tcW w:w="225"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C"/>
            </w:pPr>
          </w:p>
        </w:tc>
        <w:tc>
          <w:tcPr>
            <w:tcW w:w="649"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p>
        </w:tc>
        <w:tc>
          <w:tcPr>
            <w:tcW w:w="583"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A3B9B" w:rsidRDefault="00FA3B9B" w:rsidP="00500392">
            <w:pPr>
              <w:pStyle w:val="TAL"/>
            </w:pPr>
            <w:r>
              <w:t>Successful notification of the SM context status change</w:t>
            </w:r>
          </w:p>
        </w:tc>
      </w:tr>
      <w:tr w:rsidR="00FA3B9B" w:rsidRPr="001769FF" w:rsidTr="0050039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A3B9B" w:rsidRPr="00D275D9" w:rsidRDefault="00FA3B9B" w:rsidP="00500392">
            <w:pPr>
              <w:pStyle w:val="TAL"/>
            </w:pPr>
            <w:r>
              <w:t>n/a</w:t>
            </w:r>
          </w:p>
        </w:tc>
        <w:tc>
          <w:tcPr>
            <w:tcW w:w="225"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C"/>
            </w:pPr>
          </w:p>
        </w:tc>
        <w:tc>
          <w:tcPr>
            <w:tcW w:w="649"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p>
        </w:tc>
        <w:tc>
          <w:tcPr>
            <w:tcW w:w="583" w:type="pct"/>
            <w:tcBorders>
              <w:top w:val="single" w:sz="4" w:space="0" w:color="auto"/>
              <w:left w:val="single" w:sz="6" w:space="0" w:color="000000"/>
              <w:bottom w:val="single" w:sz="4" w:space="0" w:color="auto"/>
              <w:right w:val="single" w:sz="6" w:space="0" w:color="000000"/>
            </w:tcBorders>
          </w:tcPr>
          <w:p w:rsidR="00FA3B9B" w:rsidRDefault="00FA3B9B" w:rsidP="0050039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A3B9B" w:rsidRDefault="00FA3B9B" w:rsidP="00500392">
            <w:pPr>
              <w:pStyle w:val="TAL"/>
            </w:pPr>
            <w:r>
              <w:t>The NF service consumer shall generate a Location header field containing a URI pointing to the endpoint of another NF service consumer to which the notification should be sent.</w:t>
            </w:r>
          </w:p>
        </w:tc>
      </w:tr>
      <w:tr w:rsidR="00FA3B9B" w:rsidRPr="001769FF" w:rsidTr="00500392">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FA3B9B" w:rsidRDefault="00FA3B9B" w:rsidP="00500392">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rsidR="00FA3B9B" w:rsidRDefault="00FA3B9B" w:rsidP="00FA3B9B"/>
    <w:p w:rsidR="00FA3B9B" w:rsidRDefault="00FA3B9B" w:rsidP="00FA3B9B">
      <w:pPr>
        <w:pStyle w:val="Heading3"/>
      </w:pPr>
      <w:bookmarkStart w:id="609" w:name="_Toc25073926"/>
      <w:bookmarkStart w:id="610" w:name="_Toc34063109"/>
      <w:bookmarkStart w:id="611" w:name="_Toc36455973"/>
      <w:r>
        <w:t>6.1.6</w:t>
      </w:r>
      <w:r>
        <w:tab/>
        <w:t>Data Model</w:t>
      </w:r>
      <w:bookmarkEnd w:id="609"/>
      <w:bookmarkEnd w:id="610"/>
      <w:bookmarkEnd w:id="611"/>
    </w:p>
    <w:p w:rsidR="00FA3B9B" w:rsidRDefault="00FA3B9B" w:rsidP="00FA3B9B">
      <w:pPr>
        <w:pStyle w:val="Heading4"/>
      </w:pPr>
      <w:bookmarkStart w:id="612" w:name="_Toc25073927"/>
      <w:bookmarkStart w:id="613" w:name="_Toc34063110"/>
      <w:bookmarkStart w:id="614" w:name="_Toc36455974"/>
      <w:r>
        <w:t>6.1.6.1</w:t>
      </w:r>
      <w:r>
        <w:tab/>
        <w:t>General</w:t>
      </w:r>
      <w:bookmarkEnd w:id="612"/>
      <w:bookmarkEnd w:id="613"/>
      <w:bookmarkEnd w:id="614"/>
    </w:p>
    <w:p w:rsidR="00FA3B9B" w:rsidRDefault="00FA3B9B" w:rsidP="00FA3B9B">
      <w:r>
        <w:t>This clause specifies the application data model supported by the API.</w:t>
      </w:r>
    </w:p>
    <w:p w:rsidR="00FA3B9B" w:rsidRDefault="00FA3B9B" w:rsidP="00FA3B9B">
      <w:r>
        <w:t>T</w:t>
      </w:r>
      <w:r w:rsidRPr="009C4D60">
        <w:t xml:space="preserve">able </w:t>
      </w:r>
      <w:r>
        <w:t xml:space="preserve">6.1.6.1-1 specifies </w:t>
      </w:r>
      <w:r w:rsidRPr="009C4D60">
        <w:t xml:space="preserve">the </w:t>
      </w:r>
      <w:r>
        <w:t>data types</w:t>
      </w:r>
      <w:r w:rsidRPr="009C4D60">
        <w:t xml:space="preserve"> defined for the </w:t>
      </w:r>
      <w:r>
        <w:t>N</w:t>
      </w:r>
      <w:r w:rsidRPr="00E13DB8">
        <w:t>smf</w:t>
      </w:r>
      <w:r w:rsidRPr="009C4D60">
        <w:t xml:space="preserve"> </w:t>
      </w:r>
      <w:r>
        <w:t>service based interface</w:t>
      </w:r>
      <w:r w:rsidRPr="009C4D60">
        <w:t xml:space="preserve"> protocol</w:t>
      </w:r>
      <w:r>
        <w:t>.</w:t>
      </w:r>
    </w:p>
    <w:p w:rsidR="00FA3B9B" w:rsidRDefault="00FA3B9B" w:rsidP="00FA3B9B">
      <w:pPr>
        <w:pStyle w:val="TH"/>
      </w:pPr>
      <w:r w:rsidRPr="009C4D60">
        <w:lastRenderedPageBreak/>
        <w:t xml:space="preserve">Table </w:t>
      </w:r>
      <w:r>
        <w:t>6.1.6.1-</w:t>
      </w:r>
      <w:r w:rsidRPr="009C4D60">
        <w:t xml:space="preserve">1: </w:t>
      </w:r>
      <w:r>
        <w:t>N</w:t>
      </w:r>
      <w:r w:rsidRPr="00E13DB8">
        <w:t>smf</w:t>
      </w:r>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58"/>
        <w:gridCol w:w="1362"/>
        <w:gridCol w:w="5265"/>
      </w:tblGrid>
      <w:tr w:rsidR="00FA3B9B" w:rsidTr="00FA3B9B">
        <w:trPr>
          <w:jc w:val="center"/>
        </w:trPr>
        <w:tc>
          <w:tcPr>
            <w:tcW w:w="2858" w:type="dxa"/>
            <w:tcBorders>
              <w:top w:val="single" w:sz="4" w:space="0" w:color="auto"/>
              <w:left w:val="single" w:sz="4" w:space="0" w:color="auto"/>
              <w:bottom w:val="single" w:sz="4" w:space="0" w:color="auto"/>
              <w:right w:val="single" w:sz="4" w:space="0" w:color="auto"/>
            </w:tcBorders>
            <w:shd w:val="clear" w:color="auto" w:fill="BFBFBF"/>
          </w:tcPr>
          <w:p w:rsidR="00FA3B9B" w:rsidRDefault="00FA3B9B" w:rsidP="00500392">
            <w:pPr>
              <w:pStyle w:val="TAH"/>
            </w:pPr>
            <w:r w:rsidRPr="009A7B1D">
              <w:lastRenderedPageBreak/>
              <w:t>Data type</w:t>
            </w:r>
          </w:p>
        </w:tc>
        <w:tc>
          <w:tcPr>
            <w:tcW w:w="1362" w:type="dxa"/>
            <w:tcBorders>
              <w:top w:val="single" w:sz="4" w:space="0" w:color="auto"/>
              <w:left w:val="single" w:sz="4" w:space="0" w:color="auto"/>
              <w:bottom w:val="single" w:sz="4" w:space="0" w:color="auto"/>
              <w:right w:val="single" w:sz="4" w:space="0" w:color="auto"/>
            </w:tcBorders>
            <w:shd w:val="clear" w:color="auto" w:fill="BFBFBF"/>
          </w:tcPr>
          <w:p w:rsidR="00FA3B9B" w:rsidRDefault="00FA3B9B" w:rsidP="00500392">
            <w:pPr>
              <w:pStyle w:val="TAH"/>
            </w:pPr>
            <w:r>
              <w:t>Clause</w:t>
            </w:r>
            <w:r w:rsidRPr="009A7B1D">
              <w:t xml:space="preserve"> defined</w:t>
            </w:r>
          </w:p>
        </w:tc>
        <w:tc>
          <w:tcPr>
            <w:tcW w:w="5265" w:type="dxa"/>
            <w:tcBorders>
              <w:top w:val="single" w:sz="4" w:space="0" w:color="auto"/>
              <w:left w:val="single" w:sz="4" w:space="0" w:color="auto"/>
              <w:bottom w:val="single" w:sz="4" w:space="0" w:color="auto"/>
              <w:right w:val="single" w:sz="4" w:space="0" w:color="auto"/>
            </w:tcBorders>
            <w:shd w:val="clear" w:color="auto" w:fill="BFBFBF"/>
          </w:tcPr>
          <w:p w:rsidR="00FA3B9B" w:rsidRDefault="00FA3B9B" w:rsidP="00500392">
            <w:pPr>
              <w:pStyle w:val="TAH"/>
              <w:rPr>
                <w:rFonts w:cs="Arial"/>
                <w:szCs w:val="18"/>
              </w:rPr>
            </w:pPr>
            <w:r w:rsidRPr="009A7B1D">
              <w:t>Description</w:t>
            </w:r>
          </w:p>
        </w:tc>
      </w:tr>
      <w:tr w:rsidR="00FA3B9B" w:rsidTr="00500392">
        <w:trPr>
          <w:jc w:val="center"/>
        </w:trPr>
        <w:tc>
          <w:tcPr>
            <w:tcW w:w="285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SmContextCreateData</w:t>
            </w:r>
          </w:p>
        </w:tc>
        <w:tc>
          <w:tcPr>
            <w:tcW w:w="136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6.1.6.2.2</w:t>
            </w:r>
          </w:p>
        </w:tc>
        <w:tc>
          <w:tcPr>
            <w:tcW w:w="526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Information within Create SM Context Request</w:t>
            </w:r>
          </w:p>
        </w:tc>
      </w:tr>
      <w:tr w:rsidR="00FA3B9B" w:rsidTr="00500392">
        <w:trPr>
          <w:jc w:val="center"/>
        </w:trPr>
        <w:tc>
          <w:tcPr>
            <w:tcW w:w="285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SmContextCreatedData</w:t>
            </w:r>
          </w:p>
        </w:tc>
        <w:tc>
          <w:tcPr>
            <w:tcW w:w="136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6.1.6.2.3</w:t>
            </w:r>
          </w:p>
        </w:tc>
        <w:tc>
          <w:tcPr>
            <w:tcW w:w="526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Information within Create SM Context Response</w:t>
            </w:r>
          </w:p>
        </w:tc>
      </w:tr>
      <w:tr w:rsidR="00FA3B9B" w:rsidTr="00500392">
        <w:trPr>
          <w:jc w:val="center"/>
        </w:trPr>
        <w:tc>
          <w:tcPr>
            <w:tcW w:w="285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SmContextUpdateData</w:t>
            </w:r>
          </w:p>
        </w:tc>
        <w:tc>
          <w:tcPr>
            <w:tcW w:w="136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6.1.6.2.4</w:t>
            </w:r>
          </w:p>
        </w:tc>
        <w:tc>
          <w:tcPr>
            <w:tcW w:w="526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Information within Update SM Context Request</w:t>
            </w:r>
          </w:p>
        </w:tc>
      </w:tr>
      <w:tr w:rsidR="00FA3B9B" w:rsidTr="00500392">
        <w:trPr>
          <w:jc w:val="center"/>
        </w:trPr>
        <w:tc>
          <w:tcPr>
            <w:tcW w:w="285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SmContextUpdatedData</w:t>
            </w:r>
          </w:p>
        </w:tc>
        <w:tc>
          <w:tcPr>
            <w:tcW w:w="136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6.1.6.2.5</w:t>
            </w:r>
          </w:p>
        </w:tc>
        <w:tc>
          <w:tcPr>
            <w:tcW w:w="526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Information within Update SM Context Response</w:t>
            </w:r>
          </w:p>
        </w:tc>
      </w:tr>
      <w:tr w:rsidR="00FA3B9B" w:rsidTr="00500392">
        <w:trPr>
          <w:jc w:val="center"/>
        </w:trPr>
        <w:tc>
          <w:tcPr>
            <w:tcW w:w="285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SmContextReleaseData</w:t>
            </w:r>
          </w:p>
        </w:tc>
        <w:tc>
          <w:tcPr>
            <w:tcW w:w="136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6.1.6.2.6</w:t>
            </w:r>
          </w:p>
        </w:tc>
        <w:tc>
          <w:tcPr>
            <w:tcW w:w="526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Information within Release SM Context Request</w:t>
            </w:r>
          </w:p>
        </w:tc>
      </w:tr>
      <w:tr w:rsidR="00FA3B9B" w:rsidTr="00500392">
        <w:trPr>
          <w:jc w:val="center"/>
        </w:trPr>
        <w:tc>
          <w:tcPr>
            <w:tcW w:w="285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SmContextRetrieveData</w:t>
            </w:r>
          </w:p>
        </w:tc>
        <w:tc>
          <w:tcPr>
            <w:tcW w:w="136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6.1.6.2.7</w:t>
            </w:r>
          </w:p>
        </w:tc>
        <w:tc>
          <w:tcPr>
            <w:tcW w:w="526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Information within Retrieve SM Context Request</w:t>
            </w:r>
          </w:p>
        </w:tc>
      </w:tr>
      <w:tr w:rsidR="00FA3B9B" w:rsidTr="00500392">
        <w:trPr>
          <w:jc w:val="center"/>
        </w:trPr>
        <w:tc>
          <w:tcPr>
            <w:tcW w:w="285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SmContextStatusNotification</w:t>
            </w:r>
          </w:p>
        </w:tc>
        <w:tc>
          <w:tcPr>
            <w:tcW w:w="136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6.1.6.2.8</w:t>
            </w:r>
          </w:p>
        </w:tc>
        <w:tc>
          <w:tcPr>
            <w:tcW w:w="526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Information within Notify SM Context Status Request</w:t>
            </w:r>
          </w:p>
        </w:tc>
      </w:tr>
      <w:tr w:rsidR="00FA3B9B" w:rsidTr="00500392">
        <w:trPr>
          <w:jc w:val="center"/>
        </w:trPr>
        <w:tc>
          <w:tcPr>
            <w:tcW w:w="285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PduSessionCreateData</w:t>
            </w:r>
          </w:p>
        </w:tc>
        <w:tc>
          <w:tcPr>
            <w:tcW w:w="136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6.1.6.2.9</w:t>
            </w:r>
          </w:p>
        </w:tc>
        <w:tc>
          <w:tcPr>
            <w:tcW w:w="526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Information within Create Request</w:t>
            </w:r>
          </w:p>
        </w:tc>
      </w:tr>
      <w:tr w:rsidR="00FA3B9B" w:rsidTr="00500392">
        <w:trPr>
          <w:jc w:val="center"/>
        </w:trPr>
        <w:tc>
          <w:tcPr>
            <w:tcW w:w="285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PduSessionCreatedData</w:t>
            </w:r>
          </w:p>
        </w:tc>
        <w:tc>
          <w:tcPr>
            <w:tcW w:w="136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6.1.6.2.10</w:t>
            </w:r>
          </w:p>
        </w:tc>
        <w:tc>
          <w:tcPr>
            <w:tcW w:w="526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Information within Create Response</w:t>
            </w:r>
          </w:p>
        </w:tc>
      </w:tr>
      <w:tr w:rsidR="00FA3B9B" w:rsidTr="00500392">
        <w:trPr>
          <w:jc w:val="center"/>
        </w:trPr>
        <w:tc>
          <w:tcPr>
            <w:tcW w:w="285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HsmfUpdateData</w:t>
            </w:r>
          </w:p>
        </w:tc>
        <w:tc>
          <w:tcPr>
            <w:tcW w:w="136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6.1.6.2.11</w:t>
            </w:r>
          </w:p>
        </w:tc>
        <w:tc>
          <w:tcPr>
            <w:tcW w:w="526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Information within Update Request towards H-SMF, or from I-SMF to SMF</w:t>
            </w:r>
          </w:p>
        </w:tc>
      </w:tr>
      <w:tr w:rsidR="00FA3B9B" w:rsidTr="00500392">
        <w:trPr>
          <w:jc w:val="center"/>
        </w:trPr>
        <w:tc>
          <w:tcPr>
            <w:tcW w:w="285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HsmfUpdatedData</w:t>
            </w:r>
          </w:p>
        </w:tc>
        <w:tc>
          <w:tcPr>
            <w:tcW w:w="136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6.1.6.2.12</w:t>
            </w:r>
          </w:p>
        </w:tc>
        <w:tc>
          <w:tcPr>
            <w:tcW w:w="526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Information within Update Response from H-SMF, or from SMF to I-SMF</w:t>
            </w:r>
          </w:p>
        </w:tc>
      </w:tr>
      <w:tr w:rsidR="00FA3B9B" w:rsidTr="00500392">
        <w:trPr>
          <w:jc w:val="center"/>
        </w:trPr>
        <w:tc>
          <w:tcPr>
            <w:tcW w:w="285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ReleaseData</w:t>
            </w:r>
          </w:p>
        </w:tc>
        <w:tc>
          <w:tcPr>
            <w:tcW w:w="136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6.1.6.2.13</w:t>
            </w:r>
          </w:p>
        </w:tc>
        <w:tc>
          <w:tcPr>
            <w:tcW w:w="526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Information within Release Request</w:t>
            </w:r>
          </w:p>
        </w:tc>
      </w:tr>
      <w:tr w:rsidR="00FA3B9B" w:rsidTr="00500392">
        <w:trPr>
          <w:jc w:val="center"/>
        </w:trPr>
        <w:tc>
          <w:tcPr>
            <w:tcW w:w="285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HsmfUpdateError</w:t>
            </w:r>
          </w:p>
        </w:tc>
        <w:tc>
          <w:tcPr>
            <w:tcW w:w="136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6.1.6.2.14</w:t>
            </w:r>
          </w:p>
        </w:tc>
        <w:tc>
          <w:tcPr>
            <w:tcW w:w="526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Error within Update Response from H-SMF </w:t>
            </w:r>
          </w:p>
        </w:tc>
      </w:tr>
      <w:tr w:rsidR="00FA3B9B" w:rsidTr="00500392">
        <w:trPr>
          <w:jc w:val="center"/>
        </w:trPr>
        <w:tc>
          <w:tcPr>
            <w:tcW w:w="285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VsmfUpdateData</w:t>
            </w:r>
          </w:p>
        </w:tc>
        <w:tc>
          <w:tcPr>
            <w:tcW w:w="136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6.1.6.2.15</w:t>
            </w:r>
          </w:p>
        </w:tc>
        <w:tc>
          <w:tcPr>
            <w:tcW w:w="526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Information within Update Request towards V-SMF, or from SMF to I-SMF</w:t>
            </w:r>
          </w:p>
        </w:tc>
      </w:tr>
      <w:tr w:rsidR="00FA3B9B" w:rsidTr="00500392">
        <w:trPr>
          <w:jc w:val="center"/>
        </w:trPr>
        <w:tc>
          <w:tcPr>
            <w:tcW w:w="285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VsmfUpdatedData</w:t>
            </w:r>
          </w:p>
        </w:tc>
        <w:tc>
          <w:tcPr>
            <w:tcW w:w="136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6.1.6.2.16</w:t>
            </w:r>
          </w:p>
        </w:tc>
        <w:tc>
          <w:tcPr>
            <w:tcW w:w="526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Information within Update Response from V-SMF, or from I-SMF to SMF</w:t>
            </w:r>
          </w:p>
        </w:tc>
      </w:tr>
      <w:tr w:rsidR="00FA3B9B" w:rsidTr="00500392">
        <w:trPr>
          <w:jc w:val="center"/>
        </w:trPr>
        <w:tc>
          <w:tcPr>
            <w:tcW w:w="285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StatusNotification</w:t>
            </w:r>
          </w:p>
        </w:tc>
        <w:tc>
          <w:tcPr>
            <w:tcW w:w="136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6.1.6.2.17</w:t>
            </w:r>
          </w:p>
        </w:tc>
        <w:tc>
          <w:tcPr>
            <w:tcW w:w="526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Information within Notify Status Request </w:t>
            </w:r>
          </w:p>
        </w:tc>
      </w:tr>
      <w:tr w:rsidR="00FA3B9B" w:rsidTr="00500392">
        <w:trPr>
          <w:jc w:val="center"/>
        </w:trPr>
        <w:tc>
          <w:tcPr>
            <w:tcW w:w="285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QosFlowItem</w:t>
            </w:r>
          </w:p>
        </w:tc>
        <w:tc>
          <w:tcPr>
            <w:tcW w:w="136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6.1.6.2.18</w:t>
            </w:r>
          </w:p>
        </w:tc>
        <w:tc>
          <w:tcPr>
            <w:tcW w:w="526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Individual QoS flow </w:t>
            </w:r>
          </w:p>
        </w:tc>
      </w:tr>
      <w:tr w:rsidR="00FA3B9B" w:rsidTr="00500392">
        <w:trPr>
          <w:jc w:val="center"/>
        </w:trPr>
        <w:tc>
          <w:tcPr>
            <w:tcW w:w="285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QosFlowSetupItem</w:t>
            </w:r>
          </w:p>
        </w:tc>
        <w:tc>
          <w:tcPr>
            <w:tcW w:w="136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6.1.6.2.19</w:t>
            </w:r>
          </w:p>
        </w:tc>
        <w:tc>
          <w:tcPr>
            <w:tcW w:w="526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Individual QoS flow to setup</w:t>
            </w:r>
          </w:p>
        </w:tc>
      </w:tr>
      <w:tr w:rsidR="00FA3B9B" w:rsidTr="00500392">
        <w:trPr>
          <w:jc w:val="center"/>
        </w:trPr>
        <w:tc>
          <w:tcPr>
            <w:tcW w:w="285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QosFlowAddModifyRequestItem</w:t>
            </w:r>
          </w:p>
        </w:tc>
        <w:tc>
          <w:tcPr>
            <w:tcW w:w="136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6.1.6.2.20</w:t>
            </w:r>
          </w:p>
        </w:tc>
        <w:tc>
          <w:tcPr>
            <w:tcW w:w="526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Individual QoS flow requested to be created or modified</w:t>
            </w:r>
          </w:p>
        </w:tc>
      </w:tr>
      <w:tr w:rsidR="00FA3B9B" w:rsidTr="00500392">
        <w:trPr>
          <w:jc w:val="center"/>
        </w:trPr>
        <w:tc>
          <w:tcPr>
            <w:tcW w:w="285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QosFlowReleaseRequestItem</w:t>
            </w:r>
          </w:p>
        </w:tc>
        <w:tc>
          <w:tcPr>
            <w:tcW w:w="136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6.1.6.2.21</w:t>
            </w:r>
          </w:p>
        </w:tc>
        <w:tc>
          <w:tcPr>
            <w:tcW w:w="526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Individual QoS flow requested to be released</w:t>
            </w:r>
          </w:p>
        </w:tc>
      </w:tr>
      <w:tr w:rsidR="00FA3B9B" w:rsidTr="00500392">
        <w:trPr>
          <w:jc w:val="center"/>
        </w:trPr>
        <w:tc>
          <w:tcPr>
            <w:tcW w:w="285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QosFlowProfile</w:t>
            </w:r>
          </w:p>
        </w:tc>
        <w:tc>
          <w:tcPr>
            <w:tcW w:w="136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6.1.6.2.22</w:t>
            </w:r>
          </w:p>
        </w:tc>
        <w:tc>
          <w:tcPr>
            <w:tcW w:w="526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QoS flow profile</w:t>
            </w:r>
          </w:p>
        </w:tc>
      </w:tr>
      <w:tr w:rsidR="00FA3B9B" w:rsidTr="00500392">
        <w:trPr>
          <w:jc w:val="center"/>
        </w:trPr>
        <w:tc>
          <w:tcPr>
            <w:tcW w:w="285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GbrQosFlowInformation</w:t>
            </w:r>
          </w:p>
        </w:tc>
        <w:tc>
          <w:tcPr>
            <w:tcW w:w="136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6.1.6.2.23</w:t>
            </w:r>
          </w:p>
        </w:tc>
        <w:tc>
          <w:tcPr>
            <w:tcW w:w="526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GBR QoS flow information</w:t>
            </w:r>
          </w:p>
        </w:tc>
      </w:tr>
      <w:tr w:rsidR="00FA3B9B" w:rsidTr="00500392">
        <w:trPr>
          <w:jc w:val="center"/>
        </w:trPr>
        <w:tc>
          <w:tcPr>
            <w:tcW w:w="285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QosFlowNotifyItem</w:t>
            </w:r>
          </w:p>
        </w:tc>
        <w:tc>
          <w:tcPr>
            <w:tcW w:w="136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sidRPr="008809C8">
              <w:t>6.1.6.2.</w:t>
            </w:r>
            <w:r>
              <w:t>24</w:t>
            </w:r>
          </w:p>
        </w:tc>
        <w:tc>
          <w:tcPr>
            <w:tcW w:w="526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Notification related to a QoS flow</w:t>
            </w:r>
          </w:p>
        </w:tc>
      </w:tr>
      <w:tr w:rsidR="00FA3B9B" w:rsidTr="00500392">
        <w:trPr>
          <w:jc w:val="center"/>
        </w:trPr>
        <w:tc>
          <w:tcPr>
            <w:tcW w:w="285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SmContextRetrievedData</w:t>
            </w:r>
          </w:p>
        </w:tc>
        <w:tc>
          <w:tcPr>
            <w:tcW w:w="136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6.1.6.2.27</w:t>
            </w:r>
          </w:p>
        </w:tc>
        <w:tc>
          <w:tcPr>
            <w:tcW w:w="526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Information within Retrieve SM Context Response</w:t>
            </w:r>
          </w:p>
        </w:tc>
      </w:tr>
      <w:tr w:rsidR="00FA3B9B" w:rsidTr="00500392">
        <w:trPr>
          <w:jc w:val="center"/>
        </w:trPr>
        <w:tc>
          <w:tcPr>
            <w:tcW w:w="285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eastAsia="zh-CN"/>
              </w:rPr>
              <w:t>TunnelInfo</w:t>
            </w:r>
          </w:p>
        </w:tc>
        <w:tc>
          <w:tcPr>
            <w:tcW w:w="136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6.1.6.2.28</w:t>
            </w:r>
          </w:p>
        </w:tc>
        <w:tc>
          <w:tcPr>
            <w:tcW w:w="526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Tunnel Information</w:t>
            </w:r>
          </w:p>
        </w:tc>
      </w:tr>
      <w:tr w:rsidR="00FA3B9B" w:rsidTr="00500392">
        <w:trPr>
          <w:jc w:val="center"/>
        </w:trPr>
        <w:tc>
          <w:tcPr>
            <w:tcW w:w="285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eastAsia="zh-CN"/>
              </w:rPr>
              <w:t>StatusInfo</w:t>
            </w:r>
          </w:p>
        </w:tc>
        <w:tc>
          <w:tcPr>
            <w:tcW w:w="136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6.1.6.2.29</w:t>
            </w:r>
          </w:p>
        </w:tc>
        <w:tc>
          <w:tcPr>
            <w:tcW w:w="526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Status of SM context or of PDU session</w:t>
            </w:r>
          </w:p>
        </w:tc>
      </w:tr>
      <w:tr w:rsidR="00FA3B9B" w:rsidTr="00500392">
        <w:trPr>
          <w:jc w:val="center"/>
        </w:trPr>
        <w:tc>
          <w:tcPr>
            <w:tcW w:w="285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VsmfUpdateError</w:t>
            </w:r>
          </w:p>
        </w:tc>
        <w:tc>
          <w:tcPr>
            <w:tcW w:w="136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6.1.6.2.30</w:t>
            </w:r>
          </w:p>
        </w:tc>
        <w:tc>
          <w:tcPr>
            <w:tcW w:w="526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Error within Update Response from V-SMF </w:t>
            </w:r>
          </w:p>
        </w:tc>
      </w:tr>
      <w:tr w:rsidR="00FA3B9B" w:rsidTr="00500392">
        <w:trPr>
          <w:jc w:val="center"/>
        </w:trPr>
        <w:tc>
          <w:tcPr>
            <w:tcW w:w="285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eastAsia="zh-CN"/>
              </w:rPr>
              <w:t>EpsPdnCnxInfo</w:t>
            </w:r>
          </w:p>
        </w:tc>
        <w:tc>
          <w:tcPr>
            <w:tcW w:w="136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6.1.6.2.31</w:t>
            </w:r>
          </w:p>
        </w:tc>
        <w:tc>
          <w:tcPr>
            <w:tcW w:w="526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EPS PDN Connection Information from H-SMF to V-SMF</w:t>
            </w:r>
          </w:p>
        </w:tc>
      </w:tr>
      <w:tr w:rsidR="00FA3B9B" w:rsidTr="00500392">
        <w:trPr>
          <w:jc w:val="center"/>
        </w:trPr>
        <w:tc>
          <w:tcPr>
            <w:tcW w:w="285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eastAsia="zh-CN"/>
              </w:rPr>
              <w:t>EpsBearerInfo</w:t>
            </w:r>
          </w:p>
        </w:tc>
        <w:tc>
          <w:tcPr>
            <w:tcW w:w="136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6.1.6.2.32</w:t>
            </w:r>
          </w:p>
        </w:tc>
        <w:tc>
          <w:tcPr>
            <w:tcW w:w="526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EPS Bearer Information from H-SMF to V-SMF</w:t>
            </w:r>
          </w:p>
        </w:tc>
      </w:tr>
      <w:tr w:rsidR="00FA3B9B" w:rsidTr="00500392">
        <w:trPr>
          <w:jc w:val="center"/>
        </w:trPr>
        <w:tc>
          <w:tcPr>
            <w:tcW w:w="285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PduSessionNotifyItem</w:t>
            </w:r>
          </w:p>
        </w:tc>
        <w:tc>
          <w:tcPr>
            <w:tcW w:w="136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sidRPr="008809C8">
              <w:t>6.1.6.2.</w:t>
            </w:r>
            <w:r>
              <w:t>33</w:t>
            </w:r>
          </w:p>
        </w:tc>
        <w:tc>
          <w:tcPr>
            <w:tcW w:w="526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Notification related to a PDU session</w:t>
            </w:r>
          </w:p>
        </w:tc>
      </w:tr>
      <w:tr w:rsidR="00FA3B9B" w:rsidTr="00500392">
        <w:trPr>
          <w:jc w:val="center"/>
        </w:trPr>
        <w:tc>
          <w:tcPr>
            <w:tcW w:w="285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rFonts w:hint="eastAsia"/>
                <w:lang w:eastAsia="zh-CN"/>
              </w:rPr>
              <w:t>EbiArpM</w:t>
            </w:r>
            <w:r>
              <w:rPr>
                <w:lang w:eastAsia="zh-CN"/>
              </w:rPr>
              <w:t>apping</w:t>
            </w:r>
          </w:p>
        </w:tc>
        <w:tc>
          <w:tcPr>
            <w:tcW w:w="136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Pr>
                <w:rFonts w:hint="eastAsia"/>
              </w:rPr>
              <w:t>6.1.6.2.</w:t>
            </w:r>
            <w:r>
              <w:t>34</w:t>
            </w:r>
          </w:p>
        </w:tc>
        <w:tc>
          <w:tcPr>
            <w:tcW w:w="526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hint="eastAsia"/>
                <w:szCs w:val="18"/>
              </w:rPr>
              <w:t>EBI to ARP mapping</w:t>
            </w:r>
          </w:p>
        </w:tc>
      </w:tr>
      <w:tr w:rsidR="00FA3B9B" w:rsidTr="00500392">
        <w:trPr>
          <w:jc w:val="center"/>
        </w:trPr>
        <w:tc>
          <w:tcPr>
            <w:tcW w:w="285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SmContextCreateError</w:t>
            </w:r>
          </w:p>
        </w:tc>
        <w:tc>
          <w:tcPr>
            <w:tcW w:w="136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6.1.6.2.35</w:t>
            </w:r>
          </w:p>
        </w:tc>
        <w:tc>
          <w:tcPr>
            <w:tcW w:w="526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Error within Create SM Context Response</w:t>
            </w:r>
          </w:p>
        </w:tc>
      </w:tr>
      <w:tr w:rsidR="00FA3B9B" w:rsidTr="00500392">
        <w:trPr>
          <w:jc w:val="center"/>
        </w:trPr>
        <w:tc>
          <w:tcPr>
            <w:tcW w:w="285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SmContextUpdateError</w:t>
            </w:r>
          </w:p>
        </w:tc>
        <w:tc>
          <w:tcPr>
            <w:tcW w:w="136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6.1.6.2.36</w:t>
            </w:r>
          </w:p>
        </w:tc>
        <w:tc>
          <w:tcPr>
            <w:tcW w:w="526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Error within Update SM Context Response</w:t>
            </w:r>
          </w:p>
        </w:tc>
      </w:tr>
      <w:tr w:rsidR="00FA3B9B" w:rsidTr="00500392">
        <w:trPr>
          <w:jc w:val="center"/>
        </w:trPr>
        <w:tc>
          <w:tcPr>
            <w:tcW w:w="285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PduSessionCreateError</w:t>
            </w:r>
          </w:p>
        </w:tc>
        <w:tc>
          <w:tcPr>
            <w:tcW w:w="136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6.1.6.2.37</w:t>
            </w:r>
          </w:p>
        </w:tc>
        <w:tc>
          <w:tcPr>
            <w:tcW w:w="526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Error within Create Response</w:t>
            </w:r>
          </w:p>
        </w:tc>
      </w:tr>
      <w:tr w:rsidR="00FA3B9B" w:rsidTr="00500392">
        <w:trPr>
          <w:jc w:val="center"/>
        </w:trPr>
        <w:tc>
          <w:tcPr>
            <w:tcW w:w="285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eastAsia="zh-CN"/>
              </w:rPr>
              <w:t>MmeCapabilities</w:t>
            </w:r>
          </w:p>
        </w:tc>
        <w:tc>
          <w:tcPr>
            <w:tcW w:w="136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6.1.6.2.38</w:t>
            </w:r>
          </w:p>
        </w:tc>
        <w:tc>
          <w:tcPr>
            <w:tcW w:w="526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MME capabilities</w:t>
            </w:r>
          </w:p>
        </w:tc>
      </w:tr>
      <w:tr w:rsidR="00FA3B9B" w:rsidTr="00500392">
        <w:trPr>
          <w:jc w:val="center"/>
        </w:trPr>
        <w:tc>
          <w:tcPr>
            <w:tcW w:w="285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t>SmContext</w:t>
            </w:r>
          </w:p>
        </w:tc>
        <w:tc>
          <w:tcPr>
            <w:tcW w:w="136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6.1.6.2.39</w:t>
            </w:r>
          </w:p>
        </w:tc>
        <w:tc>
          <w:tcPr>
            <w:tcW w:w="526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Complete SM Context</w:t>
            </w:r>
          </w:p>
        </w:tc>
      </w:tr>
      <w:tr w:rsidR="00FA3B9B" w:rsidTr="00500392">
        <w:trPr>
          <w:jc w:val="center"/>
        </w:trPr>
        <w:tc>
          <w:tcPr>
            <w:tcW w:w="285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ExemptionInd</w:t>
            </w:r>
          </w:p>
        </w:tc>
        <w:tc>
          <w:tcPr>
            <w:tcW w:w="136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6.1.6.2.40</w:t>
            </w:r>
          </w:p>
        </w:tc>
        <w:tc>
          <w:tcPr>
            <w:tcW w:w="526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t>Exemption Indication</w:t>
            </w:r>
          </w:p>
        </w:tc>
      </w:tr>
      <w:tr w:rsidR="00FA3B9B" w:rsidTr="00500392">
        <w:trPr>
          <w:jc w:val="center"/>
        </w:trPr>
        <w:tc>
          <w:tcPr>
            <w:tcW w:w="285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eastAsia="zh-CN"/>
              </w:rPr>
              <w:t>PsaInformation</w:t>
            </w:r>
          </w:p>
        </w:tc>
        <w:tc>
          <w:tcPr>
            <w:tcW w:w="136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6.1.6.2.41</w:t>
            </w:r>
          </w:p>
        </w:tc>
        <w:tc>
          <w:tcPr>
            <w:tcW w:w="526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rFonts w:cs="Arial"/>
                <w:szCs w:val="18"/>
              </w:rPr>
              <w:t>PSA Information</w:t>
            </w:r>
          </w:p>
        </w:tc>
      </w:tr>
      <w:tr w:rsidR="00FA3B9B" w:rsidTr="00500392">
        <w:trPr>
          <w:jc w:val="center"/>
        </w:trPr>
        <w:tc>
          <w:tcPr>
            <w:tcW w:w="285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eastAsia="zh-CN"/>
              </w:rPr>
              <w:t>DnaiInformation</w:t>
            </w:r>
          </w:p>
        </w:tc>
        <w:tc>
          <w:tcPr>
            <w:tcW w:w="136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6.1.6.2.42</w:t>
            </w:r>
          </w:p>
        </w:tc>
        <w:tc>
          <w:tcPr>
            <w:tcW w:w="526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rFonts w:cs="Arial"/>
                <w:szCs w:val="18"/>
              </w:rPr>
              <w:t>DNAI Information</w:t>
            </w:r>
          </w:p>
        </w:tc>
      </w:tr>
      <w:tr w:rsidR="00FA3B9B" w:rsidTr="00500392">
        <w:trPr>
          <w:jc w:val="center"/>
        </w:trPr>
        <w:tc>
          <w:tcPr>
            <w:tcW w:w="285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eastAsia="zh-CN"/>
              </w:rPr>
              <w:t>N4Information</w:t>
            </w:r>
          </w:p>
        </w:tc>
        <w:tc>
          <w:tcPr>
            <w:tcW w:w="136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6.1.6.2.43</w:t>
            </w:r>
          </w:p>
        </w:tc>
        <w:tc>
          <w:tcPr>
            <w:tcW w:w="526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rFonts w:cs="Arial"/>
                <w:szCs w:val="18"/>
              </w:rPr>
              <w:t>N4 Information</w:t>
            </w:r>
          </w:p>
        </w:tc>
      </w:tr>
      <w:tr w:rsidR="00FA3B9B" w:rsidTr="00500392">
        <w:trPr>
          <w:jc w:val="center"/>
        </w:trPr>
        <w:tc>
          <w:tcPr>
            <w:tcW w:w="285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lang w:eastAsia="zh-CN"/>
              </w:rPr>
              <w:t>IndirectDataForwarding</w:t>
            </w:r>
            <w:r>
              <w:rPr>
                <w:rFonts w:hint="eastAsia"/>
                <w:lang w:eastAsia="zh-CN"/>
              </w:rPr>
              <w:t>TunnelInfo</w:t>
            </w:r>
          </w:p>
        </w:tc>
        <w:tc>
          <w:tcPr>
            <w:tcW w:w="136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6.1.6.2.44</w:t>
            </w:r>
          </w:p>
        </w:tc>
        <w:tc>
          <w:tcPr>
            <w:tcW w:w="526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Indirect Data Forwarding Tunnel Information</w:t>
            </w:r>
          </w:p>
        </w:tc>
      </w:tr>
      <w:tr w:rsidR="00FA3B9B" w:rsidTr="00500392">
        <w:trPr>
          <w:jc w:val="center"/>
        </w:trPr>
        <w:tc>
          <w:tcPr>
            <w:tcW w:w="285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sidRPr="00DB7292">
              <w:t>SmContextRelease</w:t>
            </w:r>
            <w:r>
              <w:t>d</w:t>
            </w:r>
            <w:r w:rsidRPr="00DB7292">
              <w:t>Data</w:t>
            </w:r>
          </w:p>
        </w:tc>
        <w:tc>
          <w:tcPr>
            <w:tcW w:w="136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6.1.6.2.45</w:t>
            </w:r>
          </w:p>
        </w:tc>
        <w:tc>
          <w:tcPr>
            <w:tcW w:w="526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Information within Release SM Context Response</w:t>
            </w:r>
          </w:p>
        </w:tc>
      </w:tr>
      <w:tr w:rsidR="00FA3B9B" w:rsidTr="00500392">
        <w:trPr>
          <w:jc w:val="center"/>
        </w:trPr>
        <w:tc>
          <w:tcPr>
            <w:tcW w:w="285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sidRPr="00BD4E7A">
              <w:t>ReleasedData</w:t>
            </w:r>
          </w:p>
        </w:tc>
        <w:tc>
          <w:tcPr>
            <w:tcW w:w="136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6.1.6.2.46</w:t>
            </w:r>
          </w:p>
        </w:tc>
        <w:tc>
          <w:tcPr>
            <w:tcW w:w="526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Information within Release Response</w:t>
            </w:r>
          </w:p>
        </w:tc>
      </w:tr>
      <w:tr w:rsidR="00FA3B9B" w:rsidTr="00500392">
        <w:trPr>
          <w:jc w:val="center"/>
        </w:trPr>
        <w:tc>
          <w:tcPr>
            <w:tcW w:w="2858" w:type="dxa"/>
            <w:tcBorders>
              <w:top w:val="single" w:sz="4" w:space="0" w:color="auto"/>
              <w:left w:val="single" w:sz="4" w:space="0" w:color="auto"/>
              <w:bottom w:val="single" w:sz="4" w:space="0" w:color="auto"/>
              <w:right w:val="single" w:sz="4" w:space="0" w:color="auto"/>
            </w:tcBorders>
          </w:tcPr>
          <w:p w:rsidR="00FA3B9B" w:rsidRPr="00BD4E7A" w:rsidRDefault="00FA3B9B" w:rsidP="00500392">
            <w:pPr>
              <w:pStyle w:val="TAL"/>
            </w:pPr>
            <w:r>
              <w:rPr>
                <w:lang w:eastAsia="zh-CN"/>
              </w:rPr>
              <w:t>SendMoDataReqData</w:t>
            </w:r>
          </w:p>
        </w:tc>
        <w:tc>
          <w:tcPr>
            <w:tcW w:w="136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6.1.6.2.47</w:t>
            </w:r>
          </w:p>
        </w:tc>
        <w:tc>
          <w:tcPr>
            <w:tcW w:w="526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Information within Send MO Data Request</w:t>
            </w:r>
          </w:p>
        </w:tc>
      </w:tr>
      <w:tr w:rsidR="00FA3B9B" w:rsidTr="00500392">
        <w:trPr>
          <w:jc w:val="center"/>
        </w:trPr>
        <w:tc>
          <w:tcPr>
            <w:tcW w:w="285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color w:val="000000"/>
                <w:lang w:eastAsia="ja-JP"/>
              </w:rPr>
              <w:t>CnAssistedRanP</w:t>
            </w:r>
            <w:r w:rsidRPr="0058039F">
              <w:rPr>
                <w:color w:val="000000"/>
                <w:lang w:eastAsia="ja-JP"/>
              </w:rPr>
              <w:t>ara</w:t>
            </w:r>
          </w:p>
        </w:tc>
        <w:tc>
          <w:tcPr>
            <w:tcW w:w="136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6.1.6.2.48</w:t>
            </w:r>
          </w:p>
        </w:tc>
        <w:tc>
          <w:tcPr>
            <w:tcW w:w="526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sidRPr="00140E21">
              <w:t>SMF derived CN assisted RAN parameters tuning</w:t>
            </w:r>
          </w:p>
        </w:tc>
      </w:tr>
      <w:tr w:rsidR="00FA3B9B" w:rsidTr="00500392">
        <w:trPr>
          <w:jc w:val="center"/>
        </w:trPr>
        <w:tc>
          <w:tcPr>
            <w:tcW w:w="285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lang w:eastAsia="zh-CN"/>
              </w:rPr>
              <w:t>UlclBpInformation</w:t>
            </w:r>
          </w:p>
        </w:tc>
        <w:tc>
          <w:tcPr>
            <w:tcW w:w="136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6.1.6.2.49</w:t>
            </w:r>
          </w:p>
        </w:tc>
        <w:tc>
          <w:tcPr>
            <w:tcW w:w="526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hint="eastAsia"/>
                <w:lang w:eastAsia="zh-CN"/>
              </w:rPr>
              <w:t>U</w:t>
            </w:r>
            <w:r>
              <w:rPr>
                <w:lang w:eastAsia="zh-CN"/>
              </w:rPr>
              <w:t xml:space="preserve">L CL or BP </w:t>
            </w:r>
            <w:r>
              <w:rPr>
                <w:rFonts w:cs="Arial"/>
                <w:szCs w:val="18"/>
              </w:rPr>
              <w:t>Information</w:t>
            </w:r>
          </w:p>
        </w:tc>
      </w:tr>
      <w:tr w:rsidR="00FA3B9B" w:rsidTr="00500392">
        <w:trPr>
          <w:jc w:val="center"/>
        </w:trPr>
        <w:tc>
          <w:tcPr>
            <w:tcW w:w="285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color w:val="000000"/>
                <w:lang w:eastAsia="ja-JP"/>
              </w:rPr>
              <w:t>TransferMoDataReqData</w:t>
            </w:r>
          </w:p>
        </w:tc>
        <w:tc>
          <w:tcPr>
            <w:tcW w:w="136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6.1.6.2.50</w:t>
            </w:r>
          </w:p>
        </w:tc>
        <w:tc>
          <w:tcPr>
            <w:tcW w:w="526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Information within Transfer MO Data Request</w:t>
            </w:r>
          </w:p>
        </w:tc>
      </w:tr>
      <w:tr w:rsidR="00FA3B9B" w:rsidTr="00500392">
        <w:trPr>
          <w:jc w:val="center"/>
        </w:trPr>
        <w:tc>
          <w:tcPr>
            <w:tcW w:w="285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color w:val="000000"/>
                <w:lang w:eastAsia="ja-JP"/>
              </w:rPr>
            </w:pPr>
            <w:r>
              <w:rPr>
                <w:color w:val="000000"/>
                <w:lang w:eastAsia="ja-JP"/>
              </w:rPr>
              <w:t>TransferMtDataReqData</w:t>
            </w:r>
          </w:p>
        </w:tc>
        <w:tc>
          <w:tcPr>
            <w:tcW w:w="136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6.1.6.2.51</w:t>
            </w:r>
          </w:p>
        </w:tc>
        <w:tc>
          <w:tcPr>
            <w:tcW w:w="526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Information within Transfer MT Data Request</w:t>
            </w:r>
          </w:p>
        </w:tc>
      </w:tr>
      <w:tr w:rsidR="00FA3B9B" w:rsidTr="00500392">
        <w:trPr>
          <w:jc w:val="center"/>
        </w:trPr>
        <w:tc>
          <w:tcPr>
            <w:tcW w:w="285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color w:val="000000"/>
                <w:lang w:eastAsia="ja-JP"/>
              </w:rPr>
            </w:pPr>
            <w:r>
              <w:rPr>
                <w:color w:val="000000"/>
                <w:lang w:eastAsia="ja-JP"/>
              </w:rPr>
              <w:t>TransferMtDataError</w:t>
            </w:r>
          </w:p>
        </w:tc>
        <w:tc>
          <w:tcPr>
            <w:tcW w:w="136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6.1.6.2.52</w:t>
            </w:r>
          </w:p>
        </w:tc>
        <w:tc>
          <w:tcPr>
            <w:tcW w:w="526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Transfer MT Data Error Response</w:t>
            </w:r>
          </w:p>
        </w:tc>
      </w:tr>
      <w:tr w:rsidR="00FA3B9B" w:rsidTr="00500392">
        <w:trPr>
          <w:jc w:val="center"/>
        </w:trPr>
        <w:tc>
          <w:tcPr>
            <w:tcW w:w="285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color w:val="000000"/>
                <w:lang w:eastAsia="ja-JP"/>
              </w:rPr>
            </w:pPr>
            <w:r>
              <w:rPr>
                <w:color w:val="000000"/>
                <w:lang w:eastAsia="ja-JP"/>
              </w:rPr>
              <w:t>TransferMtDataAddInfo</w:t>
            </w:r>
          </w:p>
        </w:tc>
        <w:tc>
          <w:tcPr>
            <w:tcW w:w="136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6.1.6.2.53</w:t>
            </w:r>
          </w:p>
        </w:tc>
        <w:tc>
          <w:tcPr>
            <w:tcW w:w="526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Transfer MT Data Error Response Additional Information</w:t>
            </w:r>
          </w:p>
        </w:tc>
      </w:tr>
      <w:tr w:rsidR="00FA3B9B" w:rsidTr="00500392">
        <w:trPr>
          <w:jc w:val="center"/>
        </w:trPr>
        <w:tc>
          <w:tcPr>
            <w:tcW w:w="285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color w:val="000000"/>
                <w:lang w:eastAsia="ja-JP"/>
              </w:rPr>
            </w:pPr>
            <w:r>
              <w:rPr>
                <w:color w:val="000000"/>
                <w:lang w:eastAsia="ja-JP"/>
              </w:rPr>
              <w:t>VplmnQos</w:t>
            </w:r>
          </w:p>
        </w:tc>
        <w:tc>
          <w:tcPr>
            <w:tcW w:w="136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6.1.6.2.54</w:t>
            </w:r>
          </w:p>
        </w:tc>
        <w:tc>
          <w:tcPr>
            <w:tcW w:w="526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t>VPLMN QoS</w:t>
            </w:r>
          </w:p>
        </w:tc>
      </w:tr>
      <w:tr w:rsidR="00FA3B9B" w:rsidTr="00500392">
        <w:trPr>
          <w:jc w:val="center"/>
        </w:trPr>
        <w:tc>
          <w:tcPr>
            <w:tcW w:w="285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color w:val="000000"/>
                <w:lang w:eastAsia="ja-JP"/>
              </w:rPr>
            </w:pPr>
            <w:r>
              <w:t>Ddn</w:t>
            </w:r>
            <w:r w:rsidRPr="00DF76B8">
              <w:t>Failure</w:t>
            </w:r>
            <w:r>
              <w:t>Subs</w:t>
            </w:r>
          </w:p>
        </w:tc>
        <w:tc>
          <w:tcPr>
            <w:tcW w:w="136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6.1.6.2.55</w:t>
            </w:r>
          </w:p>
        </w:tc>
        <w:tc>
          <w:tcPr>
            <w:tcW w:w="526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hint="eastAsia"/>
                <w:lang w:eastAsia="zh-CN"/>
              </w:rPr>
              <w:t>D</w:t>
            </w:r>
            <w:r>
              <w:rPr>
                <w:lang w:eastAsia="zh-CN"/>
              </w:rPr>
              <w:t>DN Failure Subscription</w:t>
            </w:r>
          </w:p>
        </w:tc>
      </w:tr>
      <w:tr w:rsidR="00FA3B9B" w:rsidTr="00500392">
        <w:trPr>
          <w:jc w:val="center"/>
        </w:trPr>
        <w:tc>
          <w:tcPr>
            <w:tcW w:w="285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eastAsia="zh-CN"/>
              </w:rPr>
              <w:t>Teid</w:t>
            </w:r>
          </w:p>
        </w:tc>
        <w:tc>
          <w:tcPr>
            <w:tcW w:w="136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6.1.6.3.2</w:t>
            </w:r>
          </w:p>
        </w:tc>
        <w:tc>
          <w:tcPr>
            <w:tcW w:w="526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GTP Tunnel Endpoint Identifier</w:t>
            </w:r>
          </w:p>
        </w:tc>
      </w:tr>
      <w:tr w:rsidR="00FA3B9B" w:rsidTr="00500392">
        <w:trPr>
          <w:jc w:val="center"/>
        </w:trPr>
        <w:tc>
          <w:tcPr>
            <w:tcW w:w="285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val="en-US"/>
              </w:rPr>
              <w:t>ProcedureTransactionId</w:t>
            </w:r>
          </w:p>
        </w:tc>
        <w:tc>
          <w:tcPr>
            <w:tcW w:w="136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6.1.6.3.2</w:t>
            </w:r>
          </w:p>
        </w:tc>
        <w:tc>
          <w:tcPr>
            <w:tcW w:w="526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Procedure Transaction Identifier</w:t>
            </w:r>
          </w:p>
        </w:tc>
      </w:tr>
      <w:tr w:rsidR="00FA3B9B" w:rsidTr="00500392">
        <w:trPr>
          <w:jc w:val="center"/>
        </w:trPr>
        <w:tc>
          <w:tcPr>
            <w:tcW w:w="285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eastAsia="zh-CN"/>
              </w:rPr>
              <w:t>EpsPdnCnxContainer</w:t>
            </w:r>
          </w:p>
        </w:tc>
        <w:tc>
          <w:tcPr>
            <w:tcW w:w="136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6.1.6.3.2</w:t>
            </w:r>
          </w:p>
        </w:tc>
        <w:tc>
          <w:tcPr>
            <w:tcW w:w="526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UE EPS PDN Connection container from SMF to AMF</w:t>
            </w:r>
          </w:p>
        </w:tc>
      </w:tr>
      <w:tr w:rsidR="00FA3B9B" w:rsidTr="00500392">
        <w:trPr>
          <w:jc w:val="center"/>
        </w:trPr>
        <w:tc>
          <w:tcPr>
            <w:tcW w:w="285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eastAsia="zh-CN"/>
              </w:rPr>
              <w:t>EpsBearerId</w:t>
            </w:r>
          </w:p>
        </w:tc>
        <w:tc>
          <w:tcPr>
            <w:tcW w:w="136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6.1.6.3.2</w:t>
            </w:r>
          </w:p>
        </w:tc>
        <w:tc>
          <w:tcPr>
            <w:tcW w:w="526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EPS Bearer Id</w:t>
            </w:r>
          </w:p>
        </w:tc>
      </w:tr>
      <w:tr w:rsidR="00FA3B9B" w:rsidTr="00500392">
        <w:trPr>
          <w:jc w:val="center"/>
        </w:trPr>
        <w:tc>
          <w:tcPr>
            <w:tcW w:w="285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eastAsia="zh-CN"/>
              </w:rPr>
              <w:t>EpsBearerContainer</w:t>
            </w:r>
          </w:p>
        </w:tc>
        <w:tc>
          <w:tcPr>
            <w:tcW w:w="136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6.1.6.3.2</w:t>
            </w:r>
          </w:p>
        </w:tc>
        <w:tc>
          <w:tcPr>
            <w:tcW w:w="526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EPS Bearer container from SMF to AMF</w:t>
            </w:r>
          </w:p>
        </w:tc>
      </w:tr>
      <w:tr w:rsidR="00FA3B9B" w:rsidTr="00500392">
        <w:trPr>
          <w:jc w:val="center"/>
        </w:trPr>
        <w:tc>
          <w:tcPr>
            <w:tcW w:w="285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eastAsia="zh-CN"/>
              </w:rPr>
              <w:t>EpsBearerContextStatus</w:t>
            </w:r>
          </w:p>
        </w:tc>
        <w:tc>
          <w:tcPr>
            <w:tcW w:w="136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6.1.6.3.2</w:t>
            </w:r>
          </w:p>
        </w:tc>
        <w:tc>
          <w:tcPr>
            <w:tcW w:w="526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EPS Bearer context status</w:t>
            </w:r>
          </w:p>
        </w:tc>
      </w:tr>
      <w:tr w:rsidR="00FA3B9B" w:rsidTr="00500392">
        <w:trPr>
          <w:jc w:val="center"/>
        </w:trPr>
        <w:tc>
          <w:tcPr>
            <w:tcW w:w="285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lang w:eastAsia="zh-CN"/>
              </w:rPr>
              <w:t>DrbId</w:t>
            </w:r>
          </w:p>
        </w:tc>
        <w:tc>
          <w:tcPr>
            <w:tcW w:w="136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6.1.6.3.2</w:t>
            </w:r>
          </w:p>
        </w:tc>
        <w:tc>
          <w:tcPr>
            <w:tcW w:w="526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Data Radio Bearer Identifier</w:t>
            </w:r>
          </w:p>
        </w:tc>
      </w:tr>
      <w:tr w:rsidR="00FA3B9B" w:rsidTr="00500392">
        <w:trPr>
          <w:jc w:val="center"/>
        </w:trPr>
        <w:tc>
          <w:tcPr>
            <w:tcW w:w="285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eastAsia="zh-CN"/>
              </w:rPr>
              <w:t>UpCnxState</w:t>
            </w:r>
          </w:p>
        </w:tc>
        <w:tc>
          <w:tcPr>
            <w:tcW w:w="136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6.1.6.3.3</w:t>
            </w:r>
          </w:p>
        </w:tc>
        <w:tc>
          <w:tcPr>
            <w:tcW w:w="526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User Plane Connection State</w:t>
            </w:r>
          </w:p>
        </w:tc>
      </w:tr>
      <w:tr w:rsidR="00FA3B9B" w:rsidTr="00500392">
        <w:trPr>
          <w:jc w:val="center"/>
        </w:trPr>
        <w:tc>
          <w:tcPr>
            <w:tcW w:w="285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eastAsia="zh-CN"/>
              </w:rPr>
              <w:lastRenderedPageBreak/>
              <w:t>HoState</w:t>
            </w:r>
          </w:p>
        </w:tc>
        <w:tc>
          <w:tcPr>
            <w:tcW w:w="136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6.1.6.3.4</w:t>
            </w:r>
          </w:p>
        </w:tc>
        <w:tc>
          <w:tcPr>
            <w:tcW w:w="526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Handover State</w:t>
            </w:r>
          </w:p>
        </w:tc>
      </w:tr>
      <w:tr w:rsidR="00FA3B9B" w:rsidTr="00500392">
        <w:trPr>
          <w:jc w:val="center"/>
        </w:trPr>
        <w:tc>
          <w:tcPr>
            <w:tcW w:w="285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eastAsia="zh-CN"/>
              </w:rPr>
              <w:t>RequestType</w:t>
            </w:r>
          </w:p>
        </w:tc>
        <w:tc>
          <w:tcPr>
            <w:tcW w:w="136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6.1.6.3.5</w:t>
            </w:r>
          </w:p>
        </w:tc>
        <w:tc>
          <w:tcPr>
            <w:tcW w:w="526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Request Type in Create (SM context) service operation.</w:t>
            </w:r>
          </w:p>
        </w:tc>
      </w:tr>
      <w:tr w:rsidR="00FA3B9B" w:rsidTr="00500392">
        <w:trPr>
          <w:jc w:val="center"/>
        </w:trPr>
        <w:tc>
          <w:tcPr>
            <w:tcW w:w="285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eastAsia="zh-CN"/>
              </w:rPr>
              <w:t>RequestIndication</w:t>
            </w:r>
          </w:p>
        </w:tc>
        <w:tc>
          <w:tcPr>
            <w:tcW w:w="136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6.1.6.3.6</w:t>
            </w:r>
          </w:p>
        </w:tc>
        <w:tc>
          <w:tcPr>
            <w:tcW w:w="526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Request Indication in Update (SM context) service operation.</w:t>
            </w:r>
          </w:p>
        </w:tc>
      </w:tr>
      <w:tr w:rsidR="00FA3B9B" w:rsidTr="00500392">
        <w:trPr>
          <w:jc w:val="center"/>
        </w:trPr>
        <w:tc>
          <w:tcPr>
            <w:tcW w:w="285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eastAsia="zh-CN"/>
              </w:rPr>
              <w:t>NotificationCause</w:t>
            </w:r>
          </w:p>
        </w:tc>
        <w:tc>
          <w:tcPr>
            <w:tcW w:w="136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6.1.6.3.7</w:t>
            </w:r>
          </w:p>
        </w:tc>
        <w:tc>
          <w:tcPr>
            <w:tcW w:w="526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Cause for generating a notification</w:t>
            </w:r>
          </w:p>
        </w:tc>
      </w:tr>
      <w:tr w:rsidR="00FA3B9B" w:rsidTr="00500392">
        <w:trPr>
          <w:jc w:val="center"/>
        </w:trPr>
        <w:tc>
          <w:tcPr>
            <w:tcW w:w="285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eastAsia="zh-CN"/>
              </w:rPr>
              <w:t>Cause</w:t>
            </w:r>
          </w:p>
        </w:tc>
        <w:tc>
          <w:tcPr>
            <w:tcW w:w="136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6.1.6.3.8</w:t>
            </w:r>
          </w:p>
        </w:tc>
        <w:tc>
          <w:tcPr>
            <w:tcW w:w="526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Cause information</w:t>
            </w:r>
          </w:p>
        </w:tc>
      </w:tr>
      <w:tr w:rsidR="00FA3B9B" w:rsidTr="00500392">
        <w:trPr>
          <w:jc w:val="center"/>
        </w:trPr>
        <w:tc>
          <w:tcPr>
            <w:tcW w:w="285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eastAsia="zh-CN"/>
              </w:rPr>
              <w:t>ResourceStatus</w:t>
            </w:r>
          </w:p>
        </w:tc>
        <w:tc>
          <w:tcPr>
            <w:tcW w:w="136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6.1.6.3.9</w:t>
            </w:r>
          </w:p>
        </w:tc>
        <w:tc>
          <w:tcPr>
            <w:tcW w:w="526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Status of SM context or PDU session resource</w:t>
            </w:r>
          </w:p>
        </w:tc>
      </w:tr>
      <w:tr w:rsidR="00FA3B9B" w:rsidTr="00500392">
        <w:trPr>
          <w:jc w:val="center"/>
        </w:trPr>
        <w:tc>
          <w:tcPr>
            <w:tcW w:w="285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eastAsia="zh-CN"/>
              </w:rPr>
              <w:t>DnnSelectionMode</w:t>
            </w:r>
          </w:p>
        </w:tc>
        <w:tc>
          <w:tcPr>
            <w:tcW w:w="136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6.1.6.3.10</w:t>
            </w:r>
          </w:p>
        </w:tc>
        <w:tc>
          <w:tcPr>
            <w:tcW w:w="526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DNN Selection Mode</w:t>
            </w:r>
          </w:p>
        </w:tc>
      </w:tr>
      <w:tr w:rsidR="00FA3B9B" w:rsidTr="00500392">
        <w:trPr>
          <w:jc w:val="center"/>
        </w:trPr>
        <w:tc>
          <w:tcPr>
            <w:tcW w:w="285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eastAsia="zh-CN"/>
              </w:rPr>
              <w:t>EpsInterworkingIndication</w:t>
            </w:r>
          </w:p>
        </w:tc>
        <w:tc>
          <w:tcPr>
            <w:tcW w:w="136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6.1.6.3.11</w:t>
            </w:r>
          </w:p>
        </w:tc>
        <w:tc>
          <w:tcPr>
            <w:tcW w:w="526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EPS Interworking Indication</w:t>
            </w:r>
          </w:p>
        </w:tc>
      </w:tr>
      <w:tr w:rsidR="00FA3B9B" w:rsidTr="00500392">
        <w:trPr>
          <w:jc w:val="center"/>
        </w:trPr>
        <w:tc>
          <w:tcPr>
            <w:tcW w:w="285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eastAsia="zh-CN"/>
              </w:rPr>
              <w:t>N2SmInfoType</w:t>
            </w:r>
          </w:p>
        </w:tc>
        <w:tc>
          <w:tcPr>
            <w:tcW w:w="136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6.1.6.3.12</w:t>
            </w:r>
          </w:p>
        </w:tc>
        <w:tc>
          <w:tcPr>
            <w:tcW w:w="526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N2 SM Information Type</w:t>
            </w:r>
          </w:p>
        </w:tc>
      </w:tr>
      <w:tr w:rsidR="00FA3B9B" w:rsidTr="00500392">
        <w:trPr>
          <w:jc w:val="center"/>
        </w:trPr>
        <w:tc>
          <w:tcPr>
            <w:tcW w:w="285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MaxIntegrityProtectedDataRate</w:t>
            </w:r>
          </w:p>
        </w:tc>
        <w:tc>
          <w:tcPr>
            <w:tcW w:w="136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6.1.6.3.13</w:t>
            </w:r>
          </w:p>
        </w:tc>
        <w:tc>
          <w:tcPr>
            <w:tcW w:w="526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Maximum Integrity Protected Data Rate</w:t>
            </w:r>
          </w:p>
        </w:tc>
      </w:tr>
      <w:tr w:rsidR="00FA3B9B" w:rsidTr="00500392">
        <w:trPr>
          <w:jc w:val="center"/>
        </w:trPr>
        <w:tc>
          <w:tcPr>
            <w:tcW w:w="285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MaReleaseInd</w:t>
            </w:r>
            <w:r>
              <w:rPr>
                <w:rFonts w:hint="eastAsia"/>
                <w:lang w:eastAsia="zh-CN"/>
              </w:rPr>
              <w:t>ication</w:t>
            </w:r>
          </w:p>
        </w:tc>
        <w:tc>
          <w:tcPr>
            <w:tcW w:w="136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6.1.6.3.14</w:t>
            </w:r>
          </w:p>
        </w:tc>
        <w:tc>
          <w:tcPr>
            <w:tcW w:w="526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FA3B9B" w:rsidTr="00500392">
        <w:trPr>
          <w:jc w:val="center"/>
        </w:trPr>
        <w:tc>
          <w:tcPr>
            <w:tcW w:w="285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SmContextType</w:t>
            </w:r>
          </w:p>
        </w:tc>
        <w:tc>
          <w:tcPr>
            <w:tcW w:w="136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6.1.6.3.15</w:t>
            </w:r>
          </w:p>
        </w:tc>
        <w:tc>
          <w:tcPr>
            <w:tcW w:w="5265" w:type="dxa"/>
            <w:tcBorders>
              <w:top w:val="single" w:sz="4" w:space="0" w:color="auto"/>
              <w:left w:val="single" w:sz="4" w:space="0" w:color="auto"/>
              <w:bottom w:val="single" w:sz="4" w:space="0" w:color="auto"/>
              <w:right w:val="single" w:sz="4" w:space="0" w:color="auto"/>
            </w:tcBorders>
          </w:tcPr>
          <w:p w:rsidR="00FA3B9B" w:rsidRPr="00CB549E" w:rsidRDefault="00FA3B9B" w:rsidP="00500392">
            <w:pPr>
              <w:pStyle w:val="TAL"/>
              <w:rPr>
                <w:rFonts w:cs="Arial"/>
                <w:szCs w:val="18"/>
              </w:rPr>
            </w:pPr>
            <w:r>
              <w:rPr>
                <w:rFonts w:cs="Arial"/>
                <w:szCs w:val="18"/>
              </w:rPr>
              <w:t>Type of SM Context information</w:t>
            </w:r>
          </w:p>
        </w:tc>
      </w:tr>
      <w:tr w:rsidR="00FA3B9B" w:rsidTr="00500392">
        <w:trPr>
          <w:jc w:val="center"/>
        </w:trPr>
        <w:tc>
          <w:tcPr>
            <w:tcW w:w="285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PsaIndication</w:t>
            </w:r>
          </w:p>
        </w:tc>
        <w:tc>
          <w:tcPr>
            <w:tcW w:w="136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6.1.6.3.16</w:t>
            </w:r>
          </w:p>
        </w:tc>
        <w:tc>
          <w:tcPr>
            <w:tcW w:w="526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Indication of whether a PSA is inserted or removed </w:t>
            </w:r>
          </w:p>
        </w:tc>
      </w:tr>
      <w:tr w:rsidR="00FA3B9B" w:rsidTr="00500392">
        <w:trPr>
          <w:jc w:val="center"/>
        </w:trPr>
        <w:tc>
          <w:tcPr>
            <w:tcW w:w="285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N4MessageType</w:t>
            </w:r>
          </w:p>
        </w:tc>
        <w:tc>
          <w:tcPr>
            <w:tcW w:w="136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6.1.6.3.17</w:t>
            </w:r>
          </w:p>
        </w:tc>
        <w:tc>
          <w:tcPr>
            <w:tcW w:w="526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N4 Message Type</w:t>
            </w:r>
          </w:p>
        </w:tc>
      </w:tr>
      <w:tr w:rsidR="00FA3B9B" w:rsidTr="00500392">
        <w:trPr>
          <w:jc w:val="center"/>
        </w:trPr>
        <w:tc>
          <w:tcPr>
            <w:tcW w:w="285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QosFlowAccessType</w:t>
            </w:r>
          </w:p>
        </w:tc>
        <w:tc>
          <w:tcPr>
            <w:tcW w:w="136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6.1.6.3.18</w:t>
            </w:r>
          </w:p>
        </w:tc>
        <w:tc>
          <w:tcPr>
            <w:tcW w:w="526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Access type associated with the QoS Flow</w:t>
            </w:r>
          </w:p>
        </w:tc>
      </w:tr>
      <w:tr w:rsidR="00FA3B9B" w:rsidTr="00500392">
        <w:trPr>
          <w:jc w:val="center"/>
        </w:trPr>
        <w:tc>
          <w:tcPr>
            <w:tcW w:w="285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UnavailableAccessInd</w:t>
            </w:r>
            <w:r>
              <w:rPr>
                <w:rFonts w:hint="eastAsia"/>
                <w:lang w:eastAsia="zh-CN"/>
              </w:rPr>
              <w:t>ication</w:t>
            </w:r>
          </w:p>
        </w:tc>
        <w:tc>
          <w:tcPr>
            <w:tcW w:w="136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6.1.6.3.19</w:t>
            </w:r>
          </w:p>
        </w:tc>
        <w:tc>
          <w:tcPr>
            <w:tcW w:w="526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Indicates </w:t>
            </w:r>
            <w:r>
              <w:t>the access type of a MA PDU session that is unavailable</w:t>
            </w:r>
          </w:p>
        </w:tc>
      </w:tr>
    </w:tbl>
    <w:p w:rsidR="00FA3B9B" w:rsidRDefault="00FA3B9B" w:rsidP="00FA3B9B">
      <w:pPr>
        <w:pStyle w:val="TH"/>
      </w:pPr>
    </w:p>
    <w:p w:rsidR="00FA3B9B" w:rsidRDefault="00FA3B9B" w:rsidP="00FA3B9B">
      <w:r>
        <w:t>T</w:t>
      </w:r>
      <w:r w:rsidRPr="009C4D60">
        <w:t xml:space="preserve">able </w:t>
      </w:r>
      <w:r>
        <w:t>6.1.6.1-2 specifies data types</w:t>
      </w:r>
      <w:r w:rsidRPr="009C4D60">
        <w:t xml:space="preserve"> </w:t>
      </w:r>
      <w:r>
        <w:t xml:space="preserve">re-used by </w:t>
      </w:r>
      <w:r w:rsidRPr="009C4D60">
        <w:t xml:space="preserve">the </w:t>
      </w:r>
      <w:r>
        <w:t>N</w:t>
      </w:r>
      <w:r w:rsidRPr="00E13DB8">
        <w:t>smf</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w:t>
      </w:r>
      <w:r w:rsidRPr="00E13DB8">
        <w:t>smf</w:t>
      </w:r>
      <w:r w:rsidRPr="009C4D60">
        <w:t xml:space="preserve"> </w:t>
      </w:r>
      <w:r>
        <w:t>service based interface.</w:t>
      </w:r>
    </w:p>
    <w:p w:rsidR="00FA3B9B" w:rsidRPr="009C4D60" w:rsidRDefault="00FA3B9B" w:rsidP="00FA3B9B">
      <w:pPr>
        <w:pStyle w:val="TH"/>
      </w:pPr>
      <w:r w:rsidRPr="009C4D60">
        <w:lastRenderedPageBreak/>
        <w:t xml:space="preserve">Table </w:t>
      </w:r>
      <w:r>
        <w:t>6.1.6.1-2</w:t>
      </w:r>
      <w:r w:rsidRPr="009C4D60">
        <w:t xml:space="preserve">: </w:t>
      </w:r>
      <w:r>
        <w:t>N</w:t>
      </w:r>
      <w:r w:rsidRPr="00E13DB8">
        <w:t>smf</w:t>
      </w:r>
      <w:r>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940"/>
        <w:gridCol w:w="4702"/>
      </w:tblGrid>
      <w:tr w:rsidR="00FA3B9B" w:rsidTr="00500392">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rsidR="00FA3B9B" w:rsidRPr="009A7B1D" w:rsidRDefault="00FA3B9B" w:rsidP="00500392">
            <w:pPr>
              <w:pStyle w:val="TAH"/>
            </w:pPr>
            <w:r w:rsidRPr="009A7B1D">
              <w:lastRenderedPageBreak/>
              <w:t>Data type</w:t>
            </w:r>
          </w:p>
        </w:tc>
        <w:tc>
          <w:tcPr>
            <w:tcW w:w="1940" w:type="dxa"/>
            <w:tcBorders>
              <w:top w:val="single" w:sz="4" w:space="0" w:color="auto"/>
              <w:left w:val="single" w:sz="4" w:space="0" w:color="auto"/>
              <w:bottom w:val="single" w:sz="4" w:space="0" w:color="auto"/>
              <w:right w:val="single" w:sz="4" w:space="0" w:color="auto"/>
            </w:tcBorders>
            <w:shd w:val="clear" w:color="auto" w:fill="C0C0C0"/>
          </w:tcPr>
          <w:p w:rsidR="00FA3B9B" w:rsidRPr="009A7B1D" w:rsidRDefault="00FA3B9B" w:rsidP="00500392">
            <w:pPr>
              <w:pStyle w:val="TAH"/>
            </w:pPr>
            <w:r w:rsidRPr="009A7B1D">
              <w:t>Reference</w:t>
            </w:r>
          </w:p>
        </w:tc>
        <w:tc>
          <w:tcPr>
            <w:tcW w:w="4702" w:type="dxa"/>
            <w:tcBorders>
              <w:top w:val="single" w:sz="4" w:space="0" w:color="auto"/>
              <w:left w:val="single" w:sz="4" w:space="0" w:color="auto"/>
              <w:bottom w:val="single" w:sz="4" w:space="0" w:color="auto"/>
              <w:right w:val="single" w:sz="4" w:space="0" w:color="auto"/>
            </w:tcBorders>
            <w:shd w:val="clear" w:color="auto" w:fill="C0C0C0"/>
            <w:hideMark/>
          </w:tcPr>
          <w:p w:rsidR="00FA3B9B" w:rsidRPr="009A7B1D" w:rsidRDefault="00FA3B9B" w:rsidP="00500392">
            <w:pPr>
              <w:pStyle w:val="TAH"/>
            </w:pPr>
            <w:r w:rsidRPr="009A7B1D">
              <w:t>Comments</w:t>
            </w:r>
          </w:p>
        </w:tc>
      </w:tr>
      <w:tr w:rsidR="00FA3B9B" w:rsidTr="00500392">
        <w:trPr>
          <w:jc w:val="center"/>
        </w:trPr>
        <w:tc>
          <w:tcPr>
            <w:tcW w:w="283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Uint32</w:t>
            </w:r>
          </w:p>
        </w:tc>
        <w:tc>
          <w:tcPr>
            <w:tcW w:w="194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t>Unsigned 32-bit integers</w:t>
            </w:r>
          </w:p>
        </w:tc>
      </w:tr>
      <w:tr w:rsidR="00FA3B9B" w:rsidTr="00500392">
        <w:trPr>
          <w:jc w:val="center"/>
        </w:trPr>
        <w:tc>
          <w:tcPr>
            <w:tcW w:w="283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Ipv4Addr</w:t>
            </w:r>
          </w:p>
        </w:tc>
        <w:tc>
          <w:tcPr>
            <w:tcW w:w="194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t>IPv4 Address</w:t>
            </w:r>
          </w:p>
        </w:tc>
      </w:tr>
      <w:tr w:rsidR="00FA3B9B" w:rsidTr="00500392">
        <w:trPr>
          <w:jc w:val="center"/>
        </w:trPr>
        <w:tc>
          <w:tcPr>
            <w:tcW w:w="283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Ipv6Prefix</w:t>
            </w:r>
          </w:p>
        </w:tc>
        <w:tc>
          <w:tcPr>
            <w:tcW w:w="194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t>IPv6 Prefix</w:t>
            </w:r>
          </w:p>
        </w:tc>
      </w:tr>
      <w:tr w:rsidR="00FA3B9B" w:rsidTr="00500392">
        <w:trPr>
          <w:jc w:val="center"/>
        </w:trPr>
        <w:tc>
          <w:tcPr>
            <w:tcW w:w="283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Uri</w:t>
            </w:r>
          </w:p>
        </w:tc>
        <w:tc>
          <w:tcPr>
            <w:tcW w:w="194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t>Uniform Resource Identifier</w:t>
            </w:r>
          </w:p>
        </w:tc>
      </w:tr>
      <w:tr w:rsidR="00FA3B9B" w:rsidTr="00500392">
        <w:trPr>
          <w:jc w:val="center"/>
        </w:trPr>
        <w:tc>
          <w:tcPr>
            <w:tcW w:w="283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Supi</w:t>
            </w:r>
          </w:p>
        </w:tc>
        <w:tc>
          <w:tcPr>
            <w:tcW w:w="194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Subscription Permanent Identifier</w:t>
            </w:r>
          </w:p>
        </w:tc>
      </w:tr>
      <w:tr w:rsidR="00FA3B9B" w:rsidTr="00500392">
        <w:trPr>
          <w:jc w:val="center"/>
        </w:trPr>
        <w:tc>
          <w:tcPr>
            <w:tcW w:w="283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Pei</w:t>
            </w:r>
          </w:p>
        </w:tc>
        <w:tc>
          <w:tcPr>
            <w:tcW w:w="194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Permanent Equipment Identifier</w:t>
            </w:r>
          </w:p>
        </w:tc>
      </w:tr>
      <w:tr w:rsidR="00FA3B9B" w:rsidTr="00500392">
        <w:trPr>
          <w:jc w:val="center"/>
        </w:trPr>
        <w:tc>
          <w:tcPr>
            <w:tcW w:w="283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Gpsi</w:t>
            </w:r>
          </w:p>
        </w:tc>
        <w:tc>
          <w:tcPr>
            <w:tcW w:w="194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General Public Subscription Identifier</w:t>
            </w:r>
          </w:p>
        </w:tc>
      </w:tr>
      <w:tr w:rsidR="00FA3B9B" w:rsidTr="00500392">
        <w:trPr>
          <w:jc w:val="center"/>
        </w:trPr>
        <w:tc>
          <w:tcPr>
            <w:tcW w:w="283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AccessType</w:t>
            </w:r>
          </w:p>
        </w:tc>
        <w:tc>
          <w:tcPr>
            <w:tcW w:w="194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Access Type (3GPP or non-3GPP access)</w:t>
            </w:r>
          </w:p>
        </w:tc>
      </w:tr>
      <w:tr w:rsidR="00FA3B9B" w:rsidTr="00500392">
        <w:trPr>
          <w:jc w:val="center"/>
        </w:trPr>
        <w:tc>
          <w:tcPr>
            <w:tcW w:w="283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SupportedFeatures</w:t>
            </w:r>
          </w:p>
        </w:tc>
        <w:tc>
          <w:tcPr>
            <w:tcW w:w="194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Supported features</w:t>
            </w:r>
          </w:p>
        </w:tc>
      </w:tr>
      <w:tr w:rsidR="00FA3B9B" w:rsidTr="00500392">
        <w:trPr>
          <w:jc w:val="center"/>
        </w:trPr>
        <w:tc>
          <w:tcPr>
            <w:tcW w:w="283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Qfi</w:t>
            </w:r>
          </w:p>
        </w:tc>
        <w:tc>
          <w:tcPr>
            <w:tcW w:w="194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rsidR="00FA3B9B" w:rsidRPr="009F58C8" w:rsidRDefault="00FA3B9B" w:rsidP="00500392">
            <w:pPr>
              <w:pStyle w:val="TAL"/>
              <w:rPr>
                <w:rFonts w:cs="Arial"/>
                <w:szCs w:val="18"/>
              </w:rPr>
            </w:pPr>
            <w:r w:rsidRPr="009F58C8">
              <w:rPr>
                <w:rFonts w:cs="Arial"/>
                <w:szCs w:val="18"/>
              </w:rPr>
              <w:t>QoS Flow Identifier</w:t>
            </w:r>
          </w:p>
        </w:tc>
      </w:tr>
      <w:tr w:rsidR="00FA3B9B" w:rsidTr="00500392">
        <w:trPr>
          <w:jc w:val="center"/>
        </w:trPr>
        <w:tc>
          <w:tcPr>
            <w:tcW w:w="283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PduSessionId</w:t>
            </w:r>
          </w:p>
        </w:tc>
        <w:tc>
          <w:tcPr>
            <w:tcW w:w="194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rsidR="00FA3B9B" w:rsidRPr="009F58C8" w:rsidRDefault="00FA3B9B" w:rsidP="00500392">
            <w:pPr>
              <w:pStyle w:val="TAL"/>
              <w:rPr>
                <w:rFonts w:cs="Arial"/>
                <w:szCs w:val="18"/>
              </w:rPr>
            </w:pPr>
            <w:r w:rsidRPr="009F58C8">
              <w:rPr>
                <w:rFonts w:cs="Arial"/>
                <w:szCs w:val="18"/>
              </w:rPr>
              <w:t>PDU Session Identifier</w:t>
            </w:r>
          </w:p>
        </w:tc>
      </w:tr>
      <w:tr w:rsidR="00FA3B9B" w:rsidTr="00500392">
        <w:trPr>
          <w:jc w:val="center"/>
        </w:trPr>
        <w:tc>
          <w:tcPr>
            <w:tcW w:w="283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PduSessionType</w:t>
            </w:r>
          </w:p>
        </w:tc>
        <w:tc>
          <w:tcPr>
            <w:tcW w:w="194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rsidR="00FA3B9B" w:rsidRPr="009F58C8" w:rsidRDefault="00FA3B9B" w:rsidP="00500392">
            <w:pPr>
              <w:pStyle w:val="TAL"/>
              <w:rPr>
                <w:rFonts w:cs="Arial"/>
                <w:szCs w:val="18"/>
              </w:rPr>
            </w:pPr>
            <w:r w:rsidRPr="009F58C8">
              <w:rPr>
                <w:rFonts w:cs="Arial"/>
                <w:szCs w:val="18"/>
              </w:rPr>
              <w:t>PDU Session Type</w:t>
            </w:r>
          </w:p>
        </w:tc>
      </w:tr>
      <w:tr w:rsidR="00FA3B9B" w:rsidTr="00500392">
        <w:trPr>
          <w:jc w:val="center"/>
        </w:trPr>
        <w:tc>
          <w:tcPr>
            <w:tcW w:w="283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Ambr</w:t>
            </w:r>
          </w:p>
        </w:tc>
        <w:tc>
          <w:tcPr>
            <w:tcW w:w="194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rsidR="00FA3B9B" w:rsidRPr="009F58C8" w:rsidRDefault="00FA3B9B" w:rsidP="00500392">
            <w:pPr>
              <w:pStyle w:val="TAL"/>
              <w:rPr>
                <w:rFonts w:cs="Arial"/>
                <w:szCs w:val="18"/>
              </w:rPr>
            </w:pPr>
            <w:r w:rsidRPr="009F58C8">
              <w:rPr>
                <w:rFonts w:cs="Arial"/>
                <w:szCs w:val="18"/>
              </w:rPr>
              <w:t>PDU Session Aggregate Maximum Bit Rate</w:t>
            </w:r>
          </w:p>
        </w:tc>
      </w:tr>
      <w:tr w:rsidR="00FA3B9B" w:rsidTr="00500392">
        <w:trPr>
          <w:jc w:val="center"/>
        </w:trPr>
        <w:tc>
          <w:tcPr>
            <w:tcW w:w="283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5Qi</w:t>
            </w:r>
          </w:p>
        </w:tc>
        <w:tc>
          <w:tcPr>
            <w:tcW w:w="194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rsidR="00FA3B9B" w:rsidRPr="009F58C8" w:rsidRDefault="00FA3B9B" w:rsidP="00500392">
            <w:pPr>
              <w:pStyle w:val="TAL"/>
              <w:rPr>
                <w:rFonts w:cs="Arial"/>
                <w:szCs w:val="18"/>
              </w:rPr>
            </w:pPr>
            <w:r w:rsidRPr="009F58C8">
              <w:rPr>
                <w:rFonts w:cs="Arial"/>
                <w:szCs w:val="18"/>
              </w:rPr>
              <w:t>5G QoS Identifier</w:t>
            </w:r>
          </w:p>
        </w:tc>
      </w:tr>
      <w:tr w:rsidR="00FA3B9B" w:rsidTr="00500392">
        <w:trPr>
          <w:jc w:val="center"/>
        </w:trPr>
        <w:tc>
          <w:tcPr>
            <w:tcW w:w="283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Arp</w:t>
            </w:r>
          </w:p>
        </w:tc>
        <w:tc>
          <w:tcPr>
            <w:tcW w:w="194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rsidR="00FA3B9B" w:rsidRPr="009F58C8" w:rsidRDefault="00FA3B9B" w:rsidP="00500392">
            <w:pPr>
              <w:pStyle w:val="TAL"/>
              <w:rPr>
                <w:rFonts w:cs="Arial"/>
                <w:szCs w:val="18"/>
              </w:rPr>
            </w:pPr>
            <w:r w:rsidRPr="009F58C8">
              <w:rPr>
                <w:rFonts w:cs="Arial"/>
                <w:szCs w:val="18"/>
              </w:rPr>
              <w:t>Allocation and Retention Priority</w:t>
            </w:r>
          </w:p>
        </w:tc>
      </w:tr>
      <w:tr w:rsidR="00FA3B9B" w:rsidTr="00500392">
        <w:trPr>
          <w:jc w:val="center"/>
        </w:trPr>
        <w:tc>
          <w:tcPr>
            <w:tcW w:w="283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ReflectiveQoSAttribute</w:t>
            </w:r>
          </w:p>
        </w:tc>
        <w:tc>
          <w:tcPr>
            <w:tcW w:w="194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rsidR="00FA3B9B" w:rsidRPr="009F58C8" w:rsidRDefault="00FA3B9B" w:rsidP="00500392">
            <w:pPr>
              <w:pStyle w:val="TAL"/>
              <w:rPr>
                <w:rFonts w:cs="Arial"/>
                <w:szCs w:val="18"/>
              </w:rPr>
            </w:pPr>
            <w:r w:rsidRPr="009F58C8">
              <w:rPr>
                <w:rFonts w:cs="Arial"/>
                <w:szCs w:val="18"/>
              </w:rPr>
              <w:t>Reflective QoS Attribute</w:t>
            </w:r>
          </w:p>
        </w:tc>
      </w:tr>
      <w:tr w:rsidR="00FA3B9B" w:rsidTr="00500392">
        <w:trPr>
          <w:jc w:val="center"/>
        </w:trPr>
        <w:tc>
          <w:tcPr>
            <w:tcW w:w="283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eastAsia="zh-CN"/>
              </w:rPr>
              <w:t>Dynamic5Qi</w:t>
            </w:r>
          </w:p>
        </w:tc>
        <w:tc>
          <w:tcPr>
            <w:tcW w:w="194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rsidR="00FA3B9B" w:rsidRPr="009F58C8" w:rsidRDefault="00FA3B9B" w:rsidP="00500392">
            <w:pPr>
              <w:pStyle w:val="TAL"/>
              <w:rPr>
                <w:rFonts w:cs="Arial"/>
                <w:szCs w:val="18"/>
              </w:rPr>
            </w:pPr>
            <w:r>
              <w:rPr>
                <w:rFonts w:cs="Arial"/>
                <w:szCs w:val="18"/>
              </w:rPr>
              <w:t xml:space="preserve">QoS characteristics for a 5QI that is neither standardized nor pre-configured. </w:t>
            </w:r>
          </w:p>
        </w:tc>
      </w:tr>
      <w:tr w:rsidR="00FA3B9B" w:rsidTr="00500392">
        <w:trPr>
          <w:jc w:val="center"/>
        </w:trPr>
        <w:tc>
          <w:tcPr>
            <w:tcW w:w="283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eastAsia="zh-CN"/>
              </w:rPr>
              <w:t>NonDynamic5Qi</w:t>
            </w:r>
          </w:p>
        </w:tc>
        <w:tc>
          <w:tcPr>
            <w:tcW w:w="194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rsidR="00FA3B9B" w:rsidRPr="009F58C8" w:rsidRDefault="00FA3B9B" w:rsidP="00500392">
            <w:pPr>
              <w:pStyle w:val="TAL"/>
              <w:rPr>
                <w:rFonts w:cs="Arial"/>
                <w:szCs w:val="18"/>
              </w:rPr>
            </w:pPr>
            <w:r>
              <w:rPr>
                <w:rFonts w:cs="Arial"/>
                <w:szCs w:val="18"/>
              </w:rPr>
              <w:t xml:space="preserve">QoS characteristics that replace the default QoS characteristics for a standardized or pre-configured 5QI. </w:t>
            </w:r>
          </w:p>
        </w:tc>
      </w:tr>
      <w:tr w:rsidR="00FA3B9B" w:rsidTr="00500392">
        <w:trPr>
          <w:jc w:val="center"/>
        </w:trPr>
        <w:tc>
          <w:tcPr>
            <w:tcW w:w="283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PacketLossRate</w:t>
            </w:r>
          </w:p>
        </w:tc>
        <w:tc>
          <w:tcPr>
            <w:tcW w:w="194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rsidR="00FA3B9B" w:rsidRPr="009F58C8" w:rsidRDefault="00FA3B9B" w:rsidP="00500392">
            <w:pPr>
              <w:pStyle w:val="TAL"/>
              <w:rPr>
                <w:rFonts w:cs="Arial"/>
                <w:szCs w:val="18"/>
              </w:rPr>
            </w:pPr>
            <w:r>
              <w:rPr>
                <w:rFonts w:cs="Arial"/>
                <w:szCs w:val="18"/>
              </w:rPr>
              <w:t>Packet Loss Rate</w:t>
            </w:r>
          </w:p>
        </w:tc>
      </w:tr>
      <w:tr w:rsidR="00FA3B9B" w:rsidTr="00500392">
        <w:trPr>
          <w:jc w:val="center"/>
        </w:trPr>
        <w:tc>
          <w:tcPr>
            <w:tcW w:w="283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NotificationControl</w:t>
            </w:r>
          </w:p>
        </w:tc>
        <w:tc>
          <w:tcPr>
            <w:tcW w:w="194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rsidR="00FA3B9B" w:rsidRPr="009F58C8" w:rsidRDefault="00FA3B9B" w:rsidP="00500392">
            <w:pPr>
              <w:pStyle w:val="TAL"/>
              <w:rPr>
                <w:rFonts w:cs="Arial"/>
                <w:szCs w:val="18"/>
              </w:rPr>
            </w:pPr>
            <w:r w:rsidRPr="009F58C8">
              <w:rPr>
                <w:rFonts w:cs="Arial"/>
                <w:szCs w:val="18"/>
              </w:rPr>
              <w:t>Notification Control</w:t>
            </w:r>
          </w:p>
        </w:tc>
      </w:tr>
      <w:tr w:rsidR="00FA3B9B" w:rsidTr="00500392">
        <w:trPr>
          <w:jc w:val="center"/>
        </w:trPr>
        <w:tc>
          <w:tcPr>
            <w:tcW w:w="283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Dnn</w:t>
            </w:r>
          </w:p>
        </w:tc>
        <w:tc>
          <w:tcPr>
            <w:tcW w:w="194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Data Network Name</w:t>
            </w:r>
          </w:p>
        </w:tc>
      </w:tr>
      <w:tr w:rsidR="00FA3B9B" w:rsidTr="00500392">
        <w:trPr>
          <w:jc w:val="center"/>
        </w:trPr>
        <w:tc>
          <w:tcPr>
            <w:tcW w:w="283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Snssai</w:t>
            </w:r>
          </w:p>
        </w:tc>
        <w:tc>
          <w:tcPr>
            <w:tcW w:w="194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sidRPr="009F58C8">
              <w:rPr>
                <w:rFonts w:cs="Arial"/>
                <w:szCs w:val="18"/>
              </w:rPr>
              <w:t>Single Network Slice Selection Assistance Information</w:t>
            </w:r>
          </w:p>
        </w:tc>
      </w:tr>
      <w:tr w:rsidR="00FA3B9B" w:rsidTr="00500392">
        <w:trPr>
          <w:jc w:val="center"/>
        </w:trPr>
        <w:tc>
          <w:tcPr>
            <w:tcW w:w="283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NfInstanceId</w:t>
            </w:r>
          </w:p>
        </w:tc>
        <w:tc>
          <w:tcPr>
            <w:tcW w:w="194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rsidR="00FA3B9B" w:rsidRPr="009F58C8" w:rsidRDefault="00FA3B9B" w:rsidP="00500392">
            <w:pPr>
              <w:pStyle w:val="TAL"/>
              <w:rPr>
                <w:rFonts w:cs="Arial"/>
                <w:szCs w:val="18"/>
              </w:rPr>
            </w:pPr>
            <w:r w:rsidRPr="009F58C8">
              <w:rPr>
                <w:rFonts w:cs="Arial"/>
                <w:szCs w:val="18"/>
              </w:rPr>
              <w:t>NF Instance Identifier</w:t>
            </w:r>
          </w:p>
        </w:tc>
      </w:tr>
      <w:tr w:rsidR="00FA3B9B" w:rsidTr="00500392">
        <w:trPr>
          <w:jc w:val="center"/>
        </w:trPr>
        <w:tc>
          <w:tcPr>
            <w:tcW w:w="283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UserLocation</w:t>
            </w:r>
          </w:p>
        </w:tc>
        <w:tc>
          <w:tcPr>
            <w:tcW w:w="194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rsidR="00FA3B9B" w:rsidRPr="009F58C8" w:rsidRDefault="00FA3B9B" w:rsidP="00500392">
            <w:pPr>
              <w:pStyle w:val="TAL"/>
              <w:rPr>
                <w:rFonts w:cs="Arial"/>
                <w:szCs w:val="18"/>
              </w:rPr>
            </w:pPr>
            <w:r w:rsidRPr="009F58C8">
              <w:rPr>
                <w:rFonts w:cs="Arial"/>
                <w:szCs w:val="18"/>
              </w:rPr>
              <w:t>User Location</w:t>
            </w:r>
          </w:p>
        </w:tc>
      </w:tr>
      <w:tr w:rsidR="00FA3B9B" w:rsidTr="00500392">
        <w:trPr>
          <w:jc w:val="center"/>
        </w:trPr>
        <w:tc>
          <w:tcPr>
            <w:tcW w:w="283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TimeZone</w:t>
            </w:r>
          </w:p>
        </w:tc>
        <w:tc>
          <w:tcPr>
            <w:tcW w:w="194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rsidR="00FA3B9B" w:rsidRPr="009F58C8" w:rsidRDefault="00FA3B9B" w:rsidP="00500392">
            <w:pPr>
              <w:pStyle w:val="TAL"/>
              <w:rPr>
                <w:rFonts w:cs="Arial"/>
                <w:szCs w:val="18"/>
              </w:rPr>
            </w:pPr>
            <w:r w:rsidRPr="009F58C8">
              <w:rPr>
                <w:rFonts w:cs="Arial"/>
                <w:szCs w:val="18"/>
              </w:rPr>
              <w:t>Time Zone</w:t>
            </w:r>
          </w:p>
        </w:tc>
      </w:tr>
      <w:tr w:rsidR="00FA3B9B" w:rsidTr="00500392">
        <w:trPr>
          <w:jc w:val="center"/>
        </w:trPr>
        <w:tc>
          <w:tcPr>
            <w:tcW w:w="283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ProblemDetails</w:t>
            </w:r>
          </w:p>
        </w:tc>
        <w:tc>
          <w:tcPr>
            <w:tcW w:w="194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Error description</w:t>
            </w:r>
          </w:p>
        </w:tc>
      </w:tr>
      <w:tr w:rsidR="00FA3B9B" w:rsidTr="00500392">
        <w:trPr>
          <w:jc w:val="center"/>
        </w:trPr>
        <w:tc>
          <w:tcPr>
            <w:tcW w:w="283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UpSecurity</w:t>
            </w:r>
          </w:p>
        </w:tc>
        <w:tc>
          <w:tcPr>
            <w:tcW w:w="194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User Plane Security Policy Enforcement information</w:t>
            </w:r>
          </w:p>
        </w:tc>
      </w:tr>
      <w:tr w:rsidR="00FA3B9B" w:rsidTr="00500392">
        <w:trPr>
          <w:jc w:val="center"/>
        </w:trPr>
        <w:tc>
          <w:tcPr>
            <w:tcW w:w="283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eastAsia="zh-CN"/>
              </w:rPr>
              <w:t>RefToBinaryData</w:t>
            </w:r>
          </w:p>
        </w:tc>
        <w:tc>
          <w:tcPr>
            <w:tcW w:w="194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Cross-Reference to binary data encoded within a binary body part in an HTTP multipart message.</w:t>
            </w:r>
          </w:p>
        </w:tc>
      </w:tr>
      <w:tr w:rsidR="00FA3B9B" w:rsidTr="00500392">
        <w:trPr>
          <w:jc w:val="center"/>
        </w:trPr>
        <w:tc>
          <w:tcPr>
            <w:tcW w:w="283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sidRPr="00F8607F">
              <w:t>Guami</w:t>
            </w:r>
          </w:p>
        </w:tc>
        <w:tc>
          <w:tcPr>
            <w:tcW w:w="194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sidRPr="00B6630E">
              <w:rPr>
                <w:rFonts w:eastAsia="DengXian"/>
                <w:bCs/>
              </w:rPr>
              <w:t>Globally Unique AMF ID</w:t>
            </w:r>
          </w:p>
        </w:tc>
      </w:tr>
      <w:tr w:rsidR="00FA3B9B" w:rsidTr="00500392">
        <w:trPr>
          <w:jc w:val="center"/>
        </w:trPr>
        <w:tc>
          <w:tcPr>
            <w:tcW w:w="283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t>BackupAmfInfo</w:t>
            </w:r>
          </w:p>
        </w:tc>
        <w:tc>
          <w:tcPr>
            <w:tcW w:w="194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Backup AMF Information</w:t>
            </w:r>
          </w:p>
        </w:tc>
      </w:tr>
      <w:tr w:rsidR="00FA3B9B" w:rsidTr="00500392">
        <w:trPr>
          <w:jc w:val="center"/>
        </w:trPr>
        <w:tc>
          <w:tcPr>
            <w:tcW w:w="2838" w:type="dxa"/>
            <w:tcBorders>
              <w:top w:val="single" w:sz="4" w:space="0" w:color="auto"/>
              <w:left w:val="single" w:sz="4" w:space="0" w:color="auto"/>
              <w:bottom w:val="single" w:sz="4" w:space="0" w:color="auto"/>
              <w:right w:val="single" w:sz="4" w:space="0" w:color="auto"/>
            </w:tcBorders>
          </w:tcPr>
          <w:p w:rsidR="00FA3B9B" w:rsidRPr="00F8607F" w:rsidRDefault="00FA3B9B" w:rsidP="00500392">
            <w:pPr>
              <w:pStyle w:val="TAL"/>
            </w:pPr>
            <w:r>
              <w:t>PresenceState</w:t>
            </w:r>
          </w:p>
        </w:tc>
        <w:tc>
          <w:tcPr>
            <w:tcW w:w="1940" w:type="dxa"/>
            <w:tcBorders>
              <w:top w:val="single" w:sz="4" w:space="0" w:color="auto"/>
              <w:left w:val="single" w:sz="4" w:space="0" w:color="auto"/>
              <w:bottom w:val="single" w:sz="4" w:space="0" w:color="auto"/>
              <w:right w:val="single" w:sz="4" w:space="0" w:color="auto"/>
            </w:tcBorders>
          </w:tcPr>
          <w:p w:rsidR="00FA3B9B" w:rsidRPr="00F8607F" w:rsidRDefault="00FA3B9B" w:rsidP="00500392">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rsidR="00FA3B9B" w:rsidRPr="00F8607F" w:rsidRDefault="00FA3B9B" w:rsidP="00500392">
            <w:pPr>
              <w:pStyle w:val="TAL"/>
              <w:rPr>
                <w:rFonts w:cs="Arial"/>
                <w:szCs w:val="18"/>
              </w:rPr>
            </w:pPr>
            <w:r>
              <w:rPr>
                <w:rFonts w:cs="Arial"/>
                <w:szCs w:val="18"/>
              </w:rPr>
              <w:t>Indicates the UE presence in or out of a LADN service area</w:t>
            </w:r>
          </w:p>
        </w:tc>
      </w:tr>
      <w:tr w:rsidR="00FA3B9B" w:rsidTr="00500392">
        <w:trPr>
          <w:jc w:val="center"/>
        </w:trPr>
        <w:tc>
          <w:tcPr>
            <w:tcW w:w="283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TraceData</w:t>
            </w:r>
          </w:p>
        </w:tc>
        <w:tc>
          <w:tcPr>
            <w:tcW w:w="194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Trace control and configuration parameters</w:t>
            </w:r>
          </w:p>
        </w:tc>
      </w:tr>
      <w:tr w:rsidR="00FA3B9B" w:rsidTr="00500392">
        <w:trPr>
          <w:jc w:val="center"/>
        </w:trPr>
        <w:tc>
          <w:tcPr>
            <w:tcW w:w="283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PlmnId</w:t>
            </w:r>
          </w:p>
        </w:tc>
        <w:tc>
          <w:tcPr>
            <w:tcW w:w="1940" w:type="dxa"/>
            <w:tcBorders>
              <w:top w:val="single" w:sz="4" w:space="0" w:color="auto"/>
              <w:left w:val="single" w:sz="4" w:space="0" w:color="auto"/>
              <w:bottom w:val="single" w:sz="4" w:space="0" w:color="auto"/>
              <w:right w:val="single" w:sz="4" w:space="0" w:color="auto"/>
            </w:tcBorders>
          </w:tcPr>
          <w:p w:rsidR="00FA3B9B" w:rsidRPr="00F8607F" w:rsidRDefault="00FA3B9B" w:rsidP="00500392">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PLMN Identity</w:t>
            </w:r>
          </w:p>
        </w:tc>
      </w:tr>
      <w:tr w:rsidR="00FA3B9B" w:rsidTr="00500392">
        <w:trPr>
          <w:jc w:val="center"/>
        </w:trPr>
        <w:tc>
          <w:tcPr>
            <w:tcW w:w="283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RatType</w:t>
            </w:r>
          </w:p>
        </w:tc>
        <w:tc>
          <w:tcPr>
            <w:tcW w:w="1940" w:type="dxa"/>
            <w:tcBorders>
              <w:top w:val="single" w:sz="4" w:space="0" w:color="auto"/>
              <w:left w:val="single" w:sz="4" w:space="0" w:color="auto"/>
              <w:bottom w:val="single" w:sz="4" w:space="0" w:color="auto"/>
              <w:right w:val="single" w:sz="4" w:space="0" w:color="auto"/>
            </w:tcBorders>
          </w:tcPr>
          <w:p w:rsidR="00FA3B9B" w:rsidRPr="00F8607F" w:rsidRDefault="00FA3B9B" w:rsidP="00500392">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RAT Type</w:t>
            </w:r>
          </w:p>
        </w:tc>
      </w:tr>
      <w:tr w:rsidR="00FA3B9B" w:rsidTr="00500392">
        <w:trPr>
          <w:jc w:val="center"/>
        </w:trPr>
        <w:tc>
          <w:tcPr>
            <w:tcW w:w="283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NgApCause</w:t>
            </w:r>
          </w:p>
        </w:tc>
        <w:tc>
          <w:tcPr>
            <w:tcW w:w="194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NGAP Cause</w:t>
            </w:r>
          </w:p>
        </w:tc>
      </w:tr>
      <w:tr w:rsidR="00FA3B9B" w:rsidTr="00500392">
        <w:trPr>
          <w:jc w:val="center"/>
        </w:trPr>
        <w:tc>
          <w:tcPr>
            <w:tcW w:w="283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eastAsia="zh-CN"/>
              </w:rPr>
              <w:t>5GMmCause</w:t>
            </w:r>
          </w:p>
        </w:tc>
        <w:tc>
          <w:tcPr>
            <w:tcW w:w="1940" w:type="dxa"/>
            <w:tcBorders>
              <w:top w:val="single" w:sz="4" w:space="0" w:color="auto"/>
              <w:left w:val="single" w:sz="4" w:space="0" w:color="auto"/>
              <w:bottom w:val="single" w:sz="4" w:space="0" w:color="auto"/>
              <w:right w:val="single" w:sz="4" w:space="0" w:color="auto"/>
            </w:tcBorders>
          </w:tcPr>
          <w:p w:rsidR="00FA3B9B" w:rsidRPr="00F8607F" w:rsidRDefault="00FA3B9B" w:rsidP="00500392">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5G MM Cause</w:t>
            </w:r>
          </w:p>
        </w:tc>
      </w:tr>
      <w:tr w:rsidR="00FA3B9B" w:rsidTr="00500392">
        <w:trPr>
          <w:jc w:val="center"/>
        </w:trPr>
        <w:tc>
          <w:tcPr>
            <w:tcW w:w="283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lang w:eastAsia="zh-CN"/>
              </w:rPr>
              <w:t>DurationSec</w:t>
            </w:r>
          </w:p>
        </w:tc>
        <w:tc>
          <w:tcPr>
            <w:tcW w:w="1940" w:type="dxa"/>
            <w:tcBorders>
              <w:top w:val="single" w:sz="4" w:space="0" w:color="auto"/>
              <w:left w:val="single" w:sz="4" w:space="0" w:color="auto"/>
              <w:bottom w:val="single" w:sz="4" w:space="0" w:color="auto"/>
              <w:right w:val="single" w:sz="4" w:space="0" w:color="auto"/>
            </w:tcBorders>
          </w:tcPr>
          <w:p w:rsidR="00FA3B9B" w:rsidRPr="00F8607F" w:rsidRDefault="00FA3B9B" w:rsidP="00500392">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Duration in units of seconds</w:t>
            </w:r>
          </w:p>
        </w:tc>
      </w:tr>
      <w:tr w:rsidR="00FA3B9B" w:rsidTr="00500392">
        <w:trPr>
          <w:jc w:val="center"/>
        </w:trPr>
        <w:tc>
          <w:tcPr>
            <w:tcW w:w="283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lang w:eastAsia="zh-CN"/>
              </w:rPr>
              <w:t>AdditionalQosFlowInfo</w:t>
            </w:r>
          </w:p>
        </w:tc>
        <w:tc>
          <w:tcPr>
            <w:tcW w:w="1940" w:type="dxa"/>
            <w:tcBorders>
              <w:top w:val="single" w:sz="4" w:space="0" w:color="auto"/>
              <w:left w:val="single" w:sz="4" w:space="0" w:color="auto"/>
              <w:bottom w:val="single" w:sz="4" w:space="0" w:color="auto"/>
              <w:right w:val="single" w:sz="4" w:space="0" w:color="auto"/>
            </w:tcBorders>
          </w:tcPr>
          <w:p w:rsidR="00FA3B9B" w:rsidRPr="00F8607F" w:rsidRDefault="00FA3B9B" w:rsidP="00500392">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Additional QoS Flow Information</w:t>
            </w:r>
          </w:p>
        </w:tc>
      </w:tr>
      <w:tr w:rsidR="00FA3B9B" w:rsidTr="00500392">
        <w:trPr>
          <w:jc w:val="center"/>
        </w:trPr>
        <w:tc>
          <w:tcPr>
            <w:tcW w:w="283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t>NfGroupId</w:t>
            </w:r>
          </w:p>
        </w:tc>
        <w:tc>
          <w:tcPr>
            <w:tcW w:w="1940" w:type="dxa"/>
            <w:tcBorders>
              <w:top w:val="single" w:sz="4" w:space="0" w:color="auto"/>
              <w:left w:val="single" w:sz="4" w:space="0" w:color="auto"/>
              <w:bottom w:val="single" w:sz="4" w:space="0" w:color="auto"/>
              <w:right w:val="single" w:sz="4" w:space="0" w:color="auto"/>
            </w:tcBorders>
          </w:tcPr>
          <w:p w:rsidR="00FA3B9B" w:rsidRPr="00F8607F" w:rsidRDefault="00FA3B9B" w:rsidP="00500392">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lang w:eastAsia="zh-CN"/>
              </w:rPr>
              <w:t>Network Function Group Id</w:t>
            </w:r>
          </w:p>
        </w:tc>
      </w:tr>
      <w:tr w:rsidR="00FA3B9B" w:rsidTr="00500392">
        <w:trPr>
          <w:jc w:val="center"/>
        </w:trPr>
        <w:tc>
          <w:tcPr>
            <w:tcW w:w="283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lang w:eastAsia="zh-CN"/>
              </w:rPr>
              <w:t>SecondaryRatUsageReport</w:t>
            </w:r>
          </w:p>
        </w:tc>
        <w:tc>
          <w:tcPr>
            <w:tcW w:w="1940" w:type="dxa"/>
            <w:tcBorders>
              <w:top w:val="single" w:sz="4" w:space="0" w:color="auto"/>
              <w:left w:val="single" w:sz="4" w:space="0" w:color="auto"/>
              <w:bottom w:val="single" w:sz="4" w:space="0" w:color="auto"/>
              <w:right w:val="single" w:sz="4" w:space="0" w:color="auto"/>
            </w:tcBorders>
          </w:tcPr>
          <w:p w:rsidR="00FA3B9B" w:rsidRPr="00F8607F" w:rsidRDefault="00FA3B9B" w:rsidP="00500392">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t xml:space="preserve">Secondary RAT </w:t>
            </w:r>
            <w:r w:rsidRPr="00C62591">
              <w:t>Usage Report</w:t>
            </w:r>
          </w:p>
        </w:tc>
      </w:tr>
      <w:tr w:rsidR="00FA3B9B" w:rsidTr="00500392">
        <w:trPr>
          <w:jc w:val="center"/>
        </w:trPr>
        <w:tc>
          <w:tcPr>
            <w:tcW w:w="283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lang w:eastAsia="zh-CN"/>
              </w:rPr>
              <w:t>SecondaryRatUsageInfo</w:t>
            </w:r>
          </w:p>
        </w:tc>
        <w:tc>
          <w:tcPr>
            <w:tcW w:w="1940" w:type="dxa"/>
            <w:tcBorders>
              <w:top w:val="single" w:sz="4" w:space="0" w:color="auto"/>
              <w:left w:val="single" w:sz="4" w:space="0" w:color="auto"/>
              <w:bottom w:val="single" w:sz="4" w:space="0" w:color="auto"/>
              <w:right w:val="single" w:sz="4" w:space="0" w:color="auto"/>
            </w:tcBorders>
          </w:tcPr>
          <w:p w:rsidR="00FA3B9B" w:rsidRPr="00F8607F" w:rsidRDefault="00FA3B9B" w:rsidP="00500392">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t xml:space="preserve">Secondary RAT </w:t>
            </w:r>
            <w:r w:rsidRPr="00C62591">
              <w:t xml:space="preserve">Usage </w:t>
            </w:r>
            <w:r>
              <w:t>Information</w:t>
            </w:r>
          </w:p>
        </w:tc>
      </w:tr>
      <w:tr w:rsidR="00FA3B9B" w:rsidTr="00500392">
        <w:trPr>
          <w:jc w:val="center"/>
        </w:trPr>
        <w:tc>
          <w:tcPr>
            <w:tcW w:w="283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lang w:eastAsia="zh-CN"/>
              </w:rPr>
              <w:t>Dnai</w:t>
            </w:r>
          </w:p>
        </w:tc>
        <w:tc>
          <w:tcPr>
            <w:tcW w:w="1940" w:type="dxa"/>
            <w:tcBorders>
              <w:top w:val="single" w:sz="4" w:space="0" w:color="auto"/>
              <w:left w:val="single" w:sz="4" w:space="0" w:color="auto"/>
              <w:bottom w:val="single" w:sz="4" w:space="0" w:color="auto"/>
              <w:right w:val="single" w:sz="4" w:space="0" w:color="auto"/>
            </w:tcBorders>
          </w:tcPr>
          <w:p w:rsidR="00FA3B9B" w:rsidRPr="00CD477C" w:rsidRDefault="00FA3B9B" w:rsidP="00500392">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Data Network Access Identifier</w:t>
            </w:r>
          </w:p>
        </w:tc>
      </w:tr>
      <w:tr w:rsidR="00FA3B9B" w:rsidTr="00500392">
        <w:trPr>
          <w:jc w:val="center"/>
        </w:trPr>
        <w:tc>
          <w:tcPr>
            <w:tcW w:w="283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lang w:eastAsia="zh-CN"/>
              </w:rPr>
              <w:t>PlmnIdNid</w:t>
            </w:r>
          </w:p>
        </w:tc>
        <w:tc>
          <w:tcPr>
            <w:tcW w:w="194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PLMN Identity and, for SNPN, Network Identity</w:t>
            </w:r>
          </w:p>
        </w:tc>
      </w:tr>
      <w:tr w:rsidR="00FA3B9B" w:rsidTr="00500392">
        <w:trPr>
          <w:jc w:val="center"/>
        </w:trPr>
        <w:tc>
          <w:tcPr>
            <w:tcW w:w="283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sidRPr="00990331">
              <w:t>SmallDataRateStatus</w:t>
            </w:r>
          </w:p>
        </w:tc>
        <w:tc>
          <w:tcPr>
            <w:tcW w:w="1940" w:type="dxa"/>
            <w:tcBorders>
              <w:top w:val="single" w:sz="4" w:space="0" w:color="auto"/>
              <w:left w:val="single" w:sz="4" w:space="0" w:color="auto"/>
              <w:bottom w:val="single" w:sz="4" w:space="0" w:color="auto"/>
              <w:right w:val="single" w:sz="4" w:space="0" w:color="auto"/>
            </w:tcBorders>
          </w:tcPr>
          <w:p w:rsidR="00FA3B9B" w:rsidRPr="00CD477C" w:rsidRDefault="00FA3B9B" w:rsidP="00500392">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rFonts w:cs="Arial" w:hint="eastAsia"/>
                <w:szCs w:val="18"/>
              </w:rPr>
              <w:t>Small Data Rate Control Stat</w:t>
            </w:r>
            <w:r>
              <w:rPr>
                <w:rFonts w:cs="Arial"/>
                <w:szCs w:val="18"/>
              </w:rPr>
              <w:t>us</w:t>
            </w:r>
          </w:p>
        </w:tc>
      </w:tr>
      <w:tr w:rsidR="00FA3B9B" w:rsidTr="00500392">
        <w:trPr>
          <w:jc w:val="center"/>
        </w:trPr>
        <w:tc>
          <w:tcPr>
            <w:tcW w:w="283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t>ApnRateStatus</w:t>
            </w:r>
          </w:p>
        </w:tc>
        <w:tc>
          <w:tcPr>
            <w:tcW w:w="1940" w:type="dxa"/>
            <w:tcBorders>
              <w:top w:val="single" w:sz="4" w:space="0" w:color="auto"/>
              <w:left w:val="single" w:sz="4" w:space="0" w:color="auto"/>
              <w:bottom w:val="single" w:sz="4" w:space="0" w:color="auto"/>
              <w:right w:val="single" w:sz="4" w:space="0" w:color="auto"/>
            </w:tcBorders>
          </w:tcPr>
          <w:p w:rsidR="00FA3B9B" w:rsidRPr="00CD477C" w:rsidRDefault="00FA3B9B" w:rsidP="00500392">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rFonts w:hint="eastAsia"/>
                <w:lang w:eastAsia="zh-CN"/>
              </w:rPr>
              <w:t>APN Rate Control Status</w:t>
            </w:r>
          </w:p>
        </w:tc>
      </w:tr>
      <w:tr w:rsidR="00FA3B9B" w:rsidTr="00500392">
        <w:trPr>
          <w:jc w:val="center"/>
        </w:trPr>
        <w:tc>
          <w:tcPr>
            <w:tcW w:w="283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D67AB2">
              <w:rPr>
                <w:rFonts w:hint="eastAsia"/>
                <w:lang w:eastAsia="zh-CN"/>
              </w:rPr>
              <w:t>StationaryIndication</w:t>
            </w:r>
          </w:p>
        </w:tc>
        <w:tc>
          <w:tcPr>
            <w:tcW w:w="1940" w:type="dxa"/>
            <w:tcBorders>
              <w:top w:val="single" w:sz="4" w:space="0" w:color="auto"/>
              <w:left w:val="single" w:sz="4" w:space="0" w:color="auto"/>
              <w:bottom w:val="single" w:sz="4" w:space="0" w:color="auto"/>
              <w:right w:val="single" w:sz="4" w:space="0" w:color="auto"/>
            </w:tcBorders>
          </w:tcPr>
          <w:p w:rsidR="00FA3B9B" w:rsidRPr="00CD477C" w:rsidRDefault="00FA3B9B" w:rsidP="00500392">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sidRPr="00140E21">
              <w:t>Stationary Indication</w:t>
            </w:r>
          </w:p>
        </w:tc>
      </w:tr>
      <w:tr w:rsidR="00FA3B9B" w:rsidTr="00500392">
        <w:trPr>
          <w:jc w:val="center"/>
        </w:trPr>
        <w:tc>
          <w:tcPr>
            <w:tcW w:w="283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D67AB2">
              <w:rPr>
                <w:rFonts w:hint="eastAsia"/>
                <w:lang w:eastAsia="zh-CN"/>
              </w:rPr>
              <w:t>ScheduledCommunicationTime</w:t>
            </w:r>
          </w:p>
        </w:tc>
        <w:tc>
          <w:tcPr>
            <w:tcW w:w="1940" w:type="dxa"/>
            <w:tcBorders>
              <w:top w:val="single" w:sz="4" w:space="0" w:color="auto"/>
              <w:left w:val="single" w:sz="4" w:space="0" w:color="auto"/>
              <w:bottom w:val="single" w:sz="4" w:space="0" w:color="auto"/>
              <w:right w:val="single" w:sz="4" w:space="0" w:color="auto"/>
            </w:tcBorders>
          </w:tcPr>
          <w:p w:rsidR="00FA3B9B" w:rsidRPr="00CD477C" w:rsidRDefault="00FA3B9B" w:rsidP="00500392">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sidRPr="009B5B8A">
              <w:t>Scheduled Communication Time</w:t>
            </w:r>
          </w:p>
        </w:tc>
      </w:tr>
      <w:tr w:rsidR="00FA3B9B" w:rsidTr="00500392">
        <w:trPr>
          <w:jc w:val="center"/>
        </w:trPr>
        <w:tc>
          <w:tcPr>
            <w:tcW w:w="283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8B0224">
              <w:rPr>
                <w:lang w:eastAsia="zh-CN"/>
              </w:rPr>
              <w:t>ScheduledCommunicationType</w:t>
            </w:r>
          </w:p>
        </w:tc>
        <w:tc>
          <w:tcPr>
            <w:tcW w:w="1940" w:type="dxa"/>
            <w:tcBorders>
              <w:top w:val="single" w:sz="4" w:space="0" w:color="auto"/>
              <w:left w:val="single" w:sz="4" w:space="0" w:color="auto"/>
              <w:bottom w:val="single" w:sz="4" w:space="0" w:color="auto"/>
              <w:right w:val="single" w:sz="4" w:space="0" w:color="auto"/>
            </w:tcBorders>
          </w:tcPr>
          <w:p w:rsidR="00FA3B9B" w:rsidRPr="00CD477C" w:rsidRDefault="00FA3B9B" w:rsidP="00500392">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sidRPr="009B5B8A">
              <w:t>Scheduled Communication Type</w:t>
            </w:r>
          </w:p>
        </w:tc>
      </w:tr>
      <w:tr w:rsidR="00FA3B9B" w:rsidTr="00500392">
        <w:trPr>
          <w:jc w:val="center"/>
        </w:trPr>
        <w:tc>
          <w:tcPr>
            <w:tcW w:w="283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D67AB2">
              <w:rPr>
                <w:lang w:eastAsia="zh-CN"/>
              </w:rPr>
              <w:t>TrafficProfile</w:t>
            </w:r>
          </w:p>
        </w:tc>
        <w:tc>
          <w:tcPr>
            <w:tcW w:w="1940" w:type="dxa"/>
            <w:tcBorders>
              <w:top w:val="single" w:sz="4" w:space="0" w:color="auto"/>
              <w:left w:val="single" w:sz="4" w:space="0" w:color="auto"/>
              <w:bottom w:val="single" w:sz="4" w:space="0" w:color="auto"/>
              <w:right w:val="single" w:sz="4" w:space="0" w:color="auto"/>
            </w:tcBorders>
          </w:tcPr>
          <w:p w:rsidR="00FA3B9B" w:rsidRPr="00CD477C" w:rsidRDefault="00FA3B9B" w:rsidP="00500392">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sidRPr="009B5B8A">
              <w:t>Traffic Profile</w:t>
            </w:r>
          </w:p>
        </w:tc>
      </w:tr>
      <w:tr w:rsidR="00FA3B9B" w:rsidTr="00500392">
        <w:trPr>
          <w:jc w:val="center"/>
        </w:trPr>
        <w:tc>
          <w:tcPr>
            <w:tcW w:w="283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EA50A7">
              <w:rPr>
                <w:lang w:eastAsia="zh-CN"/>
              </w:rPr>
              <w:t>BatteryIndication</w:t>
            </w:r>
          </w:p>
        </w:tc>
        <w:tc>
          <w:tcPr>
            <w:tcW w:w="1940" w:type="dxa"/>
            <w:tcBorders>
              <w:top w:val="single" w:sz="4" w:space="0" w:color="auto"/>
              <w:left w:val="single" w:sz="4" w:space="0" w:color="auto"/>
              <w:bottom w:val="single" w:sz="4" w:space="0" w:color="auto"/>
              <w:right w:val="single" w:sz="4" w:space="0" w:color="auto"/>
            </w:tcBorders>
          </w:tcPr>
          <w:p w:rsidR="00FA3B9B" w:rsidRPr="00CD477C" w:rsidRDefault="00FA3B9B" w:rsidP="00500392">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sidRPr="00140E21">
              <w:t>Battery Indication</w:t>
            </w:r>
          </w:p>
        </w:tc>
      </w:tr>
      <w:tr w:rsidR="00FA3B9B" w:rsidTr="00500392">
        <w:trPr>
          <w:jc w:val="center"/>
        </w:trPr>
        <w:tc>
          <w:tcPr>
            <w:tcW w:w="2838" w:type="dxa"/>
            <w:tcBorders>
              <w:top w:val="single" w:sz="4" w:space="0" w:color="auto"/>
              <w:left w:val="single" w:sz="4" w:space="0" w:color="auto"/>
              <w:bottom w:val="single" w:sz="4" w:space="0" w:color="auto"/>
              <w:right w:val="single" w:sz="4" w:space="0" w:color="auto"/>
            </w:tcBorders>
          </w:tcPr>
          <w:p w:rsidR="00FA3B9B" w:rsidRPr="00EA50A7" w:rsidRDefault="00FA3B9B" w:rsidP="00500392">
            <w:pPr>
              <w:pStyle w:val="TAL"/>
              <w:rPr>
                <w:lang w:eastAsia="zh-CN"/>
              </w:rPr>
            </w:pPr>
            <w:r w:rsidRPr="005D14F1">
              <w:t>NfSetId</w:t>
            </w:r>
          </w:p>
        </w:tc>
        <w:tc>
          <w:tcPr>
            <w:tcW w:w="1940" w:type="dxa"/>
            <w:tcBorders>
              <w:top w:val="single" w:sz="4" w:space="0" w:color="auto"/>
              <w:left w:val="single" w:sz="4" w:space="0" w:color="auto"/>
              <w:bottom w:val="single" w:sz="4" w:space="0" w:color="auto"/>
              <w:right w:val="single" w:sz="4" w:space="0" w:color="auto"/>
            </w:tcBorders>
          </w:tcPr>
          <w:p w:rsidR="00FA3B9B" w:rsidRPr="00CD477C" w:rsidRDefault="00FA3B9B" w:rsidP="00500392">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rsidR="00FA3B9B" w:rsidRPr="00140E21" w:rsidRDefault="00FA3B9B" w:rsidP="00500392">
            <w:pPr>
              <w:pStyle w:val="TAL"/>
            </w:pPr>
            <w:r w:rsidRPr="007F2542">
              <w:rPr>
                <w:rFonts w:cs="Arial"/>
                <w:szCs w:val="18"/>
              </w:rPr>
              <w:t>NF Set Identifier</w:t>
            </w:r>
          </w:p>
        </w:tc>
      </w:tr>
      <w:tr w:rsidR="00FA3B9B" w:rsidTr="00500392">
        <w:trPr>
          <w:jc w:val="center"/>
        </w:trPr>
        <w:tc>
          <w:tcPr>
            <w:tcW w:w="2838" w:type="dxa"/>
            <w:tcBorders>
              <w:top w:val="single" w:sz="4" w:space="0" w:color="auto"/>
              <w:left w:val="single" w:sz="4" w:space="0" w:color="auto"/>
              <w:bottom w:val="single" w:sz="4" w:space="0" w:color="auto"/>
              <w:right w:val="single" w:sz="4" w:space="0" w:color="auto"/>
            </w:tcBorders>
          </w:tcPr>
          <w:p w:rsidR="00FA3B9B" w:rsidRPr="005D14F1" w:rsidRDefault="00FA3B9B" w:rsidP="00500392">
            <w:pPr>
              <w:pStyle w:val="TAL"/>
            </w:pPr>
            <w:r>
              <w:rPr>
                <w:lang w:eastAsia="zh-CN"/>
              </w:rPr>
              <w:t>M</w:t>
            </w:r>
            <w:r>
              <w:rPr>
                <w:rFonts w:hint="eastAsia"/>
                <w:lang w:eastAsia="zh-CN"/>
              </w:rPr>
              <w:t>oExpDataCounter</w:t>
            </w:r>
          </w:p>
        </w:tc>
        <w:tc>
          <w:tcPr>
            <w:tcW w:w="1940" w:type="dxa"/>
            <w:tcBorders>
              <w:top w:val="single" w:sz="4" w:space="0" w:color="auto"/>
              <w:left w:val="single" w:sz="4" w:space="0" w:color="auto"/>
              <w:bottom w:val="single" w:sz="4" w:space="0" w:color="auto"/>
              <w:right w:val="single" w:sz="4" w:space="0" w:color="auto"/>
            </w:tcBorders>
          </w:tcPr>
          <w:p w:rsidR="00FA3B9B" w:rsidRPr="00CD477C" w:rsidRDefault="00FA3B9B" w:rsidP="00500392">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rsidR="00FA3B9B" w:rsidRPr="007F2542" w:rsidRDefault="00FA3B9B" w:rsidP="00500392">
            <w:pPr>
              <w:pStyle w:val="TAL"/>
              <w:rPr>
                <w:rFonts w:cs="Arial"/>
                <w:szCs w:val="18"/>
              </w:rPr>
            </w:pPr>
            <w:r>
              <w:rPr>
                <w:rFonts w:cs="Arial"/>
                <w:szCs w:val="18"/>
              </w:rPr>
              <w:t>MO Exception Data Counter</w:t>
            </w:r>
          </w:p>
        </w:tc>
      </w:tr>
      <w:tr w:rsidR="00FA3B9B" w:rsidTr="00500392">
        <w:trPr>
          <w:jc w:val="center"/>
        </w:trPr>
        <w:tc>
          <w:tcPr>
            <w:tcW w:w="2838" w:type="dxa"/>
            <w:tcBorders>
              <w:top w:val="single" w:sz="4" w:space="0" w:color="auto"/>
              <w:left w:val="single" w:sz="4" w:space="0" w:color="auto"/>
              <w:bottom w:val="single" w:sz="4" w:space="0" w:color="auto"/>
              <w:right w:val="single" w:sz="4" w:space="0" w:color="auto"/>
            </w:tcBorders>
          </w:tcPr>
          <w:p w:rsidR="00FA3B9B" w:rsidRPr="005D14F1" w:rsidRDefault="00FA3B9B" w:rsidP="00500392">
            <w:pPr>
              <w:pStyle w:val="TAL"/>
            </w:pPr>
            <w:r>
              <w:rPr>
                <w:lang w:eastAsia="zh-CN"/>
              </w:rPr>
              <w:t>MoExceptionDataFlag</w:t>
            </w:r>
          </w:p>
        </w:tc>
        <w:tc>
          <w:tcPr>
            <w:tcW w:w="1940" w:type="dxa"/>
            <w:tcBorders>
              <w:top w:val="single" w:sz="4" w:space="0" w:color="auto"/>
              <w:left w:val="single" w:sz="4" w:space="0" w:color="auto"/>
              <w:bottom w:val="single" w:sz="4" w:space="0" w:color="auto"/>
              <w:right w:val="single" w:sz="4" w:space="0" w:color="auto"/>
            </w:tcBorders>
          </w:tcPr>
          <w:p w:rsidR="00FA3B9B" w:rsidRPr="00CD477C" w:rsidRDefault="00FA3B9B" w:rsidP="00500392">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rsidR="00FA3B9B" w:rsidRPr="007F2542" w:rsidRDefault="00FA3B9B" w:rsidP="00500392">
            <w:pPr>
              <w:pStyle w:val="TAL"/>
              <w:rPr>
                <w:rFonts w:cs="Arial"/>
                <w:szCs w:val="18"/>
              </w:rPr>
            </w:pPr>
            <w:r>
              <w:rPr>
                <w:rFonts w:cs="Arial"/>
                <w:szCs w:val="18"/>
              </w:rPr>
              <w:t>Flag of MO Exception Data Delivery</w:t>
            </w:r>
          </w:p>
        </w:tc>
      </w:tr>
      <w:tr w:rsidR="00FA3B9B" w:rsidTr="00500392">
        <w:trPr>
          <w:jc w:val="center"/>
        </w:trPr>
        <w:tc>
          <w:tcPr>
            <w:tcW w:w="283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t>DddTrafficDescriptor</w:t>
            </w:r>
          </w:p>
        </w:tc>
        <w:tc>
          <w:tcPr>
            <w:tcW w:w="194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hint="eastAsia"/>
                <w:szCs w:val="18"/>
                <w:lang w:eastAsia="zh-CN"/>
              </w:rPr>
              <w:t>T</w:t>
            </w:r>
            <w:r>
              <w:rPr>
                <w:rFonts w:cs="Arial"/>
                <w:szCs w:val="18"/>
                <w:lang w:eastAsia="zh-CN"/>
              </w:rPr>
              <w:t>raffic Descriptor</w:t>
            </w:r>
          </w:p>
        </w:tc>
      </w:tr>
      <w:tr w:rsidR="00FA3B9B" w:rsidTr="00500392">
        <w:trPr>
          <w:jc w:val="center"/>
        </w:trPr>
        <w:tc>
          <w:tcPr>
            <w:tcW w:w="283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eastAsia="zh-CN"/>
              </w:rPr>
              <w:t>ServiceName</w:t>
            </w:r>
          </w:p>
        </w:tc>
        <w:tc>
          <w:tcPr>
            <w:tcW w:w="1940" w:type="dxa"/>
            <w:tcBorders>
              <w:top w:val="single" w:sz="4" w:space="0" w:color="auto"/>
              <w:left w:val="single" w:sz="4" w:space="0" w:color="auto"/>
              <w:bottom w:val="single" w:sz="4" w:space="0" w:color="auto"/>
              <w:right w:val="single" w:sz="4" w:space="0" w:color="auto"/>
            </w:tcBorders>
          </w:tcPr>
          <w:p w:rsidR="00FA3B9B" w:rsidRPr="00F8607F" w:rsidRDefault="00FA3B9B" w:rsidP="00500392">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Service Name</w:t>
            </w:r>
          </w:p>
        </w:tc>
      </w:tr>
      <w:tr w:rsidR="00FA3B9B" w:rsidTr="00500392">
        <w:trPr>
          <w:jc w:val="center"/>
        </w:trPr>
        <w:tc>
          <w:tcPr>
            <w:tcW w:w="283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lang w:eastAsia="zh-CN"/>
              </w:rPr>
              <w:t>WAgfInfo</w:t>
            </w:r>
          </w:p>
        </w:tc>
        <w:tc>
          <w:tcPr>
            <w:tcW w:w="194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W-AGF</w:t>
            </w:r>
          </w:p>
        </w:tc>
      </w:tr>
      <w:tr w:rsidR="00FA3B9B" w:rsidTr="00500392">
        <w:trPr>
          <w:jc w:val="center"/>
        </w:trPr>
        <w:tc>
          <w:tcPr>
            <w:tcW w:w="283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lang w:eastAsia="zh-CN"/>
              </w:rPr>
              <w:t>TngfInfo</w:t>
            </w:r>
          </w:p>
        </w:tc>
        <w:tc>
          <w:tcPr>
            <w:tcW w:w="194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TNGF</w:t>
            </w:r>
          </w:p>
        </w:tc>
      </w:tr>
      <w:tr w:rsidR="00FA3B9B" w:rsidTr="00500392">
        <w:trPr>
          <w:jc w:val="center"/>
        </w:trPr>
        <w:tc>
          <w:tcPr>
            <w:tcW w:w="283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lang w:eastAsia="zh-CN"/>
              </w:rPr>
              <w:t>TwifInfo</w:t>
            </w:r>
          </w:p>
        </w:tc>
        <w:tc>
          <w:tcPr>
            <w:tcW w:w="194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TWIF</w:t>
            </w:r>
          </w:p>
        </w:tc>
      </w:tr>
      <w:tr w:rsidR="00FA3B9B" w:rsidTr="00500392">
        <w:trPr>
          <w:jc w:val="center"/>
        </w:trPr>
        <w:tc>
          <w:tcPr>
            <w:tcW w:w="283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eastAsia="zh-CN"/>
              </w:rPr>
              <w:t>ChargingInformation</w:t>
            </w:r>
          </w:p>
        </w:tc>
        <w:tc>
          <w:tcPr>
            <w:tcW w:w="194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rFonts w:cs="Arial"/>
                <w:szCs w:val="18"/>
              </w:rPr>
              <w:t>CHF addresses</w:t>
            </w:r>
          </w:p>
        </w:tc>
      </w:tr>
      <w:tr w:rsidR="00FA3B9B" w:rsidTr="00500392">
        <w:trPr>
          <w:jc w:val="center"/>
        </w:trPr>
        <w:tc>
          <w:tcPr>
            <w:tcW w:w="283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t>NgRanTargetId</w:t>
            </w:r>
          </w:p>
        </w:tc>
        <w:tc>
          <w:tcPr>
            <w:tcW w:w="1940" w:type="dxa"/>
            <w:tcBorders>
              <w:top w:val="single" w:sz="4" w:space="0" w:color="auto"/>
              <w:left w:val="single" w:sz="4" w:space="0" w:color="auto"/>
              <w:bottom w:val="single" w:sz="4" w:space="0" w:color="auto"/>
              <w:right w:val="single" w:sz="4" w:space="0" w:color="auto"/>
            </w:tcBorders>
          </w:tcPr>
          <w:p w:rsidR="00FA3B9B" w:rsidRPr="00F8607F" w:rsidRDefault="00FA3B9B" w:rsidP="00500392">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t>NG-RAN Target Id</w:t>
            </w:r>
          </w:p>
        </w:tc>
      </w:tr>
      <w:tr w:rsidR="00FA3B9B" w:rsidTr="00500392">
        <w:trPr>
          <w:jc w:val="center"/>
        </w:trPr>
        <w:tc>
          <w:tcPr>
            <w:tcW w:w="283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t>RoamingChargingProfile</w:t>
            </w:r>
          </w:p>
        </w:tc>
        <w:tc>
          <w:tcPr>
            <w:tcW w:w="1940" w:type="dxa"/>
            <w:tcBorders>
              <w:top w:val="single" w:sz="4" w:space="0" w:color="auto"/>
              <w:left w:val="single" w:sz="4" w:space="0" w:color="auto"/>
              <w:bottom w:val="single" w:sz="4" w:space="0" w:color="auto"/>
              <w:right w:val="single" w:sz="4" w:space="0" w:color="auto"/>
            </w:tcBorders>
          </w:tcPr>
          <w:p w:rsidR="00FA3B9B" w:rsidRPr="00F8607F" w:rsidRDefault="00FA3B9B" w:rsidP="00500392">
            <w:pPr>
              <w:pStyle w:val="TAC"/>
            </w:pPr>
            <w:r w:rsidRPr="00F8607F">
              <w:t>3GPP TS </w:t>
            </w:r>
            <w:r>
              <w:t>32.291 </w:t>
            </w:r>
            <w:r w:rsidRPr="00F8607F">
              <w:t>[</w:t>
            </w:r>
            <w:r>
              <w:t>26</w:t>
            </w:r>
            <w:r w:rsidRPr="00F8607F">
              <w:t>]</w:t>
            </w:r>
          </w:p>
        </w:tc>
        <w:tc>
          <w:tcPr>
            <w:tcW w:w="470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Roaming Charging Profile</w:t>
            </w:r>
          </w:p>
        </w:tc>
      </w:tr>
    </w:tbl>
    <w:p w:rsidR="00FA3B9B" w:rsidRDefault="00FA3B9B" w:rsidP="00FA3B9B"/>
    <w:p w:rsidR="00FA3B9B" w:rsidRDefault="00FA3B9B" w:rsidP="00FA3B9B">
      <w:pPr>
        <w:pStyle w:val="Heading4"/>
        <w:rPr>
          <w:lang w:val="en-US"/>
        </w:rPr>
      </w:pPr>
      <w:bookmarkStart w:id="615" w:name="_Toc25073928"/>
      <w:bookmarkStart w:id="616" w:name="_Toc34063111"/>
      <w:bookmarkStart w:id="617" w:name="_Toc36455975"/>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615"/>
      <w:bookmarkEnd w:id="616"/>
      <w:bookmarkEnd w:id="617"/>
    </w:p>
    <w:p w:rsidR="00FA3B9B" w:rsidRDefault="00FA3B9B" w:rsidP="00FA3B9B">
      <w:pPr>
        <w:pStyle w:val="Heading5"/>
      </w:pPr>
      <w:bookmarkStart w:id="618" w:name="_Toc25073929"/>
      <w:bookmarkStart w:id="619" w:name="_Toc34063112"/>
      <w:bookmarkStart w:id="620" w:name="_Toc36455976"/>
      <w:r>
        <w:t>6.1.6.2.1</w:t>
      </w:r>
      <w:r>
        <w:tab/>
        <w:t>Introduction</w:t>
      </w:r>
      <w:bookmarkEnd w:id="618"/>
      <w:bookmarkEnd w:id="619"/>
      <w:bookmarkEnd w:id="620"/>
    </w:p>
    <w:p w:rsidR="00FA3B9B" w:rsidRDefault="00FA3B9B" w:rsidP="00FA3B9B">
      <w:r>
        <w:t>This clause defines the structures to be used in resource representations.</w:t>
      </w:r>
    </w:p>
    <w:p w:rsidR="00FA3B9B" w:rsidRDefault="00FA3B9B" w:rsidP="00FA3B9B">
      <w:pPr>
        <w:pStyle w:val="Heading5"/>
      </w:pPr>
      <w:bookmarkStart w:id="621" w:name="_Toc25073930"/>
      <w:bookmarkStart w:id="622" w:name="_Toc34063113"/>
      <w:bookmarkStart w:id="623" w:name="_Toc36455977"/>
      <w:r>
        <w:lastRenderedPageBreak/>
        <w:t>6.1.6.2.2</w:t>
      </w:r>
      <w:r>
        <w:tab/>
        <w:t>Type: SmContextCreateData</w:t>
      </w:r>
      <w:bookmarkEnd w:id="621"/>
      <w:bookmarkEnd w:id="622"/>
      <w:bookmarkEnd w:id="623"/>
    </w:p>
    <w:p w:rsidR="00FA3B9B" w:rsidRDefault="00FA3B9B" w:rsidP="00FA3B9B">
      <w:pPr>
        <w:pStyle w:val="TH"/>
      </w:pPr>
      <w:r>
        <w:rPr>
          <w:noProof/>
        </w:rPr>
        <w:t>Table </w:t>
      </w:r>
      <w:r>
        <w:t xml:space="preserve">6.1.6.2.2-1: </w:t>
      </w:r>
      <w:r>
        <w:rPr>
          <w:noProof/>
        </w:rPr>
        <w:t xml:space="preserve">Definition of type </w:t>
      </w:r>
      <w:r>
        <w:t>SmContextCreateData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rsidR="00FA3B9B" w:rsidRPr="007277D4" w:rsidRDefault="00FA3B9B" w:rsidP="00500392">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rsidR="00FA3B9B" w:rsidRDefault="00FA3B9B" w:rsidP="00500392">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rsidR="00FA3B9B" w:rsidRDefault="00FA3B9B" w:rsidP="00500392">
            <w:pPr>
              <w:pStyle w:val="TAH"/>
              <w:rPr>
                <w:rFonts w:cs="Arial"/>
                <w:szCs w:val="18"/>
              </w:rPr>
            </w:pPr>
            <w:r>
              <w:rPr>
                <w:rFonts w:cs="Arial"/>
                <w:szCs w:val="18"/>
              </w:rPr>
              <w:t>Applicability</w:t>
            </w: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supi</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Supi</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except if the UE is emergency registered and UICCless.</w:t>
            </w:r>
          </w:p>
          <w:p w:rsidR="00FA3B9B" w:rsidRDefault="00FA3B9B" w:rsidP="00500392">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unauthenticatedSupi</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if the SUPI is present in the message but is not authenticated and is for an emergency registered UE.</w:t>
            </w:r>
          </w:p>
          <w:p w:rsidR="00FA3B9B" w:rsidRDefault="00FA3B9B" w:rsidP="00500392">
            <w:pPr>
              <w:pStyle w:val="TAL"/>
              <w:rPr>
                <w:rFonts w:cs="Arial"/>
                <w:szCs w:val="18"/>
              </w:rPr>
            </w:pPr>
            <w:r>
              <w:rPr>
                <w:rFonts w:cs="Arial"/>
                <w:szCs w:val="18"/>
              </w:rPr>
              <w:t>When present, it shall be set as follows:</w:t>
            </w:r>
          </w:p>
          <w:p w:rsidR="00FA3B9B" w:rsidRDefault="00FA3B9B" w:rsidP="00500392">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rsidR="00FA3B9B" w:rsidRDefault="00FA3B9B" w:rsidP="00500392">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pei</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Pei</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if the UE is emergency registered and it is either UIClless or the SUPI is not authenticated.</w:t>
            </w:r>
          </w:p>
          <w:p w:rsidR="00FA3B9B" w:rsidRDefault="00FA3B9B" w:rsidP="00500392">
            <w:pPr>
              <w:pStyle w:val="TAL"/>
              <w:rPr>
                <w:rFonts w:cs="Arial"/>
                <w:szCs w:val="18"/>
              </w:rPr>
            </w:pPr>
            <w:r>
              <w:rPr>
                <w:rFonts w:cs="Arial"/>
                <w:szCs w:val="18"/>
              </w:rPr>
              <w:t>For all other cases, this IE shall be present if it is available.</w:t>
            </w:r>
          </w:p>
          <w:p w:rsidR="00FA3B9B" w:rsidRDefault="00FA3B9B" w:rsidP="00500392">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Gpsi</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except during an EPS to 5GS Idle mode mobility or handover using the N26 interface.</w:t>
            </w:r>
          </w:p>
          <w:p w:rsidR="00FA3B9B" w:rsidRDefault="00FA3B9B" w:rsidP="00500392">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dnn</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Dnn</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except during an EPS to 5GS Idle mode mobility or handover using the N26 interface.</w:t>
            </w:r>
          </w:p>
          <w:p w:rsidR="00FA3B9B" w:rsidRDefault="00FA3B9B" w:rsidP="00500392">
            <w:pPr>
              <w:pStyle w:val="TAL"/>
              <w:rPr>
                <w:rFonts w:cs="Arial"/>
                <w:szCs w:val="18"/>
              </w:rPr>
            </w:pPr>
            <w:r>
              <w:rPr>
                <w:rFonts w:cs="Arial"/>
                <w:szCs w:val="18"/>
              </w:rPr>
              <w:t xml:space="preserve">When present, it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 </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Snssai</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rsidR="00FA3B9B" w:rsidRDefault="00FA3B9B" w:rsidP="00500392">
            <w:pPr>
              <w:pStyle w:val="TAL"/>
              <w:rPr>
                <w:rFonts w:cs="Arial"/>
                <w:szCs w:val="18"/>
              </w:rPr>
            </w:pPr>
          </w:p>
          <w:p w:rsidR="00FA3B9B" w:rsidRDefault="00FA3B9B" w:rsidP="00500392">
            <w:pPr>
              <w:pStyle w:val="TAL"/>
              <w:rPr>
                <w:rFonts w:cs="Arial"/>
                <w:szCs w:val="18"/>
              </w:rPr>
            </w:pPr>
            <w:r>
              <w:rPr>
                <w:rFonts w:cs="Arial"/>
                <w:szCs w:val="18"/>
              </w:rPr>
              <w:t>This IE shall also be present during an EPS to 5GS idle mode mobility or handover using the N26 interface. In this case, it shall contain the S-NSSAI configured in the AMF for EPS interworking.</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hplmnSnssai</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Snssai</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for a roaming PDU session, except during an EPS to 5GS idle mode mobility or handover using the N26 interface.</w:t>
            </w:r>
          </w:p>
          <w:p w:rsidR="00FA3B9B" w:rsidRDefault="00FA3B9B" w:rsidP="00500392">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Mapping Of Allowed NSSAI</w:t>
            </w:r>
            <w:r w:rsidRPr="00B80937">
              <w:rPr>
                <w:sz w:val="16"/>
              </w:rPr>
              <w:t xml:space="preserve"> </w:t>
            </w:r>
            <w:r>
              <w:rPr>
                <w:rFonts w:cs="Arial"/>
                <w:szCs w:val="18"/>
              </w:rPr>
              <w:t>corresponding to the SNSSAI value included in the sNssai IE.</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servingN</w:t>
            </w:r>
            <w:r w:rsidRPr="00456AF9">
              <w:t>fId</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M</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rsidR="00FA3B9B" w:rsidRPr="00F8607F" w:rsidRDefault="00FA3B9B" w:rsidP="00500392">
            <w:pPr>
              <w:pStyle w:val="TAL"/>
              <w:rPr>
                <w:rFonts w:cs="Arial"/>
                <w:szCs w:val="18"/>
              </w:rPr>
            </w:pPr>
            <w:r w:rsidRPr="00F8607F">
              <w:rPr>
                <w:rFonts w:cs="Arial"/>
                <w:szCs w:val="18"/>
              </w:rPr>
              <w:t>This IE shall contain the serving AMF's GUAMI</w:t>
            </w:r>
            <w:r>
              <w:rPr>
                <w:rFonts w:cs="Arial"/>
                <w:szCs w:val="18"/>
              </w:rPr>
              <w:t>.</w:t>
            </w:r>
          </w:p>
          <w:p w:rsidR="00FA3B9B" w:rsidRDefault="00FA3B9B" w:rsidP="00500392">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serviceName</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ServiceName</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O</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When present, this IE shall contain the name of the AMF service to which SM context status notifications are to be sent (see </w:t>
            </w:r>
            <w:r>
              <w:t>clause 6.5.2.2 of 3GPP TS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M</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lastRenderedPageBreak/>
              <w:t>requestType</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if the request relates to an existing PDU session or an existing emergency PDU session, except during an EPS to 5GS idle mode mobility or handover using the N26 interface. It may be present otherwise.</w:t>
            </w:r>
          </w:p>
          <w:p w:rsidR="00FA3B9B" w:rsidRDefault="00FA3B9B" w:rsidP="00500392">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and reference the N1 SM Message binary data (see clause 6.1.6.4.2),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M</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rsidR="00FA3B9B" w:rsidRDefault="00FA3B9B" w:rsidP="00500392">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hint="eastAsia"/>
                <w:szCs w:val="18"/>
                <w:lang w:eastAsia="zh-CN"/>
              </w:rPr>
              <w:t>MAPDU</w:t>
            </w: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contain the UE location information, if it is available. See NOTE.</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O</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Additional UE location.</w:t>
            </w:r>
          </w:p>
          <w:p w:rsidR="00FA3B9B" w:rsidRDefault="00FA3B9B" w:rsidP="00500392">
            <w:pPr>
              <w:pStyle w:val="TAL"/>
              <w:rPr>
                <w:rFonts w:cs="Arial"/>
                <w:szCs w:val="18"/>
              </w:rPr>
            </w:pPr>
            <w:r>
              <w:rPr>
                <w:rFonts w:cs="Arial"/>
                <w:szCs w:val="18"/>
              </w:rPr>
              <w:t>This IE may be present, if anType indicates a non-3GPP access and valid 3GPP access user location information is available.</w:t>
            </w:r>
          </w:p>
          <w:p w:rsidR="00FA3B9B" w:rsidRDefault="00FA3B9B" w:rsidP="00500392">
            <w:pPr>
              <w:pStyle w:val="TAL"/>
              <w:rPr>
                <w:rFonts w:cs="Arial"/>
                <w:szCs w:val="18"/>
              </w:rPr>
            </w:pPr>
            <w:r>
              <w:rPr>
                <w:rFonts w:cs="Arial"/>
                <w:szCs w:val="18"/>
              </w:rPr>
              <w:t>When present, it shall contain:</w:t>
            </w:r>
          </w:p>
          <w:p w:rsidR="00FA3B9B" w:rsidRDefault="00FA3B9B" w:rsidP="00500392">
            <w:pPr>
              <w:pStyle w:val="B1"/>
              <w:rPr>
                <w:rFonts w:cs="Arial"/>
                <w:szCs w:val="18"/>
              </w:rPr>
            </w:pPr>
            <w:r>
              <w:rPr>
                <w:rFonts w:ascii="Arial" w:hAnsi="Arial" w:cs="Arial"/>
                <w:sz w:val="18"/>
                <w:szCs w:val="18"/>
              </w:rPr>
              <w:t>-</w:t>
            </w:r>
            <w:r>
              <w:tab/>
            </w:r>
            <w:r w:rsidRPr="00022F45">
              <w:rPr>
                <w:rFonts w:ascii="Arial" w:hAnsi="Arial" w:cs="Arial"/>
                <w:sz w:val="18"/>
                <w:szCs w:val="18"/>
              </w:rPr>
              <w:t>the last known 3GPP access user location</w:t>
            </w:r>
            <w:r>
              <w:rPr>
                <w:rFonts w:ascii="Arial" w:hAnsi="Arial" w:cs="Arial"/>
                <w:sz w:val="18"/>
                <w:szCs w:val="18"/>
              </w:rPr>
              <w:t>; and</w:t>
            </w:r>
          </w:p>
          <w:p w:rsidR="00FA3B9B" w:rsidRDefault="00FA3B9B" w:rsidP="00500392">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rsidR="00FA3B9B" w:rsidRDefault="00FA3B9B" w:rsidP="00500392">
            <w:pPr>
              <w:pStyle w:val="TAL"/>
              <w:rPr>
                <w:rFonts w:cs="Arial"/>
                <w:szCs w:val="18"/>
              </w:rPr>
            </w:pPr>
            <w:r>
              <w:rPr>
                <w:rFonts w:cs="Arial"/>
                <w:szCs w:val="18"/>
              </w:rPr>
              <w:t>(NOTE)</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smContextStatusUri</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Uri</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M</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hSmfUri</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Uri</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in HR roaming scenarios, including Indirect Communication with Delegated Discovery. When present, it shall contain the URI of the Nsmf_PDUSession service of the selected H-SMF. The URI shall be formatted as specified in clause 6.1.1.</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smfUri</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Uri</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for a PDU session with an I-SMF, including Indirect Communication with Delegated Discovery. When present, it shall contain the URI of the Nsmf_PDUSession service of the selected SMF. The URI shall be formatted as specified in clause 6.1.1.</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DTSSA</w:t>
            </w: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793F63">
              <w:t>old</w:t>
            </w:r>
            <w:r>
              <w:t>PduSessionId</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if this information is received from the UE.</w:t>
            </w:r>
          </w:p>
          <w:p w:rsidR="00FA3B9B" w:rsidRDefault="00FA3B9B" w:rsidP="00500392">
            <w:pPr>
              <w:pStyle w:val="TAL"/>
              <w:rPr>
                <w:rFonts w:cs="Arial"/>
                <w:szCs w:val="18"/>
              </w:rPr>
            </w:pPr>
            <w:r>
              <w:rPr>
                <w:rFonts w:cs="Arial"/>
                <w:szCs w:val="18"/>
              </w:rPr>
              <w:t xml:space="preserve">When present, it shall contain the old PDU Session ID received from the UE. See clauses </w:t>
            </w:r>
            <w:r>
              <w:rPr>
                <w:lang w:val="en-US"/>
              </w:rPr>
              <w:t>4.3.2.2.1 and</w:t>
            </w:r>
            <w:r>
              <w:rPr>
                <w:rFonts w:cs="Arial"/>
                <w:szCs w:val="18"/>
              </w:rPr>
              <w:t xml:space="preserve"> 4.3.5.2 of 3GPP TS 23.502 [3]. </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pduSessionsActivateList</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array(PduSessionId)</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1..N</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rsidR="00FA3B9B" w:rsidRDefault="00FA3B9B" w:rsidP="00500392">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lastRenderedPageBreak/>
              <w:t>ueEpsPdnConnection</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during an EPS to 5GS Idle mode mobility or handover using the N26 interface.</w:t>
            </w:r>
          </w:p>
          <w:p w:rsidR="00FA3B9B" w:rsidRDefault="00FA3B9B" w:rsidP="00500392">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during an EPS to 5GS handover using N26 interface, to request the preparation of a handover of the PDU session.</w:t>
            </w:r>
          </w:p>
          <w:p w:rsidR="00FA3B9B" w:rsidRDefault="00FA3B9B" w:rsidP="00500392">
            <w:pPr>
              <w:pStyle w:val="TAL"/>
              <w:rPr>
                <w:rFonts w:cs="Arial"/>
                <w:szCs w:val="18"/>
              </w:rPr>
            </w:pPr>
            <w:r>
              <w:rPr>
                <w:rFonts w:cs="Arial"/>
                <w:szCs w:val="18"/>
              </w:rPr>
              <w:t>When present, it shall be set as specified in clause 5.2.2.2.3.</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456AF9">
              <w:rPr>
                <w:rFonts w:hint="eastAsia"/>
              </w:rPr>
              <w:t>additionalHsmf</w:t>
            </w:r>
            <w:r>
              <w:t>Uri</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p>
          <w:p w:rsidR="00FA3B9B" w:rsidRDefault="00FA3B9B" w:rsidP="00500392">
            <w:pPr>
              <w:pStyle w:val="TAL"/>
              <w:rPr>
                <w:rFonts w:cs="Arial"/>
                <w:szCs w:val="18"/>
              </w:rPr>
            </w:pPr>
          </w:p>
          <w:p w:rsidR="00FA3B9B" w:rsidRDefault="00FA3B9B" w:rsidP="00500392">
            <w:pPr>
              <w:pStyle w:val="TAL"/>
              <w:rPr>
                <w:rFonts w:cs="Arial"/>
                <w:szCs w:val="18"/>
              </w:rPr>
            </w:pPr>
            <w:r>
              <w:rPr>
                <w:rFonts w:cs="Arial"/>
                <w:szCs w:val="18"/>
              </w:rPr>
              <w:t>The URI shall be formatted as specified in clause 6.1.1.</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Pr="00456AF9" w:rsidRDefault="00FA3B9B" w:rsidP="00500392">
            <w:pPr>
              <w:pStyle w:val="TAL"/>
            </w:pPr>
            <w:r w:rsidRPr="00456AF9">
              <w:rPr>
                <w:rFonts w:hint="eastAsia"/>
              </w:rPr>
              <w:t>additional</w:t>
            </w:r>
            <w:r>
              <w:t>S</w:t>
            </w:r>
            <w:r w:rsidRPr="00456AF9">
              <w:rPr>
                <w:rFonts w:hint="eastAsia"/>
              </w:rPr>
              <w:t>mf</w:t>
            </w:r>
            <w:r>
              <w:t>Uri</w:t>
            </w:r>
          </w:p>
        </w:tc>
        <w:tc>
          <w:tcPr>
            <w:tcW w:w="1800" w:type="dxa"/>
            <w:tcBorders>
              <w:top w:val="single" w:sz="4" w:space="0" w:color="auto"/>
              <w:left w:val="single" w:sz="4" w:space="0" w:color="auto"/>
              <w:bottom w:val="single" w:sz="4" w:space="0" w:color="auto"/>
              <w:right w:val="single" w:sz="4" w:space="0" w:color="auto"/>
            </w:tcBorders>
          </w:tcPr>
          <w:p w:rsidR="00FA3B9B" w:rsidRPr="00456AF9" w:rsidRDefault="00FA3B9B" w:rsidP="00500392">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rsidR="00FA3B9B" w:rsidRPr="00456AF9" w:rsidRDefault="00FA3B9B" w:rsidP="00500392">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r w:rsidRPr="00456AF9">
              <w:t>Snssai</w:t>
            </w:r>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r>
              <w:t>s</w:t>
            </w:r>
            <w:r w:rsidRPr="00456AF9">
              <w:t>mf</w:t>
            </w:r>
            <w:r>
              <w:t>Uri</w:t>
            </w:r>
            <w:r w:rsidRPr="00456AF9">
              <w:t>.</w:t>
            </w:r>
          </w:p>
          <w:p w:rsidR="00FA3B9B" w:rsidRDefault="00FA3B9B" w:rsidP="00500392">
            <w:pPr>
              <w:pStyle w:val="TAL"/>
              <w:rPr>
                <w:rFonts w:cs="Arial"/>
                <w:szCs w:val="18"/>
              </w:rPr>
            </w:pPr>
          </w:p>
          <w:p w:rsidR="00FA3B9B" w:rsidRPr="00456AF9" w:rsidRDefault="00FA3B9B" w:rsidP="00500392">
            <w:pPr>
              <w:pStyle w:val="TAL"/>
              <w:rPr>
                <w:rFonts w:cs="Arial"/>
                <w:szCs w:val="18"/>
              </w:rPr>
            </w:pPr>
            <w:r>
              <w:rPr>
                <w:rFonts w:cs="Arial"/>
                <w:szCs w:val="18"/>
              </w:rPr>
              <w:t>The URI shall be formatted as specified in clause 6.1.1.</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DTSSA</w:t>
            </w: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pcfId</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O</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When present, this IE shall contain the identifier of the PCF selected by the AMF for the UE (for Access and Mobility Policy and/or UE Policy); it shall be the V-PCF in LBO roaming and the H-PCF in HR roaming.</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pcfGroupId</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O</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may be present in non-roaming and HR roaming scenarios. </w:t>
            </w:r>
          </w:p>
          <w:p w:rsidR="00FA3B9B" w:rsidRDefault="00FA3B9B" w:rsidP="00500392">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pcfSetId</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NfSetId</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O</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When present, this IE shall contain the NF Set ID of the PCF serving the UE for Access and Mobility Policy and/or UE Policy. It shall be the V-PCF Set ID in LBO roaming and the H-PCF Set ID in HR roaming.</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rFonts w:hint="eastAsia"/>
              </w:rPr>
              <w:t>nrfUri</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shall be present if at least one optional feature defined in clause 6.1.8 is supported. </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selMode</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shall be present if it is available. When present, it shall indicate whether the requested </w:t>
            </w:r>
            <w:r w:rsidRPr="00FA5E74">
              <w:t>DNN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F8607F">
              <w:t>array(BackupAmfInfo)</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rsidR="00FA3B9B" w:rsidRPr="00F8607F" w:rsidRDefault="00FA3B9B" w:rsidP="00500392">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rsidR="00FA3B9B" w:rsidRDefault="00FA3B9B" w:rsidP="00500392">
            <w:pPr>
              <w:pStyle w:val="B1"/>
              <w:rPr>
                <w:rFonts w:ascii="Arial" w:hAnsi="Arial"/>
                <w:sz w:val="18"/>
              </w:rPr>
            </w:pPr>
            <w:r w:rsidRPr="00F8607F">
              <w:rPr>
                <w:rFonts w:ascii="Arial" w:hAnsi="Arial"/>
                <w:sz w:val="18"/>
              </w:rPr>
              <w:t>- First interaction with SMF.</w:t>
            </w:r>
          </w:p>
          <w:p w:rsidR="00FA3B9B" w:rsidRDefault="00FA3B9B" w:rsidP="00500392">
            <w:pPr>
              <w:pStyle w:val="TAL"/>
              <w:rPr>
                <w:rFonts w:cs="Arial"/>
                <w:szCs w:val="18"/>
              </w:rPr>
            </w:pPr>
            <w:r w:rsidRPr="00F8607F">
              <w:t>- Modification of the BackupAmfInfo.</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szCs w:val="18"/>
              </w:rPr>
              <w:t xml:space="preserve">This IE shall be included if trace is required to be activated (see 3GPP TS 32.422 [22]). </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O</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2857AD">
              <w:lastRenderedPageBreak/>
              <w:t>routingIndicator</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string</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O</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O</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The AMF may provide the indication when a PGW-C+SMF is selected to serve the PDU Session.</w:t>
            </w:r>
          </w:p>
          <w:p w:rsidR="00FA3B9B" w:rsidRDefault="00FA3B9B" w:rsidP="00500392">
            <w:pPr>
              <w:pStyle w:val="TAL"/>
              <w:rPr>
                <w:rFonts w:cs="Arial"/>
                <w:szCs w:val="18"/>
              </w:rPr>
            </w:pPr>
          </w:p>
          <w:p w:rsidR="00FA3B9B" w:rsidRDefault="00FA3B9B" w:rsidP="00500392">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p w:rsidR="00FA3B9B" w:rsidRDefault="00FA3B9B" w:rsidP="00500392">
            <w:pPr>
              <w:pStyle w:val="TAL"/>
              <w:rPr>
                <w:rFonts w:cs="Arial"/>
                <w:szCs w:val="18"/>
              </w:rPr>
            </w:pPr>
          </w:p>
          <w:p w:rsidR="00FA3B9B" w:rsidRDefault="00FA3B9B" w:rsidP="00500392">
            <w:pPr>
              <w:pStyle w:val="TAL"/>
              <w:rPr>
                <w:rFonts w:cs="Arial"/>
                <w:szCs w:val="18"/>
              </w:rPr>
            </w:pPr>
            <w:r>
              <w:rPr>
                <w:rFonts w:cs="Arial"/>
                <w:szCs w:val="18"/>
              </w:rPr>
              <w:t>The AMF may derive the value of the indication from different sources, like UE radio 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rFonts w:hint="eastAsia"/>
                <w:lang w:eastAsia="zh-CN"/>
              </w:rPr>
              <w:t>indirectForwardingFlag</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 4.11.1.2.2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rsidR="00FA3B9B" w:rsidRDefault="00FA3B9B" w:rsidP="00500392">
            <w:pPr>
              <w:pStyle w:val="TAL"/>
              <w:rPr>
                <w:lang w:eastAsia="zh-CN"/>
              </w:rPr>
            </w:pPr>
            <w:r w:rsidRPr="004F2714">
              <w:rPr>
                <w:rFonts w:cs="Arial"/>
                <w:szCs w:val="18"/>
              </w:rPr>
              <w:t>When present, it shall be set as follows:</w:t>
            </w:r>
          </w:p>
          <w:p w:rsidR="00FA3B9B" w:rsidRDefault="00FA3B9B" w:rsidP="0050039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rsidR="00FA3B9B" w:rsidRDefault="00FA3B9B" w:rsidP="0050039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p w:rsidR="00FA3B9B" w:rsidRDefault="00FA3B9B" w:rsidP="0050039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in the following cases:</w:t>
            </w:r>
          </w:p>
          <w:p w:rsidR="00FA3B9B" w:rsidRPr="009E4CBB" w:rsidRDefault="00FA3B9B" w:rsidP="00500392">
            <w:pPr>
              <w:pStyle w:val="TAL"/>
              <w:ind w:left="284" w:hanging="204"/>
              <w:rPr>
                <w:noProof/>
              </w:rPr>
            </w:pPr>
            <w:r>
              <w:rPr>
                <w:rFonts w:cs="Arial"/>
                <w:szCs w:val="18"/>
              </w:rPr>
              <w:t>-</w:t>
            </w:r>
            <w:r>
              <w:rPr>
                <w:rFonts w:cs="Arial"/>
                <w:szCs w:val="18"/>
              </w:rPr>
              <w:tab/>
            </w:r>
            <w:r w:rsidRPr="009E4CBB">
              <w:rPr>
                <w:noProof/>
              </w:rPr>
              <w:t>during an EPS to 5GS handover preparation using the N26 interface, when the hoState IE is set to the value "PREPARING";</w:t>
            </w:r>
          </w:p>
          <w:p w:rsidR="00FA3B9B" w:rsidRPr="009E4CBB" w:rsidRDefault="00FA3B9B" w:rsidP="00500392">
            <w:pPr>
              <w:pStyle w:val="TAL"/>
              <w:ind w:left="284" w:hanging="204"/>
              <w:rPr>
                <w:noProof/>
              </w:rPr>
            </w:pPr>
            <w:r w:rsidRPr="009E4CBB">
              <w:rPr>
                <w:noProof/>
              </w:rPr>
              <w:t>-</w:t>
            </w:r>
            <w:r w:rsidRPr="009E4CBB">
              <w:rPr>
                <w:noProof/>
              </w:rPr>
              <w:tab/>
              <w:t>during N2 based handover procedure</w:t>
            </w:r>
            <w:r w:rsidRPr="009E4CBB">
              <w:rPr>
                <w:rFonts w:hint="eastAsia"/>
                <w:noProof/>
              </w:rPr>
              <w:t xml:space="preserve"> with I-SMF </w:t>
            </w:r>
            <w:r>
              <w:rPr>
                <w:noProof/>
              </w:rPr>
              <w:t xml:space="preserve">or V-SMF </w:t>
            </w:r>
            <w:r w:rsidRPr="009E4CBB">
              <w:rPr>
                <w:rFonts w:hint="eastAsia"/>
                <w:noProof/>
              </w:rPr>
              <w:t>insertion/change/removal,</w:t>
            </w:r>
            <w:r w:rsidRPr="009E4CBB">
              <w:rPr>
                <w:noProof/>
              </w:rPr>
              <w:t xml:space="preserve"> when hostate IE is set to the value "PREPARING".</w:t>
            </w:r>
          </w:p>
          <w:p w:rsidR="00FA3B9B" w:rsidRDefault="00FA3B9B" w:rsidP="00500392">
            <w:pPr>
              <w:pStyle w:val="TAL"/>
              <w:rPr>
                <w:rFonts w:cs="Arial"/>
                <w:szCs w:val="18"/>
              </w:rPr>
            </w:pPr>
            <w:r>
              <w:rPr>
                <w:rFonts w:cs="Arial"/>
                <w:szCs w:val="18"/>
              </w:rPr>
              <w:t xml:space="preserve">When present, it shall contain the Target ID identifying the </w:t>
            </w:r>
            <w:r>
              <w:rPr>
                <w:lang w:val="en-US"/>
              </w:rPr>
              <w:t xml:space="preserve">target RAN Node ID and TAI. In case of EPS to 5GS handover, the TAI is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eastAsia="zh-CN"/>
              </w:rPr>
              <w:t>epsBearerCtxStatus</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rsidR="00FA3B9B" w:rsidRDefault="00FA3B9B" w:rsidP="00500392">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cpCiotEnabled</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with the value "True", if</w:t>
            </w:r>
          </w:p>
          <w:p w:rsidR="00FA3B9B" w:rsidRDefault="00FA3B9B" w:rsidP="00500392">
            <w:pPr>
              <w:pStyle w:val="TAL"/>
              <w:ind w:left="284" w:hanging="204"/>
              <w:rPr>
                <w:rFonts w:cs="Arial"/>
                <w:szCs w:val="18"/>
              </w:rPr>
            </w:pPr>
            <w:r>
              <w:rPr>
                <w:rFonts w:cs="Arial"/>
                <w:szCs w:val="18"/>
              </w:rPr>
              <w:t>-</w:t>
            </w:r>
            <w:r>
              <w:rPr>
                <w:rFonts w:cs="Arial"/>
                <w:szCs w:val="18"/>
              </w:rPr>
              <w:tab/>
            </w:r>
            <w:r>
              <w:rPr>
                <w:noProof/>
              </w:rPr>
              <w:t>the NF service consumer (e.g. the AMF) has verified that the CIOT feature is supported by the SMF (and for a home-routed session, that it is also supported by the H-SMF); and</w:t>
            </w:r>
          </w:p>
          <w:p w:rsidR="00FA3B9B" w:rsidRDefault="00FA3B9B" w:rsidP="00500392">
            <w:pPr>
              <w:pStyle w:val="TAL"/>
              <w:ind w:left="284" w:hanging="204"/>
              <w:rPr>
                <w:noProof/>
              </w:rPr>
            </w:pPr>
            <w:r>
              <w:rPr>
                <w:noProof/>
              </w:rPr>
              <w:t>-</w:t>
            </w:r>
            <w:r>
              <w:rPr>
                <w:noProof/>
              </w:rPr>
              <w:tab/>
              <w:t>Control Plane CIoT 5GS Optimisation is enabled for the PDU session</w:t>
            </w:r>
          </w:p>
          <w:p w:rsidR="00FA3B9B" w:rsidRDefault="00FA3B9B" w:rsidP="00500392">
            <w:pPr>
              <w:pStyle w:val="TAL"/>
              <w:rPr>
                <w:rFonts w:cs="Arial"/>
                <w:szCs w:val="18"/>
              </w:rPr>
            </w:pP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rsidR="00FA3B9B" w:rsidRDefault="00FA3B9B" w:rsidP="00500392">
            <w:pPr>
              <w:pStyle w:val="TAL"/>
              <w:rPr>
                <w:rFonts w:cs="Arial"/>
                <w:szCs w:val="18"/>
              </w:rPr>
            </w:pPr>
          </w:p>
          <w:p w:rsidR="00FA3B9B" w:rsidRDefault="00FA3B9B" w:rsidP="00500392">
            <w:pPr>
              <w:pStyle w:val="TAL"/>
              <w:rPr>
                <w:lang w:eastAsia="zh-CN"/>
              </w:rPr>
            </w:pPr>
            <w:r w:rsidRPr="004F2714">
              <w:rPr>
                <w:rFonts w:cs="Arial"/>
                <w:szCs w:val="18"/>
              </w:rPr>
              <w:t>When present, it shall be set as follows:</w:t>
            </w:r>
          </w:p>
          <w:p w:rsidR="00FA3B9B" w:rsidRPr="006E3917" w:rsidRDefault="00FA3B9B" w:rsidP="00500392">
            <w:pPr>
              <w:pStyle w:val="TAL"/>
              <w:ind w:left="284" w:hanging="204"/>
              <w:rPr>
                <w:noProof/>
              </w:rPr>
            </w:pPr>
            <w:r w:rsidRPr="006E3917">
              <w:rPr>
                <w:noProof/>
              </w:rPr>
              <w:t>-</w:t>
            </w:r>
            <w:r>
              <w:rPr>
                <w:noProof/>
              </w:rPr>
              <w:tab/>
            </w:r>
            <w:r w:rsidRPr="006E3917">
              <w:rPr>
                <w:noProof/>
              </w:rPr>
              <w:t xml:space="preserve">True: </w:t>
            </w:r>
            <w:r>
              <w:rPr>
                <w:noProof/>
              </w:rPr>
              <w:t>Control Plane CIoT 5GS Optimisation is enabled.</w:t>
            </w:r>
          </w:p>
          <w:p w:rsidR="00FA3B9B" w:rsidRPr="006E3917" w:rsidRDefault="00FA3B9B" w:rsidP="00500392">
            <w:pPr>
              <w:pStyle w:val="TAL"/>
              <w:ind w:left="284" w:hanging="204"/>
              <w:rPr>
                <w:noProof/>
              </w:rPr>
            </w:pPr>
            <w:r w:rsidRPr="006E3917">
              <w:rPr>
                <w:noProof/>
              </w:rPr>
              <w:t>-</w:t>
            </w:r>
            <w:r>
              <w:rPr>
                <w:noProof/>
              </w:rPr>
              <w:tab/>
            </w:r>
            <w:r w:rsidRPr="006E3917">
              <w:rPr>
                <w:noProof/>
              </w:rPr>
              <w:t xml:space="preserve">False (default): </w:t>
            </w:r>
            <w:r>
              <w:rPr>
                <w:noProof/>
              </w:rPr>
              <w:t>Control Plane CIoT 5GS Optimisation is not enabled.</w:t>
            </w:r>
          </w:p>
          <w:p w:rsidR="00FA3B9B" w:rsidRDefault="00FA3B9B" w:rsidP="0050039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CIOT</w:t>
            </w: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cpOnlyInd</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Pr>
                <w:lang w:eastAsia="zh-CN"/>
              </w:rPr>
              <w:t xml:space="preserve">clause 5.31.4.1 of </w:t>
            </w:r>
            <w:r>
              <w:rPr>
                <w:rFonts w:hint="eastAsia"/>
                <w:lang w:eastAsia="zh-CN"/>
              </w:rPr>
              <w:t>3GPP TS 23.501 [2]</w:t>
            </w:r>
            <w:r>
              <w:rPr>
                <w:rFonts w:hint="eastAsia"/>
                <w:lang w:val="en-US" w:eastAsia="zh-CN"/>
              </w:rPr>
              <w:t>).</w:t>
            </w:r>
          </w:p>
          <w:p w:rsidR="00FA3B9B" w:rsidRDefault="00FA3B9B" w:rsidP="00500392">
            <w:pPr>
              <w:pStyle w:val="TAL"/>
              <w:rPr>
                <w:rFonts w:cs="Arial"/>
                <w:szCs w:val="18"/>
              </w:rPr>
            </w:pPr>
          </w:p>
          <w:p w:rsidR="00FA3B9B" w:rsidRDefault="00FA3B9B" w:rsidP="00500392">
            <w:pPr>
              <w:pStyle w:val="TAL"/>
              <w:rPr>
                <w:rFonts w:cs="Arial"/>
                <w:szCs w:val="18"/>
              </w:rPr>
            </w:pPr>
            <w:r w:rsidRPr="004F2714">
              <w:rPr>
                <w:rFonts w:cs="Arial"/>
                <w:szCs w:val="18"/>
              </w:rPr>
              <w:t>When present, it shall be set as follows:</w:t>
            </w:r>
          </w:p>
          <w:p w:rsidR="00FA3B9B" w:rsidRPr="006E3917" w:rsidRDefault="00FA3B9B" w:rsidP="00500392">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rsidR="00FA3B9B" w:rsidRPr="00426827" w:rsidRDefault="00FA3B9B" w:rsidP="00500392">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 xml:space="preserve">sion is not constrained to only use Control Plane CIoT 5GS Optimisation. </w:t>
            </w:r>
          </w:p>
          <w:p w:rsidR="00FA3B9B" w:rsidRDefault="00FA3B9B" w:rsidP="0050039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CIOT</w:t>
            </w: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lastRenderedPageBreak/>
              <w:t>invokeNef</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noProof/>
              </w:rPr>
            </w:pPr>
            <w:r>
              <w:rPr>
                <w:rFonts w:cs="Arial"/>
                <w:szCs w:val="18"/>
              </w:rPr>
              <w:t xml:space="preserve">This IE shall be present with the 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 4.3.2.2.2)</w:t>
            </w:r>
            <w:r>
              <w:rPr>
                <w:noProof/>
              </w:rPr>
              <w:t>.</w:t>
            </w:r>
          </w:p>
          <w:p w:rsidR="00FA3B9B" w:rsidRDefault="00FA3B9B" w:rsidP="00500392">
            <w:pPr>
              <w:pStyle w:val="TAL"/>
              <w:rPr>
                <w:rFonts w:cs="Arial"/>
                <w:szCs w:val="18"/>
              </w:rPr>
            </w:pPr>
          </w:p>
          <w:p w:rsidR="00FA3B9B" w:rsidRDefault="00FA3B9B" w:rsidP="00500392">
            <w:pPr>
              <w:pStyle w:val="TAL"/>
              <w:rPr>
                <w:lang w:eastAsia="zh-CN"/>
              </w:rPr>
            </w:pPr>
            <w:r w:rsidRPr="004F2714">
              <w:rPr>
                <w:rFonts w:cs="Arial"/>
                <w:szCs w:val="18"/>
              </w:rPr>
              <w:t>When present, it shall be set as follows:</w:t>
            </w:r>
          </w:p>
          <w:p w:rsidR="00FA3B9B" w:rsidRPr="009A7F11" w:rsidRDefault="00FA3B9B" w:rsidP="00500392">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rsidR="00FA3B9B" w:rsidRPr="009A7F11" w:rsidRDefault="00FA3B9B" w:rsidP="00500392">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rsidR="00FA3B9B" w:rsidRDefault="00FA3B9B" w:rsidP="0050039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CIOT</w:t>
            </w: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hint="eastAsia"/>
                <w:szCs w:val="18"/>
                <w:lang w:eastAsia="zh-CN"/>
              </w:rPr>
              <w:t>.</w:t>
            </w:r>
          </w:p>
          <w:p w:rsidR="00FA3B9B" w:rsidRDefault="00FA3B9B" w:rsidP="00500392">
            <w:pPr>
              <w:pStyle w:val="TAL"/>
              <w:rPr>
                <w:rFonts w:cs="Arial"/>
                <w:szCs w:val="18"/>
                <w:lang w:eastAsia="zh-CN"/>
              </w:rPr>
            </w:pPr>
            <w:r w:rsidRPr="004F2714">
              <w:rPr>
                <w:rFonts w:cs="Arial"/>
                <w:szCs w:val="18"/>
              </w:rPr>
              <w:t>When present, it shall be set as follows:</w:t>
            </w:r>
          </w:p>
          <w:p w:rsidR="00FA3B9B" w:rsidRDefault="00FA3B9B" w:rsidP="0050039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rsidR="00FA3B9B" w:rsidRDefault="00FA3B9B" w:rsidP="0050039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hint="eastAsia"/>
                <w:szCs w:val="18"/>
                <w:lang w:eastAsia="zh-CN"/>
              </w:rPr>
              <w:t>MAPDU</w:t>
            </w: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lang w:val="en-US" w:eastAsia="zh-CN"/>
              </w:rPr>
            </w:pPr>
            <w:r>
              <w:rPr>
                <w:rFonts w:cs="Arial"/>
                <w:szCs w:val="18"/>
                <w:lang w:val="en-US" w:eastAsia="zh-CN"/>
              </w:rPr>
              <w:t>This IE shall only be present if the PDU session is allowed to be upgraded to MA PDU session (see clause 4.22.3 of 3GPP TS 23.502 [3]).</w:t>
            </w:r>
          </w:p>
          <w:p w:rsidR="00FA3B9B" w:rsidRPr="005A20AF" w:rsidRDefault="00FA3B9B" w:rsidP="00500392">
            <w:pPr>
              <w:pStyle w:val="TAL"/>
              <w:rPr>
                <w:rFonts w:cs="Arial"/>
                <w:szCs w:val="18"/>
                <w:lang w:val="en-US" w:eastAsia="zh-CN"/>
              </w:rPr>
            </w:pPr>
          </w:p>
          <w:p w:rsidR="00FA3B9B" w:rsidRDefault="00FA3B9B" w:rsidP="00500392">
            <w:pPr>
              <w:pStyle w:val="TAL"/>
              <w:rPr>
                <w:rFonts w:cs="Arial"/>
                <w:szCs w:val="18"/>
                <w:lang w:eastAsia="zh-CN"/>
              </w:rPr>
            </w:pPr>
            <w:r>
              <w:rPr>
                <w:rFonts w:cs="Arial"/>
                <w:szCs w:val="18"/>
              </w:rPr>
              <w:t>When present, it shall be set as follows:</w:t>
            </w:r>
          </w:p>
          <w:p w:rsidR="00FA3B9B" w:rsidRDefault="00FA3B9B" w:rsidP="00500392">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rsidR="00FA3B9B" w:rsidRDefault="00FA3B9B" w:rsidP="00500392">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rsidR="00FA3B9B" w:rsidRDefault="00FA3B9B" w:rsidP="00500392">
            <w:pPr>
              <w:pStyle w:val="TAL"/>
              <w:ind w:leftChars="100" w:left="200"/>
              <w:rPr>
                <w:rFonts w:cs="Arial"/>
                <w:szCs w:val="18"/>
                <w:lang w:eastAsia="zh-CN"/>
              </w:rPr>
            </w:pPr>
          </w:p>
          <w:p w:rsidR="00FA3B9B" w:rsidRDefault="00FA3B9B" w:rsidP="00500392">
            <w:pPr>
              <w:pStyle w:val="TAL"/>
              <w:rPr>
                <w:rFonts w:cs="Arial"/>
                <w:szCs w:val="18"/>
                <w:lang w:eastAsia="zh-CN"/>
              </w:rPr>
            </w:pPr>
            <w:r>
              <w:rPr>
                <w:rFonts w:cs="Arial"/>
                <w:szCs w:val="18"/>
                <w:lang w:val="en-US" w:eastAsia="zh-CN"/>
              </w:rPr>
              <w:t>When maRequestInd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lang w:eastAsia="zh-CN"/>
              </w:rPr>
            </w:pPr>
            <w:r>
              <w:rPr>
                <w:rFonts w:cs="Arial"/>
                <w:szCs w:val="18"/>
                <w:lang w:val="en-US" w:eastAsia="zh-CN"/>
              </w:rPr>
              <w:t>MAPDU</w:t>
            </w: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t>n2SmInfo</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t>RefToBinaryData</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rsidR="00FA3B9B" w:rsidRPr="00A85A6E" w:rsidRDefault="00FA3B9B" w:rsidP="00500392">
            <w:pPr>
              <w:pStyle w:val="TAL"/>
              <w:rPr>
                <w:rFonts w:cs="Arial"/>
                <w:szCs w:val="18"/>
                <w:lang w:eastAsia="zh-CN"/>
              </w:rPr>
            </w:pPr>
            <w:r w:rsidRPr="00A85A6E">
              <w:t>DTSSA</w:t>
            </w: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if "n2SmInfo" attribute is present.</w:t>
            </w:r>
          </w:p>
          <w:p w:rsidR="00FA3B9B" w:rsidRDefault="00FA3B9B" w:rsidP="00500392">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rsidR="00FA3B9B" w:rsidRPr="00A85A6E" w:rsidRDefault="00FA3B9B" w:rsidP="00500392">
            <w:pPr>
              <w:pStyle w:val="TAL"/>
            </w:pPr>
            <w:r>
              <w:rPr>
                <w:rFonts w:hint="eastAsia"/>
                <w:lang w:eastAsia="zh-CN"/>
              </w:rPr>
              <w:t>D</w:t>
            </w:r>
            <w:r>
              <w:rPr>
                <w:lang w:eastAsia="zh-CN"/>
              </w:rPr>
              <w:t>TSSA</w:t>
            </w: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if more than one N2 SM Information has been received from the AN.</w:t>
            </w:r>
          </w:p>
          <w:p w:rsidR="00FA3B9B" w:rsidRDefault="00FA3B9B" w:rsidP="00500392">
            <w:pPr>
              <w:pStyle w:val="TAL"/>
              <w:rPr>
                <w:rFonts w:cs="Arial"/>
                <w:szCs w:val="18"/>
              </w:rPr>
            </w:pPr>
            <w:r>
              <w:rPr>
                <w:rFonts w:cs="Arial"/>
                <w:szCs w:val="18"/>
              </w:rPr>
              <w:t>When present, this IE shall reference the N2 SM Information binary data (see clause 6.1.6.4.3).</w:t>
            </w:r>
          </w:p>
        </w:tc>
        <w:tc>
          <w:tcPr>
            <w:tcW w:w="882" w:type="dxa"/>
            <w:tcBorders>
              <w:top w:val="single" w:sz="4" w:space="0" w:color="auto"/>
              <w:left w:val="single" w:sz="4" w:space="0" w:color="auto"/>
              <w:bottom w:val="single" w:sz="4" w:space="0" w:color="auto"/>
              <w:right w:val="single" w:sz="4" w:space="0" w:color="auto"/>
            </w:tcBorders>
          </w:tcPr>
          <w:p w:rsidR="00FA3B9B" w:rsidRPr="00A85A6E" w:rsidRDefault="00FA3B9B" w:rsidP="00500392">
            <w:pPr>
              <w:pStyle w:val="TAL"/>
            </w:pPr>
            <w:r>
              <w:rPr>
                <w:rFonts w:hint="eastAsia"/>
                <w:lang w:eastAsia="zh-CN"/>
              </w:rPr>
              <w:t>D</w:t>
            </w:r>
            <w:r>
              <w:rPr>
                <w:lang w:eastAsia="zh-CN"/>
              </w:rPr>
              <w:t>TSSA</w:t>
            </w: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if "</w:t>
            </w:r>
            <w:r>
              <w:t>n2SmInfoExt1</w:t>
            </w:r>
            <w:r>
              <w:rPr>
                <w:rFonts w:cs="Arial"/>
                <w:szCs w:val="18"/>
              </w:rPr>
              <w:t>" attribute is present.</w:t>
            </w:r>
          </w:p>
          <w:p w:rsidR="00FA3B9B" w:rsidRDefault="00FA3B9B" w:rsidP="00500392">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rsidR="00FA3B9B" w:rsidRPr="00A85A6E" w:rsidRDefault="00FA3B9B" w:rsidP="00500392">
            <w:pPr>
              <w:pStyle w:val="TAL"/>
            </w:pPr>
            <w:r>
              <w:rPr>
                <w:rFonts w:hint="eastAsia"/>
                <w:lang w:eastAsia="zh-CN"/>
              </w:rPr>
              <w:t>D</w:t>
            </w:r>
            <w:r>
              <w:rPr>
                <w:lang w:eastAsia="zh-CN"/>
              </w:rPr>
              <w:t>TSSA</w:t>
            </w: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shall be present during an I-SMF or V-SMF insertion if available and during an I-SMF or V-SMF change or removal. </w:t>
            </w:r>
          </w:p>
          <w:p w:rsidR="00FA3B9B" w:rsidRDefault="00FA3B9B" w:rsidP="00500392">
            <w:pPr>
              <w:pStyle w:val="TAL"/>
              <w:rPr>
                <w:rFonts w:cs="Arial"/>
                <w:szCs w:val="18"/>
                <w:lang w:eastAsia="zh-CN"/>
              </w:rPr>
            </w:pPr>
            <w:r>
              <w:rPr>
                <w:rFonts w:cs="Arial"/>
                <w:szCs w:val="18"/>
              </w:rPr>
              <w:t xml:space="preserve">When present, this IE shall contain the URI of the SM Context resource in the SMF or of the SM context resource in the source I-SMF or V-SMF during an I-SMF or V-SMF insertion or during an I-SMF or V-SMF change/removal respectively. </w:t>
            </w:r>
            <w:r>
              <w:t>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apiRoot (see clause </w:t>
            </w:r>
            <w:r>
              <w:rPr>
                <w:rFonts w:cs="Arial"/>
                <w:szCs w:val="18"/>
                <w:lang w:eastAsia="zh-CN"/>
              </w:rPr>
              <w:t>6.1.3.3.2)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rsidR="00FA3B9B" w:rsidRPr="00A85A6E" w:rsidRDefault="00FA3B9B" w:rsidP="00500392">
            <w:pPr>
              <w:pStyle w:val="TAL"/>
              <w:rPr>
                <w:rFonts w:cs="Arial"/>
                <w:szCs w:val="18"/>
                <w:lang w:eastAsia="zh-CN"/>
              </w:rPr>
            </w:pPr>
            <w:r w:rsidRPr="00A85A6E">
              <w:t>DTSSA</w:t>
            </w: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noProof/>
              </w:rPr>
            </w:pPr>
            <w:r>
              <w:t>upCnxState</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val="en-US"/>
              </w:rPr>
            </w:pPr>
            <w:r>
              <w:t>UpCnxState</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shall be present to request the activation of the user plane connection of the PDU session, during a Service Request with an I-SMF insertion / change / removal, or with a V-SMF change (see clause 5.2.2.2.6). </w:t>
            </w:r>
          </w:p>
        </w:tc>
        <w:tc>
          <w:tcPr>
            <w:tcW w:w="882" w:type="dxa"/>
            <w:tcBorders>
              <w:top w:val="single" w:sz="4" w:space="0" w:color="auto"/>
              <w:left w:val="single" w:sz="4" w:space="0" w:color="auto"/>
              <w:bottom w:val="single" w:sz="4" w:space="0" w:color="auto"/>
              <w:right w:val="single" w:sz="4" w:space="0" w:color="auto"/>
            </w:tcBorders>
          </w:tcPr>
          <w:p w:rsidR="00FA3B9B" w:rsidRPr="00A85A6E" w:rsidRDefault="00FA3B9B" w:rsidP="00500392">
            <w:pPr>
              <w:pStyle w:val="TAL"/>
            </w:pPr>
            <w:r w:rsidRPr="00A85A6E">
              <w:t>DTSSA</w:t>
            </w: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noProof/>
              </w:rPr>
            </w:pPr>
            <w:r>
              <w:rPr>
                <w:lang w:eastAsia="zh-CN"/>
              </w:rPr>
              <w:t>s</w:t>
            </w:r>
            <w:r w:rsidRPr="00B712A3">
              <w:rPr>
                <w:lang w:eastAsia="zh-CN"/>
              </w:rPr>
              <w:t>mallDataRateStatus</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sidRPr="00B712A3">
              <w:rPr>
                <w:lang w:eastAsia="zh-CN"/>
              </w:rPr>
              <w:t>SmallDataRateStatus</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Pr="00B8251F">
              <w:t>clause 5.31.14.3</w:t>
            </w:r>
            <w:r>
              <w:t xml:space="preserve"> of </w:t>
            </w:r>
            <w:r w:rsidRPr="00B8251F">
              <w:t>3GPP TS 23.501</w:t>
            </w:r>
            <w:r>
              <w:t> </w:t>
            </w:r>
            <w:r w:rsidRPr="00B8251F">
              <w:t xml:space="preserve">[2] </w:t>
            </w:r>
            <w:r>
              <w:t xml:space="preserve">and </w:t>
            </w:r>
            <w:r w:rsidRPr="00B8251F">
              <w:t xml:space="preserve">clause </w:t>
            </w:r>
            <w:r>
              <w:t xml:space="preserve">4.3.2.2.1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rsidR="00FA3B9B" w:rsidRPr="00A85A6E" w:rsidRDefault="00FA3B9B" w:rsidP="00500392">
            <w:pPr>
              <w:pStyle w:val="TAL"/>
            </w:pPr>
            <w:r>
              <w:rPr>
                <w:rFonts w:cs="Arial"/>
                <w:szCs w:val="18"/>
              </w:rPr>
              <w:t>CIOT</w:t>
            </w: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lang w:eastAsia="zh-CN"/>
              </w:rPr>
              <w:t>apn</w:t>
            </w:r>
            <w:r w:rsidRPr="00B712A3">
              <w:rPr>
                <w:lang w:eastAsia="zh-CN"/>
              </w:rPr>
              <w:t>RateStatus</w:t>
            </w:r>
          </w:p>
        </w:tc>
        <w:tc>
          <w:tcPr>
            <w:tcW w:w="1800" w:type="dxa"/>
            <w:tcBorders>
              <w:top w:val="single" w:sz="4" w:space="0" w:color="auto"/>
              <w:left w:val="single" w:sz="4" w:space="0" w:color="auto"/>
              <w:bottom w:val="single" w:sz="4" w:space="0" w:color="auto"/>
              <w:right w:val="single" w:sz="4" w:space="0" w:color="auto"/>
            </w:tcBorders>
          </w:tcPr>
          <w:p w:rsidR="00FA3B9B" w:rsidRPr="00B712A3" w:rsidRDefault="00FA3B9B" w:rsidP="00500392">
            <w:pPr>
              <w:pStyle w:val="TAL"/>
              <w:rPr>
                <w:lang w:eastAsia="zh-CN"/>
              </w:rPr>
            </w:pPr>
            <w:r>
              <w:rPr>
                <w:lang w:eastAsia="zh-CN"/>
              </w:rPr>
              <w:t>Apn</w:t>
            </w:r>
            <w:r w:rsidRPr="00B712A3">
              <w:rPr>
                <w:lang w:eastAsia="zh-CN"/>
              </w:rPr>
              <w:t>RateStatus</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t xml:space="preserve">clause </w:t>
            </w:r>
            <w:r w:rsidRPr="00F227D3">
              <w:t>4.7.7.3</w:t>
            </w:r>
            <w:r>
              <w:t xml:space="preserve"> in 3GPP TS 23.4</w:t>
            </w:r>
            <w:r w:rsidRPr="00B8251F">
              <w:t>01</w:t>
            </w:r>
            <w:r>
              <w:t> [33] and</w:t>
            </w:r>
            <w:r>
              <w:rPr>
                <w:rFonts w:cs="Arial"/>
                <w:szCs w:val="18"/>
                <w:lang w:eastAsia="zh-CN"/>
              </w:rPr>
              <w:t xml:space="preserve"> </w:t>
            </w:r>
            <w:r w:rsidRPr="00B8251F">
              <w:t>clause</w:t>
            </w:r>
            <w:r>
              <w:t xml:space="preserve"> </w:t>
            </w:r>
            <w:r w:rsidRPr="00067810">
              <w:t>5.2.8.2.5</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CIOT</w:t>
            </w: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lang w:eastAsia="zh-CN"/>
              </w:rPr>
              <w:lastRenderedPageBreak/>
              <w:t>extendedNasSmTimerInd</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rFonts w:cs="Arial"/>
                <w:szCs w:val="18"/>
                <w:lang w:eastAsia="zh-CN"/>
              </w:rPr>
              <w:t xml:space="preserve">This IE shall be present with the value "True" if </w:t>
            </w:r>
            <w:r>
              <w:t xml:space="preserve">the UE supports CE mode B and use of CE mode B is not restricted according to the Enhanced Coverage Restriction information in the UE context in the AMF. </w:t>
            </w:r>
          </w:p>
          <w:p w:rsidR="00FA3B9B" w:rsidRDefault="00FA3B9B" w:rsidP="00500392">
            <w:pPr>
              <w:pStyle w:val="TAL"/>
            </w:pPr>
          </w:p>
          <w:p w:rsidR="00FA3B9B" w:rsidRDefault="00FA3B9B" w:rsidP="00500392">
            <w:pPr>
              <w:pStyle w:val="TAL"/>
            </w:pPr>
            <w:r>
              <w:t xml:space="preserve">When present, it shall indicate whether extended NAS SM timers shall be used for the UE as specified in </w:t>
            </w:r>
            <w:r>
              <w:rPr>
                <w:rFonts w:cs="Arial"/>
                <w:szCs w:val="18"/>
                <w:lang w:val="en-US" w:eastAsia="zh-CN"/>
              </w:rPr>
              <w:t>3GPP TS 24.501 [7]</w:t>
            </w:r>
            <w:r>
              <w:t xml:space="preserve">, as follows: </w:t>
            </w:r>
          </w:p>
          <w:p w:rsidR="00FA3B9B" w:rsidRPr="006E3917" w:rsidRDefault="00FA3B9B" w:rsidP="00500392">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rsidR="00FA3B9B" w:rsidRPr="006E3917" w:rsidRDefault="00FA3B9B" w:rsidP="00500392">
            <w:pPr>
              <w:pStyle w:val="TAL"/>
              <w:ind w:left="284" w:hanging="204"/>
              <w:rPr>
                <w:noProof/>
              </w:rPr>
            </w:pPr>
            <w:r w:rsidRPr="006E3917">
              <w:rPr>
                <w:noProof/>
              </w:rPr>
              <w:t>-</w:t>
            </w:r>
            <w:r>
              <w:rPr>
                <w:noProof/>
              </w:rPr>
              <w:tab/>
            </w:r>
            <w:r w:rsidRPr="006E3917">
              <w:rPr>
                <w:noProof/>
              </w:rPr>
              <w:t xml:space="preserve">False (default): </w:t>
            </w:r>
            <w:r>
              <w:rPr>
                <w:noProof/>
              </w:rPr>
              <w:t>normal NAS SM timers shall be used.</w:t>
            </w:r>
          </w:p>
          <w:p w:rsidR="00FA3B9B" w:rsidRDefault="00FA3B9B" w:rsidP="00500392">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CIOT</w:t>
            </w: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t>dlDataWaitingInd</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shall be present during an EPS to 5GS Idle mode mobility using N26 interface with data forwarding (see clause 4.11.1.3.3A of 3GPP TS 23.502 [3]), if the same indication is received from the MME in the Context Response message. </w:t>
            </w:r>
          </w:p>
          <w:p w:rsidR="00FA3B9B" w:rsidRDefault="00FA3B9B" w:rsidP="00500392">
            <w:pPr>
              <w:pStyle w:val="TAL"/>
              <w:rPr>
                <w:rFonts w:cs="Arial"/>
                <w:szCs w:val="18"/>
              </w:rPr>
            </w:pPr>
          </w:p>
          <w:p w:rsidR="00FA3B9B" w:rsidRDefault="00FA3B9B" w:rsidP="00500392">
            <w:pPr>
              <w:pStyle w:val="TAL"/>
              <w:rPr>
                <w:rFonts w:cs="Arial"/>
                <w:szCs w:val="18"/>
              </w:rPr>
            </w:pPr>
            <w:r>
              <w:rPr>
                <w:rFonts w:cs="Arial"/>
                <w:szCs w:val="18"/>
              </w:rPr>
              <w:t xml:space="preserve">When present, it shall be set as follows: </w:t>
            </w:r>
          </w:p>
          <w:p w:rsidR="00FA3B9B" w:rsidRPr="002D366A" w:rsidRDefault="00FA3B9B" w:rsidP="00500392">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   </w:t>
            </w:r>
          </w:p>
          <w:p w:rsidR="00FA3B9B" w:rsidRDefault="00FA3B9B" w:rsidP="00500392">
            <w:pPr>
              <w:pStyle w:val="TAL"/>
              <w:rPr>
                <w:rFonts w:cs="Arial"/>
                <w:szCs w:val="18"/>
                <w:lang w:eastAsia="zh-CN"/>
              </w:rPr>
            </w:pPr>
            <w:r w:rsidRPr="002D366A">
              <w:t>-</w:t>
            </w:r>
            <w:r>
              <w:tab/>
            </w:r>
            <w:r w:rsidRPr="002D366A">
              <w:t>false (default)</w:t>
            </w:r>
            <w:r>
              <w: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t>CIOT</w:t>
            </w: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to subscribe the notification of the DDN Failure if t</w:t>
            </w:r>
            <w:r>
              <w:rPr>
                <w:szCs w:val="18"/>
              </w:rPr>
              <w:t xml:space="preserve">he </w:t>
            </w:r>
            <w:r>
              <w:rPr>
                <w:rFonts w:eastAsia="DengXian"/>
              </w:rPr>
              <w:t>Availability after DDN failure event is subscribed by the UDM</w:t>
            </w:r>
            <w:r>
              <w:rPr>
                <w:rFonts w:cs="Arial"/>
                <w:szCs w:val="18"/>
              </w:rPr>
              <w:t xml:space="preserve">, </w:t>
            </w:r>
            <w:r>
              <w:rPr>
                <w:rFonts w:cs="Arial"/>
                <w:szCs w:val="18"/>
                <w:lang w:eastAsia="zh-CN"/>
              </w:rPr>
              <w:t xml:space="preserve">see </w:t>
            </w:r>
            <w:r w:rsidRPr="00B8251F">
              <w:t xml:space="preserve">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rFonts w:hint="eastAsia"/>
                <w:lang w:eastAsia="zh-CN"/>
              </w:rPr>
              <w:t>C</w:t>
            </w:r>
            <w:r>
              <w:rPr>
                <w:lang w:eastAsia="zh-CN"/>
              </w:rPr>
              <w:t>IOT</w:t>
            </w: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rFonts w:hint="eastAsia"/>
                <w:lang w:eastAsia="zh-CN"/>
              </w:rPr>
              <w:t>smfTrans</w:t>
            </w:r>
            <w:r>
              <w:rPr>
                <w:lang w:eastAsia="zh-CN"/>
              </w:rPr>
              <w:t>ferInd</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rsidR="00FA3B9B" w:rsidRDefault="00FA3B9B" w:rsidP="00500392">
            <w:pPr>
              <w:pStyle w:val="TAL"/>
              <w:rPr>
                <w:rFonts w:cs="Arial"/>
                <w:szCs w:val="18"/>
                <w:lang w:eastAsia="zh-CN"/>
              </w:rPr>
            </w:pPr>
            <w:r>
              <w:rPr>
                <w:rFonts w:cs="Arial"/>
                <w:szCs w:val="18"/>
                <w:lang w:eastAsia="zh-CN"/>
              </w:rPr>
              <w:t>When present, it shall be set as follows:</w:t>
            </w:r>
          </w:p>
          <w:p w:rsidR="00FA3B9B" w:rsidRDefault="00FA3B9B" w:rsidP="0050039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rsidR="00FA3B9B" w:rsidRDefault="00FA3B9B" w:rsidP="0050039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sidRPr="002D4DBE">
              <w:rPr>
                <w:lang w:eastAsia="zh-CN"/>
              </w:rPr>
              <w:t>CTXTR</w:t>
            </w: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rFonts w:hint="eastAsia"/>
                <w:lang w:eastAsia="zh-CN"/>
              </w:rPr>
              <w:t>oldSmf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rsidR="00FA3B9B" w:rsidRDefault="00FA3B9B" w:rsidP="00500392">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sidRPr="002D4DBE">
              <w:rPr>
                <w:lang w:eastAsia="zh-CN"/>
              </w:rPr>
              <w:t>CTXTR</w:t>
            </w: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noProof/>
              </w:rPr>
              <w:t>oldSmContextRef</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rsidR="00FA3B9B" w:rsidRPr="00C01BD4" w:rsidRDefault="00FA3B9B" w:rsidP="00500392">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rsidR="00FA3B9B" w:rsidRDefault="00FA3B9B" w:rsidP="00500392">
            <w:pPr>
              <w:pStyle w:val="TAL"/>
              <w:rPr>
                <w:rFonts w:cs="Arial"/>
                <w:szCs w:val="18"/>
                <w:lang w:eastAsia="zh-CN"/>
              </w:rPr>
            </w:pPr>
            <w:r>
              <w:rPr>
                <w:rFonts w:cs="Arial"/>
                <w:szCs w:val="18"/>
              </w:rPr>
              <w:t>When present, this IE shall contain the identifier of the SM Context resource in the old SMF.</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sidRPr="002D4DBE">
              <w:rPr>
                <w:lang w:eastAsia="zh-CN"/>
              </w:rPr>
              <w:t>CTXTR</w:t>
            </w: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noProof/>
              </w:rPr>
            </w:pPr>
            <w:r>
              <w:rPr>
                <w:lang w:eastAsia="zh-CN"/>
              </w:rPr>
              <w:t>wAgfInfo</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val="en-US"/>
              </w:rPr>
            </w:pPr>
            <w:r>
              <w:rPr>
                <w:lang w:eastAsia="zh-CN"/>
              </w:rPr>
              <w:t>WAgfInfo</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lang w:eastAsia="zh-CN"/>
              </w:rPr>
            </w:pPr>
            <w:r>
              <w:rPr>
                <w:rFonts w:cs="Arial"/>
                <w:szCs w:val="18"/>
                <w:lang w:eastAsia="zh-CN"/>
              </w:rPr>
              <w:t xml:space="preserve">This IE shall be present, if received from the W-AGF. When present, it shall contain information about the N3 terminations of the W-AGF.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rsidR="00FA3B9B" w:rsidRPr="002D4DBE" w:rsidRDefault="00FA3B9B" w:rsidP="00500392">
            <w:pPr>
              <w:pStyle w:val="TAL"/>
              <w:rPr>
                <w:lang w:eastAsia="zh-CN"/>
              </w:rPr>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noProof/>
              </w:rPr>
            </w:pPr>
            <w:r>
              <w:rPr>
                <w:lang w:eastAsia="zh-CN"/>
              </w:rPr>
              <w:t>tngfInfo</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val="en-US"/>
              </w:rPr>
            </w:pPr>
            <w:r>
              <w:rPr>
                <w:lang w:eastAsia="zh-CN"/>
              </w:rPr>
              <w:t>tngfInfo</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lang w:eastAsia="zh-CN"/>
              </w:rPr>
            </w:pPr>
            <w:r>
              <w:rPr>
                <w:rFonts w:cs="Arial"/>
                <w:szCs w:val="18"/>
                <w:lang w:eastAsia="zh-CN"/>
              </w:rPr>
              <w:t xml:space="preserve">This IE shall be present, if received from the TNGF. When present, it shall contain information about the N3 terminations of the TNGF.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rsidR="00FA3B9B" w:rsidRPr="002D4DBE" w:rsidRDefault="00FA3B9B" w:rsidP="00500392">
            <w:pPr>
              <w:pStyle w:val="TAL"/>
              <w:rPr>
                <w:lang w:eastAsia="zh-CN"/>
              </w:rPr>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noProof/>
              </w:rPr>
            </w:pPr>
            <w:r>
              <w:rPr>
                <w:lang w:eastAsia="zh-CN"/>
              </w:rPr>
              <w:t>twifInfo</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val="en-US"/>
              </w:rPr>
            </w:pPr>
            <w:r>
              <w:rPr>
                <w:lang w:eastAsia="zh-CN"/>
              </w:rPr>
              <w:t>twifInfo</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lang w:eastAsia="zh-CN"/>
              </w:rPr>
            </w:pPr>
            <w:r>
              <w:rPr>
                <w:rFonts w:cs="Arial"/>
                <w:szCs w:val="18"/>
                <w:lang w:eastAsia="zh-CN"/>
              </w:rPr>
              <w:t xml:space="preserve">This IE shall be present, if received from the TWIF. When present, it shall contain information about the N3 terminations of the TWIF.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rsidR="00FA3B9B" w:rsidRPr="002D4DBE" w:rsidRDefault="00FA3B9B" w:rsidP="00500392">
            <w:pPr>
              <w:pStyle w:val="TAL"/>
              <w:rPr>
                <w:lang w:eastAsia="zh-CN"/>
              </w:rPr>
            </w:pPr>
          </w:p>
        </w:tc>
      </w:tr>
      <w:tr w:rsidR="00FA3B9B" w:rsidTr="00500392">
        <w:trPr>
          <w:jc w:val="center"/>
        </w:trPr>
        <w:tc>
          <w:tcPr>
            <w:tcW w:w="9985" w:type="dxa"/>
            <w:gridSpan w:val="6"/>
            <w:tcBorders>
              <w:top w:val="single" w:sz="4" w:space="0" w:color="auto"/>
              <w:left w:val="single" w:sz="4" w:space="0" w:color="auto"/>
              <w:bottom w:val="single" w:sz="4" w:space="0" w:color="auto"/>
              <w:right w:val="single" w:sz="4" w:space="0" w:color="auto"/>
            </w:tcBorders>
          </w:tcPr>
          <w:p w:rsidR="00FA3B9B" w:rsidRDefault="00FA3B9B" w:rsidP="00500392">
            <w:pPr>
              <w:pStyle w:val="TAN"/>
              <w:rPr>
                <w:rFonts w:cs="Arial"/>
                <w:szCs w:val="18"/>
              </w:rPr>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 xml:space="preserve">shall be that of the selected Core Network Operator. </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rsidR="00FA3B9B" w:rsidRPr="00DB011A" w:rsidRDefault="00FA3B9B" w:rsidP="00FA3B9B"/>
    <w:p w:rsidR="00FA3B9B" w:rsidRDefault="00FA3B9B" w:rsidP="00FA3B9B">
      <w:pPr>
        <w:pStyle w:val="Heading5"/>
      </w:pPr>
      <w:bookmarkStart w:id="624" w:name="_Toc25073931"/>
      <w:bookmarkStart w:id="625" w:name="_Toc34063114"/>
      <w:bookmarkStart w:id="626" w:name="_Toc36455978"/>
      <w:r>
        <w:lastRenderedPageBreak/>
        <w:t>6.1.6.2.3</w:t>
      </w:r>
      <w:r>
        <w:tab/>
        <w:t>Type: SmContextCreatedData</w:t>
      </w:r>
      <w:bookmarkEnd w:id="624"/>
      <w:bookmarkEnd w:id="625"/>
      <w:bookmarkEnd w:id="626"/>
    </w:p>
    <w:p w:rsidR="00FA3B9B" w:rsidRDefault="00FA3B9B" w:rsidP="00FA3B9B">
      <w:pPr>
        <w:pStyle w:val="TH"/>
      </w:pPr>
      <w:r>
        <w:rPr>
          <w:noProof/>
        </w:rPr>
        <w:t>Table </w:t>
      </w:r>
      <w:r>
        <w:t xml:space="preserve">6.1.6.2.3-1: </w:t>
      </w:r>
      <w:r>
        <w:rPr>
          <w:noProof/>
        </w:rPr>
        <w:t xml:space="preserve">Definition of type </w:t>
      </w:r>
      <w:r>
        <w:t>SmContextCreatedData</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FA3B9B" w:rsidRPr="00FD48E5" w:rsidTr="00500392">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lastRenderedPageBreak/>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rsidR="00FA3B9B" w:rsidRPr="007277D4" w:rsidRDefault="00FA3B9B" w:rsidP="00500392">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rsidR="00FA3B9B" w:rsidRDefault="00FA3B9B" w:rsidP="00500392">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rsidR="00FA3B9B" w:rsidRDefault="00FA3B9B" w:rsidP="00500392">
            <w:pPr>
              <w:pStyle w:val="TAH"/>
              <w:rPr>
                <w:rFonts w:cs="Arial"/>
                <w:szCs w:val="18"/>
              </w:rPr>
            </w:pPr>
            <w:r>
              <w:rPr>
                <w:rFonts w:cs="Arial"/>
                <w:szCs w:val="18"/>
              </w:rPr>
              <w:t>Applicability</w:t>
            </w:r>
          </w:p>
        </w:tc>
      </w:tr>
      <w:tr w:rsidR="00FA3B9B" w:rsidRPr="00FD48E5" w:rsidTr="00500392">
        <w:trPr>
          <w:jc w:val="center"/>
        </w:trPr>
        <w:tc>
          <w:tcPr>
            <w:tcW w:w="198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hsmfUri</w:t>
            </w:r>
          </w:p>
        </w:tc>
        <w:tc>
          <w:tcPr>
            <w:tcW w:w="176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Uri</w:t>
            </w:r>
          </w:p>
        </w:tc>
        <w:tc>
          <w:tcPr>
            <w:tcW w:w="284"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70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URI of the H-SMF towards which the PDU session was established. </w:t>
            </w:r>
          </w:p>
        </w:tc>
        <w:tc>
          <w:tcPr>
            <w:tcW w:w="91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RPr="00FD48E5" w:rsidTr="00500392">
        <w:trPr>
          <w:jc w:val="center"/>
        </w:trPr>
        <w:tc>
          <w:tcPr>
            <w:tcW w:w="198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smfUri</w:t>
            </w:r>
          </w:p>
        </w:tc>
        <w:tc>
          <w:tcPr>
            <w:tcW w:w="176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Uri</w:t>
            </w:r>
          </w:p>
        </w:tc>
        <w:tc>
          <w:tcPr>
            <w:tcW w:w="284"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70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shall be present for a PDU session with an I-SMF, if the additionalSmfUri IE was received in the request and the I-SMF established the PDU session towards an alternative SMF listed in the additionalSmfUri IE. When present, it shall contain the URI of the SMF towards which the PDU session was established. </w:t>
            </w:r>
          </w:p>
        </w:tc>
        <w:tc>
          <w:tcPr>
            <w:tcW w:w="91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DTSSA</w:t>
            </w:r>
          </w:p>
        </w:tc>
      </w:tr>
      <w:tr w:rsidR="00FA3B9B" w:rsidRPr="00FD48E5" w:rsidTr="00500392">
        <w:trPr>
          <w:jc w:val="center"/>
        </w:trPr>
        <w:tc>
          <w:tcPr>
            <w:tcW w:w="198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pduSessionId</w:t>
            </w:r>
          </w:p>
        </w:tc>
        <w:tc>
          <w:tcPr>
            <w:tcW w:w="176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PduSessionId</w:t>
            </w:r>
          </w:p>
        </w:tc>
        <w:tc>
          <w:tcPr>
            <w:tcW w:w="284"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70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during an EPS to 5GS Idle mode mobility or handover using the N26 interface.</w:t>
            </w:r>
          </w:p>
          <w:p w:rsidR="00FA3B9B" w:rsidRDefault="00FA3B9B" w:rsidP="00500392">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RPr="00FD48E5" w:rsidTr="00500392">
        <w:trPr>
          <w:jc w:val="center"/>
        </w:trPr>
        <w:tc>
          <w:tcPr>
            <w:tcW w:w="198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sNssai</w:t>
            </w:r>
          </w:p>
        </w:tc>
        <w:tc>
          <w:tcPr>
            <w:tcW w:w="176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Snssai</w:t>
            </w:r>
          </w:p>
        </w:tc>
        <w:tc>
          <w:tcPr>
            <w:tcW w:w="284"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70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during an EPS to 5GS Idle mode mobility or handover using the N26 interface.</w:t>
            </w:r>
          </w:p>
          <w:p w:rsidR="00FA3B9B" w:rsidRDefault="00FA3B9B" w:rsidP="00500392">
            <w:pPr>
              <w:pStyle w:val="TAL"/>
              <w:rPr>
                <w:rFonts w:cs="Arial"/>
                <w:szCs w:val="18"/>
              </w:rPr>
            </w:pPr>
            <w:r>
              <w:rPr>
                <w:rFonts w:cs="Arial"/>
                <w:szCs w:val="18"/>
              </w:rPr>
              <w:t>When present, it shall contain the S-NSSAI assigned to the PDU session.</w:t>
            </w:r>
          </w:p>
          <w:p w:rsidR="00FA3B9B" w:rsidRDefault="00FA3B9B" w:rsidP="00500392">
            <w:pPr>
              <w:pStyle w:val="TAL"/>
              <w:rPr>
                <w:rFonts w:cs="Arial"/>
                <w:szCs w:val="18"/>
              </w:rPr>
            </w:pPr>
            <w:r w:rsidRPr="00AB457A">
              <w:rPr>
                <w:rFonts w:cs="Arial" w:hint="eastAsia"/>
                <w:szCs w:val="18"/>
                <w:lang w:eastAsia="zh-CN"/>
              </w:rPr>
              <w:t>In Home-Routed roaming case,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RPr="00FD48E5" w:rsidTr="00500392">
        <w:trPr>
          <w:jc w:val="center"/>
        </w:trPr>
        <w:tc>
          <w:tcPr>
            <w:tcW w:w="198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upCnxState</w:t>
            </w:r>
          </w:p>
        </w:tc>
        <w:tc>
          <w:tcPr>
            <w:tcW w:w="176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UpCnxState</w:t>
            </w:r>
          </w:p>
        </w:tc>
        <w:tc>
          <w:tcPr>
            <w:tcW w:w="284"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70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if the SMF was requested to activate the user plane connection of the PDU session in the corresponding request.</w:t>
            </w:r>
          </w:p>
          <w:p w:rsidR="00FA3B9B" w:rsidRDefault="00FA3B9B" w:rsidP="00500392">
            <w:pPr>
              <w:pStyle w:val="TAL"/>
              <w:rPr>
                <w:rFonts w:cs="Arial"/>
                <w:szCs w:val="18"/>
              </w:rPr>
            </w:pPr>
            <w:r>
              <w:rPr>
                <w:rFonts w:cs="Arial"/>
                <w:szCs w:val="18"/>
              </w:rPr>
              <w:t>When present, it shall be set as specified in clauses 5.2.2.2.2 or 5.2.2.2.6.</w:t>
            </w:r>
          </w:p>
        </w:tc>
        <w:tc>
          <w:tcPr>
            <w:tcW w:w="91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RPr="00FD48E5" w:rsidTr="00500392">
        <w:trPr>
          <w:jc w:val="center"/>
        </w:trPr>
        <w:tc>
          <w:tcPr>
            <w:tcW w:w="198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70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RPr="00FD48E5" w:rsidTr="00500392">
        <w:trPr>
          <w:jc w:val="center"/>
        </w:trPr>
        <w:tc>
          <w:tcPr>
            <w:tcW w:w="198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if "n2SmInfo" attribute is present.</w:t>
            </w:r>
          </w:p>
          <w:p w:rsidR="00FA3B9B" w:rsidRDefault="00FA3B9B" w:rsidP="00500392">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1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RPr="00FD48E5" w:rsidTr="00500392">
        <w:trPr>
          <w:jc w:val="center"/>
        </w:trPr>
        <w:tc>
          <w:tcPr>
            <w:tcW w:w="198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allocatedEbiList</w:t>
            </w:r>
          </w:p>
        </w:tc>
        <w:tc>
          <w:tcPr>
            <w:tcW w:w="176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val="en-US"/>
              </w:rPr>
              <w:t>array(EbiArpMapping)</w:t>
            </w:r>
          </w:p>
        </w:tc>
        <w:tc>
          <w:tcPr>
            <w:tcW w:w="284"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70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1..N</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RPr="00FD48E5" w:rsidTr="00500392">
        <w:trPr>
          <w:jc w:val="center"/>
        </w:trPr>
        <w:tc>
          <w:tcPr>
            <w:tcW w:w="198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hoState</w:t>
            </w:r>
          </w:p>
        </w:tc>
        <w:tc>
          <w:tcPr>
            <w:tcW w:w="176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HoState</w:t>
            </w:r>
          </w:p>
        </w:tc>
        <w:tc>
          <w:tcPr>
            <w:tcW w:w="284"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70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if the SMF was requested to prepare an EPS to 5GS handover for the PDU session in the corresponding request.</w:t>
            </w:r>
          </w:p>
          <w:p w:rsidR="00FA3B9B" w:rsidRDefault="00FA3B9B" w:rsidP="00500392">
            <w:pPr>
              <w:pStyle w:val="TAL"/>
              <w:rPr>
                <w:rFonts w:cs="Arial"/>
                <w:szCs w:val="18"/>
              </w:rPr>
            </w:pPr>
            <w:r>
              <w:rPr>
                <w:rFonts w:cs="Arial"/>
                <w:szCs w:val="18"/>
              </w:rPr>
              <w:t>When present, it shall be set as specified in clause 5.2.2.2.3.</w:t>
            </w:r>
          </w:p>
        </w:tc>
        <w:tc>
          <w:tcPr>
            <w:tcW w:w="91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RPr="00FD48E5" w:rsidTr="00500392">
        <w:trPr>
          <w:jc w:val="center"/>
        </w:trPr>
        <w:tc>
          <w:tcPr>
            <w:tcW w:w="198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val="en-US"/>
              </w:rPr>
              <w:t>gpsi</w:t>
            </w:r>
          </w:p>
        </w:tc>
        <w:tc>
          <w:tcPr>
            <w:tcW w:w="176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Gpsi</w:t>
            </w:r>
          </w:p>
        </w:tc>
        <w:tc>
          <w:tcPr>
            <w:tcW w:w="284"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70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rsidR="00FA3B9B" w:rsidRDefault="00FA3B9B" w:rsidP="00500392">
            <w:pPr>
              <w:pStyle w:val="TAL"/>
              <w:rPr>
                <w:rFonts w:cs="Arial"/>
                <w:szCs w:val="18"/>
              </w:rPr>
            </w:pPr>
          </w:p>
          <w:p w:rsidR="00FA3B9B" w:rsidRDefault="00FA3B9B" w:rsidP="00500392">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85" w:type="dxa"/>
            <w:tcBorders>
              <w:top w:val="single" w:sz="4" w:space="0" w:color="auto"/>
              <w:left w:val="single" w:sz="4" w:space="0" w:color="auto"/>
              <w:bottom w:val="single" w:sz="4" w:space="0" w:color="auto"/>
              <w:right w:val="single" w:sz="4" w:space="0" w:color="auto"/>
            </w:tcBorders>
          </w:tcPr>
          <w:p w:rsidR="00FA3B9B" w:rsidRPr="00793F63" w:rsidRDefault="00FA3B9B" w:rsidP="00500392">
            <w:pPr>
              <w:pStyle w:val="TAL"/>
            </w:pPr>
            <w:r>
              <w:t>smfService</w:t>
            </w:r>
            <w:r w:rsidRPr="00A54937">
              <w:t>InstanceI</w:t>
            </w:r>
            <w:r>
              <w:t>d</w:t>
            </w:r>
          </w:p>
        </w:tc>
        <w:tc>
          <w:tcPr>
            <w:tcW w:w="176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string</w:t>
            </w:r>
          </w:p>
        </w:tc>
        <w:tc>
          <w:tcPr>
            <w:tcW w:w="284"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O</w:t>
            </w:r>
          </w:p>
        </w:tc>
        <w:tc>
          <w:tcPr>
            <w:tcW w:w="70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Context.</w:t>
            </w:r>
          </w:p>
          <w:p w:rsidR="00FA3B9B" w:rsidRDefault="00FA3B9B" w:rsidP="00500392">
            <w:pPr>
              <w:pStyle w:val="TAL"/>
              <w:rPr>
                <w:rFonts w:cs="Arial"/>
                <w:szCs w:val="18"/>
              </w:rPr>
            </w:pPr>
            <w:r>
              <w:rPr>
                <w:rFonts w:cs="Arial"/>
                <w:szCs w:val="18"/>
              </w:rPr>
              <w:t>This IE may be used by the AMF to identify PDU session contexts affected by a failure or restart of the SMF service instance (see clause 6.2 of 3GPP TS 23.527 [24]).</w:t>
            </w:r>
          </w:p>
        </w:tc>
        <w:tc>
          <w:tcPr>
            <w:tcW w:w="91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85" w:type="dxa"/>
            <w:tcBorders>
              <w:top w:val="single" w:sz="4" w:space="0" w:color="auto"/>
              <w:left w:val="single" w:sz="4" w:space="0" w:color="auto"/>
              <w:bottom w:val="single" w:sz="4" w:space="0" w:color="auto"/>
              <w:right w:val="single" w:sz="4" w:space="0" w:color="auto"/>
            </w:tcBorders>
          </w:tcPr>
          <w:p w:rsidR="00FA3B9B" w:rsidRPr="00793F63" w:rsidRDefault="00FA3B9B" w:rsidP="00500392">
            <w:pPr>
              <w:pStyle w:val="TAL"/>
            </w:pPr>
            <w:r w:rsidRPr="002857AD">
              <w:t>recoveryTime</w:t>
            </w:r>
          </w:p>
        </w:tc>
        <w:tc>
          <w:tcPr>
            <w:tcW w:w="176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2857AD">
              <w:t>DateTime</w:t>
            </w:r>
          </w:p>
        </w:tc>
        <w:tc>
          <w:tcPr>
            <w:tcW w:w="284"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sidRPr="002857AD">
              <w:rPr>
                <w:rFonts w:cs="Arial"/>
                <w:szCs w:val="18"/>
              </w:rPr>
              <w:t xml:space="preserve">Timestamp when the </w:t>
            </w:r>
            <w:r>
              <w:rPr>
                <w:rFonts w:cs="Arial"/>
                <w:szCs w:val="18"/>
              </w:rPr>
              <w:t>SMF service instance serving the PDU session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rsidR="00FA3B9B" w:rsidRPr="002857AD" w:rsidRDefault="00FA3B9B" w:rsidP="00500392">
            <w:pPr>
              <w:pStyle w:val="TAL"/>
              <w:rPr>
                <w:rFonts w:cs="Arial"/>
                <w:szCs w:val="18"/>
              </w:rPr>
            </w:pPr>
          </w:p>
        </w:tc>
      </w:tr>
      <w:tr w:rsidR="00FA3B9B" w:rsidTr="00500392">
        <w:trPr>
          <w:jc w:val="center"/>
        </w:trPr>
        <w:tc>
          <w:tcPr>
            <w:tcW w:w="1985" w:type="dxa"/>
            <w:tcBorders>
              <w:top w:val="single" w:sz="4" w:space="0" w:color="auto"/>
              <w:left w:val="single" w:sz="4" w:space="0" w:color="auto"/>
              <w:bottom w:val="single" w:sz="4" w:space="0" w:color="auto"/>
              <w:right w:val="single" w:sz="4" w:space="0" w:color="auto"/>
            </w:tcBorders>
          </w:tcPr>
          <w:p w:rsidR="00FA3B9B" w:rsidRPr="00793F63" w:rsidRDefault="00FA3B9B" w:rsidP="00500392">
            <w:pPr>
              <w:pStyle w:val="TAL"/>
            </w:pPr>
            <w:r>
              <w:t>supportedFeatures</w:t>
            </w:r>
          </w:p>
        </w:tc>
        <w:tc>
          <w:tcPr>
            <w:tcW w:w="176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SupportedFeatures</w:t>
            </w:r>
          </w:p>
        </w:tc>
        <w:tc>
          <w:tcPr>
            <w:tcW w:w="284"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70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shall be present if at least one optional feature defined in clause 6.1.8 is supported. </w:t>
            </w:r>
          </w:p>
        </w:tc>
        <w:tc>
          <w:tcPr>
            <w:tcW w:w="91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bl>
    <w:p w:rsidR="00FA3B9B" w:rsidRPr="00793F63" w:rsidRDefault="00FA3B9B" w:rsidP="00FA3B9B"/>
    <w:p w:rsidR="00FA3B9B" w:rsidRDefault="00FA3B9B" w:rsidP="00FA3B9B">
      <w:pPr>
        <w:pStyle w:val="Heading5"/>
      </w:pPr>
      <w:bookmarkStart w:id="627" w:name="_Toc25073932"/>
      <w:bookmarkStart w:id="628" w:name="_Toc34063115"/>
      <w:bookmarkStart w:id="629" w:name="_Toc36455979"/>
      <w:r>
        <w:lastRenderedPageBreak/>
        <w:t>6.1.6.2.4</w:t>
      </w:r>
      <w:r>
        <w:tab/>
        <w:t>Type: SmContextUpdateData</w:t>
      </w:r>
      <w:bookmarkEnd w:id="627"/>
      <w:bookmarkEnd w:id="628"/>
      <w:bookmarkEnd w:id="629"/>
    </w:p>
    <w:p w:rsidR="00FA3B9B" w:rsidRDefault="00FA3B9B" w:rsidP="00FA3B9B">
      <w:pPr>
        <w:pStyle w:val="TH"/>
      </w:pPr>
      <w:r>
        <w:rPr>
          <w:noProof/>
        </w:rPr>
        <w:t>Table </w:t>
      </w:r>
      <w:r>
        <w:t xml:space="preserve">6.1.6.2.4-1: </w:t>
      </w:r>
      <w:r>
        <w:rPr>
          <w:noProof/>
        </w:rPr>
        <w:t xml:space="preserve">Definition of type </w:t>
      </w:r>
      <w:r>
        <w:t>SmContextUpdateData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rsidR="00FA3B9B" w:rsidRPr="007277D4" w:rsidRDefault="00FA3B9B" w:rsidP="00500392">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rsidR="00FA3B9B" w:rsidRDefault="00FA3B9B" w:rsidP="00500392">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rsidR="00FA3B9B" w:rsidRDefault="00FA3B9B" w:rsidP="00500392">
            <w:pPr>
              <w:pStyle w:val="TAH"/>
              <w:rPr>
                <w:rFonts w:cs="Arial"/>
                <w:szCs w:val="18"/>
              </w:rPr>
            </w:pPr>
            <w:r>
              <w:rPr>
                <w:rFonts w:cs="Arial"/>
                <w:szCs w:val="18"/>
              </w:rPr>
              <w:t>Applicability</w:t>
            </w: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pei</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Pei</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if it is available and has not been provided earlier to the SMF.</w:t>
            </w:r>
          </w:p>
          <w:p w:rsidR="00FA3B9B" w:rsidRDefault="00FA3B9B" w:rsidP="00500392">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servingNfId</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upon inter-AMF change or mobility, or upon a N2 handover execution with AMF change.</w:t>
            </w:r>
          </w:p>
          <w:p w:rsidR="00FA3B9B" w:rsidRDefault="00FA3B9B" w:rsidP="00500392">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456AF9">
              <w:t>smContextStatusUri</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Pr>
                <w:rFonts w:cs="Arial"/>
                <w:szCs w:val="18"/>
              </w:rPr>
              <w:t xml:space="preserve"> It may be present otherwise.</w:t>
            </w:r>
          </w:p>
          <w:p w:rsidR="00FA3B9B" w:rsidRDefault="00FA3B9B" w:rsidP="00500392">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rsidR="00FA3B9B" w:rsidRPr="00F8607F" w:rsidRDefault="00FA3B9B" w:rsidP="00500392">
            <w:pPr>
              <w:pStyle w:val="TAL"/>
              <w:rPr>
                <w:rFonts w:cs="Arial"/>
                <w:szCs w:val="18"/>
              </w:rPr>
            </w:pPr>
            <w:r w:rsidRPr="00F8607F">
              <w:rPr>
                <w:rFonts w:cs="Arial"/>
                <w:szCs w:val="18"/>
              </w:rPr>
              <w:t>This IE shall be present if the servingNfId of AMF is present.</w:t>
            </w:r>
          </w:p>
          <w:p w:rsidR="00FA3B9B" w:rsidRDefault="00FA3B9B" w:rsidP="00500392">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Pr="00F8607F" w:rsidRDefault="00FA3B9B" w:rsidP="00500392">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w:t>
            </w:r>
          </w:p>
          <w:p w:rsidR="00FA3B9B" w:rsidRDefault="00FA3B9B" w:rsidP="00500392">
            <w:pPr>
              <w:pStyle w:val="TAL"/>
              <w:rPr>
                <w:rFonts w:cs="Arial"/>
                <w:szCs w:val="18"/>
              </w:rPr>
            </w:pPr>
            <w:r>
              <w:rPr>
                <w:rFonts w:cs="Arial"/>
                <w:szCs w:val="18"/>
              </w:rPr>
              <w:t xml:space="preserve">When present, it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array(</w:t>
            </w:r>
            <w:r w:rsidRPr="009C0F62">
              <w:t>BackupAmfInfo</w:t>
            </w:r>
            <w:r>
              <w:t>)</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rsidR="00FA3B9B" w:rsidRDefault="00FA3B9B" w:rsidP="00500392">
            <w:pPr>
              <w:pStyle w:val="TAL"/>
              <w:rPr>
                <w:rFonts w:cs="Arial"/>
                <w:szCs w:val="18"/>
              </w:rPr>
            </w:pPr>
            <w:r>
              <w:rPr>
                <w:szCs w:val="18"/>
              </w:rPr>
              <w:t>For deleting the backupAmfInfo, it shall contain the Null value.</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shall be present upon a change of the Access Network Type associated to the PDU session, e.g. during a </w:t>
            </w:r>
            <w:r>
              <w:t>handover of the PDU session between 3GPP access and untrusted non-3GPP access (see clause 5.2.2.3.5.2)</w:t>
            </w:r>
            <w:r>
              <w:rPr>
                <w:rFonts w:cs="Arial"/>
                <w:szCs w:val="18"/>
              </w:rPr>
              <w:t>.</w:t>
            </w:r>
          </w:p>
          <w:p w:rsidR="00FA3B9B" w:rsidRDefault="00FA3B9B" w:rsidP="00500392">
            <w:pPr>
              <w:pStyle w:val="TAL"/>
              <w:rPr>
                <w:rFonts w:cs="Arial"/>
                <w:szCs w:val="18"/>
              </w:rPr>
            </w:pPr>
            <w:r>
              <w:rPr>
                <w:rFonts w:cs="Arial"/>
                <w:szCs w:val="18"/>
              </w:rPr>
              <w:t>When present, 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rsidR="00FA3B9B" w:rsidRDefault="00FA3B9B" w:rsidP="00500392">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hint="eastAsia"/>
                <w:szCs w:val="18"/>
                <w:lang w:eastAsia="zh-CN"/>
              </w:rPr>
              <w:t>MAPDU</w:t>
            </w: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shall be present during a Service Request procedure (see clause </w:t>
            </w:r>
            <w:r>
              <w:t>5.2.2.3.2.2</w:t>
            </w:r>
            <w:r>
              <w:rPr>
                <w:rFonts w:cs="Arial"/>
                <w:szCs w:val="18"/>
              </w:rPr>
              <w:t xml:space="preserve">) ), an Xn handover (see clause 5.2.2.3.3) or a N2 handover execution (see clause 5.2.2.3.4.3),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rsidR="00FA3B9B" w:rsidRDefault="00FA3B9B" w:rsidP="00500392">
            <w:pPr>
              <w:pStyle w:val="TAL"/>
              <w:rPr>
                <w:rFonts w:cs="Arial"/>
                <w:szCs w:val="18"/>
              </w:rPr>
            </w:pPr>
            <w:r>
              <w:rPr>
                <w:rFonts w:cs="Arial"/>
                <w:szCs w:val="18"/>
              </w:rPr>
              <w:t>When present, this IE shall contain:</w:t>
            </w:r>
          </w:p>
          <w:p w:rsidR="00FA3B9B" w:rsidRDefault="00FA3B9B" w:rsidP="00500392">
            <w:pPr>
              <w:pStyle w:val="B1"/>
            </w:pPr>
            <w:r>
              <w:rPr>
                <w:rFonts w:ascii="Arial" w:hAnsi="Arial"/>
                <w:sz w:val="18"/>
              </w:rPr>
              <w:t>-</w:t>
            </w:r>
            <w:r>
              <w:tab/>
            </w:r>
            <w:r w:rsidRPr="00EA1C32">
              <w:rPr>
                <w:rFonts w:ascii="Arial" w:hAnsi="Arial" w:cs="Arial"/>
                <w:sz w:val="18"/>
                <w:szCs w:val="18"/>
              </w:rPr>
              <w:t>the UE location information; and</w:t>
            </w:r>
          </w:p>
          <w:p w:rsidR="00FA3B9B" w:rsidRDefault="00FA3B9B" w:rsidP="00500392">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p w:rsidR="00FA3B9B" w:rsidRDefault="00FA3B9B" w:rsidP="00500392">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lastRenderedPageBreak/>
              <w:t>ueTimeZone</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if it is available, the UE Time Zone has changed and needs to be reported to the SMF.</w:t>
            </w:r>
          </w:p>
          <w:p w:rsidR="00FA3B9B" w:rsidRDefault="00FA3B9B" w:rsidP="00500392">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O</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Additional UE location.</w:t>
            </w:r>
          </w:p>
          <w:p w:rsidR="00FA3B9B" w:rsidRDefault="00FA3B9B" w:rsidP="00500392">
            <w:pPr>
              <w:pStyle w:val="TAL"/>
              <w:rPr>
                <w:rFonts w:cs="Arial"/>
                <w:szCs w:val="18"/>
              </w:rPr>
            </w:pPr>
            <w:r>
              <w:rPr>
                <w:rFonts w:cs="Arial"/>
                <w:szCs w:val="18"/>
              </w:rPr>
              <w:t>This IE may be present, if anType indicates a non-3GPP access and a valid 3GPP access user location information is available.</w:t>
            </w:r>
          </w:p>
          <w:p w:rsidR="00FA3B9B" w:rsidRDefault="00FA3B9B" w:rsidP="00500392">
            <w:pPr>
              <w:pStyle w:val="TAL"/>
              <w:rPr>
                <w:rFonts w:cs="Arial"/>
                <w:szCs w:val="18"/>
              </w:rPr>
            </w:pPr>
            <w:r>
              <w:rPr>
                <w:rFonts w:cs="Arial"/>
                <w:szCs w:val="18"/>
              </w:rPr>
              <w:t>When present, it shall contain:</w:t>
            </w:r>
          </w:p>
          <w:p w:rsidR="00FA3B9B" w:rsidRPr="00022F45" w:rsidRDefault="00FA3B9B" w:rsidP="00500392">
            <w:pPr>
              <w:pStyle w:val="B1"/>
            </w:pPr>
            <w:r>
              <w:t>-</w:t>
            </w:r>
            <w:r>
              <w:tab/>
            </w:r>
            <w:r w:rsidRPr="00EA1C32">
              <w:rPr>
                <w:rFonts w:ascii="Arial" w:hAnsi="Arial" w:cs="Arial"/>
                <w:sz w:val="18"/>
                <w:szCs w:val="18"/>
              </w:rPr>
              <w:t>the last known 3GPP access user location</w:t>
            </w:r>
            <w:r>
              <w:rPr>
                <w:rFonts w:ascii="Arial" w:hAnsi="Arial" w:cs="Arial"/>
                <w:sz w:val="18"/>
                <w:szCs w:val="18"/>
              </w:rPr>
              <w:t>; and</w:t>
            </w:r>
          </w:p>
          <w:p w:rsidR="00FA3B9B" w:rsidRDefault="00FA3B9B" w:rsidP="00500392">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rsidR="00FA3B9B" w:rsidRDefault="00FA3B9B" w:rsidP="00500392">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to request the activation or the deactivation of the user plane connection of the PDU session.</w:t>
            </w:r>
          </w:p>
          <w:p w:rsidR="00FA3B9B" w:rsidRDefault="00FA3B9B" w:rsidP="00500392">
            <w:pPr>
              <w:pStyle w:val="TAL"/>
              <w:rPr>
                <w:rFonts w:cs="Arial"/>
                <w:szCs w:val="18"/>
              </w:rPr>
            </w:pPr>
            <w:r>
              <w:rPr>
                <w:rFonts w:cs="Arial"/>
                <w:szCs w:val="18"/>
              </w:rPr>
              <w:t>When present, it shall be set as specified in clauses 5.2.2.3.2, 5.2.2.3.15 and 5.2.2.3.16.</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to request the preparation, execution or cancellation of a handover of the PDU session.</w:t>
            </w:r>
          </w:p>
          <w:p w:rsidR="00FA3B9B" w:rsidRDefault="00FA3B9B" w:rsidP="00500392">
            <w:pPr>
              <w:pStyle w:val="TAL"/>
              <w:rPr>
                <w:rFonts w:cs="Arial"/>
                <w:szCs w:val="18"/>
              </w:rPr>
            </w:pPr>
            <w:r>
              <w:rPr>
                <w:rFonts w:cs="Arial"/>
                <w:szCs w:val="18"/>
              </w:rPr>
              <w:t>When present, it shall be set as specified in clause 5.2.2.3.4.</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toBeSwitched</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shall be present during an Xn Handover (see clause 5.2.2.3.3) to request to switch the PDU session to a new </w:t>
            </w:r>
            <w:r>
              <w:t>downlink N3 tunnel endpoint</w:t>
            </w:r>
            <w:r>
              <w:rPr>
                <w:rFonts w:cs="Arial"/>
                <w:szCs w:val="18"/>
              </w:rPr>
              <w:t>.</w:t>
            </w:r>
          </w:p>
          <w:p w:rsidR="00FA3B9B" w:rsidRDefault="00FA3B9B" w:rsidP="00500392">
            <w:pPr>
              <w:pStyle w:val="TAL"/>
              <w:rPr>
                <w:rFonts w:cs="Arial"/>
                <w:szCs w:val="18"/>
              </w:rPr>
            </w:pPr>
          </w:p>
          <w:p w:rsidR="00FA3B9B" w:rsidRDefault="00FA3B9B" w:rsidP="00500392">
            <w:pPr>
              <w:pStyle w:val="TAL"/>
              <w:rPr>
                <w:rFonts w:cs="Arial"/>
                <w:szCs w:val="18"/>
              </w:rPr>
            </w:pPr>
            <w:r>
              <w:rPr>
                <w:rFonts w:cs="Arial"/>
                <w:szCs w:val="18"/>
              </w:rPr>
              <w:t>When present, it shall be set as follows:</w:t>
            </w:r>
          </w:p>
          <w:p w:rsidR="00FA3B9B" w:rsidRDefault="00FA3B9B" w:rsidP="0050039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rsidR="00FA3B9B" w:rsidRDefault="00FA3B9B" w:rsidP="00500392">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failedToBeSwitched</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during an Xn Handover (see clause 5.2.2.3.3) if the PDU session failed to be setup in the target RAN.</w:t>
            </w:r>
          </w:p>
          <w:p w:rsidR="00FA3B9B" w:rsidRDefault="00FA3B9B" w:rsidP="00500392">
            <w:pPr>
              <w:pStyle w:val="TAL"/>
              <w:rPr>
                <w:rFonts w:cs="Arial"/>
                <w:szCs w:val="18"/>
              </w:rPr>
            </w:pPr>
          </w:p>
          <w:p w:rsidR="00FA3B9B" w:rsidRDefault="00FA3B9B" w:rsidP="00500392">
            <w:pPr>
              <w:pStyle w:val="TAL"/>
              <w:rPr>
                <w:rFonts w:cs="Arial"/>
                <w:szCs w:val="18"/>
              </w:rPr>
            </w:pPr>
            <w:r>
              <w:rPr>
                <w:rFonts w:cs="Arial"/>
                <w:szCs w:val="18"/>
              </w:rPr>
              <w:t xml:space="preserve">When present, it shall be to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if N1 SM Information has been received from the UE.</w:t>
            </w:r>
          </w:p>
          <w:p w:rsidR="00FA3B9B" w:rsidRDefault="00FA3B9B" w:rsidP="00500392">
            <w:pPr>
              <w:pStyle w:val="TAL"/>
              <w:rPr>
                <w:rFonts w:cs="Arial"/>
                <w:szCs w:val="18"/>
              </w:rPr>
            </w:pPr>
            <w:r>
              <w:rPr>
                <w:rFonts w:cs="Arial"/>
                <w:szCs w:val="18"/>
              </w:rPr>
              <w:t>When present, this IE shall reference the N1 SM Message binary data (see clause 6.1.6.4.2).</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n2SmInfo</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if N2 SM Information has been received from the AN.</w:t>
            </w:r>
          </w:p>
          <w:p w:rsidR="00FA3B9B" w:rsidRDefault="00FA3B9B" w:rsidP="00500392">
            <w:pPr>
              <w:pStyle w:val="TAL"/>
              <w:rPr>
                <w:rFonts w:cs="Arial"/>
                <w:szCs w:val="18"/>
              </w:rPr>
            </w:pPr>
            <w:r>
              <w:rPr>
                <w:rFonts w:cs="Arial"/>
                <w:szCs w:val="18"/>
              </w:rPr>
              <w:t>When present, this IE shall reference the N2 SM Information binary data (see clause 6.1.6.4.3).</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if "n2SmInfo" attribute is present.</w:t>
            </w:r>
          </w:p>
          <w:p w:rsidR="00FA3B9B" w:rsidRDefault="00FA3B9B" w:rsidP="00500392">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w:t>
            </w:r>
          </w:p>
          <w:p w:rsidR="00FA3B9B" w:rsidRDefault="00FA3B9B" w:rsidP="00500392">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targetServingNfId</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during a N2 handover preparation with AMF change</w:t>
            </w:r>
            <w:r w:rsidRPr="00900B48">
              <w:rPr>
                <w:rFonts w:cs="Arial"/>
                <w:szCs w:val="18"/>
              </w:rPr>
              <w:t>, when the hoState IE is set to the value "PREPARING"</w:t>
            </w:r>
            <w:r>
              <w:rPr>
                <w:rFonts w:cs="Arial"/>
                <w:szCs w:val="18"/>
              </w:rPr>
              <w:t>.</w:t>
            </w:r>
          </w:p>
          <w:p w:rsidR="00FA3B9B" w:rsidRDefault="00FA3B9B" w:rsidP="00500392">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lastRenderedPageBreak/>
              <w:t>dataForwarding</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and set as specified in clause 5.2.2.3.9 during a 5GS to EPS handover</w:t>
            </w:r>
            <w:r>
              <w:rPr>
                <w:rFonts w:cs="Arial" w:hint="eastAsia"/>
                <w:szCs w:val="18"/>
                <w:lang w:eastAsia="zh-CN"/>
              </w:rPr>
              <w:t>, or as specified in 5.2.2.3.</w:t>
            </w:r>
            <w:r>
              <w:rPr>
                <w:rFonts w:cs="Arial"/>
                <w:szCs w:val="18"/>
                <w:lang w:eastAsia="zh-CN"/>
              </w:rPr>
              <w:t>13</w:t>
            </w:r>
            <w:r>
              <w:rPr>
                <w:rFonts w:cs="Arial" w:hint="eastAsia"/>
                <w:szCs w:val="18"/>
                <w:lang w:eastAsia="zh-CN"/>
              </w:rPr>
              <w:t xml:space="preserve"> during </w:t>
            </w:r>
            <w:r>
              <w:rPr>
                <w:rFonts w:cs="Arial"/>
                <w:szCs w:val="18"/>
                <w:lang w:eastAsia="zh-CN"/>
              </w:rPr>
              <w:t xml:space="preserve">a </w:t>
            </w:r>
            <w:r>
              <w:rPr>
                <w:rFonts w:cs="Arial" w:hint="eastAsia"/>
                <w:szCs w:val="18"/>
                <w:lang w:eastAsia="zh-CN"/>
              </w:rPr>
              <w:t>N2 based handover with I-SMF insertion/change/removal</w:t>
            </w:r>
            <w:r>
              <w:rPr>
                <w:rFonts w:cs="Arial"/>
                <w:szCs w:val="18"/>
              </w:rPr>
              <w:t>.</w:t>
            </w:r>
          </w:p>
          <w:p w:rsidR="00FA3B9B" w:rsidRDefault="00FA3B9B" w:rsidP="00500392">
            <w:pPr>
              <w:pStyle w:val="TAL"/>
              <w:rPr>
                <w:rFonts w:cs="Arial"/>
                <w:szCs w:val="18"/>
              </w:rPr>
            </w:pPr>
            <w:r>
              <w:rPr>
                <w:rFonts w:cs="Arial"/>
                <w:szCs w:val="18"/>
              </w:rPr>
              <w:t>When present, it shall be set as follows:</w:t>
            </w:r>
          </w:p>
          <w:p w:rsidR="00FA3B9B" w:rsidRDefault="00FA3B9B" w:rsidP="00500392">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rsidR="00FA3B9B" w:rsidRDefault="00FA3B9B" w:rsidP="00500392">
            <w:pPr>
              <w:pStyle w:val="B1"/>
              <w:rPr>
                <w:rFonts w:cs="Arial"/>
                <w:szCs w:val="18"/>
              </w:rPr>
            </w:pPr>
            <w:r w:rsidRPr="00A77EF6">
              <w:rPr>
                <w:rFonts w:ascii="Arial" w:hAnsi="Arial"/>
                <w:sz w:val="18"/>
                <w:lang w:eastAsia="zh-CN"/>
              </w:rPr>
              <w:t xml:space="preserve">- false (default): indirect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Pr>
                <w:rFonts w:ascii="Arial" w:hAnsi="Arial"/>
                <w:sz w:val="18"/>
                <w:lang w:eastAsia="zh-CN"/>
              </w:rPr>
              <w:t xml:space="preserve"> (see clause 5.2.2.3.9)</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lang w:eastAsia="zh-CN"/>
              </w:rPr>
            </w:pPr>
            <w:r>
              <w:rPr>
                <w:rFonts w:cs="Arial" w:hint="eastAsia"/>
                <w:szCs w:val="18"/>
                <w:lang w:eastAsia="zh-CN"/>
              </w:rPr>
              <w:t>This IE shall be present in the following case:</w:t>
            </w:r>
          </w:p>
          <w:p w:rsidR="00FA3B9B" w:rsidRPr="00E50A28" w:rsidRDefault="00FA3B9B" w:rsidP="00500392">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UE triggered Service Request with I-SMF change/removal, if requesting to forward buffered downlink data packets at I-UPF (See clause</w:t>
            </w:r>
            <w:r w:rsidRPr="00337608">
              <w:rPr>
                <w:rFonts w:ascii="Arial" w:hAnsi="Arial"/>
                <w:sz w:val="18"/>
                <w:lang w:eastAsia="zh-CN"/>
              </w:rPr>
              <w:t xml:space="preserve"> </w:t>
            </w:r>
            <w:r w:rsidRPr="002F24E9">
              <w:rPr>
                <w:rFonts w:ascii="Arial" w:hAnsi="Arial"/>
                <w:sz w:val="18"/>
                <w:lang w:eastAsia="zh-CN"/>
              </w:rPr>
              <w:t>4.23.4 of 3GPP TS 23.502 [3])</w:t>
            </w:r>
            <w:r>
              <w:rPr>
                <w:rFonts w:ascii="Arial" w:hAnsi="Arial"/>
                <w:sz w:val="18"/>
                <w:lang w:eastAsia="zh-CN"/>
              </w:rPr>
              <w:t>.</w:t>
            </w:r>
          </w:p>
          <w:p w:rsidR="00FA3B9B" w:rsidRDefault="00FA3B9B" w:rsidP="00500392">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hint="eastAsia"/>
                <w:szCs w:val="18"/>
                <w:lang w:eastAsia="zh-CN"/>
              </w:rPr>
              <w:t>DTSSA</w:t>
            </w: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lang w:eastAsia="zh-CN"/>
              </w:rPr>
            </w:pPr>
            <w:r>
              <w:rPr>
                <w:rFonts w:cs="Arial" w:hint="eastAsia"/>
                <w:szCs w:val="18"/>
                <w:lang w:eastAsia="zh-CN"/>
              </w:rPr>
              <w:t>This IE shall be present in the following case:</w:t>
            </w:r>
          </w:p>
          <w:p w:rsidR="00FA3B9B" w:rsidRPr="00E50A28" w:rsidRDefault="00FA3B9B" w:rsidP="00500392">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clause</w:t>
            </w:r>
            <w:r w:rsidRPr="00337608">
              <w:rPr>
                <w:rFonts w:ascii="Arial" w:hAnsi="Arial"/>
                <w:sz w:val="18"/>
                <w:lang w:eastAsia="zh-CN"/>
              </w:rPr>
              <w:t xml:space="preserve"> </w:t>
            </w:r>
            <w:r w:rsidRPr="002F24E9">
              <w:rPr>
                <w:rFonts w:ascii="Arial" w:hAnsi="Arial"/>
                <w:sz w:val="18"/>
                <w:lang w:eastAsia="zh-CN"/>
              </w:rPr>
              <w:t>4.23.</w:t>
            </w:r>
            <w:r w:rsidRPr="00337608">
              <w:rPr>
                <w:rFonts w:ascii="Arial" w:hAnsi="Arial"/>
                <w:sz w:val="18"/>
                <w:lang w:eastAsia="zh-CN"/>
              </w:rPr>
              <w:t xml:space="preserve">7 and 4.23.11 </w:t>
            </w:r>
            <w:r w:rsidRPr="002F24E9">
              <w:rPr>
                <w:rFonts w:ascii="Arial" w:hAnsi="Arial"/>
                <w:sz w:val="18"/>
                <w:lang w:eastAsia="zh-CN"/>
              </w:rPr>
              <w:t>of 3GPP TS 23.502 [3]).</w:t>
            </w:r>
          </w:p>
          <w:p w:rsidR="00FA3B9B" w:rsidRDefault="00FA3B9B" w:rsidP="00500392">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lang w:eastAsia="zh-CN"/>
              </w:rPr>
            </w:pPr>
            <w:r>
              <w:rPr>
                <w:rFonts w:cs="Arial" w:hint="eastAsia"/>
                <w:szCs w:val="18"/>
                <w:lang w:eastAsia="zh-CN"/>
              </w:rPr>
              <w:t>DTSSA</w:t>
            </w: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lang w:eastAsia="zh-CN"/>
              </w:rPr>
            </w:pPr>
            <w:r>
              <w:rPr>
                <w:rFonts w:cs="Arial" w:hint="eastAsia"/>
                <w:szCs w:val="18"/>
                <w:lang w:eastAsia="zh-CN"/>
              </w:rPr>
              <w:t>This IE shall be present in the following case:</w:t>
            </w:r>
          </w:p>
          <w:p w:rsidR="00FA3B9B" w:rsidRPr="00E50A28" w:rsidRDefault="00FA3B9B" w:rsidP="00500392">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clause</w:t>
            </w:r>
            <w:r w:rsidRPr="00337608">
              <w:rPr>
                <w:rFonts w:ascii="Arial" w:hAnsi="Arial"/>
                <w:sz w:val="18"/>
                <w:lang w:eastAsia="zh-CN"/>
              </w:rPr>
              <w:t xml:space="preserve"> </w:t>
            </w:r>
            <w:r w:rsidRPr="002F24E9">
              <w:rPr>
                <w:rFonts w:ascii="Arial" w:hAnsi="Arial"/>
                <w:sz w:val="18"/>
                <w:lang w:eastAsia="zh-CN"/>
              </w:rPr>
              <w:t>4.23.</w:t>
            </w:r>
            <w:r w:rsidRPr="00337608">
              <w:rPr>
                <w:rFonts w:ascii="Arial" w:hAnsi="Arial"/>
                <w:sz w:val="18"/>
                <w:lang w:eastAsia="zh-CN"/>
              </w:rPr>
              <w:t xml:space="preserve">7 and 4.23.11 </w:t>
            </w:r>
            <w:r w:rsidRPr="002F24E9">
              <w:rPr>
                <w:rFonts w:ascii="Arial" w:hAnsi="Arial"/>
                <w:sz w:val="18"/>
                <w:lang w:eastAsia="zh-CN"/>
              </w:rPr>
              <w:t>of 3GPP TS 23.502 [3]).</w:t>
            </w:r>
          </w:p>
          <w:p w:rsidR="00FA3B9B" w:rsidRDefault="00FA3B9B" w:rsidP="00500392">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lang w:eastAsia="zh-CN"/>
              </w:rPr>
            </w:pPr>
            <w:r>
              <w:rPr>
                <w:rFonts w:cs="Arial" w:hint="eastAsia"/>
                <w:szCs w:val="18"/>
                <w:lang w:eastAsia="zh-CN"/>
              </w:rPr>
              <w:t>DTSSA</w:t>
            </w: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epsBearerSetup</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array(EpsBearerContainer)</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0..N</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during a 5GS to EPS handover using the N26 interface.</w:t>
            </w:r>
          </w:p>
          <w:p w:rsidR="00FA3B9B" w:rsidRDefault="00FA3B9B" w:rsidP="00500392">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1..N</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t>This IE shall be present to request the SMF to revoke some EBIs (see clause 4.11.1.4.1 of 3GPP TS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release</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used to indicate a network initiated PDU session release is requested.</w:t>
            </w:r>
          </w:p>
          <w:p w:rsidR="00FA3B9B" w:rsidRDefault="00FA3B9B" w:rsidP="00500392">
            <w:pPr>
              <w:pStyle w:val="TAL"/>
              <w:rPr>
                <w:rFonts w:cs="Arial"/>
                <w:szCs w:val="18"/>
              </w:rPr>
            </w:pPr>
          </w:p>
          <w:p w:rsidR="00FA3B9B" w:rsidRDefault="00FA3B9B" w:rsidP="00500392">
            <w:pPr>
              <w:pStyle w:val="TAL"/>
              <w:rPr>
                <w:rFonts w:cs="Arial"/>
                <w:szCs w:val="18"/>
              </w:rPr>
            </w:pPr>
            <w:r>
              <w:rPr>
                <w:rFonts w:cs="Arial"/>
                <w:szCs w:val="18"/>
              </w:rPr>
              <w:t>This IE shall be present and set as specified in clause 5.2.2.3.10 during P-CSCF restoration procedure,</w:t>
            </w:r>
            <w:r w:rsidRPr="00861614">
              <w:rPr>
                <w:rFonts w:cs="Arial"/>
                <w:szCs w:val="18"/>
              </w:rPr>
              <w:t xml:space="preserve"> </w:t>
            </w:r>
            <w:r>
              <w:rPr>
                <w:rFonts w:cs="Arial"/>
                <w:szCs w:val="18"/>
              </w:rPr>
              <w:t>in clause</w:t>
            </w:r>
            <w:r w:rsidRPr="00861614">
              <w:rPr>
                <w:rFonts w:cs="Arial"/>
                <w:szCs w:val="18"/>
              </w:rPr>
              <w:t xml:space="preserve"> 5.2.2.3.</w:t>
            </w:r>
            <w:r>
              <w:rPr>
                <w:rFonts w:cs="Arial"/>
                <w:szCs w:val="18"/>
              </w:rPr>
              <w:t>11</w:t>
            </w:r>
            <w:r w:rsidRPr="00861614">
              <w:rPr>
                <w:rFonts w:cs="Arial"/>
                <w:szCs w:val="18"/>
              </w:rPr>
              <w:t xml:space="preserve"> during </w:t>
            </w:r>
            <w:r w:rsidRPr="00861614">
              <w:t>AMF requested PDU Session Release due to duplicated PDU Session Id</w:t>
            </w:r>
            <w:r>
              <w:t xml:space="preserve">, in </w:t>
            </w:r>
            <w:r>
              <w:rPr>
                <w:rFonts w:cs="Arial"/>
                <w:szCs w:val="18"/>
              </w:rPr>
              <w:t xml:space="preserve">clause 5.2.2.3.12 during </w:t>
            </w:r>
            <w:r>
              <w:t xml:space="preserve">AMF requested PDU Session Release due to slice not available, and in </w:t>
            </w:r>
            <w:r>
              <w:rPr>
                <w:rFonts w:cs="Arial"/>
                <w:szCs w:val="18"/>
              </w:rPr>
              <w:t xml:space="preserve">clause 5.2.2.3.17 during </w:t>
            </w:r>
            <w:r>
              <w:t xml:space="preserve">AMF requested PDU Session Release due to </w:t>
            </w:r>
            <w:r w:rsidRPr="00140E21">
              <w:t>Network Slice-Specific</w:t>
            </w:r>
            <w:r>
              <w:t xml:space="preserve"> </w:t>
            </w:r>
            <w:r w:rsidRPr="00140E21">
              <w:t>Authentication and Authorization fai</w:t>
            </w:r>
            <w:r>
              <w:t>lure or revocation</w:t>
            </w:r>
            <w:r>
              <w:rPr>
                <w:rFonts w:cs="Arial"/>
                <w:szCs w:val="18"/>
              </w:rPr>
              <w:t>.</w:t>
            </w:r>
          </w:p>
          <w:p w:rsidR="00FA3B9B" w:rsidRDefault="00FA3B9B" w:rsidP="00500392">
            <w:pPr>
              <w:pStyle w:val="TAL"/>
              <w:rPr>
                <w:rFonts w:cs="Arial"/>
                <w:szCs w:val="18"/>
              </w:rPr>
            </w:pPr>
          </w:p>
          <w:p w:rsidR="00FA3B9B" w:rsidRDefault="00FA3B9B" w:rsidP="00500392">
            <w:pPr>
              <w:pStyle w:val="TAL"/>
              <w:rPr>
                <w:rFonts w:cs="Arial"/>
                <w:szCs w:val="18"/>
              </w:rPr>
            </w:pPr>
            <w:r>
              <w:rPr>
                <w:rFonts w:cs="Arial"/>
                <w:szCs w:val="18"/>
              </w:rPr>
              <w:t>When present, it shall be set as follows:</w:t>
            </w:r>
          </w:p>
          <w:p w:rsidR="00FA3B9B" w:rsidRDefault="00FA3B9B" w:rsidP="00500392">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rsidR="00FA3B9B" w:rsidRDefault="00FA3B9B" w:rsidP="00500392">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lastRenderedPageBreak/>
              <w:t>cause</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Cause</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O</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Snssai</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during an EPS to 5GS idle mode mobility or handover using the N26 interface, if the S-NSSAI for the serving PLMN derived from the S-NSSAI of the home PLMN differs from the S-NSSAI provided in the Create SM Context Request.</w:t>
            </w:r>
          </w:p>
          <w:p w:rsidR="00FA3B9B" w:rsidRDefault="00FA3B9B" w:rsidP="00500392">
            <w:pPr>
              <w:pStyle w:val="TAL"/>
              <w:rPr>
                <w:rFonts w:cs="Arial"/>
                <w:szCs w:val="18"/>
              </w:rPr>
            </w:pPr>
            <w:r>
              <w:rPr>
                <w:rFonts w:cs="Arial"/>
                <w:szCs w:val="18"/>
              </w:rPr>
              <w:t xml:space="preserve">When present, it shall contain the S-NSSAI for the serving PLMN. </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szCs w:val="18"/>
              </w:rPr>
            </w:pPr>
            <w:r>
              <w:rPr>
                <w:szCs w:val="18"/>
              </w:rPr>
              <w:t>This IE shall be included if trace is required to be activated, modified or deactivated (see 3GPP TS 32.422 [22]).</w:t>
            </w:r>
          </w:p>
          <w:p w:rsidR="00FA3B9B" w:rsidRDefault="00FA3B9B" w:rsidP="00500392">
            <w:pPr>
              <w:pStyle w:val="TAL"/>
              <w:rPr>
                <w:szCs w:val="18"/>
              </w:rPr>
            </w:pPr>
            <w:r>
              <w:rPr>
                <w:rFonts w:cs="Arial"/>
                <w:szCs w:val="18"/>
              </w:rPr>
              <w:t>For trace modification, it shall contain a complete replacement of trace data.</w:t>
            </w:r>
          </w:p>
          <w:p w:rsidR="00FA3B9B" w:rsidRDefault="00FA3B9B" w:rsidP="00500392">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O</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may be present if the indication has been provided during the PDU session creation, and its value has changed after session creation or last update.</w:t>
            </w:r>
          </w:p>
          <w:p w:rsidR="00FA3B9B" w:rsidRDefault="00FA3B9B" w:rsidP="00500392">
            <w:pPr>
              <w:pStyle w:val="TAL"/>
              <w:rPr>
                <w:rFonts w:cs="Arial"/>
                <w:szCs w:val="18"/>
              </w:rPr>
            </w:pPr>
          </w:p>
          <w:p w:rsidR="00FA3B9B" w:rsidRDefault="00FA3B9B" w:rsidP="00500392">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rFonts w:cs="Arial"/>
                <w:szCs w:val="18"/>
              </w:rPr>
              <w:t>This IE shall be present and set to true to indicate that the Access Network Type associated to the PDU session</w:t>
            </w:r>
            <w:r>
              <w:t xml:space="preserve"> can be changed (see clause 5.2.2.3.2.4), </w:t>
            </w:r>
            <w:r>
              <w:rPr>
                <w:rFonts w:cs="Arial"/>
                <w:szCs w:val="18"/>
              </w:rPr>
              <w:t>during a Service Request procedure (</w:t>
            </w:r>
            <w:r>
              <w:t>see clause 4.2.3.2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rsidR="00FA3B9B" w:rsidRDefault="00FA3B9B" w:rsidP="00500392">
            <w:pPr>
              <w:pStyle w:val="TAL"/>
            </w:pPr>
          </w:p>
          <w:p w:rsidR="00FA3B9B" w:rsidRDefault="00FA3B9B" w:rsidP="00500392">
            <w:pPr>
              <w:pStyle w:val="TAL"/>
              <w:rPr>
                <w:rFonts w:cs="Arial"/>
                <w:szCs w:val="18"/>
              </w:rPr>
            </w:pPr>
            <w:r>
              <w:rPr>
                <w:rFonts w:cs="Arial"/>
                <w:szCs w:val="18"/>
              </w:rPr>
              <w:t>When present, it shall be set as follows:</w:t>
            </w:r>
          </w:p>
          <w:p w:rsidR="00FA3B9B" w:rsidRDefault="00FA3B9B" w:rsidP="00500392">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rsidR="00FA3B9B" w:rsidRDefault="00FA3B9B" w:rsidP="00500392">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if more than one N2 SM Information has been received from the AN.</w:t>
            </w:r>
          </w:p>
          <w:p w:rsidR="00FA3B9B" w:rsidRDefault="00FA3B9B" w:rsidP="00500392">
            <w:pPr>
              <w:pStyle w:val="TAL"/>
              <w:rPr>
                <w:rFonts w:cs="Arial"/>
                <w:szCs w:val="18"/>
              </w:rPr>
            </w:pPr>
            <w:r>
              <w:rPr>
                <w:rFonts w:cs="Arial"/>
                <w:szCs w:val="18"/>
              </w:rPr>
              <w:t>When present, this IE shall reference the N2 SM Information binary data (see clause 6.1.6.4.3).</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if "</w:t>
            </w:r>
            <w:r>
              <w:t>n2SmInfoExt1</w:t>
            </w:r>
            <w:r>
              <w:rPr>
                <w:rFonts w:cs="Arial"/>
                <w:szCs w:val="18"/>
              </w:rPr>
              <w:t>" attribute is present.</w:t>
            </w:r>
          </w:p>
          <w:p w:rsidR="00FA3B9B" w:rsidRDefault="00FA3B9B" w:rsidP="00500392">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rFonts w:hint="eastAsia"/>
                <w:lang w:eastAsia="zh-CN"/>
              </w:rPr>
              <w:lastRenderedPageBreak/>
              <w:t>maReleaseInd</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Pr>
                <w:rFonts w:cs="Arial" w:hint="eastAsia"/>
                <w:szCs w:val="18"/>
                <w:lang w:eastAsia="zh-CN"/>
              </w:rPr>
              <w:t>, when UE/AMF initiates MA PDU session release over one access</w:t>
            </w:r>
            <w:r>
              <w:rPr>
                <w:rFonts w:cs="Arial"/>
                <w:szCs w:val="18"/>
                <w:lang w:eastAsia="zh-CN"/>
              </w:rPr>
              <w:t>.</w:t>
            </w:r>
          </w:p>
          <w:p w:rsidR="00FA3B9B" w:rsidRDefault="00FA3B9B" w:rsidP="00500392">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hint="eastAsia"/>
                <w:szCs w:val="18"/>
                <w:lang w:eastAsia="zh-CN"/>
              </w:rPr>
              <w:t>MAPDU</w:t>
            </w: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rsidR="00FA3B9B" w:rsidRPr="008B6622" w:rsidRDefault="00FA3B9B" w:rsidP="00500392">
            <w:pPr>
              <w:pStyle w:val="TAL"/>
              <w:rPr>
                <w:rFonts w:cs="Arial"/>
                <w:szCs w:val="18"/>
                <w:lang w:val="en-US" w:eastAsia="zh-CN"/>
              </w:rPr>
            </w:pPr>
          </w:p>
          <w:p w:rsidR="00FA3B9B" w:rsidRDefault="00FA3B9B" w:rsidP="00500392">
            <w:pPr>
              <w:pStyle w:val="TAL"/>
              <w:rPr>
                <w:rFonts w:cs="Arial"/>
                <w:szCs w:val="18"/>
                <w:lang w:eastAsia="zh-CN"/>
              </w:rPr>
            </w:pPr>
            <w:r>
              <w:rPr>
                <w:rFonts w:cs="Arial"/>
                <w:szCs w:val="18"/>
              </w:rPr>
              <w:t>When present, it shall be set as follows:</w:t>
            </w:r>
          </w:p>
          <w:p w:rsidR="00FA3B9B" w:rsidRDefault="00FA3B9B" w:rsidP="00500392">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rsidR="00FA3B9B" w:rsidRDefault="00FA3B9B" w:rsidP="00500392">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lang w:eastAsia="zh-CN"/>
              </w:rPr>
            </w:pPr>
            <w:r>
              <w:rPr>
                <w:rFonts w:cs="Arial"/>
                <w:szCs w:val="18"/>
                <w:lang w:val="en-US" w:eastAsia="zh-CN"/>
              </w:rPr>
              <w:t>MAPDU</w:t>
            </w: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clause 4.22.6.3 of 3GPP TS 23.502 [3]).</w:t>
            </w:r>
          </w:p>
          <w:p w:rsidR="00FA3B9B" w:rsidRDefault="00FA3B9B" w:rsidP="00500392">
            <w:pPr>
              <w:pStyle w:val="TAL"/>
              <w:rPr>
                <w:rFonts w:cs="Arial"/>
                <w:szCs w:val="18"/>
                <w:lang w:eastAsia="zh-CN"/>
              </w:rPr>
            </w:pPr>
            <w:r w:rsidRPr="004F2714">
              <w:rPr>
                <w:rFonts w:cs="Arial"/>
                <w:szCs w:val="18"/>
              </w:rPr>
              <w:t>When present, it shall be set as follows:</w:t>
            </w:r>
          </w:p>
          <w:p w:rsidR="00FA3B9B" w:rsidRDefault="00FA3B9B" w:rsidP="00500392">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rsidR="00FA3B9B" w:rsidRDefault="00FA3B9B" w:rsidP="00500392">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lang w:val="en-US" w:eastAsia="zh-CN"/>
              </w:rPr>
            </w:pPr>
            <w:r>
              <w:rPr>
                <w:rFonts w:cs="Arial" w:hint="eastAsia"/>
                <w:szCs w:val="18"/>
                <w:lang w:eastAsia="zh-CN"/>
              </w:rPr>
              <w:t>MAPDU</w:t>
            </w: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lang w:eastAsia="zh-CN"/>
              </w:rPr>
              <w:t>exemptionInd</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t>ExemptionInd</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lang w:eastAsia="zh-CN"/>
              </w:rPr>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shall be present if the </w:t>
            </w:r>
            <w:r>
              <w:t xml:space="preserve">servingNfId or the targetServingNfId is present (i.e. </w:t>
            </w:r>
            <w:r>
              <w:rPr>
                <w:rFonts w:cs="Arial"/>
                <w:szCs w:val="18"/>
              </w:rPr>
              <w:t>during a change of AMF</w:t>
            </w:r>
            <w:r>
              <w:t xml:space="preserve">) and </w:t>
            </w:r>
            <w:r>
              <w:rPr>
                <w:rFonts w:cs="Arial"/>
                <w:szCs w:val="18"/>
              </w:rPr>
              <w:t xml:space="preserve">at least one optional feature defined in clause 6.1.8 is supported by the new AMF. </w:t>
            </w:r>
          </w:p>
          <w:p w:rsidR="00FA3B9B" w:rsidRDefault="00FA3B9B" w:rsidP="00500392">
            <w:pPr>
              <w:pStyle w:val="TAL"/>
              <w:rPr>
                <w:rFonts w:cs="Arial"/>
                <w:szCs w:val="18"/>
              </w:rPr>
            </w:pPr>
            <w:r>
              <w:rPr>
                <w:rFonts w:cs="Arial"/>
                <w:szCs w:val="18"/>
              </w:rPr>
              <w:t xml:space="preserve">If this IE is absent when the </w:t>
            </w:r>
            <w:r>
              <w:t>servingNfId or the targetServingNfId is present, the new serving AMF or the target AMF respectively shall be considered as not supporting any optional feature.</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lang w:eastAsia="zh-CN"/>
              </w:rPr>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4B01F3">
              <w:rPr>
                <w:rFonts w:cs="Arial"/>
              </w:rPr>
              <w:t>moExpData</w:t>
            </w:r>
            <w:r>
              <w:rPr>
                <w:rFonts w:cs="Arial"/>
              </w:rPr>
              <w:t>Ind</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4B01F3">
              <w:rPr>
                <w:rFonts w:cs="Arial"/>
              </w:rPr>
              <w:t>MoExceptionDataFlag</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4B01F3">
              <w:rPr>
                <w:rFonts w:cs="Arial"/>
              </w:rP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rPr>
            </w:pPr>
            <w:r>
              <w:rPr>
                <w:rFonts w:cs="Arial"/>
              </w:rPr>
              <w:t>When present, t</w:t>
            </w:r>
            <w:r w:rsidRPr="004B01F3">
              <w:rPr>
                <w:rFonts w:cs="Arial"/>
              </w:rPr>
              <w:t xml:space="preserve">his IE shall </w:t>
            </w:r>
            <w:r>
              <w:rPr>
                <w:rFonts w:cs="Arial"/>
              </w:rPr>
              <w:t xml:space="preserve">indicate whether </w:t>
            </w:r>
            <w:r w:rsidRPr="004B01F3">
              <w:rPr>
                <w:rFonts w:cs="Arial"/>
              </w:rPr>
              <w:t>MO Exception Data delivery</w:t>
            </w:r>
            <w:r>
              <w:rPr>
                <w:rFonts w:cs="Arial"/>
              </w:rPr>
              <w:t xml:space="preserve"> has started or stopped.</w:t>
            </w:r>
          </w:p>
          <w:p w:rsidR="00FA3B9B" w:rsidRDefault="00FA3B9B" w:rsidP="00500392">
            <w:pPr>
              <w:pStyle w:val="TAL"/>
              <w:rPr>
                <w:rFonts w:cs="Arial"/>
              </w:rPr>
            </w:pPr>
          </w:p>
          <w:p w:rsidR="00FA3B9B" w:rsidRDefault="00FA3B9B" w:rsidP="00500392">
            <w:pPr>
              <w:pStyle w:val="TAL"/>
            </w:pPr>
            <w:r>
              <w:t>The AMF shall include the indication and set the value as following:</w:t>
            </w:r>
          </w:p>
          <w:p w:rsidR="00FA3B9B" w:rsidRDefault="00FA3B9B" w:rsidP="00500392">
            <w:pPr>
              <w:pStyle w:val="TAL"/>
            </w:pPr>
          </w:p>
          <w:p w:rsidR="00FA3B9B" w:rsidRDefault="00FA3B9B" w:rsidP="00500392">
            <w:pPr>
              <w:pStyle w:val="TAL"/>
            </w:pPr>
            <w:r>
              <w:t>- START: if the UE is accessing via NB-IoT RAT and the RRC is established with RRC establishment cause "MO exception data" (or RRC is resumed with RRC resume cause "MO exception data");</w:t>
            </w:r>
          </w:p>
          <w:p w:rsidR="00FA3B9B" w:rsidRDefault="00FA3B9B" w:rsidP="00500392">
            <w:pPr>
              <w:pStyle w:val="TAL"/>
            </w:pPr>
          </w:p>
          <w:p w:rsidR="00FA3B9B" w:rsidRDefault="00FA3B9B" w:rsidP="00500392">
            <w:pPr>
              <w:pStyle w:val="TAL"/>
            </w:pPr>
            <w:r>
              <w:t xml:space="preserve">- STOP: if the MO Exception Data delivery already started and the RRC is established without RRC establishment cause "MO exception data" (or RRC is resumed without RRC resume cause "MO exception data"). </w:t>
            </w:r>
          </w:p>
          <w:p w:rsidR="00FA3B9B" w:rsidRDefault="00FA3B9B" w:rsidP="0050039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lang w:eastAsia="zh-CN"/>
              </w:rPr>
            </w:pPr>
            <w:r>
              <w:t>CIOT</w:t>
            </w: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rPr>
            </w:pPr>
            <w:r>
              <w:rPr>
                <w:rFonts w:cs="Arial"/>
              </w:rPr>
              <w:t>This IE shall be included when moExpDataInd is included with value "START".</w:t>
            </w:r>
          </w:p>
          <w:p w:rsidR="00FA3B9B" w:rsidRDefault="00FA3B9B" w:rsidP="00500392">
            <w:pPr>
              <w:pStyle w:val="TAL"/>
              <w:rPr>
                <w:rFonts w:cs="Arial"/>
              </w:rPr>
            </w:pPr>
          </w:p>
          <w:p w:rsidR="00FA3B9B" w:rsidRDefault="00FA3B9B" w:rsidP="00500392">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lang w:eastAsia="zh-CN"/>
              </w:rPr>
            </w:pPr>
            <w:r>
              <w:t>CIOT</w:t>
            </w: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Pr="004B01F3" w:rsidRDefault="00FA3B9B" w:rsidP="00500392">
            <w:pPr>
              <w:pStyle w:val="TAL"/>
              <w:rPr>
                <w:rFonts w:cs="Arial"/>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rsidR="00FA3B9B" w:rsidRPr="004B01F3" w:rsidRDefault="00FA3B9B" w:rsidP="00500392">
            <w:pPr>
              <w:pStyle w:val="TAL"/>
              <w:rPr>
                <w:rFonts w:cs="Arial"/>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rFonts w:cs="Arial"/>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rsidR="00FA3B9B" w:rsidRPr="004B01F3" w:rsidRDefault="00FA3B9B" w:rsidP="00500392">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rFonts w:cs="Arial"/>
                <w:szCs w:val="18"/>
                <w:lang w:eastAsia="zh-CN"/>
              </w:rPr>
              <w:t xml:space="preserve">This IE shall be present if </w:t>
            </w:r>
            <w:r>
              <w:t xml:space="preserve">the UE supports CE mode B and use of CE mode B changes from restricted to unrestricted or vice versa in the Enhanced Coverage Restriction information in the UE context in the AMF. </w:t>
            </w:r>
          </w:p>
          <w:p w:rsidR="00FA3B9B" w:rsidRDefault="00FA3B9B" w:rsidP="00500392">
            <w:pPr>
              <w:pStyle w:val="TAL"/>
            </w:pPr>
          </w:p>
          <w:p w:rsidR="00FA3B9B" w:rsidRDefault="00FA3B9B" w:rsidP="00500392">
            <w:pPr>
              <w:pStyle w:val="TAL"/>
            </w:pPr>
            <w:r>
              <w:t xml:space="preserve">When present, it shall indicate whether extended NAS SM timers shall be used for the UE as specified in </w:t>
            </w:r>
            <w:r>
              <w:rPr>
                <w:rFonts w:cs="Arial"/>
                <w:szCs w:val="18"/>
                <w:lang w:val="en-US" w:eastAsia="zh-CN"/>
              </w:rPr>
              <w:t>3GPP TS 24.501 [7]</w:t>
            </w:r>
            <w:r>
              <w:t xml:space="preserve">, as follows: </w:t>
            </w:r>
          </w:p>
          <w:p w:rsidR="00FA3B9B" w:rsidRPr="006E3917" w:rsidRDefault="00FA3B9B" w:rsidP="00500392">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rsidR="00FA3B9B" w:rsidRPr="006E3917" w:rsidRDefault="00FA3B9B" w:rsidP="00500392">
            <w:pPr>
              <w:pStyle w:val="TAL"/>
              <w:ind w:left="284" w:hanging="204"/>
              <w:rPr>
                <w:noProof/>
              </w:rPr>
            </w:pPr>
            <w:r w:rsidRPr="006E3917">
              <w:rPr>
                <w:noProof/>
              </w:rPr>
              <w:t>-</w:t>
            </w:r>
            <w:r>
              <w:rPr>
                <w:noProof/>
              </w:rPr>
              <w:tab/>
            </w:r>
            <w:r w:rsidRPr="006E3917">
              <w:rPr>
                <w:noProof/>
              </w:rPr>
              <w:t xml:space="preserve">False: </w:t>
            </w:r>
            <w:r>
              <w:rPr>
                <w:noProof/>
              </w:rPr>
              <w:t>normal NAS SM timers shall be used.</w:t>
            </w:r>
          </w:p>
          <w:p w:rsidR="00FA3B9B" w:rsidRDefault="00FA3B9B" w:rsidP="00500392">
            <w:pPr>
              <w:pStyle w:val="TAL"/>
              <w:rPr>
                <w:rFonts w:cs="Arial"/>
              </w:rPr>
            </w:pP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rFonts w:cs="Arial"/>
                <w:szCs w:val="18"/>
              </w:rPr>
              <w:t>CIOT</w:t>
            </w: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lastRenderedPageBreak/>
              <w:t>forwardingFTeid</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t>Bytes</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shall be present during a 5GS to EPS Idle mode mobility using N26 interface with data forwarding (see </w:t>
            </w:r>
            <w:r>
              <w:t>clause 4.11.1.3.2A of 3GPP TS 23.502 [3]), if the Forwarding F-TEID IE is present in the Context Acknowledge message</w:t>
            </w:r>
            <w:r>
              <w:rPr>
                <w:rFonts w:cs="Arial"/>
                <w:szCs w:val="18"/>
              </w:rPr>
              <w:t xml:space="preserve"> received from the MME</w:t>
            </w:r>
            <w:r>
              <w:t xml:space="preserve">. </w:t>
            </w:r>
          </w:p>
          <w:p w:rsidR="00FA3B9B" w:rsidRDefault="00FA3B9B" w:rsidP="00500392">
            <w:pPr>
              <w:pStyle w:val="TAL"/>
              <w:rPr>
                <w:rFonts w:cs="Arial"/>
                <w:szCs w:val="18"/>
                <w:lang w:eastAsia="zh-CN"/>
              </w:rPr>
            </w:pPr>
            <w:r>
              <w:rPr>
                <w:rFonts w:cs="Arial"/>
                <w:szCs w:val="18"/>
              </w:rPr>
              <w:t xml:space="preserve">When present, it shall contain </w:t>
            </w:r>
            <w:r>
              <w:t xml:space="preserve">Base64-encoded characters, encoding </w:t>
            </w:r>
            <w:r>
              <w:rPr>
                <w:rFonts w:cs="Arial"/>
                <w:szCs w:val="18"/>
              </w:rPr>
              <w:t xml:space="preserve">the Forwarding F-TEID in the Context Acknowledge message, </w:t>
            </w:r>
            <w:r>
              <w:t>as specified in Figure 8.22-1 of 3GPP TS 29.274 [16]</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CIOT</w:t>
            </w: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t>forwardingBearerContexts</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t>array(ForwardingBearerContainer)</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shall be present during a 5GS to EPS Idle mode mobility using N26 interface with data forwarding (see </w:t>
            </w:r>
            <w:r>
              <w:t>clause 4.11.1.3.2A of 3GPP TS 23.502 [3]), if the Bearer Contexts IE is present in the Context Acknowledge message</w:t>
            </w:r>
            <w:r>
              <w:rPr>
                <w:rFonts w:cs="Arial"/>
                <w:szCs w:val="18"/>
              </w:rPr>
              <w:t xml:space="preserve"> received from the MME</w:t>
            </w:r>
            <w:r>
              <w:t xml:space="preserve">. </w:t>
            </w:r>
          </w:p>
          <w:p w:rsidR="00FA3B9B" w:rsidRDefault="00FA3B9B" w:rsidP="00500392">
            <w:pPr>
              <w:pStyle w:val="TAL"/>
              <w:rPr>
                <w:rFonts w:cs="Arial"/>
                <w:szCs w:val="18"/>
                <w:lang w:eastAsia="zh-CN"/>
              </w:rPr>
            </w:pPr>
            <w:r>
              <w:rPr>
                <w:rFonts w:cs="Arial"/>
                <w:szCs w:val="18"/>
              </w:rPr>
              <w:t>When present, it shall contain the Bearer Contexts in the Context Acknowledge message.</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CIOT</w:t>
            </w: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rsidR="00FA3B9B" w:rsidRPr="00FA3B9B" w:rsidRDefault="00FA3B9B" w:rsidP="00500392">
            <w:pPr>
              <w:pStyle w:val="TAL"/>
              <w:rPr>
                <w:rFonts w:cs="Arial"/>
                <w:color w:val="000000"/>
                <w:szCs w:val="18"/>
                <w:lang w:eastAsia="zh-CN"/>
              </w:rPr>
            </w:pPr>
            <w:r w:rsidRPr="00FA3B9B">
              <w:rPr>
                <w:rFonts w:cs="Arial"/>
                <w:color w:val="000000"/>
                <w:szCs w:val="18"/>
              </w:rPr>
              <w:t xml:space="preserve">This IE shall be present to subscribe </w:t>
            </w:r>
            <w:r w:rsidRPr="00FA3B9B">
              <w:rPr>
                <w:color w:val="000000"/>
              </w:rPr>
              <w:t xml:space="preserve">or unsubscribe </w:t>
            </w:r>
            <w:r w:rsidRPr="00FA3B9B">
              <w:rPr>
                <w:rFonts w:cs="Arial"/>
                <w:color w:val="000000"/>
                <w:szCs w:val="18"/>
              </w:rPr>
              <w:t>the notification of the DDN Failure if t</w:t>
            </w:r>
            <w:r w:rsidRPr="00FA3B9B">
              <w:rPr>
                <w:color w:val="000000"/>
                <w:szCs w:val="18"/>
              </w:rPr>
              <w:t xml:space="preserve">he </w:t>
            </w:r>
            <w:r w:rsidRPr="00FA3B9B">
              <w:rPr>
                <w:rFonts w:eastAsia="DengXian"/>
                <w:color w:val="000000"/>
              </w:rPr>
              <w:t>Availability after DDN failure event is subscribed</w:t>
            </w:r>
            <w:r w:rsidRPr="00FA3B9B">
              <w:rPr>
                <w:rFonts w:eastAsia="DengXian" w:hint="eastAsia"/>
                <w:color w:val="000000"/>
                <w:lang w:eastAsia="zh-CN"/>
              </w:rPr>
              <w:t>/</w:t>
            </w:r>
            <w:r w:rsidRPr="00FA3B9B">
              <w:rPr>
                <w:rFonts w:eastAsia="DengXian"/>
                <w:color w:val="000000"/>
              </w:rPr>
              <w:t>unsubscribed by the UDM</w:t>
            </w:r>
            <w:r w:rsidRPr="00FA3B9B">
              <w:rPr>
                <w:rFonts w:cs="Arial"/>
                <w:color w:val="000000"/>
                <w:szCs w:val="18"/>
              </w:rPr>
              <w:t xml:space="preserve">, </w:t>
            </w:r>
            <w:r w:rsidRPr="00FA3B9B">
              <w:rPr>
                <w:rFonts w:cs="Arial"/>
                <w:color w:val="000000"/>
                <w:szCs w:val="18"/>
                <w:lang w:eastAsia="zh-CN"/>
              </w:rPr>
              <w:t xml:space="preserve">see </w:t>
            </w:r>
            <w:r w:rsidRPr="00FA3B9B">
              <w:rPr>
                <w:color w:val="000000"/>
              </w:rPr>
              <w:t xml:space="preserve">clause 4.15.3.2.7 of </w:t>
            </w:r>
            <w:r w:rsidRPr="00FA3B9B">
              <w:rPr>
                <w:rFonts w:hint="eastAsia"/>
                <w:color w:val="000000"/>
                <w:lang w:eastAsia="zh-CN"/>
              </w:rPr>
              <w:t>3GPP</w:t>
            </w:r>
            <w:r w:rsidRPr="00FA3B9B">
              <w:rPr>
                <w:color w:val="000000"/>
                <w:lang w:val="en-US" w:eastAsia="zh-CN"/>
              </w:rPr>
              <w:t> </w:t>
            </w:r>
            <w:r w:rsidRPr="00FA3B9B">
              <w:rPr>
                <w:rFonts w:hint="eastAsia"/>
                <w:color w:val="000000"/>
                <w:lang w:val="en-US" w:eastAsia="zh-CN"/>
              </w:rPr>
              <w:t>TS</w:t>
            </w:r>
            <w:r w:rsidRPr="00FA3B9B">
              <w:rPr>
                <w:color w:val="000000"/>
                <w:lang w:val="en-US" w:eastAsia="zh-CN"/>
              </w:rPr>
              <w:t> </w:t>
            </w:r>
            <w:r w:rsidRPr="00FA3B9B">
              <w:rPr>
                <w:rFonts w:hint="eastAsia"/>
                <w:color w:val="000000"/>
                <w:lang w:val="en-US" w:eastAsia="zh-CN"/>
              </w:rPr>
              <w:t>23.502</w:t>
            </w:r>
            <w:r w:rsidRPr="00FA3B9B">
              <w:rPr>
                <w:color w:val="000000"/>
                <w:lang w:val="en-US" w:eastAsia="zh-CN"/>
              </w:rPr>
              <w:t> </w:t>
            </w:r>
            <w:r w:rsidRPr="00FA3B9B">
              <w:rPr>
                <w:rFonts w:hint="eastAsia"/>
                <w:color w:val="000000"/>
                <w:lang w:val="en-US" w:eastAsia="zh-CN"/>
              </w:rPr>
              <w:t>[3]</w:t>
            </w:r>
            <w:r w:rsidRPr="00FA3B9B">
              <w:rPr>
                <w:rFonts w:cs="Arial"/>
                <w:color w:val="000000"/>
                <w:szCs w:val="18"/>
                <w:lang w:eastAsia="zh-CN"/>
              </w:rPr>
              <w:t>.</w:t>
            </w:r>
          </w:p>
          <w:p w:rsidR="00FA3B9B" w:rsidRPr="00FA3B9B" w:rsidRDefault="00FA3B9B" w:rsidP="00500392">
            <w:pPr>
              <w:pStyle w:val="TAL"/>
              <w:rPr>
                <w:rFonts w:cs="Arial"/>
                <w:color w:val="000000"/>
                <w:szCs w:val="18"/>
                <w:lang w:eastAsia="zh-CN"/>
              </w:rPr>
            </w:pPr>
          </w:p>
          <w:p w:rsidR="00FA3B9B" w:rsidRDefault="00FA3B9B" w:rsidP="00500392">
            <w:pPr>
              <w:pStyle w:val="TAL"/>
              <w:rPr>
                <w:rFonts w:cs="Arial"/>
                <w:szCs w:val="18"/>
              </w:rPr>
            </w:pPr>
            <w:r w:rsidRPr="00FA3B9B">
              <w:rPr>
                <w:rFonts w:cs="Arial"/>
                <w:color w:val="000000"/>
                <w:szCs w:val="18"/>
                <w:lang w:eastAsia="zh-CN"/>
              </w:rPr>
              <w:t xml:space="preserve">This IE shall also be present if it is required to </w:t>
            </w:r>
            <w:r w:rsidRPr="00FA3B9B">
              <w:rPr>
                <w:color w:val="000000"/>
              </w:rPr>
              <w:t xml:space="preserve">add or remove traffic descriptors to an earlier DDN Failure subscription. If it is present and the </w:t>
            </w:r>
            <w:r w:rsidRPr="00FA3B9B">
              <w:rPr>
                <w:color w:val="000000"/>
                <w:lang w:eastAsia="zh-CN"/>
              </w:rPr>
              <w:t xml:space="preserve">FailureSubsInd indicates notification of DDN failure is subscribed, the content of the received </w:t>
            </w:r>
            <w:r w:rsidRPr="00FA3B9B">
              <w:rPr>
                <w:color w:val="000000"/>
              </w:rPr>
              <w:t>ddnFailureSubs shall overwrite any ddnFailureSubs received earlier.</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hint="eastAsia"/>
                <w:szCs w:val="18"/>
                <w:lang w:eastAsia="zh-CN"/>
              </w:rPr>
              <w:t>C</w:t>
            </w:r>
            <w:r>
              <w:rPr>
                <w:rFonts w:cs="Arial"/>
                <w:szCs w:val="18"/>
                <w:lang w:eastAsia="zh-CN"/>
              </w:rPr>
              <w:t>IOT</w:t>
            </w:r>
          </w:p>
        </w:tc>
      </w:tr>
      <w:tr w:rsidR="00FA3B9B" w:rsidTr="00500392">
        <w:trPr>
          <w:jc w:val="center"/>
        </w:trPr>
        <w:tc>
          <w:tcPr>
            <w:tcW w:w="9985" w:type="dxa"/>
            <w:gridSpan w:val="6"/>
            <w:tcBorders>
              <w:top w:val="single" w:sz="4" w:space="0" w:color="auto"/>
              <w:left w:val="single" w:sz="4" w:space="0" w:color="auto"/>
              <w:bottom w:val="single" w:sz="4" w:space="0" w:color="auto"/>
              <w:right w:val="single" w:sz="4" w:space="0" w:color="auto"/>
            </w:tcBorders>
          </w:tcPr>
          <w:p w:rsidR="00FA3B9B" w:rsidRDefault="00FA3B9B" w:rsidP="00500392">
            <w:pPr>
              <w:pStyle w:val="TAN"/>
              <w:rPr>
                <w:rFonts w:cs="Arial"/>
                <w:szCs w:val="18"/>
              </w:rPr>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 xml:space="preserve">shall be that of the selected Core Network Operator. </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rsidR="00FA3B9B" w:rsidRDefault="00FA3B9B" w:rsidP="00FA3B9B"/>
    <w:p w:rsidR="00FA3B9B" w:rsidRDefault="00FA3B9B" w:rsidP="00FA3B9B">
      <w:pPr>
        <w:pStyle w:val="Heading5"/>
      </w:pPr>
      <w:bookmarkStart w:id="630" w:name="_Toc25073933"/>
      <w:bookmarkStart w:id="631" w:name="_Toc34063116"/>
      <w:bookmarkStart w:id="632" w:name="_Toc36455980"/>
      <w:r>
        <w:lastRenderedPageBreak/>
        <w:t>6.1.6.2.5</w:t>
      </w:r>
      <w:r>
        <w:tab/>
        <w:t>Type: SmContextUpdatedData</w:t>
      </w:r>
      <w:bookmarkEnd w:id="630"/>
      <w:bookmarkEnd w:id="631"/>
      <w:bookmarkEnd w:id="632"/>
    </w:p>
    <w:p w:rsidR="00FA3B9B" w:rsidRDefault="00FA3B9B" w:rsidP="00FA3B9B">
      <w:pPr>
        <w:pStyle w:val="TH"/>
      </w:pPr>
      <w:r>
        <w:rPr>
          <w:noProof/>
        </w:rPr>
        <w:t>Table </w:t>
      </w:r>
      <w:r>
        <w:t xml:space="preserve">6.1.6.2.5-1: </w:t>
      </w:r>
      <w:r>
        <w:rPr>
          <w:noProof/>
        </w:rPr>
        <w:t xml:space="preserve">Definition of type </w:t>
      </w:r>
      <w:r>
        <w:t>SmContextUpdatedData</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A3B9B" w:rsidRPr="00FD48E5" w:rsidTr="00500392">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rsidR="00FA3B9B" w:rsidRPr="007277D4" w:rsidRDefault="00FA3B9B" w:rsidP="00500392">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rsidR="00FA3B9B" w:rsidRDefault="00FA3B9B" w:rsidP="00500392">
            <w:pPr>
              <w:pStyle w:val="TAH"/>
              <w:jc w:val="left"/>
            </w:pPr>
            <w:r>
              <w:t>Cardinality</w:t>
            </w:r>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rsidR="00FA3B9B" w:rsidRDefault="00FA3B9B" w:rsidP="00500392">
            <w:pPr>
              <w:pStyle w:val="TAH"/>
              <w:rPr>
                <w:rFonts w:cs="Arial"/>
                <w:szCs w:val="18"/>
              </w:rPr>
            </w:pPr>
            <w:r>
              <w:rPr>
                <w:rFonts w:cs="Arial"/>
                <w:szCs w:val="18"/>
              </w:rPr>
              <w:t>Applicability</w:t>
            </w:r>
          </w:p>
        </w:tc>
      </w:tr>
      <w:tr w:rsidR="00FA3B9B" w:rsidRPr="00FD48E5" w:rsidTr="00500392">
        <w:trPr>
          <w:jc w:val="center"/>
        </w:trPr>
        <w:tc>
          <w:tcPr>
            <w:tcW w:w="198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upCnxState</w:t>
            </w:r>
          </w:p>
        </w:tc>
        <w:tc>
          <w:tcPr>
            <w:tcW w:w="184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UpCnxState</w:t>
            </w:r>
          </w:p>
        </w:tc>
        <w:tc>
          <w:tcPr>
            <w:tcW w:w="283"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56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if the SMF was requested to activate or deactivate the user plane connection of the PDU session in the corresponding request.</w:t>
            </w:r>
          </w:p>
          <w:p w:rsidR="00FA3B9B" w:rsidRDefault="00FA3B9B" w:rsidP="00500392">
            <w:pPr>
              <w:pStyle w:val="TAL"/>
              <w:rPr>
                <w:rFonts w:cs="Arial"/>
                <w:szCs w:val="18"/>
              </w:rPr>
            </w:pPr>
            <w:r>
              <w:rPr>
                <w:rFonts w:cs="Arial"/>
                <w:szCs w:val="18"/>
              </w:rPr>
              <w:t>When present, it shall be set as specified in clauses 5.2.2.3.2, 5.2.2.3.15 and 5.2.2.3.16.</w:t>
            </w:r>
          </w:p>
        </w:tc>
        <w:tc>
          <w:tcPr>
            <w:tcW w:w="846"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RPr="00FD48E5" w:rsidTr="00500392">
        <w:trPr>
          <w:jc w:val="center"/>
        </w:trPr>
        <w:tc>
          <w:tcPr>
            <w:tcW w:w="198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hoState</w:t>
            </w:r>
          </w:p>
        </w:tc>
        <w:tc>
          <w:tcPr>
            <w:tcW w:w="184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HoState</w:t>
            </w:r>
          </w:p>
        </w:tc>
        <w:tc>
          <w:tcPr>
            <w:tcW w:w="283"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56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if the SMF was requested to prepare, execute or cancel a handover for the PDU session in the corresponding request.</w:t>
            </w:r>
          </w:p>
          <w:p w:rsidR="00FA3B9B" w:rsidRDefault="00FA3B9B" w:rsidP="00500392">
            <w:pPr>
              <w:pStyle w:val="TAL"/>
              <w:rPr>
                <w:rFonts w:cs="Arial"/>
                <w:szCs w:val="18"/>
              </w:rPr>
            </w:pPr>
            <w:r>
              <w:rPr>
                <w:rFonts w:cs="Arial"/>
                <w:szCs w:val="18"/>
              </w:rPr>
              <w:t>When present, it shall be set as specified in clause 5.2.2.3.4.</w:t>
            </w:r>
          </w:p>
        </w:tc>
        <w:tc>
          <w:tcPr>
            <w:tcW w:w="846"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RPr="00FD48E5" w:rsidTr="00500392">
        <w:trPr>
          <w:jc w:val="center"/>
        </w:trPr>
        <w:tc>
          <w:tcPr>
            <w:tcW w:w="198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releaseEbiList</w:t>
            </w:r>
          </w:p>
        </w:tc>
        <w:tc>
          <w:tcPr>
            <w:tcW w:w="184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val="en-US"/>
              </w:rPr>
              <w:t>array(EpsBearerId)</w:t>
            </w:r>
          </w:p>
        </w:tc>
        <w:tc>
          <w:tcPr>
            <w:tcW w:w="283"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56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1..N</w:t>
            </w:r>
          </w:p>
        </w:tc>
        <w:tc>
          <w:tcPr>
            <w:tcW w:w="439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RPr="00FD48E5" w:rsidTr="00500392">
        <w:trPr>
          <w:jc w:val="center"/>
        </w:trPr>
        <w:tc>
          <w:tcPr>
            <w:tcW w:w="198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allocatedEbiList</w:t>
            </w:r>
          </w:p>
        </w:tc>
        <w:tc>
          <w:tcPr>
            <w:tcW w:w="184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val="en-US"/>
              </w:rPr>
              <w:t>array(</w:t>
            </w:r>
            <w:r>
              <w:t>EbiArpMapping</w:t>
            </w:r>
            <w:r>
              <w:rPr>
                <w:lang w:val="en-US"/>
              </w:rPr>
              <w:t>)</w:t>
            </w:r>
          </w:p>
        </w:tc>
        <w:tc>
          <w:tcPr>
            <w:tcW w:w="283"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56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1..N</w:t>
            </w:r>
          </w:p>
        </w:tc>
        <w:tc>
          <w:tcPr>
            <w:tcW w:w="439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RPr="00FD48E5" w:rsidTr="00500392">
        <w:trPr>
          <w:jc w:val="center"/>
        </w:trPr>
        <w:tc>
          <w:tcPr>
            <w:tcW w:w="198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rFonts w:hint="eastAsia"/>
              </w:rPr>
              <w:t>modifiedEbiList</w:t>
            </w:r>
          </w:p>
        </w:tc>
        <w:tc>
          <w:tcPr>
            <w:tcW w:w="184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array(EbiArpMapping)</w:t>
            </w:r>
          </w:p>
        </w:tc>
        <w:tc>
          <w:tcPr>
            <w:tcW w:w="283"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1</w:t>
            </w:r>
            <w:r>
              <w:rPr>
                <w:rFonts w:hint="eastAsia"/>
              </w:rPr>
              <w:t>..</w:t>
            </w:r>
            <w:r>
              <w:t>N</w:t>
            </w:r>
          </w:p>
        </w:tc>
        <w:tc>
          <w:tcPr>
            <w:tcW w:w="439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RPr="00FD48E5" w:rsidTr="00500392">
        <w:trPr>
          <w:jc w:val="center"/>
        </w:trPr>
        <w:tc>
          <w:tcPr>
            <w:tcW w:w="198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56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if N1 SM Information needs to be sent to the UE.</w:t>
            </w:r>
          </w:p>
          <w:p w:rsidR="00FA3B9B" w:rsidRDefault="00FA3B9B" w:rsidP="00500392">
            <w:pPr>
              <w:pStyle w:val="TAL"/>
              <w:rPr>
                <w:rFonts w:cs="Arial"/>
                <w:szCs w:val="18"/>
              </w:rPr>
            </w:pPr>
            <w:r>
              <w:rPr>
                <w:rFonts w:cs="Arial"/>
                <w:szCs w:val="18"/>
              </w:rPr>
              <w:t>When present, this IE shall reference the N1 SM Message binary data (see clause 6.1.6.4.2).</w:t>
            </w:r>
          </w:p>
        </w:tc>
        <w:tc>
          <w:tcPr>
            <w:tcW w:w="846"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RPr="00FD48E5" w:rsidTr="00500392">
        <w:trPr>
          <w:jc w:val="center"/>
        </w:trPr>
        <w:tc>
          <w:tcPr>
            <w:tcW w:w="198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56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if N2 SM Information needs to be sent to the AN.</w:t>
            </w:r>
          </w:p>
          <w:p w:rsidR="00FA3B9B" w:rsidRDefault="00FA3B9B" w:rsidP="00500392">
            <w:pPr>
              <w:pStyle w:val="TAL"/>
              <w:rPr>
                <w:rFonts w:cs="Arial"/>
                <w:szCs w:val="18"/>
              </w:rPr>
            </w:pPr>
            <w:r>
              <w:rPr>
                <w:rFonts w:cs="Arial"/>
                <w:szCs w:val="18"/>
              </w:rPr>
              <w:t>When present, this IE shall reference the N2 SM Information binary data (see clause 6.1.6.4.3).</w:t>
            </w:r>
          </w:p>
        </w:tc>
        <w:tc>
          <w:tcPr>
            <w:tcW w:w="846"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RPr="00FD48E5" w:rsidTr="00500392">
        <w:trPr>
          <w:jc w:val="center"/>
        </w:trPr>
        <w:tc>
          <w:tcPr>
            <w:tcW w:w="198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if "n2SmInfo" attribute is present.</w:t>
            </w:r>
          </w:p>
          <w:p w:rsidR="00FA3B9B" w:rsidRDefault="00FA3B9B" w:rsidP="00500392">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p>
        </w:tc>
        <w:tc>
          <w:tcPr>
            <w:tcW w:w="846"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RPr="00FD48E5" w:rsidTr="00500392">
        <w:trPr>
          <w:jc w:val="center"/>
        </w:trPr>
        <w:tc>
          <w:tcPr>
            <w:tcW w:w="198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epsBearerSetup</w:t>
            </w:r>
          </w:p>
        </w:tc>
        <w:tc>
          <w:tcPr>
            <w:tcW w:w="184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array(EpsBearerContainer)</w:t>
            </w:r>
          </w:p>
        </w:tc>
        <w:tc>
          <w:tcPr>
            <w:tcW w:w="283"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56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1..N</w:t>
            </w:r>
          </w:p>
        </w:tc>
        <w:tc>
          <w:tcPr>
            <w:tcW w:w="439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during an EPS to 5GS handover using the N26 interface.</w:t>
            </w:r>
          </w:p>
          <w:p w:rsidR="00FA3B9B" w:rsidRDefault="00FA3B9B" w:rsidP="00500392">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RPr="00FD48E5" w:rsidTr="00500392">
        <w:trPr>
          <w:jc w:val="center"/>
        </w:trPr>
        <w:tc>
          <w:tcPr>
            <w:tcW w:w="198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dataForwarding</w:t>
            </w:r>
          </w:p>
        </w:tc>
        <w:tc>
          <w:tcPr>
            <w:tcW w:w="184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56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if it was present in the corresponding request.</w:t>
            </w:r>
          </w:p>
          <w:p w:rsidR="00FA3B9B" w:rsidRDefault="00FA3B9B" w:rsidP="00500392">
            <w:pPr>
              <w:pStyle w:val="TAL"/>
              <w:rPr>
                <w:rFonts w:cs="Arial"/>
                <w:szCs w:val="18"/>
              </w:rPr>
            </w:pPr>
            <w:r>
              <w:rPr>
                <w:rFonts w:cs="Arial"/>
                <w:szCs w:val="18"/>
              </w:rPr>
              <w:t xml:space="preserve">When present, it shall be set as specified in clause 5.2.2.3.9. </w:t>
            </w:r>
          </w:p>
        </w:tc>
        <w:tc>
          <w:tcPr>
            <w:tcW w:w="846"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RPr="00FD48E5" w:rsidTr="00500392">
        <w:trPr>
          <w:jc w:val="center"/>
        </w:trPr>
        <w:tc>
          <w:tcPr>
            <w:tcW w:w="198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rsidR="00FA3B9B" w:rsidRDefault="00FA3B9B" w:rsidP="00500392">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eastAsia="zh-CN"/>
              </w:rPr>
            </w:pPr>
            <w:r>
              <w:rPr>
                <w:lang w:eastAsia="zh-CN"/>
              </w:rPr>
              <w:t>DTSSA</w:t>
            </w:r>
          </w:p>
        </w:tc>
      </w:tr>
      <w:tr w:rsidR="00FA3B9B" w:rsidRPr="00FD48E5" w:rsidTr="00500392">
        <w:trPr>
          <w:jc w:val="center"/>
        </w:trPr>
        <w:tc>
          <w:tcPr>
            <w:tcW w:w="198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rsidR="00FA3B9B" w:rsidDel="00BA78BD" w:rsidRDefault="00FA3B9B" w:rsidP="00500392">
            <w:pPr>
              <w:pStyle w:val="TAL"/>
              <w:rPr>
                <w:lang w:eastAsia="zh-CN"/>
              </w:rPr>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rsidR="00FA3B9B" w:rsidRDefault="00FA3B9B" w:rsidP="00500392">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eastAsia="zh-CN"/>
              </w:rPr>
            </w:pPr>
            <w:r>
              <w:rPr>
                <w:lang w:eastAsia="zh-CN"/>
              </w:rPr>
              <w:t>DTSSA</w:t>
            </w:r>
          </w:p>
        </w:tc>
      </w:tr>
      <w:tr w:rsidR="00FA3B9B" w:rsidRPr="00FD48E5" w:rsidTr="00500392">
        <w:trPr>
          <w:jc w:val="center"/>
        </w:trPr>
        <w:tc>
          <w:tcPr>
            <w:tcW w:w="198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cause</w:t>
            </w:r>
          </w:p>
        </w:tc>
        <w:tc>
          <w:tcPr>
            <w:tcW w:w="184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Cause</w:t>
            </w:r>
          </w:p>
        </w:tc>
        <w:tc>
          <w:tcPr>
            <w:tcW w:w="283"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56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t>This IE shall be present if the activation of the User Plane connection failed due to insufficient resources</w:t>
            </w:r>
            <w:r>
              <w:rPr>
                <w:rFonts w:cs="Arial"/>
                <w:szCs w:val="18"/>
              </w:rPr>
              <w:t xml:space="preserve"> (see clause </w:t>
            </w:r>
            <w:r>
              <w:t>5.2.2.3.2.2</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RPr="00FD48E5" w:rsidTr="00500392">
        <w:trPr>
          <w:jc w:val="center"/>
        </w:trPr>
        <w:tc>
          <w:tcPr>
            <w:tcW w:w="198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rFonts w:hint="eastAsia"/>
                <w:lang w:eastAsia="zh-CN"/>
              </w:rPr>
              <w:lastRenderedPageBreak/>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clause 4.22.6.3 of 3GPP TS 23.502 [3]). </w:t>
            </w:r>
          </w:p>
          <w:p w:rsidR="00FA3B9B" w:rsidRDefault="00FA3B9B" w:rsidP="00500392">
            <w:pPr>
              <w:pStyle w:val="TAL"/>
              <w:rPr>
                <w:rFonts w:cs="Arial"/>
                <w:szCs w:val="18"/>
              </w:rPr>
            </w:pPr>
            <w:r>
              <w:rPr>
                <w:rFonts w:cs="Arial"/>
                <w:szCs w:val="18"/>
              </w:rPr>
              <w:t>When present, it shall be set as follows:</w:t>
            </w:r>
          </w:p>
          <w:p w:rsidR="00FA3B9B" w:rsidRDefault="00FA3B9B" w:rsidP="00500392">
            <w:pPr>
              <w:pStyle w:val="TAL"/>
              <w:rPr>
                <w:rFonts w:cs="Arial"/>
                <w:szCs w:val="18"/>
              </w:rPr>
            </w:pPr>
          </w:p>
          <w:p w:rsidR="00FA3B9B" w:rsidRDefault="00FA3B9B" w:rsidP="00500392">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rsidR="00FA3B9B" w:rsidRPr="00477A4F" w:rsidRDefault="00FA3B9B" w:rsidP="00500392">
            <w:pPr>
              <w:pStyle w:val="B1"/>
              <w:tabs>
                <w:tab w:val="num" w:pos="644"/>
              </w:tabs>
              <w:ind w:left="644" w:hanging="360"/>
              <w:rPr>
                <w:lang w:val="fr-FR"/>
              </w:rPr>
            </w:pPr>
            <w:r w:rsidRPr="00623B7B">
              <w:rPr>
                <w:rFonts w:ascii="Arial" w:hAnsi="Arial" w:cs="Arial"/>
                <w:sz w:val="18"/>
                <w:szCs w:val="18"/>
                <w:lang w:val="fr-FR" w:eastAsia="zh-CN"/>
              </w:rPr>
              <w:t>- false (default): single access PDU session</w:t>
            </w:r>
          </w:p>
        </w:tc>
        <w:tc>
          <w:tcPr>
            <w:tcW w:w="846"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Pr>
                <w:lang w:val="fr-FR"/>
              </w:rPr>
              <w:t>MAPDU</w:t>
            </w:r>
          </w:p>
        </w:tc>
      </w:tr>
      <w:tr w:rsidR="00FA3B9B" w:rsidRPr="00FD48E5" w:rsidTr="00500392">
        <w:trPr>
          <w:jc w:val="center"/>
        </w:trPr>
        <w:tc>
          <w:tcPr>
            <w:tcW w:w="198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t>supportedFeatures</w:t>
            </w:r>
          </w:p>
        </w:tc>
        <w:tc>
          <w:tcPr>
            <w:tcW w:w="184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t>0..1</w:t>
            </w:r>
          </w:p>
        </w:tc>
        <w:tc>
          <w:tcPr>
            <w:tcW w:w="439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lang w:eastAsia="zh-CN"/>
              </w:rPr>
            </w:pPr>
            <w:r>
              <w:rPr>
                <w:rFonts w:cs="Arial"/>
                <w:szCs w:val="18"/>
              </w:rPr>
              <w:t>This IE shall be present</w:t>
            </w:r>
            <w:r>
              <w:t xml:space="preserve"> if the supportedFeatures IE was received in the request and </w:t>
            </w:r>
            <w:r>
              <w:rPr>
                <w:rFonts w:cs="Arial"/>
                <w:szCs w:val="18"/>
              </w:rPr>
              <w:t xml:space="preserve">at least one optional feature defined in clause 6.1.8 is supported by the updated SM context resource. </w:t>
            </w:r>
          </w:p>
        </w:tc>
        <w:tc>
          <w:tcPr>
            <w:tcW w:w="846" w:type="dxa"/>
            <w:tcBorders>
              <w:top w:val="single" w:sz="4" w:space="0" w:color="auto"/>
              <w:left w:val="single" w:sz="4" w:space="0" w:color="auto"/>
              <w:bottom w:val="single" w:sz="4" w:space="0" w:color="auto"/>
              <w:right w:val="single" w:sz="4" w:space="0" w:color="auto"/>
            </w:tcBorders>
          </w:tcPr>
          <w:p w:rsidR="00FA3B9B" w:rsidRPr="00787F10" w:rsidRDefault="00FA3B9B" w:rsidP="00500392">
            <w:pPr>
              <w:pStyle w:val="TAC"/>
            </w:pPr>
          </w:p>
        </w:tc>
      </w:tr>
      <w:tr w:rsidR="00FA3B9B" w:rsidRPr="00FD48E5" w:rsidTr="00500392">
        <w:trPr>
          <w:jc w:val="center"/>
        </w:trPr>
        <w:tc>
          <w:tcPr>
            <w:tcW w:w="198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eastAsia="zh-CN"/>
              </w:rPr>
              <w:t>forwardingFTeid</w:t>
            </w:r>
          </w:p>
        </w:tc>
        <w:tc>
          <w:tcPr>
            <w:tcW w:w="184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Bytes</w:t>
            </w:r>
          </w:p>
        </w:tc>
        <w:tc>
          <w:tcPr>
            <w:tcW w:w="283"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lang w:eastAsia="zh-CN"/>
              </w:rPr>
            </w:pPr>
            <w:r>
              <w:rPr>
                <w:rFonts w:cs="Arial"/>
                <w:szCs w:val="18"/>
                <w:lang w:eastAsia="zh-CN"/>
              </w:rPr>
              <w:t xml:space="preserve">This IE shall be present during an EPS to 5GS Idle mode mobility using N26 interface with data forwarding (see </w:t>
            </w:r>
            <w:r w:rsidRPr="00C6306C">
              <w:rPr>
                <w:rFonts w:cs="Arial"/>
                <w:szCs w:val="18"/>
                <w:lang w:eastAsia="zh-CN"/>
              </w:rPr>
              <w:t>clause 4.11.1.3.</w:t>
            </w:r>
            <w:r>
              <w:rPr>
                <w:rFonts w:cs="Arial"/>
                <w:szCs w:val="18"/>
                <w:lang w:eastAsia="zh-CN"/>
              </w:rPr>
              <w:t>3</w:t>
            </w:r>
            <w:r w:rsidRPr="00C6306C">
              <w:rPr>
                <w:rFonts w:cs="Arial"/>
                <w:szCs w:val="18"/>
                <w:lang w:eastAsia="zh-CN"/>
              </w:rPr>
              <w:t xml:space="preserve">A of 3GPP TS 23.502 [3]), if the Forwarding F-TEID IE </w:t>
            </w:r>
            <w:r>
              <w:rPr>
                <w:rFonts w:cs="Arial"/>
                <w:szCs w:val="18"/>
                <w:lang w:eastAsia="zh-CN"/>
              </w:rPr>
              <w:t>shall be</w:t>
            </w:r>
            <w:r w:rsidRPr="00C6306C">
              <w:rPr>
                <w:rFonts w:cs="Arial"/>
                <w:szCs w:val="18"/>
                <w:lang w:eastAsia="zh-CN"/>
              </w:rPr>
              <w:t xml:space="preserve"> </w:t>
            </w:r>
            <w:r>
              <w:rPr>
                <w:rFonts w:cs="Arial"/>
                <w:szCs w:val="18"/>
                <w:lang w:eastAsia="zh-CN"/>
              </w:rPr>
              <w:t>sent to the MME</w:t>
            </w:r>
            <w:r w:rsidRPr="00C6306C">
              <w:rPr>
                <w:rFonts w:cs="Arial"/>
                <w:szCs w:val="18"/>
                <w:lang w:eastAsia="zh-CN"/>
              </w:rPr>
              <w:t xml:space="preserve"> in the Context Acknowledge message. </w:t>
            </w:r>
          </w:p>
          <w:p w:rsidR="00FA3B9B" w:rsidRDefault="00FA3B9B" w:rsidP="00500392">
            <w:pPr>
              <w:pStyle w:val="TAL"/>
              <w:rPr>
                <w:rFonts w:cs="Arial"/>
                <w:szCs w:val="18"/>
              </w:rPr>
            </w:pPr>
            <w:r>
              <w:rPr>
                <w:rFonts w:cs="Arial"/>
                <w:szCs w:val="18"/>
                <w:lang w:eastAsia="zh-CN"/>
              </w:rPr>
              <w:t xml:space="preserve">When present, it shall contain </w:t>
            </w:r>
            <w:r w:rsidRPr="00C6306C">
              <w:rPr>
                <w:rFonts w:cs="Arial"/>
                <w:szCs w:val="18"/>
                <w:lang w:eastAsia="zh-CN"/>
              </w:rPr>
              <w:t xml:space="preserve">Base64-encoded characters, encoding </w:t>
            </w:r>
            <w:r>
              <w:rPr>
                <w:rFonts w:cs="Arial"/>
                <w:szCs w:val="18"/>
                <w:lang w:eastAsia="zh-CN"/>
              </w:rPr>
              <w:t xml:space="preserve">the Forwarding F-TEID to be sent in the Context Acknowledge message, </w:t>
            </w:r>
            <w:r w:rsidRPr="00C6306C">
              <w:rPr>
                <w:rFonts w:cs="Arial"/>
                <w:szCs w:val="18"/>
                <w:lang w:eastAsia="zh-CN"/>
              </w:rPr>
              <w:t>as specified in Figure 8.22-1 of 3GPP TS 29.274 [16]</w:t>
            </w:r>
            <w:r>
              <w:rPr>
                <w:rFonts w:cs="Arial"/>
                <w:szCs w:val="18"/>
                <w:lang w:eastAsia="zh-CN"/>
              </w:rPr>
              <w:t xml:space="preserve">. </w:t>
            </w:r>
          </w:p>
        </w:tc>
        <w:tc>
          <w:tcPr>
            <w:tcW w:w="846" w:type="dxa"/>
            <w:tcBorders>
              <w:top w:val="single" w:sz="4" w:space="0" w:color="auto"/>
              <w:left w:val="single" w:sz="4" w:space="0" w:color="auto"/>
              <w:bottom w:val="single" w:sz="4" w:space="0" w:color="auto"/>
              <w:right w:val="single" w:sz="4" w:space="0" w:color="auto"/>
            </w:tcBorders>
          </w:tcPr>
          <w:p w:rsidR="00FA3B9B" w:rsidRPr="00EE1E71" w:rsidRDefault="00FA3B9B" w:rsidP="00500392">
            <w:pPr>
              <w:pStyle w:val="TAC"/>
            </w:pPr>
            <w:r w:rsidRPr="00C6306C">
              <w:rPr>
                <w:rFonts w:cs="Arial"/>
                <w:szCs w:val="18"/>
                <w:lang w:val="fr-FR"/>
              </w:rPr>
              <w:t>CIOT</w:t>
            </w:r>
          </w:p>
        </w:tc>
      </w:tr>
      <w:tr w:rsidR="00FA3B9B" w:rsidRPr="00FD48E5" w:rsidTr="00500392">
        <w:trPr>
          <w:jc w:val="center"/>
        </w:trPr>
        <w:tc>
          <w:tcPr>
            <w:tcW w:w="198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eastAsia="zh-CN"/>
              </w:rPr>
              <w:t>forwardingBearerContexts</w:t>
            </w:r>
          </w:p>
        </w:tc>
        <w:tc>
          <w:tcPr>
            <w:tcW w:w="184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array(ForwardingBearerContainer)</w:t>
            </w:r>
          </w:p>
        </w:tc>
        <w:tc>
          <w:tcPr>
            <w:tcW w:w="283"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eastAsia="zh-CN"/>
              </w:rPr>
              <w:t>1..N</w:t>
            </w:r>
          </w:p>
        </w:tc>
        <w:tc>
          <w:tcPr>
            <w:tcW w:w="439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lang w:eastAsia="zh-CN"/>
              </w:rPr>
            </w:pPr>
            <w:r>
              <w:rPr>
                <w:rFonts w:cs="Arial"/>
                <w:szCs w:val="18"/>
                <w:lang w:eastAsia="zh-CN"/>
              </w:rPr>
              <w:t xml:space="preserve">This IE shall be present during an EOS to 5GS Idle mode mobility using N26 interface with data forwarding (see </w:t>
            </w:r>
            <w:r w:rsidRPr="00C6306C">
              <w:rPr>
                <w:rFonts w:cs="Arial"/>
                <w:szCs w:val="18"/>
                <w:lang w:eastAsia="zh-CN"/>
              </w:rPr>
              <w:t>clause 4.11.1.3.</w:t>
            </w:r>
            <w:r>
              <w:rPr>
                <w:rFonts w:cs="Arial"/>
                <w:szCs w:val="18"/>
                <w:lang w:eastAsia="zh-CN"/>
              </w:rPr>
              <w:t>3</w:t>
            </w:r>
            <w:r w:rsidRPr="00C6306C">
              <w:rPr>
                <w:rFonts w:cs="Arial"/>
                <w:szCs w:val="18"/>
                <w:lang w:eastAsia="zh-CN"/>
              </w:rPr>
              <w:t xml:space="preserve">A of 3GPP TS 23.502 [3]), if the Bearer Contexts IE </w:t>
            </w:r>
            <w:r>
              <w:rPr>
                <w:rFonts w:cs="Arial"/>
                <w:szCs w:val="18"/>
                <w:lang w:eastAsia="zh-CN"/>
              </w:rPr>
              <w:t>shall be sent to the MME</w:t>
            </w:r>
            <w:r w:rsidRPr="00C6306C">
              <w:rPr>
                <w:rFonts w:cs="Arial"/>
                <w:szCs w:val="18"/>
                <w:lang w:eastAsia="zh-CN"/>
              </w:rPr>
              <w:t xml:space="preserve"> in the Context Acknowledge message. </w:t>
            </w:r>
          </w:p>
          <w:p w:rsidR="00FA3B9B" w:rsidRDefault="00FA3B9B" w:rsidP="00500392">
            <w:pPr>
              <w:pStyle w:val="TAL"/>
              <w:rPr>
                <w:rFonts w:cs="Arial"/>
                <w:szCs w:val="18"/>
              </w:rPr>
            </w:pPr>
            <w:r>
              <w:rPr>
                <w:rFonts w:cs="Arial"/>
                <w:szCs w:val="18"/>
                <w:lang w:eastAsia="zh-CN"/>
              </w:rPr>
              <w:t>When present, it shall contain the Bearer Contexts to be sent in the Context Acknowledge message.</w:t>
            </w:r>
          </w:p>
        </w:tc>
        <w:tc>
          <w:tcPr>
            <w:tcW w:w="846" w:type="dxa"/>
            <w:tcBorders>
              <w:top w:val="single" w:sz="4" w:space="0" w:color="auto"/>
              <w:left w:val="single" w:sz="4" w:space="0" w:color="auto"/>
              <w:bottom w:val="single" w:sz="4" w:space="0" w:color="auto"/>
              <w:right w:val="single" w:sz="4" w:space="0" w:color="auto"/>
            </w:tcBorders>
          </w:tcPr>
          <w:p w:rsidR="00FA3B9B" w:rsidRPr="00EE1E71" w:rsidRDefault="00FA3B9B" w:rsidP="00500392">
            <w:pPr>
              <w:pStyle w:val="TAC"/>
            </w:pPr>
            <w:r w:rsidRPr="00C6306C">
              <w:rPr>
                <w:rFonts w:cs="Arial"/>
                <w:szCs w:val="18"/>
                <w:lang w:val="fr-FR"/>
              </w:rPr>
              <w:t>CIOT</w:t>
            </w:r>
          </w:p>
        </w:tc>
      </w:tr>
    </w:tbl>
    <w:p w:rsidR="00FA3B9B" w:rsidRDefault="00FA3B9B" w:rsidP="00FA3B9B"/>
    <w:p w:rsidR="00FA3B9B" w:rsidRDefault="00FA3B9B" w:rsidP="00FA3B9B">
      <w:pPr>
        <w:pStyle w:val="Heading5"/>
      </w:pPr>
      <w:bookmarkStart w:id="633" w:name="_Toc25073934"/>
      <w:bookmarkStart w:id="634" w:name="_Toc34063117"/>
      <w:bookmarkStart w:id="635" w:name="_Toc36455981"/>
      <w:r>
        <w:lastRenderedPageBreak/>
        <w:t>6.1.6.2.6</w:t>
      </w:r>
      <w:r>
        <w:tab/>
        <w:t>Type: SmContextReleaseData</w:t>
      </w:r>
      <w:bookmarkEnd w:id="633"/>
      <w:bookmarkEnd w:id="634"/>
      <w:bookmarkEnd w:id="635"/>
    </w:p>
    <w:p w:rsidR="00FA3B9B" w:rsidRDefault="00FA3B9B" w:rsidP="00FA3B9B">
      <w:pPr>
        <w:pStyle w:val="TH"/>
      </w:pPr>
      <w:r>
        <w:rPr>
          <w:noProof/>
        </w:rPr>
        <w:t>Table </w:t>
      </w:r>
      <w:r>
        <w:t xml:space="preserve">6.1.6.2.6-1: </w:t>
      </w:r>
      <w:r>
        <w:rPr>
          <w:noProof/>
        </w:rPr>
        <w:t xml:space="preserve">Definition of type </w:t>
      </w:r>
      <w:r>
        <w:t>SmContextReleaseData</w:t>
      </w:r>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1701"/>
        <w:gridCol w:w="284"/>
        <w:gridCol w:w="708"/>
        <w:gridCol w:w="4395"/>
        <w:gridCol w:w="932"/>
      </w:tblGrid>
      <w:tr w:rsidR="00FA3B9B" w:rsidRPr="00FD48E5" w:rsidTr="00500392">
        <w:trPr>
          <w:jc w:val="center"/>
        </w:trPr>
        <w:tc>
          <w:tcPr>
            <w:tcW w:w="2065"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rsidR="00FA3B9B" w:rsidRPr="007277D4" w:rsidRDefault="00FA3B9B" w:rsidP="00500392">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rsidR="00FA3B9B" w:rsidRDefault="00FA3B9B" w:rsidP="00500392">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rPr>
                <w:rFonts w:cs="Arial"/>
                <w:szCs w:val="18"/>
              </w:rPr>
            </w:pPr>
            <w:r>
              <w:rPr>
                <w:rFonts w:cs="Arial"/>
                <w:szCs w:val="18"/>
              </w:rPr>
              <w:t>Description</w:t>
            </w:r>
          </w:p>
        </w:tc>
        <w:tc>
          <w:tcPr>
            <w:tcW w:w="932" w:type="dxa"/>
            <w:tcBorders>
              <w:top w:val="single" w:sz="4" w:space="0" w:color="auto"/>
              <w:left w:val="single" w:sz="4" w:space="0" w:color="auto"/>
              <w:bottom w:val="single" w:sz="4" w:space="0" w:color="auto"/>
              <w:right w:val="single" w:sz="4" w:space="0" w:color="auto"/>
            </w:tcBorders>
            <w:shd w:val="clear" w:color="auto" w:fill="C0C0C0"/>
          </w:tcPr>
          <w:p w:rsidR="00FA3B9B" w:rsidRDefault="00FA3B9B" w:rsidP="00500392">
            <w:pPr>
              <w:pStyle w:val="TAH"/>
              <w:rPr>
                <w:rFonts w:cs="Arial"/>
                <w:szCs w:val="18"/>
              </w:rPr>
            </w:pPr>
            <w:r>
              <w:rPr>
                <w:rFonts w:cs="Arial"/>
                <w:szCs w:val="18"/>
              </w:rPr>
              <w:t>Applicability</w:t>
            </w:r>
          </w:p>
        </w:tc>
      </w:tr>
      <w:tr w:rsidR="00FA3B9B" w:rsidRPr="00FD48E5" w:rsidTr="00500392">
        <w:trPr>
          <w:jc w:val="center"/>
        </w:trPr>
        <w:tc>
          <w:tcPr>
            <w:tcW w:w="2065" w:type="dxa"/>
            <w:tcBorders>
              <w:top w:val="single" w:sz="4" w:space="0" w:color="auto"/>
              <w:left w:val="single" w:sz="4" w:space="0" w:color="auto"/>
              <w:bottom w:val="single" w:sz="4" w:space="0" w:color="auto"/>
              <w:right w:val="single" w:sz="4" w:space="0" w:color="auto"/>
            </w:tcBorders>
          </w:tcPr>
          <w:p w:rsidR="00FA3B9B" w:rsidDel="005E364F" w:rsidRDefault="00FA3B9B" w:rsidP="00500392">
            <w:pPr>
              <w:pStyle w:val="TAL"/>
            </w:pPr>
            <w:r>
              <w:t>cause</w:t>
            </w:r>
          </w:p>
        </w:tc>
        <w:tc>
          <w:tcPr>
            <w:tcW w:w="170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Cause</w:t>
            </w:r>
          </w:p>
        </w:tc>
        <w:tc>
          <w:tcPr>
            <w:tcW w:w="284"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70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shall be present, if the information is available. When present, this IE shall indicate the NF Service Consumer cause for the requested SM context release. </w:t>
            </w:r>
          </w:p>
        </w:tc>
        <w:tc>
          <w:tcPr>
            <w:tcW w:w="93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RPr="00FD48E5" w:rsidTr="00500392">
        <w:trPr>
          <w:jc w:val="center"/>
        </w:trPr>
        <w:tc>
          <w:tcPr>
            <w:tcW w:w="206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NgApCause</w:t>
            </w:r>
          </w:p>
        </w:tc>
        <w:tc>
          <w:tcPr>
            <w:tcW w:w="284"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70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if the information is available. When present, this IE shall indicate the NGAP cause for the requested SM context release.</w:t>
            </w:r>
          </w:p>
        </w:tc>
        <w:tc>
          <w:tcPr>
            <w:tcW w:w="93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RPr="00FD48E5" w:rsidTr="00500392">
        <w:trPr>
          <w:jc w:val="center"/>
        </w:trPr>
        <w:tc>
          <w:tcPr>
            <w:tcW w:w="206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eastAsia="zh-CN"/>
              </w:rPr>
              <w:t>5GMmCause</w:t>
            </w:r>
          </w:p>
        </w:tc>
        <w:tc>
          <w:tcPr>
            <w:tcW w:w="284"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70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t>This IE shall be included if the PDU session is released by the AMF due to any 5GMM failure. When present, this IE shall contain the 5GMM cause code value received from the UE.</w:t>
            </w:r>
          </w:p>
        </w:tc>
        <w:tc>
          <w:tcPr>
            <w:tcW w:w="93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RPr="00FD48E5" w:rsidTr="00500392">
        <w:trPr>
          <w:jc w:val="center"/>
        </w:trPr>
        <w:tc>
          <w:tcPr>
            <w:tcW w:w="206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ueLocation</w:t>
            </w:r>
          </w:p>
        </w:tc>
        <w:tc>
          <w:tcPr>
            <w:tcW w:w="170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UserLocation</w:t>
            </w:r>
          </w:p>
        </w:tc>
        <w:tc>
          <w:tcPr>
            <w:tcW w:w="284"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70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if available.</w:t>
            </w:r>
          </w:p>
          <w:p w:rsidR="00FA3B9B" w:rsidRDefault="00FA3B9B" w:rsidP="00500392">
            <w:pPr>
              <w:pStyle w:val="TAL"/>
              <w:rPr>
                <w:rFonts w:cs="Arial"/>
                <w:szCs w:val="18"/>
              </w:rPr>
            </w:pPr>
            <w:r>
              <w:rPr>
                <w:rFonts w:cs="Arial"/>
                <w:szCs w:val="18"/>
              </w:rPr>
              <w:t>When present, it shall contain the UE Time Zone information. See NOTE.</w:t>
            </w:r>
          </w:p>
        </w:tc>
        <w:tc>
          <w:tcPr>
            <w:tcW w:w="93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RPr="00FD48E5" w:rsidTr="00500392">
        <w:trPr>
          <w:jc w:val="center"/>
        </w:trPr>
        <w:tc>
          <w:tcPr>
            <w:tcW w:w="206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ueTimeZone</w:t>
            </w:r>
          </w:p>
        </w:tc>
        <w:tc>
          <w:tcPr>
            <w:tcW w:w="170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TimeZone</w:t>
            </w:r>
          </w:p>
        </w:tc>
        <w:tc>
          <w:tcPr>
            <w:tcW w:w="284"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70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if available.</w:t>
            </w:r>
          </w:p>
          <w:p w:rsidR="00FA3B9B" w:rsidRDefault="00FA3B9B" w:rsidP="00500392">
            <w:pPr>
              <w:pStyle w:val="TAL"/>
              <w:rPr>
                <w:rFonts w:cs="Arial"/>
                <w:szCs w:val="18"/>
              </w:rPr>
            </w:pPr>
            <w:r>
              <w:rPr>
                <w:rFonts w:cs="Arial"/>
                <w:szCs w:val="18"/>
              </w:rPr>
              <w:t>When present, it shall contain the UE location information.</w:t>
            </w:r>
          </w:p>
        </w:tc>
        <w:tc>
          <w:tcPr>
            <w:tcW w:w="93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RPr="00FD48E5" w:rsidTr="00500392">
        <w:trPr>
          <w:jc w:val="center"/>
        </w:trPr>
        <w:tc>
          <w:tcPr>
            <w:tcW w:w="206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943D09">
              <w:rPr>
                <w:lang w:val="en-US"/>
              </w:rPr>
              <w:t>UserLocation</w:t>
            </w:r>
          </w:p>
        </w:tc>
        <w:tc>
          <w:tcPr>
            <w:tcW w:w="284"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O</w:t>
            </w:r>
          </w:p>
        </w:tc>
        <w:tc>
          <w:tcPr>
            <w:tcW w:w="70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Additional UE location.</w:t>
            </w:r>
          </w:p>
          <w:p w:rsidR="00FA3B9B" w:rsidRDefault="00FA3B9B" w:rsidP="00500392">
            <w:pPr>
              <w:pStyle w:val="TAL"/>
              <w:rPr>
                <w:rFonts w:cs="Arial"/>
                <w:szCs w:val="18"/>
              </w:rPr>
            </w:pPr>
            <w:r>
              <w:rPr>
                <w:rFonts w:cs="Arial"/>
                <w:szCs w:val="18"/>
              </w:rPr>
              <w:t>This IE may be present, if anType previously reported is a non-3GPP access and a valid 3GPP access user location information is available.</w:t>
            </w:r>
          </w:p>
          <w:p w:rsidR="00FA3B9B" w:rsidRDefault="00FA3B9B" w:rsidP="00500392">
            <w:pPr>
              <w:pStyle w:val="TAL"/>
              <w:rPr>
                <w:rFonts w:cs="Arial"/>
                <w:szCs w:val="18"/>
              </w:rPr>
            </w:pPr>
            <w:r>
              <w:rPr>
                <w:rFonts w:cs="Arial"/>
                <w:szCs w:val="18"/>
              </w:rPr>
              <w:t>When present, it shall contain:</w:t>
            </w:r>
          </w:p>
          <w:p w:rsidR="00FA3B9B" w:rsidRDefault="00FA3B9B" w:rsidP="00500392">
            <w:pPr>
              <w:pStyle w:val="B1"/>
              <w:spacing w:after="0"/>
            </w:pPr>
            <w:r>
              <w:rPr>
                <w:rFonts w:ascii="Arial" w:hAnsi="Arial"/>
                <w:sz w:val="18"/>
              </w:rPr>
              <w:t>-</w:t>
            </w:r>
            <w:r w:rsidRPr="00186CC9">
              <w:rPr>
                <w:rFonts w:ascii="Arial" w:hAnsi="Arial"/>
                <w:sz w:val="18"/>
              </w:rPr>
              <w:tab/>
            </w:r>
            <w:r w:rsidRPr="00DF5D11">
              <w:rPr>
                <w:rFonts w:ascii="Arial" w:hAnsi="Arial" w:cs="Arial"/>
                <w:sz w:val="18"/>
                <w:szCs w:val="18"/>
              </w:rPr>
              <w:t>the last known 3GPP access user location</w:t>
            </w:r>
            <w:r>
              <w:rPr>
                <w:rFonts w:ascii="Arial" w:hAnsi="Arial" w:cs="Arial"/>
                <w:sz w:val="18"/>
                <w:szCs w:val="18"/>
              </w:rPr>
              <w:t>; and</w:t>
            </w:r>
          </w:p>
          <w:p w:rsidR="00FA3B9B" w:rsidRDefault="00FA3B9B" w:rsidP="00500392">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rsidR="00FA3B9B" w:rsidRDefault="00FA3B9B" w:rsidP="00500392">
            <w:pPr>
              <w:pStyle w:val="TAL"/>
              <w:rPr>
                <w:rFonts w:cs="Arial"/>
                <w:szCs w:val="18"/>
              </w:rPr>
            </w:pPr>
            <w:r>
              <w:rPr>
                <w:rFonts w:cs="Arial"/>
                <w:szCs w:val="18"/>
              </w:rPr>
              <w:t>See NOTE.</w:t>
            </w:r>
          </w:p>
        </w:tc>
        <w:tc>
          <w:tcPr>
            <w:tcW w:w="93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RPr="00FD48E5" w:rsidTr="00500392">
        <w:trPr>
          <w:jc w:val="center"/>
        </w:trPr>
        <w:tc>
          <w:tcPr>
            <w:tcW w:w="206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vsmfReleaseOnly</w:t>
            </w:r>
          </w:p>
        </w:tc>
        <w:tc>
          <w:tcPr>
            <w:tcW w:w="170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70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and set to "true" during a 5GS to EPS Idle mode mobility or handover, for a Home Routed PDU session associated with 3GPP access and with assigned EBI(s). When present, it shall be set as follows:</w:t>
            </w:r>
          </w:p>
          <w:p w:rsidR="00FA3B9B" w:rsidRDefault="00FA3B9B" w:rsidP="005003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release the SM context and PDU session in the V-SMF only;</w:t>
            </w:r>
          </w:p>
          <w:p w:rsidR="00FA3B9B" w:rsidRDefault="00FA3B9B" w:rsidP="00500392">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c>
          <w:tcPr>
            <w:tcW w:w="93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RPr="00FD48E5" w:rsidTr="00500392">
        <w:trPr>
          <w:jc w:val="center"/>
        </w:trPr>
        <w:tc>
          <w:tcPr>
            <w:tcW w:w="206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n2SmInfo</w:t>
            </w:r>
          </w:p>
        </w:tc>
        <w:tc>
          <w:tcPr>
            <w:tcW w:w="170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70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if N2 SM Information has been received from the AN.</w:t>
            </w:r>
          </w:p>
          <w:p w:rsidR="00FA3B9B" w:rsidRDefault="00FA3B9B" w:rsidP="00500392">
            <w:pPr>
              <w:pStyle w:val="TAL"/>
              <w:rPr>
                <w:rFonts w:cs="Arial"/>
                <w:szCs w:val="18"/>
              </w:rPr>
            </w:pPr>
            <w:r>
              <w:rPr>
                <w:rFonts w:cs="Arial"/>
                <w:szCs w:val="18"/>
              </w:rPr>
              <w:t>When present, this IE shall reference the N2 SM Information binary data (see clause 6.1.6.4.3).</w:t>
            </w:r>
          </w:p>
        </w:tc>
        <w:tc>
          <w:tcPr>
            <w:tcW w:w="93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RPr="00FD48E5" w:rsidTr="00500392">
        <w:trPr>
          <w:jc w:val="center"/>
        </w:trPr>
        <w:tc>
          <w:tcPr>
            <w:tcW w:w="206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n2SmInfoType</w:t>
            </w:r>
          </w:p>
        </w:tc>
        <w:tc>
          <w:tcPr>
            <w:tcW w:w="170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if "n2SmInfo" attribute is present.</w:t>
            </w:r>
          </w:p>
          <w:p w:rsidR="00FA3B9B" w:rsidRDefault="00FA3B9B" w:rsidP="00500392">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3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RPr="00FD48E5" w:rsidTr="00500392">
        <w:trPr>
          <w:jc w:val="center"/>
        </w:trPr>
        <w:tc>
          <w:tcPr>
            <w:tcW w:w="206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ismfReleaseOnly</w:t>
            </w:r>
          </w:p>
        </w:tc>
        <w:tc>
          <w:tcPr>
            <w:tcW w:w="170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t>boolean</w:t>
            </w:r>
          </w:p>
        </w:tc>
        <w:tc>
          <w:tcPr>
            <w:tcW w:w="284"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eastAsia="zh-CN"/>
              </w:rPr>
            </w:pPr>
            <w:r>
              <w:t>C</w:t>
            </w:r>
          </w:p>
        </w:tc>
        <w:tc>
          <w:tcPr>
            <w:tcW w:w="70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and set to "true" during a 5GS to EPS Idle mode mobility with I-SMF removal,,an</w:t>
            </w:r>
            <w:r>
              <w:t xml:space="preserve"> i</w:t>
            </w:r>
            <w:r w:rsidRPr="00050CA8">
              <w:t xml:space="preserve">nter NG-RAN node </w:t>
            </w:r>
            <w:r>
              <w:t>Xn based handover and</w:t>
            </w:r>
            <w:r w:rsidRPr="00050CA8">
              <w:rPr>
                <w:lang w:eastAsia="zh-CN"/>
              </w:rPr>
              <w:t xml:space="preserve"> </w:t>
            </w:r>
            <w:r>
              <w:t>N2 based handover with I-SMF change or removal</w:t>
            </w:r>
            <w:r>
              <w:rPr>
                <w:rFonts w:cs="Arial"/>
                <w:szCs w:val="18"/>
              </w:rPr>
              <w:t>. When present, it shall be set as follows:</w:t>
            </w:r>
          </w:p>
          <w:p w:rsidR="00FA3B9B" w:rsidRDefault="00FA3B9B" w:rsidP="005003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only release the SM context of the PDU session in the I-SMF;</w:t>
            </w:r>
          </w:p>
          <w:p w:rsidR="00FA3B9B" w:rsidRDefault="00FA3B9B" w:rsidP="00500392">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c>
          <w:tcPr>
            <w:tcW w:w="93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DTSSA</w:t>
            </w:r>
          </w:p>
        </w:tc>
      </w:tr>
      <w:tr w:rsidR="00FA3B9B" w:rsidTr="00500392">
        <w:trPr>
          <w:jc w:val="center"/>
        </w:trPr>
        <w:tc>
          <w:tcPr>
            <w:tcW w:w="10085" w:type="dxa"/>
            <w:gridSpan w:val="6"/>
            <w:tcBorders>
              <w:top w:val="single" w:sz="4" w:space="0" w:color="auto"/>
              <w:left w:val="single" w:sz="4" w:space="0" w:color="auto"/>
              <w:bottom w:val="single" w:sz="4" w:space="0" w:color="auto"/>
              <w:right w:val="single" w:sz="4" w:space="0" w:color="auto"/>
            </w:tcBorders>
          </w:tcPr>
          <w:p w:rsidR="00FA3B9B" w:rsidRDefault="00FA3B9B" w:rsidP="00500392">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 xml:space="preserve">shall be that of the selected Core Network Operator. </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rsidR="00FA3B9B" w:rsidRDefault="00FA3B9B" w:rsidP="00FA3B9B"/>
    <w:p w:rsidR="00FA3B9B" w:rsidRDefault="00FA3B9B" w:rsidP="00FA3B9B">
      <w:pPr>
        <w:pStyle w:val="Heading5"/>
      </w:pPr>
      <w:bookmarkStart w:id="636" w:name="_Toc25073935"/>
      <w:bookmarkStart w:id="637" w:name="_Toc34063118"/>
      <w:bookmarkStart w:id="638" w:name="_Toc36455982"/>
      <w:r>
        <w:lastRenderedPageBreak/>
        <w:t>6.1.6.2.7</w:t>
      </w:r>
      <w:r>
        <w:tab/>
        <w:t>Type: SmContextRetrieveData</w:t>
      </w:r>
      <w:bookmarkEnd w:id="636"/>
      <w:bookmarkEnd w:id="637"/>
      <w:bookmarkEnd w:id="638"/>
    </w:p>
    <w:p w:rsidR="00FA3B9B" w:rsidRDefault="00FA3B9B" w:rsidP="00FA3B9B">
      <w:pPr>
        <w:pStyle w:val="TH"/>
      </w:pPr>
      <w:r>
        <w:rPr>
          <w:noProof/>
        </w:rPr>
        <w:t>Table </w:t>
      </w:r>
      <w:r>
        <w:t xml:space="preserve">6.1.6.2.7-1: </w:t>
      </w:r>
      <w:r>
        <w:rPr>
          <w:noProof/>
        </w:rPr>
        <w:t xml:space="preserve">Definition of type </w:t>
      </w:r>
      <w:r>
        <w:t>SmContextRetrieveData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rsidR="00FA3B9B" w:rsidRPr="007277D4" w:rsidRDefault="00FA3B9B" w:rsidP="00500392">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rsidR="00FA3B9B" w:rsidRDefault="00FA3B9B" w:rsidP="00500392">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rsidR="00FA3B9B" w:rsidRDefault="00FA3B9B" w:rsidP="00500392">
            <w:pPr>
              <w:pStyle w:val="TAH"/>
              <w:rPr>
                <w:rFonts w:cs="Arial"/>
                <w:szCs w:val="18"/>
              </w:rPr>
            </w:pPr>
            <w:r>
              <w:rPr>
                <w:rFonts w:cs="Arial"/>
                <w:szCs w:val="18"/>
              </w:rPr>
              <w:t>Applicability</w:t>
            </w: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targetMmeCap</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MmeCapabilities</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smContextType</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SmContextType</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if this is a request to retrieve the complete SM context,</w:t>
            </w:r>
            <w:r>
              <w:t xml:space="preserve"> during scenarios with an I-SMF or V-SMF insertion/change/removal. </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t>DTSSA</w:t>
            </w: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PlmnId</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shall be present </w:t>
            </w:r>
            <w:r>
              <w:t xml:space="preserve">when the procedure is triggered by a new V-SMF, </w:t>
            </w:r>
            <w:r>
              <w:rPr>
                <w:rFonts w:cs="Arial"/>
                <w:szCs w:val="18"/>
              </w:rPr>
              <w:t xml:space="preserve">if the new V-SMF supports inter-PLMN V-SMF change. When present, this IE shall contain the </w:t>
            </w:r>
            <w:r>
              <w:t>serving core network operator PLMN ID of the NF Service Consumer (i.e. new V-SMF).</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DTSSA</w:t>
            </w: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eastAsia="zh-CN"/>
              </w:rPr>
              <w:t>notToTransferEbiList</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shall be </w:t>
            </w:r>
            <w:r w:rsidRPr="0072656F">
              <w:rPr>
                <w:rFonts w:cs="Arial"/>
                <w:szCs w:val="18"/>
              </w:rPr>
              <w:t>present,</w:t>
            </w:r>
            <w:r w:rsidRPr="0072656F">
              <w:rPr>
                <w:rFonts w:hint="eastAsia"/>
              </w:rPr>
              <w:t xml:space="preserve"> if the SM context type IE is absent or indicate a request to retrieve the EPS PDN connection, and</w:t>
            </w:r>
            <w:r w:rsidRPr="0072656F">
              <w:rPr>
                <w:rFonts w:cs="Arial"/>
                <w:szCs w:val="18"/>
              </w:rPr>
              <w:t xml:space="preserve"> the AMF </w:t>
            </w:r>
            <w:r>
              <w:rPr>
                <w:rFonts w:cs="Arial"/>
                <w:szCs w:val="18"/>
              </w:rPr>
              <w:t xml:space="preserve">determines that certain EPS bearers shall not to be transferred to EPS during a 5GS to EPS mobility procedure, </w:t>
            </w:r>
            <w:r>
              <w:t xml:space="preserve">as </w:t>
            </w:r>
            <w:r w:rsidRPr="00E118F0">
              <w:t>specified in clause</w:t>
            </w:r>
            <w:r>
              <w:t> </w:t>
            </w:r>
            <w:r w:rsidRPr="00E118F0">
              <w:t>4.11.1 of 3GPP</w:t>
            </w:r>
            <w:r>
              <w:t> </w:t>
            </w:r>
            <w:r w:rsidRPr="00E118F0">
              <w:t>TS</w:t>
            </w:r>
            <w:r>
              <w:rPr>
                <w:rFonts w:ascii="Cambria" w:eastAsia="Cambria" w:hAnsi="Cambria"/>
              </w:rPr>
              <w:t> </w:t>
            </w:r>
            <w:r w:rsidRPr="00E118F0">
              <w:t>23.502</w:t>
            </w:r>
            <w:r>
              <w:t> </w:t>
            </w:r>
            <w:r w:rsidRPr="00E118F0">
              <w:t>[</w:t>
            </w:r>
            <w:r>
              <w:t>3</w:t>
            </w:r>
            <w:r w:rsidRPr="00E118F0">
              <w:t>]</w:t>
            </w:r>
            <w:r>
              <w:t>.</w:t>
            </w:r>
            <w:r>
              <w:rPr>
                <w:rFonts w:cs="Arial"/>
                <w:szCs w:val="18"/>
              </w:rPr>
              <w:t xml:space="preserve"> When present, it shall contain the </w:t>
            </w:r>
            <w:r w:rsidRPr="0020355E">
              <w:t xml:space="preserve">EBI list </w:t>
            </w:r>
            <w:r w:rsidRPr="00FB5522">
              <w:t>not to be transferred</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p>
        </w:tc>
      </w:tr>
    </w:tbl>
    <w:p w:rsidR="00FA3B9B" w:rsidRPr="00514061" w:rsidRDefault="00FA3B9B" w:rsidP="00FA3B9B">
      <w:pPr>
        <w:rPr>
          <w:lang w:val="en-US"/>
        </w:rPr>
      </w:pPr>
    </w:p>
    <w:p w:rsidR="00FA3B9B" w:rsidRDefault="00FA3B9B" w:rsidP="00FA3B9B">
      <w:pPr>
        <w:pStyle w:val="Heading5"/>
      </w:pPr>
      <w:bookmarkStart w:id="639" w:name="_Toc25073936"/>
      <w:bookmarkStart w:id="640" w:name="_Toc34063119"/>
      <w:bookmarkStart w:id="641" w:name="_Toc36455983"/>
      <w:r>
        <w:lastRenderedPageBreak/>
        <w:t>6.1.6.2.8</w:t>
      </w:r>
      <w:r>
        <w:tab/>
        <w:t>Type: SmContextStatusNotification</w:t>
      </w:r>
      <w:bookmarkEnd w:id="639"/>
      <w:bookmarkEnd w:id="640"/>
      <w:bookmarkEnd w:id="641"/>
    </w:p>
    <w:p w:rsidR="00FA3B9B" w:rsidRDefault="00FA3B9B" w:rsidP="00FA3B9B">
      <w:pPr>
        <w:pStyle w:val="TH"/>
      </w:pPr>
      <w:r>
        <w:rPr>
          <w:noProof/>
        </w:rPr>
        <w:t>Table </w:t>
      </w:r>
      <w:r>
        <w:t xml:space="preserve">6.1.6.2.8-1: </w:t>
      </w:r>
      <w:r>
        <w:rPr>
          <w:noProof/>
        </w:rPr>
        <w:t xml:space="preserve">Definition of type </w:t>
      </w:r>
      <w:r>
        <w:t>SmContextStatusNotification</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FA3B9B" w:rsidRPr="00FD48E5" w:rsidTr="00500392">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rsidR="00FA3B9B" w:rsidRPr="007277D4" w:rsidRDefault="00FA3B9B" w:rsidP="00500392">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rsidR="00FA3B9B" w:rsidRDefault="00FA3B9B" w:rsidP="00500392">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rsidR="00FA3B9B" w:rsidRDefault="00FA3B9B" w:rsidP="00500392">
            <w:pPr>
              <w:pStyle w:val="TAH"/>
              <w:rPr>
                <w:rFonts w:cs="Arial"/>
                <w:szCs w:val="18"/>
              </w:rPr>
            </w:pPr>
            <w:r>
              <w:rPr>
                <w:rFonts w:cs="Arial"/>
                <w:szCs w:val="18"/>
              </w:rPr>
              <w:t>Applicability</w:t>
            </w:r>
          </w:p>
        </w:tc>
      </w:tr>
      <w:tr w:rsidR="00FA3B9B" w:rsidRPr="00FD48E5" w:rsidTr="00500392">
        <w:trPr>
          <w:jc w:val="center"/>
        </w:trPr>
        <w:tc>
          <w:tcPr>
            <w:tcW w:w="196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 xml:space="preserve">statusInfo </w:t>
            </w:r>
          </w:p>
        </w:tc>
        <w:tc>
          <w:tcPr>
            <w:tcW w:w="171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StatusInfo</w:t>
            </w:r>
          </w:p>
        </w:tc>
        <w:tc>
          <w:tcPr>
            <w:tcW w:w="284"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M</w:t>
            </w:r>
          </w:p>
        </w:tc>
        <w:tc>
          <w:tcPr>
            <w:tcW w:w="73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RPr="00FD48E5" w:rsidTr="00500392">
        <w:trPr>
          <w:jc w:val="center"/>
        </w:trPr>
        <w:tc>
          <w:tcPr>
            <w:tcW w:w="196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smallDataRateStatus</w:t>
            </w:r>
          </w:p>
        </w:tc>
        <w:tc>
          <w:tcPr>
            <w:tcW w:w="171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SmallDataRateStatus</w:t>
            </w:r>
          </w:p>
        </w:tc>
        <w:tc>
          <w:tcPr>
            <w:tcW w:w="284"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73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rsidR="00FA3B9B" w:rsidRDefault="00FA3B9B" w:rsidP="00500392">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CIOT</w:t>
            </w:r>
          </w:p>
        </w:tc>
      </w:tr>
      <w:tr w:rsidR="00FA3B9B" w:rsidRPr="00FD48E5" w:rsidTr="00500392">
        <w:trPr>
          <w:jc w:val="center"/>
        </w:trPr>
        <w:tc>
          <w:tcPr>
            <w:tcW w:w="196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apnRateStatus</w:t>
            </w:r>
          </w:p>
        </w:tc>
        <w:tc>
          <w:tcPr>
            <w:tcW w:w="171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ApnRateStatus</w:t>
            </w:r>
          </w:p>
        </w:tc>
        <w:tc>
          <w:tcPr>
            <w:tcW w:w="284"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73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NF Service Consumer has indicated support of CIoT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rsidR="00FA3B9B" w:rsidRDefault="00FA3B9B" w:rsidP="00500392">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CIOT</w:t>
            </w:r>
          </w:p>
        </w:tc>
      </w:tr>
      <w:tr w:rsidR="00FA3B9B" w:rsidRPr="00FD48E5" w:rsidTr="00500392">
        <w:trPr>
          <w:jc w:val="center"/>
        </w:trPr>
        <w:tc>
          <w:tcPr>
            <w:tcW w:w="196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rFonts w:hint="eastAsia"/>
                <w:lang w:eastAsia="zh-CN"/>
              </w:rPr>
              <w:t>d</w:t>
            </w:r>
            <w:r>
              <w:rPr>
                <w:lang w:eastAsia="zh-CN"/>
              </w:rPr>
              <w:t>dnFailureStatus</w:t>
            </w:r>
          </w:p>
        </w:tc>
        <w:tc>
          <w:tcPr>
            <w:tcW w:w="171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val="en-US" w:eastAsia="zh-CN"/>
              </w:rPr>
              <w:t>boolean</w:t>
            </w:r>
          </w:p>
        </w:tc>
        <w:tc>
          <w:tcPr>
            <w:tcW w:w="284"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lang w:val="en-US" w:eastAsia="zh-CN"/>
              </w:rPr>
            </w:pPr>
            <w:r>
              <w:rPr>
                <w:rFonts w:cs="Arial"/>
                <w:szCs w:val="18"/>
                <w:lang w:val="en-US" w:eastAsia="zh-CN"/>
              </w:rPr>
              <w:t>This IE shall be present if the DDN Failure shall be reported (see clause 5.2.8.2.8 of 3GPP TS 23.502 [3]).</w:t>
            </w:r>
          </w:p>
          <w:p w:rsidR="00FA3B9B" w:rsidRPr="008B6622" w:rsidRDefault="00FA3B9B" w:rsidP="00500392">
            <w:pPr>
              <w:pStyle w:val="TAL"/>
              <w:rPr>
                <w:rFonts w:cs="Arial"/>
                <w:szCs w:val="18"/>
                <w:lang w:val="en-US" w:eastAsia="zh-CN"/>
              </w:rPr>
            </w:pPr>
          </w:p>
          <w:p w:rsidR="00FA3B9B" w:rsidRDefault="00FA3B9B" w:rsidP="00500392">
            <w:pPr>
              <w:pStyle w:val="TAL"/>
              <w:rPr>
                <w:rFonts w:cs="Arial"/>
                <w:szCs w:val="18"/>
                <w:lang w:eastAsia="zh-CN"/>
              </w:rPr>
            </w:pPr>
            <w:r>
              <w:rPr>
                <w:rFonts w:cs="Arial"/>
                <w:szCs w:val="18"/>
              </w:rPr>
              <w:t>When present, it shall be set as follows:</w:t>
            </w:r>
          </w:p>
          <w:p w:rsidR="00FA3B9B" w:rsidRDefault="00FA3B9B" w:rsidP="00500392">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rsidR="00FA3B9B" w:rsidRDefault="00FA3B9B" w:rsidP="00500392">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rsidR="00FA3B9B" w:rsidDel="0079507D" w:rsidRDefault="00FA3B9B" w:rsidP="00500392">
            <w:pPr>
              <w:pStyle w:val="TAL"/>
              <w:rPr>
                <w:rFonts w:cs="Arial"/>
                <w:szCs w:val="18"/>
              </w:rPr>
            </w:pPr>
            <w:r>
              <w:rPr>
                <w:rFonts w:hint="eastAsia"/>
                <w:lang w:eastAsia="zh-CN"/>
              </w:rPr>
              <w:t>C</w:t>
            </w:r>
            <w:r>
              <w:rPr>
                <w:lang w:eastAsia="zh-CN"/>
              </w:rPr>
              <w:t>IOT</w:t>
            </w:r>
          </w:p>
        </w:tc>
      </w:tr>
      <w:tr w:rsidR="00FA3B9B" w:rsidRPr="00FD48E5" w:rsidTr="00500392">
        <w:trPr>
          <w:jc w:val="center"/>
        </w:trPr>
        <w:tc>
          <w:tcPr>
            <w:tcW w:w="196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rFonts w:hint="eastAsia"/>
                <w:lang w:eastAsia="zh-CN"/>
              </w:rPr>
              <w:t>newSmf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rsidR="00FA3B9B" w:rsidRDefault="00FA3B9B" w:rsidP="00500392">
            <w:pPr>
              <w:pStyle w:val="TAL"/>
              <w:ind w:leftChars="100" w:left="200"/>
              <w:rPr>
                <w:rFonts w:cs="Arial"/>
                <w:szCs w:val="18"/>
                <w:lang w:eastAsia="zh-CN"/>
              </w:rPr>
            </w:pPr>
            <w:r>
              <w:rPr>
                <w:rFonts w:cs="Arial"/>
                <w:szCs w:val="18"/>
                <w:lang w:eastAsia="zh-CN"/>
              </w:rPr>
              <w:t xml:space="preserve">- </w:t>
            </w:r>
            <w:r w:rsidRPr="008F1943">
              <w:t>TRANSFER</w:t>
            </w:r>
            <w:r>
              <w:t>RED</w:t>
            </w:r>
          </w:p>
          <w:p w:rsidR="00FA3B9B" w:rsidRDefault="00FA3B9B" w:rsidP="00500392">
            <w:pPr>
              <w:pStyle w:val="TAL"/>
              <w:rPr>
                <w:rFonts w:cs="Arial"/>
                <w:szCs w:val="18"/>
                <w:lang w:eastAsia="zh-CN"/>
              </w:rPr>
            </w:pPr>
          </w:p>
          <w:p w:rsidR="00FA3B9B" w:rsidRDefault="00FA3B9B" w:rsidP="00500392">
            <w:pPr>
              <w:pStyle w:val="TAL"/>
              <w:rPr>
                <w:rFonts w:cs="Arial"/>
                <w:szCs w:val="18"/>
                <w:lang w:eastAsia="zh-CN"/>
              </w:rPr>
            </w:pPr>
            <w:r>
              <w:rPr>
                <w:rFonts w:cs="Arial"/>
                <w:szCs w:val="18"/>
                <w:lang w:eastAsia="zh-CN"/>
              </w:rPr>
              <w:t>When present, it shall include:</w:t>
            </w:r>
          </w:p>
          <w:p w:rsidR="00FA3B9B" w:rsidDel="008F1943" w:rsidRDefault="00FA3B9B" w:rsidP="00500392">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I-SMF instance identifier if </w:t>
            </w:r>
          </w:p>
          <w:p w:rsidR="00FA3B9B" w:rsidRDefault="00FA3B9B" w:rsidP="00500392">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cause in statusInfo is "ISMF_CONTEXT_TRANSFER";</w:t>
            </w:r>
          </w:p>
          <w:p w:rsidR="00FA3B9B" w:rsidRDefault="00FA3B9B" w:rsidP="00500392">
            <w:pPr>
              <w:pStyle w:val="TAL"/>
              <w:ind w:leftChars="100" w:left="200"/>
              <w:rPr>
                <w:rFonts w:cs="Arial"/>
                <w:szCs w:val="18"/>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cause in statusInfo is "SMF_CONTEXT_TRANSFER"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lang w:eastAsia="zh-CN"/>
              </w:rPr>
              <w:t>CTXTR</w:t>
            </w:r>
          </w:p>
        </w:tc>
      </w:tr>
      <w:tr w:rsidR="00FA3B9B" w:rsidRPr="00FD48E5" w:rsidTr="00500392">
        <w:trPr>
          <w:jc w:val="center"/>
        </w:trPr>
        <w:tc>
          <w:tcPr>
            <w:tcW w:w="196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rFonts w:hint="eastAsia"/>
                <w:lang w:eastAsia="zh-CN"/>
              </w:rPr>
              <w:t>newSmf</w:t>
            </w:r>
            <w:r>
              <w:rPr>
                <w:lang w:eastAsia="zh-CN"/>
              </w:rPr>
              <w:t>SetId</w:t>
            </w:r>
          </w:p>
        </w:tc>
        <w:tc>
          <w:tcPr>
            <w:tcW w:w="171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5D14F1">
              <w:t>NfSetId</w:t>
            </w:r>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rsidR="00FA3B9B" w:rsidRDefault="00FA3B9B" w:rsidP="00500392">
            <w:pPr>
              <w:pStyle w:val="TAL"/>
              <w:ind w:leftChars="100" w:left="200"/>
              <w:rPr>
                <w:rFonts w:cs="Arial"/>
                <w:szCs w:val="18"/>
                <w:lang w:eastAsia="zh-CN"/>
              </w:rPr>
            </w:pPr>
            <w:r>
              <w:rPr>
                <w:rFonts w:cs="Arial"/>
                <w:szCs w:val="18"/>
                <w:lang w:eastAsia="zh-CN"/>
              </w:rPr>
              <w:t xml:space="preserve">- </w:t>
            </w:r>
            <w:r w:rsidRPr="008F1943">
              <w:t>TRANSFER</w:t>
            </w:r>
            <w:r>
              <w:t>RED</w:t>
            </w:r>
          </w:p>
          <w:p w:rsidR="00FA3B9B" w:rsidRDefault="00FA3B9B" w:rsidP="00500392">
            <w:pPr>
              <w:pStyle w:val="TAL"/>
              <w:rPr>
                <w:rFonts w:cs="Arial"/>
                <w:szCs w:val="18"/>
                <w:lang w:eastAsia="zh-CN"/>
              </w:rPr>
            </w:pPr>
          </w:p>
          <w:p w:rsidR="00FA3B9B" w:rsidRDefault="00FA3B9B" w:rsidP="00500392">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rsidR="00FA3B9B" w:rsidRDefault="00FA3B9B" w:rsidP="00500392">
            <w:pPr>
              <w:pStyle w:val="TAL"/>
              <w:ind w:leftChars="144" w:left="288"/>
            </w:pPr>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cause in statusInfo is "</w:t>
            </w:r>
            <w:r>
              <w:rPr>
                <w:noProof/>
              </w:rPr>
              <w:t>IS</w:t>
            </w:r>
            <w:r w:rsidRPr="006510D3">
              <w:t>MF</w:t>
            </w:r>
            <w:r>
              <w:t>_SERVICE_</w:t>
            </w:r>
            <w:r w:rsidRPr="006510D3">
              <w:t>C</w:t>
            </w:r>
            <w:r>
              <w:t>ONTEXT_</w:t>
            </w:r>
            <w:r w:rsidRPr="006510D3">
              <w:t>T</w:t>
            </w:r>
            <w:r>
              <w:t xml:space="preserve">RANSFER"; </w:t>
            </w:r>
          </w:p>
          <w:p w:rsidR="00FA3B9B" w:rsidRDefault="00FA3B9B" w:rsidP="00500392">
            <w:pPr>
              <w:pStyle w:val="TAL"/>
              <w:ind w:leftChars="144" w:left="288"/>
              <w:rPr>
                <w:rFonts w:cs="Arial"/>
                <w:szCs w:val="18"/>
              </w:rPr>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cause in statusInfo is "</w:t>
            </w:r>
            <w:r>
              <w:rPr>
                <w:noProof/>
              </w:rPr>
              <w:t>S</w:t>
            </w:r>
            <w:r w:rsidRPr="006510D3">
              <w:t>MF</w:t>
            </w:r>
            <w:r>
              <w:t>_SERVICE_</w:t>
            </w:r>
            <w:r w:rsidRPr="006510D3">
              <w:t>C</w:t>
            </w:r>
            <w:r>
              <w:t>ONTEXT_</w:t>
            </w:r>
            <w:r w:rsidRPr="006510D3">
              <w:t>T</w:t>
            </w:r>
            <w:r>
              <w:t>RANSFER",</w:t>
            </w:r>
          </w:p>
        </w:tc>
        <w:tc>
          <w:tcPr>
            <w:tcW w:w="88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sidRPr="00100234">
              <w:rPr>
                <w:lang w:eastAsia="zh-CN"/>
              </w:rPr>
              <w:t>CTXTR</w:t>
            </w:r>
          </w:p>
        </w:tc>
      </w:tr>
      <w:tr w:rsidR="00FA3B9B" w:rsidRPr="00FD48E5" w:rsidTr="00500392">
        <w:trPr>
          <w:jc w:val="center"/>
        </w:trPr>
        <w:tc>
          <w:tcPr>
            <w:tcW w:w="196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rFonts w:hint="eastAsia"/>
                <w:lang w:eastAsia="zh-CN"/>
              </w:rPr>
              <w:t>oldSmf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rFonts w:cs="Arial" w:hint="eastAsia"/>
                <w:szCs w:val="18"/>
                <w:lang w:eastAsia="zh-CN"/>
              </w:rPr>
              <w:t xml:space="preserve">This IE shall be present </w:t>
            </w:r>
            <w:r>
              <w:rPr>
                <w:rFonts w:cs="Arial"/>
                <w:szCs w:val="18"/>
                <w:lang w:eastAsia="zh-CN"/>
              </w:rPr>
              <w:t xml:space="preserve">if </w:t>
            </w:r>
            <w:r>
              <w:t xml:space="preserve">resourceStatus in statusInfo </w:t>
            </w:r>
            <w:r>
              <w:rPr>
                <w:lang w:eastAsia="zh-CN"/>
              </w:rPr>
              <w:t>is:</w:t>
            </w:r>
          </w:p>
          <w:p w:rsidR="00FA3B9B" w:rsidRDefault="00FA3B9B" w:rsidP="00500392">
            <w:pPr>
              <w:pStyle w:val="TAL"/>
              <w:ind w:leftChars="100" w:left="200"/>
              <w:rPr>
                <w:rFonts w:cs="Arial"/>
                <w:szCs w:val="18"/>
                <w:lang w:eastAsia="zh-CN"/>
              </w:rPr>
            </w:pPr>
            <w:r>
              <w:rPr>
                <w:rFonts w:cs="Arial"/>
                <w:szCs w:val="18"/>
                <w:lang w:eastAsia="zh-CN"/>
              </w:rPr>
              <w:t xml:space="preserve">- </w:t>
            </w:r>
            <w:r>
              <w:t>TRANSFERRED</w:t>
            </w:r>
          </w:p>
          <w:p w:rsidR="00FA3B9B" w:rsidRDefault="00FA3B9B" w:rsidP="00500392">
            <w:pPr>
              <w:pStyle w:val="TAL"/>
              <w:rPr>
                <w:rFonts w:cs="Arial"/>
                <w:szCs w:val="18"/>
                <w:lang w:eastAsia="zh-CN"/>
              </w:rPr>
            </w:pPr>
          </w:p>
          <w:p w:rsidR="00FA3B9B" w:rsidRDefault="00FA3B9B" w:rsidP="00500392">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rsidR="00FA3B9B" w:rsidRDefault="00FA3B9B" w:rsidP="00500392">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cause in statusInfo is "</w:t>
            </w:r>
            <w:r>
              <w:rPr>
                <w:noProof/>
              </w:rPr>
              <w:t>IS</w:t>
            </w:r>
            <w:r w:rsidRPr="006510D3">
              <w:t>MF</w:t>
            </w:r>
            <w:r>
              <w:t>_</w:t>
            </w:r>
            <w:r w:rsidRPr="006510D3">
              <w:t>C</w:t>
            </w:r>
            <w:r>
              <w:t>ONTEXT_</w:t>
            </w:r>
            <w:r w:rsidRPr="006510D3">
              <w:t>T</w:t>
            </w:r>
            <w:r>
              <w:t>RANSFER"</w:t>
            </w:r>
            <w:r>
              <w:rPr>
                <w:rFonts w:cs="Arial"/>
                <w:szCs w:val="18"/>
                <w:lang w:eastAsia="zh-CN"/>
              </w:rPr>
              <w:t>;</w:t>
            </w:r>
          </w:p>
          <w:p w:rsidR="00FA3B9B" w:rsidRDefault="00FA3B9B" w:rsidP="00500392">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cause in statusInfo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sidRPr="00100234">
              <w:rPr>
                <w:lang w:eastAsia="zh-CN"/>
              </w:rPr>
              <w:t>CTXTR</w:t>
            </w:r>
          </w:p>
        </w:tc>
      </w:tr>
      <w:tr w:rsidR="00FA3B9B" w:rsidRPr="00FD48E5" w:rsidTr="00500392">
        <w:trPr>
          <w:jc w:val="center"/>
        </w:trPr>
        <w:tc>
          <w:tcPr>
            <w:tcW w:w="196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noProof/>
              </w:rPr>
              <w:t>oldSmContextRef</w:t>
            </w:r>
          </w:p>
        </w:tc>
        <w:tc>
          <w:tcPr>
            <w:tcW w:w="171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sidRPr="009E37B4">
              <w:t>C</w:t>
            </w:r>
          </w:p>
        </w:tc>
        <w:tc>
          <w:tcPr>
            <w:tcW w:w="73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rsidR="00FA3B9B" w:rsidRDefault="00FA3B9B" w:rsidP="00500392">
            <w:pPr>
              <w:pStyle w:val="TAL"/>
              <w:ind w:leftChars="100" w:left="200"/>
              <w:rPr>
                <w:rFonts w:cs="Arial"/>
                <w:szCs w:val="18"/>
                <w:lang w:eastAsia="zh-CN"/>
              </w:rPr>
            </w:pPr>
            <w:r>
              <w:rPr>
                <w:rFonts w:cs="Arial"/>
                <w:szCs w:val="18"/>
                <w:lang w:eastAsia="zh-CN"/>
              </w:rPr>
              <w:t xml:space="preserve">- </w:t>
            </w:r>
            <w:r w:rsidRPr="008F1943">
              <w:t>TRANSFER</w:t>
            </w:r>
            <w:r>
              <w:t>RED</w:t>
            </w:r>
          </w:p>
          <w:p w:rsidR="00FA3B9B" w:rsidRDefault="00FA3B9B" w:rsidP="00500392">
            <w:pPr>
              <w:pStyle w:val="TAL"/>
              <w:rPr>
                <w:rFonts w:cs="Arial"/>
                <w:szCs w:val="18"/>
                <w:lang w:eastAsia="zh-CN"/>
              </w:rPr>
            </w:pPr>
          </w:p>
          <w:p w:rsidR="00FA3B9B" w:rsidRDefault="00FA3B9B" w:rsidP="00500392">
            <w:pPr>
              <w:pStyle w:val="TAL"/>
              <w:rPr>
                <w:rFonts w:cs="Arial"/>
                <w:szCs w:val="18"/>
              </w:rPr>
            </w:pPr>
            <w:r>
              <w:rPr>
                <w:rFonts w:cs="Arial" w:hint="eastAsia"/>
                <w:szCs w:val="18"/>
                <w:lang w:eastAsia="zh-CN"/>
              </w:rPr>
              <w:t xml:space="preserve">When present, this IE shall include </w:t>
            </w:r>
            <w:r>
              <w:rPr>
                <w:rFonts w:cs="Arial"/>
                <w:szCs w:val="18"/>
              </w:rPr>
              <w:t>the identifier of the SM Context resource in the old I-SMF or SMF.</w:t>
            </w:r>
          </w:p>
        </w:tc>
        <w:tc>
          <w:tcPr>
            <w:tcW w:w="88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sidRPr="00100234">
              <w:rPr>
                <w:lang w:eastAsia="zh-CN"/>
              </w:rPr>
              <w:t>CTXTR</w:t>
            </w:r>
          </w:p>
        </w:tc>
      </w:tr>
      <w:tr w:rsidR="00FA3B9B" w:rsidRPr="00FD48E5" w:rsidTr="00500392">
        <w:trPr>
          <w:jc w:val="center"/>
        </w:trPr>
        <w:tc>
          <w:tcPr>
            <w:tcW w:w="9984" w:type="dxa"/>
            <w:gridSpan w:val="6"/>
            <w:tcBorders>
              <w:top w:val="single" w:sz="4" w:space="0" w:color="auto"/>
              <w:left w:val="single" w:sz="4" w:space="0" w:color="auto"/>
              <w:bottom w:val="single" w:sz="4" w:space="0" w:color="auto"/>
              <w:right w:val="single" w:sz="4" w:space="0" w:color="auto"/>
            </w:tcBorders>
          </w:tcPr>
          <w:p w:rsidR="00FA3B9B" w:rsidRDefault="00FA3B9B" w:rsidP="00500392">
            <w:pPr>
              <w:pStyle w:val="TAN"/>
              <w:rPr>
                <w:rFonts w:cs="Arial"/>
                <w:szCs w:val="18"/>
              </w:rPr>
            </w:pPr>
            <w:r>
              <w:t>NOTE:</w:t>
            </w:r>
            <w:r>
              <w:tab/>
            </w:r>
            <w:r>
              <w:rPr>
                <w:rFonts w:cs="Arial"/>
                <w:szCs w:val="18"/>
                <w:lang w:eastAsia="zh-CN"/>
              </w:rPr>
              <w:t xml:space="preserve">If </w:t>
            </w:r>
            <w:r>
              <w:t xml:space="preserve">resourceStatus in statusInfo </w:t>
            </w:r>
            <w:r>
              <w:rPr>
                <w:lang w:eastAsia="zh-CN"/>
              </w:rPr>
              <w:t>is "</w:t>
            </w:r>
            <w:r w:rsidRPr="008F1943">
              <w:t>TRANSFER</w:t>
            </w:r>
            <w:r>
              <w:t>R</w:t>
            </w:r>
            <w:r w:rsidRPr="008F1943">
              <w:t xml:space="preserve">ED", at least one of </w:t>
            </w:r>
            <w:r w:rsidRPr="008F1943">
              <w:rPr>
                <w:rFonts w:hint="eastAsia"/>
                <w:lang w:eastAsia="zh-CN"/>
              </w:rPr>
              <w:t>newSmf</w:t>
            </w:r>
            <w:r w:rsidRPr="008F1943">
              <w:rPr>
                <w:lang w:eastAsia="zh-CN"/>
              </w:rPr>
              <w:t xml:space="preserve">Id and </w:t>
            </w:r>
            <w:r w:rsidRPr="008F1943">
              <w:rPr>
                <w:rFonts w:hint="eastAsia"/>
                <w:lang w:eastAsia="zh-CN"/>
              </w:rPr>
              <w:t>newSmf</w:t>
            </w:r>
            <w:r w:rsidRPr="008F1943">
              <w:rPr>
                <w:lang w:eastAsia="zh-CN"/>
              </w:rPr>
              <w:t>SetId shall be included.</w:t>
            </w:r>
          </w:p>
        </w:tc>
      </w:tr>
    </w:tbl>
    <w:p w:rsidR="00FA3B9B" w:rsidRDefault="00FA3B9B" w:rsidP="00FA3B9B"/>
    <w:p w:rsidR="00FA3B9B" w:rsidRDefault="00FA3B9B" w:rsidP="00FA3B9B">
      <w:pPr>
        <w:pStyle w:val="Heading5"/>
      </w:pPr>
      <w:bookmarkStart w:id="642" w:name="_Toc25073937"/>
      <w:bookmarkStart w:id="643" w:name="_Toc34063120"/>
      <w:bookmarkStart w:id="644" w:name="_Toc36455984"/>
      <w:r>
        <w:lastRenderedPageBreak/>
        <w:t>6.1.6.2.9</w:t>
      </w:r>
      <w:r>
        <w:tab/>
        <w:t>Type: PduSessionCreateData</w:t>
      </w:r>
      <w:bookmarkEnd w:id="642"/>
      <w:bookmarkEnd w:id="643"/>
      <w:bookmarkEnd w:id="644"/>
    </w:p>
    <w:p w:rsidR="00FA3B9B" w:rsidRDefault="00FA3B9B" w:rsidP="00FA3B9B">
      <w:pPr>
        <w:pStyle w:val="TH"/>
      </w:pPr>
      <w:r>
        <w:rPr>
          <w:noProof/>
        </w:rPr>
        <w:t>Table </w:t>
      </w:r>
      <w:r>
        <w:t xml:space="preserve">6.1.6.2.9-1: </w:t>
      </w:r>
      <w:r>
        <w:rPr>
          <w:noProof/>
        </w:rPr>
        <w:t xml:space="preserve">Definition of type </w:t>
      </w:r>
      <w:r>
        <w:t>PduSessionCreateData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lastRenderedPageBreak/>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rsidR="00FA3B9B" w:rsidRPr="007277D4" w:rsidRDefault="00FA3B9B" w:rsidP="00500392">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rsidR="00FA3B9B" w:rsidRDefault="00FA3B9B" w:rsidP="00500392">
            <w:pPr>
              <w:pStyle w:val="TAH"/>
              <w:jc w:val="left"/>
            </w:pPr>
            <w:r>
              <w:t>Cardinality</w:t>
            </w:r>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rsidR="00FA3B9B" w:rsidRDefault="00FA3B9B" w:rsidP="00500392">
            <w:pPr>
              <w:pStyle w:val="TAH"/>
              <w:rPr>
                <w:rFonts w:cs="Arial"/>
                <w:szCs w:val="18"/>
              </w:rPr>
            </w:pPr>
            <w:r>
              <w:rPr>
                <w:rFonts w:cs="Arial"/>
                <w:szCs w:val="18"/>
              </w:rPr>
              <w:t>Applicability</w:t>
            </w: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supi</w:t>
            </w:r>
          </w:p>
        </w:tc>
        <w:tc>
          <w:tcPr>
            <w:tcW w:w="174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Supi</w:t>
            </w:r>
          </w:p>
        </w:tc>
        <w:tc>
          <w:tcPr>
            <w:tcW w:w="248"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7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45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except if the UE is emergency registered and UICCless.</w:t>
            </w:r>
          </w:p>
          <w:p w:rsidR="00FA3B9B" w:rsidRDefault="00FA3B9B" w:rsidP="00500392">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unauthenticatedSupi</w:t>
            </w:r>
          </w:p>
        </w:tc>
        <w:tc>
          <w:tcPr>
            <w:tcW w:w="174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7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45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if the SUPI is present in the message but is not authenticated and is for an emergency registered UE.</w:t>
            </w:r>
          </w:p>
          <w:p w:rsidR="00FA3B9B" w:rsidRDefault="00FA3B9B" w:rsidP="00500392">
            <w:pPr>
              <w:pStyle w:val="TAL"/>
              <w:rPr>
                <w:rFonts w:cs="Arial"/>
                <w:szCs w:val="18"/>
              </w:rPr>
            </w:pPr>
            <w:r>
              <w:rPr>
                <w:rFonts w:cs="Arial"/>
                <w:szCs w:val="18"/>
              </w:rPr>
              <w:t>When present, it shall be set as follows:</w:t>
            </w:r>
          </w:p>
          <w:p w:rsidR="00FA3B9B" w:rsidRDefault="00FA3B9B" w:rsidP="005003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unauthenticated SUPI;</w:t>
            </w:r>
          </w:p>
          <w:p w:rsidR="00FA3B9B" w:rsidRDefault="00FA3B9B" w:rsidP="00500392">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pei</w:t>
            </w:r>
          </w:p>
        </w:tc>
        <w:tc>
          <w:tcPr>
            <w:tcW w:w="174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Pei</w:t>
            </w:r>
          </w:p>
        </w:tc>
        <w:tc>
          <w:tcPr>
            <w:tcW w:w="248"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7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45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if the UE is emergency registered and it is either UIClless or the SUPI is not authenticated.</w:t>
            </w:r>
          </w:p>
          <w:p w:rsidR="00FA3B9B" w:rsidRDefault="00FA3B9B" w:rsidP="00500392">
            <w:pPr>
              <w:pStyle w:val="TAL"/>
              <w:rPr>
                <w:rFonts w:cs="Arial"/>
                <w:szCs w:val="18"/>
              </w:rPr>
            </w:pPr>
            <w:r>
              <w:rPr>
                <w:rFonts w:cs="Arial"/>
                <w:szCs w:val="18"/>
              </w:rPr>
              <w:t>For all other cases, this IE shall be present if it is available.</w:t>
            </w:r>
          </w:p>
          <w:p w:rsidR="00FA3B9B" w:rsidRDefault="00FA3B9B" w:rsidP="00500392">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pduSessionId</w:t>
            </w:r>
          </w:p>
        </w:tc>
        <w:tc>
          <w:tcPr>
            <w:tcW w:w="174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PduSessionId</w:t>
            </w:r>
          </w:p>
        </w:tc>
        <w:tc>
          <w:tcPr>
            <w:tcW w:w="248"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7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45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dnn</w:t>
            </w:r>
          </w:p>
        </w:tc>
        <w:tc>
          <w:tcPr>
            <w:tcW w:w="174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Dnn</w:t>
            </w:r>
          </w:p>
        </w:tc>
        <w:tc>
          <w:tcPr>
            <w:tcW w:w="248"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M</w:t>
            </w:r>
          </w:p>
        </w:tc>
        <w:tc>
          <w:tcPr>
            <w:tcW w:w="67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1</w:t>
            </w:r>
          </w:p>
        </w:tc>
        <w:tc>
          <w:tcPr>
            <w:tcW w:w="445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sNssai</w:t>
            </w:r>
          </w:p>
        </w:tc>
        <w:tc>
          <w:tcPr>
            <w:tcW w:w="174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Snssai</w:t>
            </w:r>
          </w:p>
        </w:tc>
        <w:tc>
          <w:tcPr>
            <w:tcW w:w="248"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7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45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except during an EPS to 5GS idle mode mobility or handover using the N26 interface.</w:t>
            </w:r>
          </w:p>
          <w:p w:rsidR="00FA3B9B" w:rsidRDefault="00FA3B9B" w:rsidP="00500392">
            <w:pPr>
              <w:pStyle w:val="TAL"/>
              <w:rPr>
                <w:rFonts w:cs="Arial"/>
                <w:szCs w:val="18"/>
              </w:rPr>
            </w:pPr>
            <w:r>
              <w:rPr>
                <w:rFonts w:cs="Arial"/>
                <w:szCs w:val="18"/>
              </w:rPr>
              <w:t>When present, it shall contain:</w:t>
            </w:r>
          </w:p>
          <w:p w:rsidR="00FA3B9B" w:rsidRPr="002F24E9" w:rsidRDefault="00FA3B9B" w:rsidP="00500392">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requested S-NSSAI mapped to the HPLMN S-NSSAI by the VPLMN</w:t>
            </w:r>
            <w:r w:rsidRPr="00302FC8">
              <w:rPr>
                <w:rFonts w:ascii="Arial" w:hAnsi="Arial"/>
                <w:sz w:val="18"/>
              </w:rPr>
              <w:t xml:space="preserve"> </w:t>
            </w:r>
            <w:r w:rsidRPr="002F24E9">
              <w:rPr>
                <w:rFonts w:ascii="Arial" w:hAnsi="Arial"/>
                <w:sz w:val="18"/>
              </w:rPr>
              <w:t>for a HR PDU session</w:t>
            </w:r>
            <w:r>
              <w:rPr>
                <w:rFonts w:ascii="Arial" w:hAnsi="Arial"/>
                <w:sz w:val="18"/>
              </w:rPr>
              <w:t>; or</w:t>
            </w:r>
          </w:p>
          <w:p w:rsidR="00FA3B9B" w:rsidRDefault="00FA3B9B" w:rsidP="00500392">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vsmfId</w:t>
            </w:r>
          </w:p>
        </w:tc>
        <w:tc>
          <w:tcPr>
            <w:tcW w:w="174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7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45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ismfId</w:t>
            </w:r>
          </w:p>
        </w:tc>
        <w:tc>
          <w:tcPr>
            <w:tcW w:w="174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rsidR="00FA3B9B" w:rsidDel="00302FC8" w:rsidRDefault="00FA3B9B" w:rsidP="00500392">
            <w:pPr>
              <w:pStyle w:val="TAC"/>
            </w:pPr>
            <w:r>
              <w:t>C</w:t>
            </w:r>
          </w:p>
        </w:tc>
        <w:tc>
          <w:tcPr>
            <w:tcW w:w="67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45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DTSSA</w:t>
            </w: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servingNetwork</w:t>
            </w:r>
          </w:p>
        </w:tc>
        <w:tc>
          <w:tcPr>
            <w:tcW w:w="174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PlmnIdNid</w:t>
            </w:r>
          </w:p>
        </w:tc>
        <w:tc>
          <w:tcPr>
            <w:tcW w:w="248"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M</w:t>
            </w:r>
          </w:p>
        </w:tc>
        <w:tc>
          <w:tcPr>
            <w:tcW w:w="67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1</w:t>
            </w:r>
          </w:p>
        </w:tc>
        <w:tc>
          <w:tcPr>
            <w:tcW w:w="445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94"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requestType</w:t>
            </w:r>
          </w:p>
        </w:tc>
        <w:tc>
          <w:tcPr>
            <w:tcW w:w="174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RequestType</w:t>
            </w:r>
          </w:p>
        </w:tc>
        <w:tc>
          <w:tcPr>
            <w:tcW w:w="248"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7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45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if the request relates to an existing PDU session or an existing emergency PDU session, except during an EPS to 5GS idle mode mobility or handover using the N26 interface. It may be present otherwise.</w:t>
            </w:r>
          </w:p>
          <w:p w:rsidR="00FA3B9B" w:rsidRDefault="00FA3B9B" w:rsidP="00500392">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tc>
        <w:tc>
          <w:tcPr>
            <w:tcW w:w="894"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epsBearerId</w:t>
            </w:r>
          </w:p>
        </w:tc>
        <w:tc>
          <w:tcPr>
            <w:tcW w:w="174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array(EpsBearerId)</w:t>
            </w:r>
          </w:p>
        </w:tc>
        <w:tc>
          <w:tcPr>
            <w:tcW w:w="248"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7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1..N</w:t>
            </w:r>
          </w:p>
        </w:tc>
        <w:tc>
          <w:tcPr>
            <w:tcW w:w="445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during an EPS to 5GS Idle mode mobility or handover preparation using the N26 interface.</w:t>
            </w:r>
          </w:p>
          <w:p w:rsidR="00FA3B9B" w:rsidRDefault="00FA3B9B" w:rsidP="00500392">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Bytes</w:t>
            </w:r>
          </w:p>
        </w:tc>
        <w:tc>
          <w:tcPr>
            <w:tcW w:w="248"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7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45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during an EPS to 5GS Idle mode mobility or handover preparation using the N26 interface.</w:t>
            </w:r>
          </w:p>
          <w:p w:rsidR="00FA3B9B" w:rsidRDefault="00FA3B9B" w:rsidP="00500392">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lastRenderedPageBreak/>
              <w:t>vsmfPduSessionUri</w:t>
            </w:r>
          </w:p>
        </w:tc>
        <w:tc>
          <w:tcPr>
            <w:tcW w:w="174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Uri</w:t>
            </w:r>
          </w:p>
        </w:tc>
        <w:tc>
          <w:tcPr>
            <w:tcW w:w="248"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7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45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for a HR PDU session. When present, it shall include the 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ismfPduSessionUri</w:t>
            </w:r>
          </w:p>
        </w:tc>
        <w:tc>
          <w:tcPr>
            <w:tcW w:w="174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Uri</w:t>
            </w:r>
          </w:p>
        </w:tc>
        <w:tc>
          <w:tcPr>
            <w:tcW w:w="248" w:type="dxa"/>
            <w:tcBorders>
              <w:top w:val="single" w:sz="4" w:space="0" w:color="auto"/>
              <w:left w:val="single" w:sz="4" w:space="0" w:color="auto"/>
              <w:bottom w:val="single" w:sz="4" w:space="0" w:color="auto"/>
              <w:right w:val="single" w:sz="4" w:space="0" w:color="auto"/>
            </w:tcBorders>
          </w:tcPr>
          <w:p w:rsidR="00FA3B9B" w:rsidDel="008505D9" w:rsidRDefault="00FA3B9B" w:rsidP="00500392">
            <w:pPr>
              <w:pStyle w:val="TAC"/>
            </w:pPr>
            <w:r>
              <w:t>C</w:t>
            </w:r>
          </w:p>
        </w:tc>
        <w:tc>
          <w:tcPr>
            <w:tcW w:w="67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45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for a PDU session with an I-SMF. When present, it shall include the 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DTSSA</w:t>
            </w: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val="en-US"/>
              </w:rPr>
              <w:t>vcnTunnelInfo</w:t>
            </w:r>
          </w:p>
        </w:tc>
        <w:tc>
          <w:tcPr>
            <w:tcW w:w="174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7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45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shall be present for a HR PDU session, except when </w:t>
            </w:r>
            <w:r>
              <w:t>Control Plane CIoT 5GS Optimisation is enabled and data delivery via NEF is selected for this PDU session</w:t>
            </w:r>
            <w:r>
              <w:rPr>
                <w:noProof/>
              </w:rPr>
              <w:t>.</w:t>
            </w:r>
          </w:p>
          <w:p w:rsidR="00FA3B9B" w:rsidRDefault="00FA3B9B" w:rsidP="00500392">
            <w:pPr>
              <w:pStyle w:val="TAL"/>
              <w:rPr>
                <w:rFonts w:cs="Arial"/>
                <w:szCs w:val="18"/>
              </w:rPr>
            </w:pPr>
            <w:r>
              <w:rPr>
                <w:rFonts w:cs="Arial"/>
                <w:szCs w:val="18"/>
              </w:rPr>
              <w:t>When present, this IE shall contain the N9 tunnel information of the visited CN side, i.e. V-UPF.</w:t>
            </w:r>
          </w:p>
        </w:tc>
        <w:tc>
          <w:tcPr>
            <w:tcW w:w="894"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val="en-US"/>
              </w:rPr>
            </w:pPr>
            <w:r>
              <w:rPr>
                <w:lang w:val="en-US"/>
              </w:rPr>
              <w:t>icnTunnelInfo</w:t>
            </w:r>
          </w:p>
        </w:tc>
        <w:tc>
          <w:tcPr>
            <w:tcW w:w="174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7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45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shall be present for a PDU session involving an I-SMF, except when </w:t>
            </w:r>
            <w:r>
              <w:t>Control Plane CIoT 5GS Optimisation is enabled and data delivery via NEF is selected for this PDU session</w:t>
            </w:r>
            <w:r>
              <w:rPr>
                <w:noProof/>
              </w:rPr>
              <w:t>.</w:t>
            </w:r>
          </w:p>
          <w:p w:rsidR="00FA3B9B" w:rsidRDefault="00FA3B9B" w:rsidP="00500392">
            <w:pPr>
              <w:pStyle w:val="TAL"/>
              <w:rPr>
                <w:rFonts w:cs="Arial"/>
                <w:szCs w:val="18"/>
              </w:rPr>
            </w:pPr>
          </w:p>
          <w:p w:rsidR="00FA3B9B" w:rsidRDefault="00FA3B9B" w:rsidP="00500392">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DTSSA</w:t>
            </w: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val="en-US"/>
              </w:rPr>
            </w:pPr>
            <w:r w:rsidRPr="0055732C">
              <w:rPr>
                <w:rFonts w:cs="Arial"/>
                <w:szCs w:val="18"/>
              </w:rPr>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7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45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at the I-UPF that is controlled by the SMF (see clause 4.23.4 in 3GPP</w:t>
            </w:r>
            <w:r>
              <w:rPr>
                <w:rFonts w:cs="Arial"/>
                <w:szCs w:val="18"/>
              </w:rPr>
              <w:t> </w:t>
            </w:r>
            <w:r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rsidR="00FA3B9B" w:rsidRDefault="00FA3B9B" w:rsidP="00500392">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DTSSA</w:t>
            </w: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val="en-US"/>
              </w:rPr>
            </w:pPr>
            <w:r>
              <w:rPr>
                <w:lang w:val="en-US"/>
              </w:rPr>
              <w:t>additionalCnTunnelInfo</w:t>
            </w:r>
          </w:p>
        </w:tc>
        <w:tc>
          <w:tcPr>
            <w:tcW w:w="174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7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45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Non-3GPP access</w:t>
            </w:r>
            <w:r>
              <w:rPr>
                <w:rFonts w:cs="Arial"/>
                <w:szCs w:val="18"/>
                <w:lang w:eastAsia="zh-CN"/>
              </w:rPr>
              <w:t xml:space="preserve">. </w:t>
            </w:r>
          </w:p>
          <w:p w:rsidR="00FA3B9B" w:rsidRDefault="00FA3B9B" w:rsidP="00500392">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MAPDU</w:t>
            </w: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anType</w:t>
            </w:r>
          </w:p>
        </w:tc>
        <w:tc>
          <w:tcPr>
            <w:tcW w:w="174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AccessType</w:t>
            </w:r>
          </w:p>
        </w:tc>
        <w:tc>
          <w:tcPr>
            <w:tcW w:w="248"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M</w:t>
            </w:r>
          </w:p>
        </w:tc>
        <w:tc>
          <w:tcPr>
            <w:tcW w:w="67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1</w:t>
            </w:r>
          </w:p>
        </w:tc>
        <w:tc>
          <w:tcPr>
            <w:tcW w:w="445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rFonts w:hint="eastAsia"/>
                <w:lang w:eastAsia="zh-CN"/>
              </w:rPr>
              <w:t>additionalAnType</w:t>
            </w:r>
          </w:p>
        </w:tc>
        <w:tc>
          <w:tcPr>
            <w:tcW w:w="174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rFonts w:hint="eastAsia"/>
                <w:lang w:eastAsia="zh-CN"/>
              </w:rPr>
              <w:t>AccessType</w:t>
            </w:r>
          </w:p>
        </w:tc>
        <w:tc>
          <w:tcPr>
            <w:tcW w:w="248"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rsidR="00FA3B9B" w:rsidRDefault="00FA3B9B" w:rsidP="00500392">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Pr>
                <w:rFonts w:hint="eastAsia"/>
                <w:lang w:eastAsia="zh-CN"/>
              </w:rPr>
              <w:t>MAPDU</w:t>
            </w: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ratType</w:t>
            </w:r>
          </w:p>
        </w:tc>
        <w:tc>
          <w:tcPr>
            <w:tcW w:w="174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RatType</w:t>
            </w:r>
          </w:p>
        </w:tc>
        <w:tc>
          <w:tcPr>
            <w:tcW w:w="248"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7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45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ueLocation</w:t>
            </w:r>
          </w:p>
        </w:tc>
        <w:tc>
          <w:tcPr>
            <w:tcW w:w="174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7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45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contain the UE location information, if it is available. See NOTE.</w:t>
            </w:r>
          </w:p>
        </w:tc>
        <w:tc>
          <w:tcPr>
            <w:tcW w:w="894"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ueTimeZone</w:t>
            </w:r>
          </w:p>
        </w:tc>
        <w:tc>
          <w:tcPr>
            <w:tcW w:w="174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TimeZone</w:t>
            </w:r>
          </w:p>
        </w:tc>
        <w:tc>
          <w:tcPr>
            <w:tcW w:w="248"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7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45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addUeLocation</w:t>
            </w:r>
          </w:p>
        </w:tc>
        <w:tc>
          <w:tcPr>
            <w:tcW w:w="174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O</w:t>
            </w:r>
          </w:p>
        </w:tc>
        <w:tc>
          <w:tcPr>
            <w:tcW w:w="67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45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Additional UE location.</w:t>
            </w:r>
          </w:p>
          <w:p w:rsidR="00FA3B9B" w:rsidRDefault="00FA3B9B" w:rsidP="00500392">
            <w:pPr>
              <w:pStyle w:val="TAL"/>
              <w:rPr>
                <w:rFonts w:cs="Arial"/>
                <w:szCs w:val="18"/>
              </w:rPr>
            </w:pPr>
            <w:r>
              <w:rPr>
                <w:rFonts w:cs="Arial"/>
                <w:szCs w:val="18"/>
              </w:rPr>
              <w:t>This IE may be present, if anType indicates a non-3GPP access and a valid 3GPP access user location information is available.</w:t>
            </w:r>
          </w:p>
          <w:p w:rsidR="00FA3B9B" w:rsidRDefault="00FA3B9B" w:rsidP="00500392">
            <w:pPr>
              <w:pStyle w:val="TAL"/>
              <w:rPr>
                <w:rFonts w:cs="Arial"/>
                <w:szCs w:val="18"/>
              </w:rPr>
            </w:pPr>
            <w:r>
              <w:rPr>
                <w:rFonts w:cs="Arial"/>
                <w:szCs w:val="18"/>
              </w:rPr>
              <w:t>When present, it shall contain:</w:t>
            </w:r>
          </w:p>
          <w:p w:rsidR="00FA3B9B" w:rsidRDefault="00FA3B9B" w:rsidP="00500392">
            <w:pPr>
              <w:pStyle w:val="B1"/>
              <w:spacing w:after="0"/>
            </w:pPr>
            <w:r>
              <w:rPr>
                <w:rFonts w:ascii="Arial" w:hAnsi="Arial"/>
                <w:sz w:val="18"/>
              </w:rPr>
              <w:t>-</w:t>
            </w:r>
            <w:r w:rsidRPr="00186CC9">
              <w:rPr>
                <w:rFonts w:ascii="Arial" w:hAnsi="Arial"/>
                <w:sz w:val="18"/>
              </w:rPr>
              <w:tab/>
            </w:r>
            <w:r w:rsidRPr="00DF5D11">
              <w:rPr>
                <w:rFonts w:ascii="Arial" w:hAnsi="Arial"/>
                <w:sz w:val="18"/>
              </w:rPr>
              <w:t>the last known 3GPP access user location;</w:t>
            </w:r>
            <w:r>
              <w:t xml:space="preserve"> </w:t>
            </w:r>
            <w:r w:rsidRPr="00EA1C32">
              <w:rPr>
                <w:rFonts w:ascii="Arial" w:hAnsi="Arial"/>
                <w:sz w:val="18"/>
              </w:rPr>
              <w:t>and</w:t>
            </w:r>
          </w:p>
          <w:p w:rsidR="00FA3B9B" w:rsidRDefault="00FA3B9B" w:rsidP="00500392">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rsidR="00FA3B9B" w:rsidRDefault="00FA3B9B" w:rsidP="00500392">
            <w:pPr>
              <w:pStyle w:val="TAL"/>
              <w:rPr>
                <w:rFonts w:cs="Arial"/>
                <w:szCs w:val="18"/>
              </w:rPr>
            </w:pPr>
            <w:r>
              <w:rPr>
                <w:rFonts w:cs="Arial"/>
                <w:szCs w:val="18"/>
              </w:rPr>
              <w:t>See NOTE.</w:t>
            </w:r>
          </w:p>
        </w:tc>
        <w:tc>
          <w:tcPr>
            <w:tcW w:w="894"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val="en-US"/>
              </w:rPr>
              <w:t>gpsi</w:t>
            </w:r>
          </w:p>
        </w:tc>
        <w:tc>
          <w:tcPr>
            <w:tcW w:w="174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Gpsi</w:t>
            </w:r>
          </w:p>
        </w:tc>
        <w:tc>
          <w:tcPr>
            <w:tcW w:w="248"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7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45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7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45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clause 6.1.6.4.4). </w:t>
            </w:r>
          </w:p>
        </w:tc>
        <w:tc>
          <w:tcPr>
            <w:tcW w:w="894"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7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45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clause 6.1.6.4.4). </w:t>
            </w:r>
          </w:p>
        </w:tc>
        <w:tc>
          <w:tcPr>
            <w:tcW w:w="894"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lastRenderedPageBreak/>
              <w:t>supportedFeatures</w:t>
            </w:r>
          </w:p>
        </w:tc>
        <w:tc>
          <w:tcPr>
            <w:tcW w:w="174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SupportedFeatures</w:t>
            </w:r>
          </w:p>
        </w:tc>
        <w:tc>
          <w:tcPr>
            <w:tcW w:w="248"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7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45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shall be present if at least one optional feature defined in clause 6.1.8 is supported. </w:t>
            </w:r>
          </w:p>
        </w:tc>
        <w:tc>
          <w:tcPr>
            <w:tcW w:w="894"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hPcfId</w:t>
            </w:r>
          </w:p>
        </w:tc>
        <w:tc>
          <w:tcPr>
            <w:tcW w:w="174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O</w:t>
            </w:r>
          </w:p>
        </w:tc>
        <w:tc>
          <w:tcPr>
            <w:tcW w:w="67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45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When present, this IE shall contain the identifier of the H-PCF (for a HR PDU session) selected by the AMF for the UE (for Access and Mobility Policy Control). </w:t>
            </w:r>
          </w:p>
        </w:tc>
        <w:tc>
          <w:tcPr>
            <w:tcW w:w="894"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pcfId</w:t>
            </w:r>
          </w:p>
        </w:tc>
        <w:tc>
          <w:tcPr>
            <w:tcW w:w="174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O</w:t>
            </w:r>
          </w:p>
        </w:tc>
        <w:tc>
          <w:tcPr>
            <w:tcW w:w="67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45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When present, this IE shall contain the identifier of the PCF (for a PDU session with an I-SMF) selected by the AMF for the UE (for Access and Mobility Policy Control). </w:t>
            </w:r>
          </w:p>
        </w:tc>
        <w:tc>
          <w:tcPr>
            <w:tcW w:w="894"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DTSSA</w:t>
            </w: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pcfGroupId</w:t>
            </w:r>
          </w:p>
        </w:tc>
        <w:tc>
          <w:tcPr>
            <w:tcW w:w="174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O</w:t>
            </w:r>
          </w:p>
        </w:tc>
        <w:tc>
          <w:tcPr>
            <w:tcW w:w="67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45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pcfSetId</w:t>
            </w:r>
          </w:p>
        </w:tc>
        <w:tc>
          <w:tcPr>
            <w:tcW w:w="174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NfSetId</w:t>
            </w:r>
          </w:p>
        </w:tc>
        <w:tc>
          <w:tcPr>
            <w:tcW w:w="248"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O</w:t>
            </w:r>
          </w:p>
        </w:tc>
        <w:tc>
          <w:tcPr>
            <w:tcW w:w="67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45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bookmarkStart w:id="645" w:name="_Hlk33434405"/>
            <w:r>
              <w:rPr>
                <w:rFonts w:cs="Arial"/>
                <w:szCs w:val="18"/>
              </w:rPr>
              <w:t xml:space="preserve">When present, it shall contain the NF Set ID of: </w:t>
            </w:r>
          </w:p>
          <w:p w:rsidR="00FA3B9B" w:rsidRDefault="00FA3B9B" w:rsidP="005003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943C39">
              <w:rPr>
                <w:rFonts w:ascii="Arial" w:hAnsi="Arial" w:cs="Arial"/>
                <w:sz w:val="18"/>
                <w:szCs w:val="18"/>
              </w:rPr>
              <w:t>the H-PCF</w:t>
            </w:r>
            <w:r>
              <w:rPr>
                <w:rFonts w:ascii="Arial" w:hAnsi="Arial" w:cs="Arial"/>
                <w:sz w:val="18"/>
                <w:szCs w:val="18"/>
              </w:rPr>
              <w:t>,</w:t>
            </w:r>
            <w:r w:rsidRPr="00943C39">
              <w:rPr>
                <w:rFonts w:ascii="Arial" w:hAnsi="Arial" w:cs="Arial"/>
                <w:sz w:val="18"/>
                <w:szCs w:val="18"/>
              </w:rPr>
              <w:t xml:space="preserve"> for a HR PDU session</w:t>
            </w:r>
            <w:r>
              <w:rPr>
                <w:rFonts w:ascii="Arial" w:hAnsi="Arial" w:cs="Arial"/>
                <w:sz w:val="18"/>
                <w:szCs w:val="18"/>
              </w:rPr>
              <w:t>, or</w:t>
            </w:r>
            <w:r w:rsidRPr="00943C39">
              <w:rPr>
                <w:rFonts w:ascii="Arial" w:hAnsi="Arial" w:cs="Arial"/>
                <w:sz w:val="18"/>
                <w:szCs w:val="18"/>
              </w:rPr>
              <w:t xml:space="preserve"> </w:t>
            </w:r>
          </w:p>
          <w:p w:rsidR="00FA3B9B" w:rsidRDefault="00FA3B9B" w:rsidP="005003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943C39">
              <w:rPr>
                <w:rFonts w:ascii="Arial" w:hAnsi="Arial" w:cs="Arial"/>
                <w:sz w:val="18"/>
                <w:szCs w:val="18"/>
              </w:rPr>
              <w:t>the PCF or V-PCF</w:t>
            </w:r>
            <w:r>
              <w:rPr>
                <w:rFonts w:ascii="Arial" w:hAnsi="Arial" w:cs="Arial"/>
                <w:sz w:val="18"/>
                <w:szCs w:val="18"/>
              </w:rPr>
              <w:t>,</w:t>
            </w:r>
            <w:r w:rsidRPr="00943C39">
              <w:rPr>
                <w:rFonts w:ascii="Arial" w:hAnsi="Arial" w:cs="Arial"/>
                <w:sz w:val="18"/>
                <w:szCs w:val="18"/>
              </w:rPr>
              <w:t xml:space="preserve"> for a PDU session with an I-SMF, in non-roaming and LBO roaming scenarios respectively </w:t>
            </w:r>
          </w:p>
          <w:p w:rsidR="00FA3B9B" w:rsidRDefault="00FA3B9B" w:rsidP="00500392">
            <w:pPr>
              <w:pStyle w:val="TAL"/>
              <w:rPr>
                <w:rFonts w:cs="Arial"/>
                <w:szCs w:val="18"/>
              </w:rPr>
            </w:pPr>
            <w:r w:rsidRPr="00943C39">
              <w:rPr>
                <w:rFonts w:cs="Arial"/>
                <w:szCs w:val="18"/>
              </w:rPr>
              <w:t>serving the UE for Access and Mobility Policy and/or UE Policy.</w:t>
            </w:r>
            <w:r>
              <w:t xml:space="preserve"> </w:t>
            </w:r>
            <w:bookmarkEnd w:id="645"/>
          </w:p>
        </w:tc>
        <w:tc>
          <w:tcPr>
            <w:tcW w:w="894"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hoPreparationIndication</w:t>
            </w:r>
          </w:p>
        </w:tc>
        <w:tc>
          <w:tcPr>
            <w:tcW w:w="174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7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45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during an EPS to 5GS handover preparation using the N26 interface or during N2 handover preparation with I-SMF insertion.</w:t>
            </w:r>
          </w:p>
          <w:p w:rsidR="00FA3B9B" w:rsidRDefault="00FA3B9B" w:rsidP="00500392">
            <w:pPr>
              <w:pStyle w:val="TAL"/>
              <w:rPr>
                <w:rFonts w:cs="Arial"/>
                <w:szCs w:val="18"/>
              </w:rPr>
            </w:pPr>
          </w:p>
          <w:p w:rsidR="00FA3B9B" w:rsidRDefault="00FA3B9B" w:rsidP="00500392">
            <w:pPr>
              <w:pStyle w:val="TAL"/>
              <w:rPr>
                <w:rFonts w:cs="Arial"/>
                <w:szCs w:val="18"/>
              </w:rPr>
            </w:pPr>
            <w:r>
              <w:rPr>
                <w:rFonts w:cs="Arial"/>
                <w:szCs w:val="18"/>
              </w:rPr>
              <w:t>When present, it shall be set as follows:</w:t>
            </w:r>
          </w:p>
          <w:p w:rsidR="00FA3B9B" w:rsidRDefault="00FA3B9B" w:rsidP="005003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rsidR="00FA3B9B" w:rsidRDefault="00FA3B9B" w:rsidP="005003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 xml:space="preserve"> or icnTunnelInfo.</w:t>
            </w:r>
          </w:p>
          <w:p w:rsidR="00FA3B9B" w:rsidRDefault="00FA3B9B" w:rsidP="00500392">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selMode</w:t>
            </w:r>
          </w:p>
        </w:tc>
        <w:tc>
          <w:tcPr>
            <w:tcW w:w="174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DnnSelectionMode</w:t>
            </w:r>
          </w:p>
        </w:tc>
        <w:tc>
          <w:tcPr>
            <w:tcW w:w="248"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7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45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shall be present if it is available. When present, it shall indicate whether the requested </w:t>
            </w:r>
            <w:r w:rsidRPr="00B27151">
              <w:rPr>
                <w:rFonts w:cs="Arial"/>
                <w:szCs w:val="18"/>
              </w:rPr>
              <w:t xml:space="preserve">DNN corresponds to an explicitly subscribed DNN or to </w:t>
            </w:r>
            <w:r>
              <w:rPr>
                <w:rFonts w:cs="Arial"/>
                <w:szCs w:val="18"/>
              </w:rPr>
              <w:t xml:space="preserve">the </w:t>
            </w:r>
            <w:r w:rsidRPr="00B27151">
              <w:rPr>
                <w:rFonts w:cs="Arial"/>
                <w:szCs w:val="18"/>
              </w:rPr>
              <w:t xml:space="preserve">usage of a wildcard subscription. </w:t>
            </w:r>
          </w:p>
        </w:tc>
        <w:tc>
          <w:tcPr>
            <w:tcW w:w="894"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alwaysOnRequested</w:t>
            </w:r>
          </w:p>
        </w:tc>
        <w:tc>
          <w:tcPr>
            <w:tcW w:w="174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7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45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and set to true if the UE requests to setup an always-on PDU session and this is allowed by local policy in the V-SMF or I-SMF.</w:t>
            </w:r>
          </w:p>
          <w:p w:rsidR="00FA3B9B" w:rsidRDefault="00FA3B9B" w:rsidP="00500392">
            <w:pPr>
              <w:pStyle w:val="TAL"/>
              <w:rPr>
                <w:rFonts w:cs="Arial"/>
                <w:szCs w:val="18"/>
              </w:rPr>
            </w:pPr>
          </w:p>
          <w:p w:rsidR="00FA3B9B" w:rsidRDefault="00FA3B9B" w:rsidP="00500392">
            <w:pPr>
              <w:pStyle w:val="TAL"/>
              <w:rPr>
                <w:rFonts w:cs="Arial"/>
                <w:szCs w:val="18"/>
              </w:rPr>
            </w:pPr>
            <w:r>
              <w:rPr>
                <w:rFonts w:cs="Arial"/>
                <w:szCs w:val="18"/>
              </w:rPr>
              <w:t>When present, it shall be set as follows:</w:t>
            </w:r>
          </w:p>
          <w:p w:rsidR="00FA3B9B" w:rsidRDefault="00FA3B9B" w:rsidP="005003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rsidR="00FA3B9B" w:rsidRDefault="00FA3B9B" w:rsidP="005003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p w:rsidR="00FA3B9B" w:rsidRDefault="00FA3B9B" w:rsidP="00500392">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udmGroupId</w:t>
            </w:r>
          </w:p>
        </w:tc>
        <w:tc>
          <w:tcPr>
            <w:tcW w:w="174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O</w:t>
            </w:r>
          </w:p>
        </w:tc>
        <w:tc>
          <w:tcPr>
            <w:tcW w:w="67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45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2857AD">
              <w:t>routingIndicator</w:t>
            </w:r>
          </w:p>
        </w:tc>
        <w:tc>
          <w:tcPr>
            <w:tcW w:w="174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string</w:t>
            </w:r>
          </w:p>
        </w:tc>
        <w:tc>
          <w:tcPr>
            <w:tcW w:w="248"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O</w:t>
            </w:r>
          </w:p>
        </w:tc>
        <w:tc>
          <w:tcPr>
            <w:tcW w:w="67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45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epsInterworkingInd</w:t>
            </w:r>
          </w:p>
        </w:tc>
        <w:tc>
          <w:tcPr>
            <w:tcW w:w="174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EpsInterworkingIndication</w:t>
            </w:r>
          </w:p>
        </w:tc>
        <w:tc>
          <w:tcPr>
            <w:tcW w:w="248"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O</w:t>
            </w:r>
          </w:p>
        </w:tc>
        <w:tc>
          <w:tcPr>
            <w:tcW w:w="67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45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may be present if the indication has been received from AMF and is allowed to be forwarded to H-SMF by operator configuration.</w:t>
            </w:r>
          </w:p>
          <w:p w:rsidR="00FA3B9B" w:rsidRDefault="00FA3B9B" w:rsidP="00500392">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lastRenderedPageBreak/>
              <w:t>vSmfService</w:t>
            </w:r>
            <w:r w:rsidRPr="00A54937">
              <w:t>InstanceI</w:t>
            </w:r>
            <w:r>
              <w:t>d</w:t>
            </w:r>
          </w:p>
        </w:tc>
        <w:tc>
          <w:tcPr>
            <w:tcW w:w="174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string</w:t>
            </w:r>
          </w:p>
        </w:tc>
        <w:tc>
          <w:tcPr>
            <w:tcW w:w="248"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O</w:t>
            </w:r>
          </w:p>
        </w:tc>
        <w:tc>
          <w:tcPr>
            <w:tcW w:w="67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45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rsidR="00FA3B9B" w:rsidRDefault="00FA3B9B" w:rsidP="00500392">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iSmfServiceInstanceId</w:t>
            </w:r>
          </w:p>
        </w:tc>
        <w:tc>
          <w:tcPr>
            <w:tcW w:w="174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string</w:t>
            </w:r>
          </w:p>
        </w:tc>
        <w:tc>
          <w:tcPr>
            <w:tcW w:w="248"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O</w:t>
            </w:r>
          </w:p>
        </w:tc>
        <w:tc>
          <w:tcPr>
            <w:tcW w:w="67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45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When present, this IE shall contain the </w:t>
            </w:r>
            <w:r>
              <w:t xml:space="preserve">serviceInstanceId </w:t>
            </w:r>
            <w:r>
              <w:rPr>
                <w:rFonts w:cs="Arial"/>
                <w:szCs w:val="18"/>
              </w:rPr>
              <w:t>of I-SMF service instance serving the PDU session.</w:t>
            </w:r>
          </w:p>
          <w:p w:rsidR="00FA3B9B" w:rsidRDefault="00FA3B9B" w:rsidP="00500392">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DTSSA</w:t>
            </w: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2857AD">
              <w:t>recoveryTime</w:t>
            </w:r>
          </w:p>
        </w:tc>
        <w:tc>
          <w:tcPr>
            <w:tcW w:w="174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2857AD">
              <w:t>DateTime</w:t>
            </w:r>
          </w:p>
        </w:tc>
        <w:tc>
          <w:tcPr>
            <w:tcW w:w="248"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sidRPr="002857AD">
              <w:rPr>
                <w:rFonts w:cs="Arial"/>
                <w:szCs w:val="18"/>
              </w:rPr>
              <w:t xml:space="preserve">Timestamp when </w:t>
            </w:r>
            <w:r>
              <w:rPr>
                <w:rFonts w:cs="Arial"/>
                <w:szCs w:val="18"/>
              </w:rPr>
              <w:t>the V-SMF or I-SMF service instance serving the PDU session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roamingChargingProfile</w:t>
            </w:r>
          </w:p>
        </w:tc>
        <w:tc>
          <w:tcPr>
            <w:tcW w:w="174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RoamingChargingProfile</w:t>
            </w:r>
          </w:p>
        </w:tc>
        <w:tc>
          <w:tcPr>
            <w:tcW w:w="248"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O</w:t>
            </w:r>
          </w:p>
        </w:tc>
        <w:tc>
          <w:tcPr>
            <w:tcW w:w="67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45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Roaming Charging Profile applicable in the VPLMN (see </w:t>
            </w:r>
            <w:r>
              <w:rPr>
                <w:noProof/>
                <w:lang w:val="en-US"/>
              </w:rPr>
              <w:t xml:space="preserve">clauses 5.1.9.1, 5.2.1.7 and 5.2.2.12.2 of 3GPP TS 32.255 [25]). </w:t>
            </w:r>
          </w:p>
        </w:tc>
        <w:tc>
          <w:tcPr>
            <w:tcW w:w="894"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chargingId</w:t>
            </w:r>
          </w:p>
        </w:tc>
        <w:tc>
          <w:tcPr>
            <w:tcW w:w="174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string</w:t>
            </w:r>
          </w:p>
        </w:tc>
        <w:tc>
          <w:tcPr>
            <w:tcW w:w="248"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O</w:t>
            </w:r>
          </w:p>
        </w:tc>
        <w:tc>
          <w:tcPr>
            <w:tcW w:w="67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45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Charging ID (see </w:t>
            </w:r>
            <w:r>
              <w:rPr>
                <w:noProof/>
                <w:lang w:val="en-US"/>
              </w:rPr>
              <w:t xml:space="preserve">clauses 5.1.9.1 of 3GPP TS 32.255 [25]). </w:t>
            </w:r>
          </w:p>
        </w:tc>
        <w:tc>
          <w:tcPr>
            <w:tcW w:w="894"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D165B3">
              <w:t>oldPduSessionId</w:t>
            </w:r>
          </w:p>
        </w:tc>
        <w:tc>
          <w:tcPr>
            <w:tcW w:w="174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D165B3">
              <w:t>PduSessionId</w:t>
            </w:r>
          </w:p>
        </w:tc>
        <w:tc>
          <w:tcPr>
            <w:tcW w:w="248"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rsidR="00FA3B9B" w:rsidRPr="00D165B3" w:rsidRDefault="00FA3B9B" w:rsidP="00500392">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rsidR="00FA3B9B" w:rsidRDefault="00FA3B9B" w:rsidP="00500392">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Pr>
                <w:rFonts w:cs="Arial"/>
                <w:szCs w:val="18"/>
              </w:rPr>
              <w:t>3GPP TS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eastAsia="zh-CN"/>
              </w:rPr>
              <w:t>epsBearerCtxStatus</w:t>
            </w:r>
          </w:p>
        </w:tc>
        <w:tc>
          <w:tcPr>
            <w:tcW w:w="174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eastAsia="zh-CN"/>
              </w:rPr>
              <w:t>EpsBearerContextStatus</w:t>
            </w:r>
          </w:p>
        </w:tc>
        <w:tc>
          <w:tcPr>
            <w:tcW w:w="248"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rsidR="00FA3B9B" w:rsidRDefault="00FA3B9B" w:rsidP="00500392">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amfNfId</w:t>
            </w:r>
          </w:p>
        </w:tc>
        <w:tc>
          <w:tcPr>
            <w:tcW w:w="174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7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45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shall be present unless the PDU session is related to </w:t>
            </w:r>
            <w:r>
              <w:t>regulatory prioritized service</w:t>
            </w:r>
            <w:r>
              <w:rPr>
                <w:rFonts w:cs="Arial"/>
                <w:szCs w:val="18"/>
              </w:rPr>
              <w:t>.</w:t>
            </w:r>
          </w:p>
          <w:p w:rsidR="00FA3B9B" w:rsidRDefault="00FA3B9B" w:rsidP="00500392">
            <w:pPr>
              <w:pStyle w:val="TAL"/>
              <w:rPr>
                <w:rFonts w:cs="Arial"/>
                <w:szCs w:val="18"/>
              </w:rPr>
            </w:pPr>
            <w:r>
              <w:rPr>
                <w:rFonts w:cs="Arial"/>
                <w:szCs w:val="18"/>
              </w:rPr>
              <w:t xml:space="preserve">When present, it shall contain the identifier of the serving AMF during </w:t>
            </w:r>
            <w:r w:rsidRPr="00050CA8">
              <w:t>UE-requested PDU Session Establishment</w:t>
            </w:r>
            <w:r>
              <w:t xml:space="preserve"> Procedure</w:t>
            </w:r>
            <w:r>
              <w:rPr>
                <w:rFonts w:cs="Arial"/>
                <w:szCs w:val="18"/>
              </w:rPr>
              <w:t xml:space="preserve">. See clauses </w:t>
            </w:r>
            <w:r w:rsidRPr="00050CA8">
              <w:t>4.3.2.2.2</w:t>
            </w:r>
            <w:r>
              <w:t xml:space="preserve"> of </w:t>
            </w:r>
            <w:r>
              <w:rPr>
                <w:rFonts w:cs="Arial"/>
                <w:szCs w:val="18"/>
              </w:rPr>
              <w:t>3GPP TS 2</w:t>
            </w:r>
            <w:r w:rsidRPr="00D165B3">
              <w:rPr>
                <w:rFonts w:cs="Arial"/>
                <w:szCs w:val="18"/>
              </w:rPr>
              <w:t>3.502</w:t>
            </w:r>
            <w:r>
              <w:rPr>
                <w:rFonts w:cs="Arial"/>
                <w:szCs w:val="18"/>
              </w:rPr>
              <w:t> </w:t>
            </w:r>
            <w:r w:rsidRPr="00D165B3">
              <w:rPr>
                <w:rFonts w:cs="Arial"/>
                <w:szCs w:val="18"/>
              </w:rPr>
              <w:t>[3]</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F8607F">
              <w:t>guami</w:t>
            </w:r>
          </w:p>
        </w:tc>
        <w:tc>
          <w:tcPr>
            <w:tcW w:w="174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F8607F">
              <w:t>Guami</w:t>
            </w:r>
          </w:p>
        </w:tc>
        <w:tc>
          <w:tcPr>
            <w:tcW w:w="248"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rsidR="00FA3B9B" w:rsidRPr="00F8607F" w:rsidRDefault="00FA3B9B" w:rsidP="00500392">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rsidR="00FA3B9B" w:rsidRDefault="00FA3B9B" w:rsidP="00500392">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Pr="00F8607F" w:rsidRDefault="00FA3B9B" w:rsidP="00500392">
            <w:pPr>
              <w:pStyle w:val="TAL"/>
            </w:pPr>
            <w:r>
              <w:t>cpCiotEnabled</w:t>
            </w:r>
          </w:p>
        </w:tc>
        <w:tc>
          <w:tcPr>
            <w:tcW w:w="1741" w:type="dxa"/>
            <w:tcBorders>
              <w:top w:val="single" w:sz="4" w:space="0" w:color="auto"/>
              <w:left w:val="single" w:sz="4" w:space="0" w:color="auto"/>
              <w:bottom w:val="single" w:sz="4" w:space="0" w:color="auto"/>
              <w:right w:val="single" w:sz="4" w:space="0" w:color="auto"/>
            </w:tcBorders>
          </w:tcPr>
          <w:p w:rsidR="00FA3B9B" w:rsidRPr="00F8607F" w:rsidRDefault="00FA3B9B" w:rsidP="00500392">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rsidR="00FA3B9B" w:rsidRPr="00F8607F" w:rsidRDefault="00FA3B9B" w:rsidP="00500392">
            <w:pPr>
              <w:pStyle w:val="TAC"/>
            </w:pPr>
            <w:r>
              <w:t>C</w:t>
            </w:r>
          </w:p>
        </w:tc>
        <w:tc>
          <w:tcPr>
            <w:tcW w:w="672" w:type="dxa"/>
            <w:tcBorders>
              <w:top w:val="single" w:sz="4" w:space="0" w:color="auto"/>
              <w:left w:val="single" w:sz="4" w:space="0" w:color="auto"/>
              <w:bottom w:val="single" w:sz="4" w:space="0" w:color="auto"/>
              <w:right w:val="single" w:sz="4" w:space="0" w:color="auto"/>
            </w:tcBorders>
          </w:tcPr>
          <w:p w:rsidR="00FA3B9B" w:rsidRPr="00F8607F" w:rsidRDefault="00FA3B9B" w:rsidP="00500392">
            <w:pPr>
              <w:pStyle w:val="TAL"/>
            </w:pPr>
            <w:r>
              <w:t>0..1</w:t>
            </w:r>
          </w:p>
        </w:tc>
        <w:tc>
          <w:tcPr>
            <w:tcW w:w="445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 xml:space="preserve"> </w:t>
            </w:r>
            <w:r>
              <w:rPr>
                <w:rFonts w:hint="eastAsia"/>
                <w:lang w:val="en-US" w:eastAsia="zh-CN"/>
              </w:rPr>
              <w:t>4.3.2.2.2)</w:t>
            </w:r>
            <w:r>
              <w:rPr>
                <w:noProof/>
              </w:rPr>
              <w:t>.</w:t>
            </w:r>
          </w:p>
          <w:p w:rsidR="00FA3B9B" w:rsidRDefault="00FA3B9B" w:rsidP="00500392">
            <w:pPr>
              <w:pStyle w:val="TAL"/>
              <w:rPr>
                <w:lang w:eastAsia="zh-CN"/>
              </w:rPr>
            </w:pPr>
            <w:r w:rsidRPr="004F2714">
              <w:rPr>
                <w:rFonts w:cs="Arial"/>
                <w:szCs w:val="18"/>
              </w:rPr>
              <w:t>When present, it shall be set as follows:</w:t>
            </w:r>
          </w:p>
          <w:p w:rsidR="00FA3B9B" w:rsidRDefault="00FA3B9B" w:rsidP="0050039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rsidR="00FA3B9B" w:rsidRDefault="00FA3B9B" w:rsidP="0050039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p w:rsidR="00FA3B9B" w:rsidRPr="00F8607F" w:rsidRDefault="00FA3B9B" w:rsidP="00500392">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CIOT</w:t>
            </w: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cpOnlyInd</w:t>
            </w:r>
          </w:p>
        </w:tc>
        <w:tc>
          <w:tcPr>
            <w:tcW w:w="174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7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45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Pr>
                <w:lang w:eastAsia="zh-CN"/>
              </w:rPr>
              <w:t xml:space="preserve">clause 5.31.4.1 of </w:t>
            </w:r>
            <w:r>
              <w:rPr>
                <w:rFonts w:hint="eastAsia"/>
                <w:lang w:eastAsia="zh-CN"/>
              </w:rPr>
              <w:t>3GPP TS 23.501 [2]</w:t>
            </w:r>
            <w:r>
              <w:rPr>
                <w:rFonts w:hint="eastAsia"/>
                <w:lang w:val="en-US" w:eastAsia="zh-CN"/>
              </w:rPr>
              <w:t>).</w:t>
            </w:r>
          </w:p>
          <w:p w:rsidR="00FA3B9B" w:rsidRDefault="00FA3B9B" w:rsidP="00500392">
            <w:pPr>
              <w:pStyle w:val="TAL"/>
              <w:rPr>
                <w:rFonts w:cs="Arial"/>
                <w:szCs w:val="18"/>
              </w:rPr>
            </w:pPr>
          </w:p>
          <w:p w:rsidR="00FA3B9B" w:rsidRDefault="00FA3B9B" w:rsidP="00500392">
            <w:pPr>
              <w:pStyle w:val="TAL"/>
              <w:rPr>
                <w:rFonts w:cs="Arial"/>
                <w:szCs w:val="18"/>
              </w:rPr>
            </w:pPr>
            <w:r w:rsidRPr="004F2714">
              <w:rPr>
                <w:rFonts w:cs="Arial"/>
                <w:szCs w:val="18"/>
              </w:rPr>
              <w:t>When present, it shall be set as follows:</w:t>
            </w:r>
          </w:p>
          <w:p w:rsidR="00FA3B9B" w:rsidRPr="006E3917" w:rsidRDefault="00FA3B9B" w:rsidP="00500392">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rsidR="00FA3B9B" w:rsidRPr="00426827" w:rsidRDefault="00FA3B9B" w:rsidP="00500392">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 xml:space="preserve">sion is not constrained to only use Control Plane CIoT 5GS Optimisation. </w:t>
            </w:r>
          </w:p>
          <w:p w:rsidR="00FA3B9B" w:rsidRDefault="00FA3B9B" w:rsidP="00500392">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Pr>
                <w:rFonts w:cs="Arial"/>
                <w:szCs w:val="18"/>
              </w:rPr>
              <w:t>CIOT</w:t>
            </w: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Pr="00F8607F" w:rsidRDefault="00FA3B9B" w:rsidP="00500392">
            <w:pPr>
              <w:pStyle w:val="TAL"/>
            </w:pPr>
            <w:r>
              <w:lastRenderedPageBreak/>
              <w:t>invokeNef</w:t>
            </w:r>
          </w:p>
        </w:tc>
        <w:tc>
          <w:tcPr>
            <w:tcW w:w="1741" w:type="dxa"/>
            <w:tcBorders>
              <w:top w:val="single" w:sz="4" w:space="0" w:color="auto"/>
              <w:left w:val="single" w:sz="4" w:space="0" w:color="auto"/>
              <w:bottom w:val="single" w:sz="4" w:space="0" w:color="auto"/>
              <w:right w:val="single" w:sz="4" w:space="0" w:color="auto"/>
            </w:tcBorders>
          </w:tcPr>
          <w:p w:rsidR="00FA3B9B" w:rsidRPr="00F8607F" w:rsidRDefault="00FA3B9B" w:rsidP="00500392">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rsidR="00FA3B9B" w:rsidRPr="00F8607F" w:rsidRDefault="00FA3B9B" w:rsidP="00500392">
            <w:pPr>
              <w:pStyle w:val="TAC"/>
            </w:pPr>
            <w:r>
              <w:t>C</w:t>
            </w:r>
          </w:p>
        </w:tc>
        <w:tc>
          <w:tcPr>
            <w:tcW w:w="672" w:type="dxa"/>
            <w:tcBorders>
              <w:top w:val="single" w:sz="4" w:space="0" w:color="auto"/>
              <w:left w:val="single" w:sz="4" w:space="0" w:color="auto"/>
              <w:bottom w:val="single" w:sz="4" w:space="0" w:color="auto"/>
              <w:right w:val="single" w:sz="4" w:space="0" w:color="auto"/>
            </w:tcBorders>
          </w:tcPr>
          <w:p w:rsidR="00FA3B9B" w:rsidRPr="00F8607F" w:rsidRDefault="00FA3B9B" w:rsidP="00500392">
            <w:pPr>
              <w:pStyle w:val="TAL"/>
            </w:pPr>
            <w:r>
              <w:t>0..1</w:t>
            </w:r>
          </w:p>
        </w:tc>
        <w:tc>
          <w:tcPr>
            <w:tcW w:w="445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rsidR="00FA3B9B" w:rsidRDefault="00FA3B9B" w:rsidP="00500392">
            <w:pPr>
              <w:pStyle w:val="TAL"/>
              <w:rPr>
                <w:lang w:eastAsia="zh-CN"/>
              </w:rPr>
            </w:pPr>
            <w:r w:rsidRPr="004F2714">
              <w:rPr>
                <w:rFonts w:cs="Arial"/>
                <w:szCs w:val="18"/>
              </w:rPr>
              <w:t>When present, it shall be set as follows:</w:t>
            </w:r>
          </w:p>
          <w:p w:rsidR="00FA3B9B" w:rsidRPr="009A7F11" w:rsidRDefault="00FA3B9B" w:rsidP="00500392">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rsidR="00FA3B9B" w:rsidRPr="009A7F11" w:rsidRDefault="00FA3B9B" w:rsidP="00500392">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rsidR="00FA3B9B" w:rsidRPr="00F8607F" w:rsidRDefault="00FA3B9B" w:rsidP="00500392">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CIOT</w:t>
            </w: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eastAsia="zh-CN"/>
              </w:rPr>
              <w:t>maRequestInd</w:t>
            </w:r>
          </w:p>
        </w:tc>
        <w:tc>
          <w:tcPr>
            <w:tcW w:w="174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rFonts w:hint="eastAsia"/>
                <w:lang w:eastAsia="zh-CN"/>
              </w:rPr>
              <w:t>boolean</w:t>
            </w:r>
          </w:p>
        </w:tc>
        <w:tc>
          <w:tcPr>
            <w:tcW w:w="248"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rsidR="00FA3B9B" w:rsidRDefault="00FA3B9B" w:rsidP="00500392">
            <w:pPr>
              <w:pStyle w:val="TAL"/>
              <w:rPr>
                <w:rFonts w:cs="Arial"/>
                <w:szCs w:val="18"/>
                <w:lang w:eastAsia="zh-CN"/>
              </w:rPr>
            </w:pPr>
            <w:r w:rsidRPr="004F2714">
              <w:rPr>
                <w:rFonts w:cs="Arial"/>
                <w:szCs w:val="18"/>
              </w:rPr>
              <w:t>When present, it shall be set as follows:</w:t>
            </w:r>
          </w:p>
          <w:p w:rsidR="00FA3B9B" w:rsidRDefault="00FA3B9B" w:rsidP="0050039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rsidR="00FA3B9B" w:rsidRDefault="00FA3B9B" w:rsidP="00500392">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Pr>
                <w:rFonts w:hint="eastAsia"/>
                <w:lang w:eastAsia="zh-CN"/>
              </w:rPr>
              <w:t>MAPDU</w:t>
            </w: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sidRPr="006F4A86">
              <w:rPr>
                <w:lang w:val="en-US" w:eastAsia="zh-CN"/>
              </w:rPr>
              <w:t>maNw</w:t>
            </w:r>
            <w:r>
              <w:rPr>
                <w:lang w:val="en-US" w:eastAsia="zh-CN"/>
              </w:rPr>
              <w:t>Upgrade</w:t>
            </w:r>
            <w:r w:rsidRPr="006F4A86">
              <w:rPr>
                <w:lang w:val="en-US" w:eastAsia="zh-CN"/>
              </w:rPr>
              <w:t>Ind</w:t>
            </w:r>
          </w:p>
        </w:tc>
        <w:tc>
          <w:tcPr>
            <w:tcW w:w="174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lang w:val="en-US" w:eastAsia="zh-CN"/>
              </w:rPr>
              <w:t>boolean</w:t>
            </w:r>
          </w:p>
        </w:tc>
        <w:tc>
          <w:tcPr>
            <w:tcW w:w="248"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lang w:val="en-US" w:eastAsia="zh-CN"/>
              </w:rPr>
            </w:pPr>
            <w:r>
              <w:rPr>
                <w:rFonts w:cs="Arial"/>
                <w:szCs w:val="18"/>
                <w:lang w:val="en-US" w:eastAsia="zh-CN"/>
              </w:rPr>
              <w:t>This IE shall only be present if the PDU session is allowed to be upgraded to MA PDU session (see clause 4.22.3 of 3GPP </w:t>
            </w:r>
            <w:r>
              <w:rPr>
                <w:rFonts w:cs="Arial"/>
                <w:szCs w:val="18"/>
              </w:rPr>
              <w:t>TS </w:t>
            </w:r>
            <w:r>
              <w:rPr>
                <w:rFonts w:cs="Arial"/>
                <w:szCs w:val="18"/>
                <w:lang w:val="en-US" w:eastAsia="zh-CN"/>
              </w:rPr>
              <w:t>23.502 [3]).</w:t>
            </w:r>
          </w:p>
          <w:p w:rsidR="00FA3B9B" w:rsidRDefault="00FA3B9B" w:rsidP="00500392">
            <w:pPr>
              <w:pStyle w:val="TAL"/>
              <w:rPr>
                <w:rFonts w:cs="Arial"/>
                <w:szCs w:val="18"/>
                <w:lang w:val="en-US" w:eastAsia="zh-CN"/>
              </w:rPr>
            </w:pPr>
          </w:p>
          <w:p w:rsidR="00FA3B9B" w:rsidRDefault="00FA3B9B" w:rsidP="00500392">
            <w:pPr>
              <w:pStyle w:val="TAL"/>
              <w:rPr>
                <w:rFonts w:cs="Arial"/>
                <w:szCs w:val="18"/>
                <w:lang w:eastAsia="zh-CN"/>
              </w:rPr>
            </w:pPr>
            <w:r>
              <w:rPr>
                <w:rFonts w:cs="Arial"/>
                <w:szCs w:val="18"/>
              </w:rPr>
              <w:t>When present, it shall be set as follows:</w:t>
            </w:r>
          </w:p>
          <w:p w:rsidR="00FA3B9B" w:rsidRDefault="00FA3B9B" w:rsidP="00500392">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rsidR="00FA3B9B" w:rsidRDefault="00FA3B9B" w:rsidP="00500392">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rsidR="00FA3B9B" w:rsidRDefault="00FA3B9B" w:rsidP="00500392">
            <w:pPr>
              <w:pStyle w:val="TAL"/>
              <w:ind w:leftChars="100" w:left="200"/>
              <w:rPr>
                <w:rFonts w:cs="Arial"/>
                <w:szCs w:val="18"/>
                <w:lang w:eastAsia="zh-CN"/>
              </w:rPr>
            </w:pPr>
          </w:p>
          <w:p w:rsidR="00FA3B9B" w:rsidRDefault="00FA3B9B" w:rsidP="00500392">
            <w:pPr>
              <w:pStyle w:val="TAL"/>
              <w:rPr>
                <w:rFonts w:cs="Arial"/>
                <w:szCs w:val="18"/>
                <w:lang w:eastAsia="zh-CN"/>
              </w:rPr>
            </w:pPr>
            <w:r>
              <w:rPr>
                <w:rFonts w:cs="Arial"/>
                <w:szCs w:val="18"/>
                <w:lang w:val="en-US" w:eastAsia="zh-CN"/>
              </w:rPr>
              <w:t xml:space="preserve">When </w:t>
            </w:r>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eastAsia="zh-CN"/>
              </w:rPr>
            </w:pPr>
            <w:r>
              <w:rPr>
                <w:rFonts w:cs="Arial"/>
                <w:szCs w:val="18"/>
                <w:lang w:val="en-US" w:eastAsia="zh-CN"/>
              </w:rPr>
              <w:t>MAPDU</w:t>
            </w: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lang w:eastAsia="zh-CN"/>
              </w:rPr>
              <w:t>dnaiList</w:t>
            </w:r>
          </w:p>
        </w:tc>
        <w:tc>
          <w:tcPr>
            <w:tcW w:w="174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lang w:eastAsia="zh-CN"/>
              </w:rPr>
              <w:t>array(Dnai)</w:t>
            </w:r>
          </w:p>
        </w:tc>
        <w:tc>
          <w:tcPr>
            <w:tcW w:w="248"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Xn based handover, Inter NG-RAN node N2 based handover (see clause 4.23 of </w:t>
            </w:r>
            <w:r>
              <w:t>3GPP TS 23.502 [3])</w:t>
            </w:r>
            <w:r>
              <w:rPr>
                <w:rFonts w:cs="Arial"/>
                <w:szCs w:val="18"/>
                <w:lang w:eastAsia="zh-CN"/>
              </w:rPr>
              <w:t>.</w:t>
            </w:r>
          </w:p>
          <w:p w:rsidR="00FA3B9B" w:rsidRDefault="00FA3B9B" w:rsidP="00500392">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eastAsia="zh-CN"/>
              </w:rPr>
            </w:pPr>
            <w:r>
              <w:rPr>
                <w:lang w:eastAsia="zh-CN"/>
              </w:rPr>
              <w:t>DTSSA</w:t>
            </w: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t>presenceInLadn</w:t>
            </w:r>
          </w:p>
        </w:tc>
        <w:tc>
          <w:tcPr>
            <w:tcW w:w="174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t>PresenceState</w:t>
            </w:r>
          </w:p>
        </w:tc>
        <w:tc>
          <w:tcPr>
            <w:tcW w:w="248"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rsidR="00FA3B9B" w:rsidRDefault="00FA3B9B" w:rsidP="00500392">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rFonts w:cs="Arial"/>
                <w:szCs w:val="18"/>
                <w:lang w:eastAsia="zh-CN"/>
              </w:rPr>
            </w:pPr>
            <w:r>
              <w:rPr>
                <w:noProof/>
              </w:rPr>
              <w:t>DTSSA</w:t>
            </w: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B30907">
              <w:rPr>
                <w:lang w:eastAsia="zh-CN"/>
              </w:rPr>
              <w:t>second</w:t>
            </w:r>
            <w:r>
              <w:rPr>
                <w:lang w:eastAsia="zh-CN"/>
              </w:rPr>
              <w:t>ary</w:t>
            </w:r>
            <w:r w:rsidRPr="00B30907">
              <w:rPr>
                <w:lang w:eastAsia="zh-CN"/>
              </w:rPr>
              <w:t>RatUsage</w:t>
            </w:r>
            <w:r>
              <w:rPr>
                <w:lang w:eastAsia="zh-CN"/>
              </w:rPr>
              <w:t>Info</w:t>
            </w:r>
          </w:p>
        </w:tc>
        <w:tc>
          <w:tcPr>
            <w:tcW w:w="174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array(</w:t>
            </w:r>
            <w:r>
              <w:rPr>
                <w:lang w:eastAsia="zh-CN"/>
              </w:rPr>
              <w:t>SecondaryRatUsageInfo</w:t>
            </w:r>
            <w:r>
              <w:t>)</w:t>
            </w:r>
          </w:p>
        </w:tc>
        <w:tc>
          <w:tcPr>
            <w:tcW w:w="248"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O</w:t>
            </w:r>
          </w:p>
        </w:tc>
        <w:tc>
          <w:tcPr>
            <w:tcW w:w="67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1..N</w:t>
            </w:r>
          </w:p>
        </w:tc>
        <w:tc>
          <w:tcPr>
            <w:tcW w:w="445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noProof/>
              </w:rPr>
            </w:pPr>
            <w:r>
              <w:rPr>
                <w:rFonts w:cs="Arial"/>
                <w:szCs w:val="18"/>
                <w:lang w:eastAsia="zh-CN"/>
              </w:rPr>
              <w:t>DTSSA</w:t>
            </w: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Pr="00B30907" w:rsidRDefault="00FA3B9B" w:rsidP="00500392">
            <w:pPr>
              <w:pStyle w:val="TAL"/>
              <w:rPr>
                <w:lang w:eastAsia="zh-CN"/>
              </w:rPr>
            </w:pPr>
            <w:r>
              <w:rPr>
                <w:lang w:eastAsia="zh-CN"/>
              </w:rPr>
              <w:t>s</w:t>
            </w:r>
            <w:r w:rsidRPr="00B712A3">
              <w:rPr>
                <w:lang w:eastAsia="zh-CN"/>
              </w:rPr>
              <w:t>mallDataRateStatus</w:t>
            </w:r>
          </w:p>
        </w:tc>
        <w:tc>
          <w:tcPr>
            <w:tcW w:w="174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B712A3">
              <w:rPr>
                <w:lang w:eastAsia="zh-CN"/>
              </w:rPr>
              <w:t>SmallDataRateStatus</w:t>
            </w:r>
          </w:p>
        </w:tc>
        <w:tc>
          <w:tcPr>
            <w:tcW w:w="248"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Pr="00B8251F">
              <w:t>clause 5.31.14.3</w:t>
            </w:r>
            <w:r>
              <w:t xml:space="preserve"> of </w:t>
            </w:r>
            <w:r w:rsidRPr="00B8251F">
              <w:t>3GPP TS 23.501</w:t>
            </w:r>
            <w:r>
              <w:t> </w:t>
            </w:r>
            <w:r w:rsidRPr="00B8251F">
              <w:t xml:space="preserve">[2] </w:t>
            </w:r>
            <w:r>
              <w:t xml:space="preserve">and </w:t>
            </w:r>
            <w:r w:rsidRPr="00B8251F">
              <w:t xml:space="preserve">clause </w:t>
            </w:r>
            <w:r>
              <w:t xml:space="preserve">4.3.2.2.2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rFonts w:cs="Arial"/>
                <w:szCs w:val="18"/>
                <w:lang w:eastAsia="zh-CN"/>
              </w:rPr>
            </w:pPr>
            <w:r>
              <w:rPr>
                <w:rFonts w:cs="Arial"/>
                <w:szCs w:val="18"/>
              </w:rPr>
              <w:t>CIOT</w:t>
            </w: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lang w:eastAsia="zh-CN"/>
              </w:rPr>
              <w:t>apn</w:t>
            </w:r>
            <w:r w:rsidRPr="00B712A3">
              <w:rPr>
                <w:lang w:eastAsia="zh-CN"/>
              </w:rPr>
              <w:t>RateStatus</w:t>
            </w:r>
          </w:p>
        </w:tc>
        <w:tc>
          <w:tcPr>
            <w:tcW w:w="1741" w:type="dxa"/>
            <w:tcBorders>
              <w:top w:val="single" w:sz="4" w:space="0" w:color="auto"/>
              <w:left w:val="single" w:sz="4" w:space="0" w:color="auto"/>
              <w:bottom w:val="single" w:sz="4" w:space="0" w:color="auto"/>
              <w:right w:val="single" w:sz="4" w:space="0" w:color="auto"/>
            </w:tcBorders>
          </w:tcPr>
          <w:p w:rsidR="00FA3B9B" w:rsidRPr="00B712A3" w:rsidRDefault="00FA3B9B" w:rsidP="00500392">
            <w:pPr>
              <w:pStyle w:val="TAL"/>
              <w:rPr>
                <w:lang w:eastAsia="zh-CN"/>
              </w:rPr>
            </w:pPr>
            <w:r>
              <w:rPr>
                <w:lang w:eastAsia="zh-CN"/>
              </w:rPr>
              <w:t>Apn</w:t>
            </w:r>
            <w:r w:rsidRPr="00B712A3">
              <w:rPr>
                <w:lang w:eastAsia="zh-CN"/>
              </w:rPr>
              <w:t>RateStatus</w:t>
            </w:r>
          </w:p>
        </w:tc>
        <w:tc>
          <w:tcPr>
            <w:tcW w:w="248"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t xml:space="preserve">clause </w:t>
            </w:r>
            <w:r w:rsidRPr="00F227D3">
              <w:t>4.7.7.3</w:t>
            </w:r>
            <w:r>
              <w:t xml:space="preserve"> in 3GPP TS 23.4</w:t>
            </w:r>
            <w:r w:rsidRPr="00B8251F">
              <w:t>01</w:t>
            </w:r>
            <w:r>
              <w:t xml:space="preserve"> [33] and </w:t>
            </w:r>
            <w:r w:rsidRPr="00B8251F">
              <w:t xml:space="preserve">clause </w:t>
            </w:r>
            <w:r w:rsidRPr="00F74FC1">
              <w:t>4.11.5.3</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rFonts w:cs="Arial"/>
                <w:szCs w:val="18"/>
              </w:rPr>
            </w:pPr>
            <w:r>
              <w:rPr>
                <w:rFonts w:cs="Arial"/>
                <w:szCs w:val="18"/>
              </w:rPr>
              <w:t>CIOT</w:t>
            </w: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t>dlServingPlmnRateCtl</w:t>
            </w:r>
          </w:p>
        </w:tc>
        <w:tc>
          <w:tcPr>
            <w:tcW w:w="1741" w:type="dxa"/>
            <w:tcBorders>
              <w:top w:val="single" w:sz="4" w:space="0" w:color="auto"/>
              <w:left w:val="single" w:sz="4" w:space="0" w:color="auto"/>
              <w:bottom w:val="single" w:sz="4" w:space="0" w:color="auto"/>
              <w:right w:val="single" w:sz="4" w:space="0" w:color="auto"/>
            </w:tcBorders>
          </w:tcPr>
          <w:p w:rsidR="00FA3B9B" w:rsidRPr="00B712A3" w:rsidRDefault="00FA3B9B" w:rsidP="00500392">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rsidR="00FA3B9B" w:rsidRDefault="00FA3B9B" w:rsidP="00500392">
            <w:pPr>
              <w:pStyle w:val="TAL"/>
              <w:rPr>
                <w:rFonts w:cs="Arial"/>
                <w:szCs w:val="18"/>
              </w:rPr>
            </w:pPr>
          </w:p>
          <w:p w:rsidR="00FA3B9B" w:rsidRDefault="00FA3B9B" w:rsidP="00500392">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w:t>
            </w:r>
          </w:p>
          <w:p w:rsidR="00FA3B9B" w:rsidRDefault="00FA3B9B" w:rsidP="00500392">
            <w:pPr>
              <w:pStyle w:val="TAL"/>
              <w:rPr>
                <w:rFonts w:cs="Arial"/>
                <w:szCs w:val="18"/>
              </w:rPr>
            </w:pPr>
          </w:p>
          <w:p w:rsidR="00FA3B9B" w:rsidRDefault="00FA3B9B" w:rsidP="00500392">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rFonts w:cs="Arial"/>
                <w:szCs w:val="18"/>
              </w:rPr>
            </w:pPr>
            <w:r>
              <w:rPr>
                <w:rFonts w:cs="Arial"/>
                <w:szCs w:val="18"/>
              </w:rPr>
              <w:t>CIOT</w:t>
            </w:r>
          </w:p>
        </w:tc>
      </w:tr>
      <w:tr w:rsidR="00FA3B9B" w:rsidTr="00500392">
        <w:trPr>
          <w:jc w:val="center"/>
        </w:trPr>
        <w:tc>
          <w:tcPr>
            <w:tcW w:w="9985" w:type="dxa"/>
            <w:gridSpan w:val="6"/>
            <w:tcBorders>
              <w:top w:val="single" w:sz="4" w:space="0" w:color="auto"/>
              <w:left w:val="single" w:sz="4" w:space="0" w:color="auto"/>
              <w:bottom w:val="single" w:sz="4" w:space="0" w:color="auto"/>
              <w:right w:val="single" w:sz="4" w:space="0" w:color="auto"/>
            </w:tcBorders>
          </w:tcPr>
          <w:p w:rsidR="00FA3B9B" w:rsidRDefault="00FA3B9B" w:rsidP="00500392">
            <w:pPr>
              <w:pStyle w:val="TAN"/>
              <w:rPr>
                <w:rFonts w:cs="Arial"/>
                <w:szCs w:val="18"/>
              </w:rPr>
            </w:pPr>
            <w:r>
              <w:t>NOTE:</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tc>
      </w:tr>
    </w:tbl>
    <w:p w:rsidR="00FA3B9B" w:rsidRPr="00EA1C32" w:rsidRDefault="00FA3B9B" w:rsidP="00FA3B9B"/>
    <w:p w:rsidR="00FA3B9B" w:rsidRDefault="00FA3B9B" w:rsidP="00FA3B9B">
      <w:pPr>
        <w:pStyle w:val="Heading5"/>
      </w:pPr>
      <w:bookmarkStart w:id="646" w:name="_Toc25073938"/>
      <w:bookmarkStart w:id="647" w:name="_Toc34063121"/>
      <w:bookmarkStart w:id="648" w:name="_Toc36455985"/>
      <w:r>
        <w:lastRenderedPageBreak/>
        <w:t>6.1.6.2.10</w:t>
      </w:r>
      <w:r>
        <w:tab/>
        <w:t>Type: PduSessionCreatedData</w:t>
      </w:r>
      <w:bookmarkEnd w:id="646"/>
      <w:bookmarkEnd w:id="647"/>
      <w:bookmarkEnd w:id="648"/>
    </w:p>
    <w:p w:rsidR="00FA3B9B" w:rsidRDefault="00FA3B9B" w:rsidP="00FA3B9B">
      <w:pPr>
        <w:pStyle w:val="TH"/>
      </w:pPr>
      <w:r>
        <w:rPr>
          <w:noProof/>
        </w:rPr>
        <w:t>Table </w:t>
      </w:r>
      <w:r>
        <w:t xml:space="preserve">6.1.6.2.10-1: </w:t>
      </w:r>
      <w:r>
        <w:rPr>
          <w:noProof/>
        </w:rPr>
        <w:t xml:space="preserve">Definition of type </w:t>
      </w:r>
      <w:r>
        <w:t>PduSessionCreatedData</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FA3B9B" w:rsidRPr="00FD48E5" w:rsidTr="00500392">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rsidR="00FA3B9B" w:rsidRPr="007277D4" w:rsidRDefault="00FA3B9B" w:rsidP="00500392">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rsidR="00FA3B9B" w:rsidRDefault="00FA3B9B" w:rsidP="00500392">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rsidR="00FA3B9B" w:rsidRDefault="00FA3B9B" w:rsidP="00500392">
            <w:pPr>
              <w:pStyle w:val="TAH"/>
              <w:rPr>
                <w:rFonts w:cs="Arial"/>
                <w:szCs w:val="18"/>
              </w:rPr>
            </w:pPr>
            <w:r>
              <w:rPr>
                <w:rFonts w:cs="Arial"/>
                <w:szCs w:val="18"/>
              </w:rPr>
              <w:t>Applicability</w:t>
            </w:r>
          </w:p>
        </w:tc>
      </w:tr>
      <w:tr w:rsidR="00FA3B9B" w:rsidRPr="00FD48E5" w:rsidTr="00500392">
        <w:trPr>
          <w:jc w:val="center"/>
        </w:trPr>
        <w:tc>
          <w:tcPr>
            <w:tcW w:w="198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val="en-US"/>
              </w:rPr>
            </w:pPr>
            <w:r>
              <w:t>pduSessionType</w:t>
            </w:r>
          </w:p>
        </w:tc>
        <w:tc>
          <w:tcPr>
            <w:tcW w:w="184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PduSessionType</w:t>
            </w:r>
          </w:p>
        </w:tc>
        <w:tc>
          <w:tcPr>
            <w:tcW w:w="283"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M</w:t>
            </w:r>
          </w:p>
        </w:tc>
        <w:tc>
          <w:tcPr>
            <w:tcW w:w="56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RPr="00FD48E5" w:rsidTr="00500392">
        <w:trPr>
          <w:jc w:val="center"/>
        </w:trPr>
        <w:tc>
          <w:tcPr>
            <w:tcW w:w="198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val="en-US"/>
              </w:rPr>
            </w:pPr>
            <w:r>
              <w:t>sscMode</w:t>
            </w:r>
          </w:p>
        </w:tc>
        <w:tc>
          <w:tcPr>
            <w:tcW w:w="184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string</w:t>
            </w:r>
          </w:p>
        </w:tc>
        <w:tc>
          <w:tcPr>
            <w:tcW w:w="283"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M</w:t>
            </w:r>
          </w:p>
        </w:tc>
        <w:tc>
          <w:tcPr>
            <w:tcW w:w="56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indicate the SSC mode applicable to the PDU session.</w:t>
            </w:r>
          </w:p>
          <w:p w:rsidR="00FA3B9B" w:rsidRDefault="00FA3B9B" w:rsidP="00500392">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clause 9.11.4.16 of 3GPP TS 24.501 [7].</w:t>
            </w:r>
          </w:p>
          <w:p w:rsidR="00FA3B9B" w:rsidRDefault="00FA3B9B" w:rsidP="00500392">
            <w:pPr>
              <w:pStyle w:val="TAL"/>
              <w:rPr>
                <w:rFonts w:cs="Arial"/>
                <w:szCs w:val="18"/>
              </w:rPr>
            </w:pPr>
          </w:p>
          <w:p w:rsidR="00FA3B9B" w:rsidRPr="00BF79F2" w:rsidRDefault="00FA3B9B" w:rsidP="00500392">
            <w:pPr>
              <w:pStyle w:val="TAL"/>
            </w:pPr>
            <w:r>
              <w:t xml:space="preserve">Pattern: </w:t>
            </w:r>
            <w:r w:rsidRPr="00591266">
              <w:t>"</w:t>
            </w:r>
            <w:r w:rsidRPr="002857AD">
              <w:rPr>
                <w:lang w:val="en-US"/>
              </w:rPr>
              <w:t>^</w:t>
            </w:r>
            <w:r w:rsidRPr="00591266">
              <w:t>[</w:t>
            </w:r>
            <w:r>
              <w:t>0-7</w:t>
            </w:r>
            <w:r w:rsidRPr="00591266">
              <w:t>]</w:t>
            </w:r>
            <w:r>
              <w:t>$</w:t>
            </w:r>
            <w:r w:rsidRPr="00591266">
              <w:t>"</w:t>
            </w:r>
          </w:p>
          <w:p w:rsidR="00FA3B9B" w:rsidRDefault="00FA3B9B" w:rsidP="00500392">
            <w:pPr>
              <w:pStyle w:val="TAL"/>
              <w:rPr>
                <w:rFonts w:cs="Arial"/>
                <w:szCs w:val="18"/>
              </w:rPr>
            </w:pPr>
          </w:p>
          <w:p w:rsidR="00FA3B9B" w:rsidRDefault="00FA3B9B" w:rsidP="00500392">
            <w:pPr>
              <w:pStyle w:val="TAL"/>
              <w:rPr>
                <w:rFonts w:cs="Arial"/>
                <w:szCs w:val="18"/>
              </w:rPr>
            </w:pPr>
            <w:r>
              <w:rPr>
                <w:rFonts w:cs="Arial"/>
                <w:szCs w:val="18"/>
              </w:rPr>
              <w:t>Example: SSC mode 3 shall be encoded as "3".</w:t>
            </w:r>
          </w:p>
          <w:p w:rsidR="00FA3B9B" w:rsidRDefault="00FA3B9B" w:rsidP="00500392">
            <w:pPr>
              <w:pStyle w:val="TAL"/>
              <w:rPr>
                <w:rFonts w:cs="Arial"/>
                <w:szCs w:val="18"/>
              </w:rPr>
            </w:pPr>
            <w:r>
              <w:rPr>
                <w:rFonts w:cs="Arial"/>
                <w:szCs w:val="18"/>
              </w:rPr>
              <w:t>See NOTE.</w:t>
            </w:r>
          </w:p>
        </w:tc>
        <w:tc>
          <w:tcPr>
            <w:tcW w:w="8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RPr="00FD48E5" w:rsidTr="00500392">
        <w:trPr>
          <w:jc w:val="center"/>
        </w:trPr>
        <w:tc>
          <w:tcPr>
            <w:tcW w:w="198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val="en-US"/>
              </w:rPr>
            </w:pPr>
            <w:r>
              <w:rPr>
                <w:lang w:val="en-US"/>
              </w:rPr>
              <w:t>hcnTunnelInfo</w:t>
            </w:r>
          </w:p>
        </w:tc>
        <w:tc>
          <w:tcPr>
            <w:tcW w:w="184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56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shall be present for a HR PDU session, except </w:t>
            </w:r>
            <w:r>
              <w:rPr>
                <w:lang w:val="en-US"/>
              </w:rPr>
              <w:t xml:space="preserve">when </w:t>
            </w:r>
            <w:r>
              <w:t>Control Plane CIoT 5GS Optimisation is enabled and data delivery via NEF is selected for this PDU session</w:t>
            </w:r>
            <w:r>
              <w:rPr>
                <w:noProof/>
              </w:rPr>
              <w:t>.</w:t>
            </w:r>
          </w:p>
          <w:p w:rsidR="00FA3B9B" w:rsidRDefault="00FA3B9B" w:rsidP="00500392">
            <w:pPr>
              <w:pStyle w:val="TAL"/>
              <w:rPr>
                <w:rFonts w:cs="Arial"/>
                <w:szCs w:val="18"/>
              </w:rPr>
            </w:pPr>
          </w:p>
          <w:p w:rsidR="00FA3B9B" w:rsidRDefault="00FA3B9B" w:rsidP="00500392">
            <w:pPr>
              <w:pStyle w:val="TAL"/>
              <w:rPr>
                <w:rFonts w:cs="Arial"/>
                <w:szCs w:val="18"/>
              </w:rPr>
            </w:pPr>
            <w:r>
              <w:rPr>
                <w:rFonts w:cs="Arial"/>
                <w:szCs w:val="18"/>
              </w:rPr>
              <w:t>When present, this IE shall contain the N9 tunnel information of the home CN side</w:t>
            </w:r>
            <w:r>
              <w:t>, i.e. H-UPF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RPr="00FD48E5" w:rsidTr="00500392">
        <w:trPr>
          <w:jc w:val="center"/>
        </w:trPr>
        <w:tc>
          <w:tcPr>
            <w:tcW w:w="198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val="en-US"/>
              </w:rPr>
            </w:pPr>
            <w:r>
              <w:rPr>
                <w:lang w:val="en-US"/>
              </w:rPr>
              <w:t>cnTunnelInfo</w:t>
            </w:r>
          </w:p>
        </w:tc>
        <w:tc>
          <w:tcPr>
            <w:tcW w:w="184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56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shall be present for a PDU session involving an I-SMF, except </w:t>
            </w:r>
            <w:r>
              <w:rPr>
                <w:lang w:val="en-US"/>
              </w:rPr>
              <w:t xml:space="preserve">when </w:t>
            </w:r>
            <w:r>
              <w:t>Control Plane CIoT 5GS Optimisation is enabled and data delivery via NEF is selected for this PDU session</w:t>
            </w:r>
            <w:r>
              <w:rPr>
                <w:noProof/>
              </w:rPr>
              <w:t>.</w:t>
            </w:r>
          </w:p>
          <w:p w:rsidR="00FA3B9B" w:rsidRDefault="00FA3B9B" w:rsidP="00500392">
            <w:pPr>
              <w:pStyle w:val="TAL"/>
              <w:rPr>
                <w:rFonts w:cs="Arial"/>
                <w:szCs w:val="18"/>
              </w:rPr>
            </w:pPr>
          </w:p>
          <w:p w:rsidR="00FA3B9B" w:rsidRDefault="00FA3B9B" w:rsidP="00500392">
            <w:pPr>
              <w:pStyle w:val="TAL"/>
              <w:rPr>
                <w:rFonts w:cs="Arial"/>
                <w:szCs w:val="18"/>
              </w:rPr>
            </w:pPr>
            <w:r>
              <w:rPr>
                <w:rFonts w:cs="Arial"/>
                <w:szCs w:val="18"/>
              </w:rPr>
              <w:t>When present, this IE shall contain the N9 tunnel information of</w:t>
            </w:r>
            <w:r>
              <w:tab/>
            </w:r>
            <w:r w:rsidRPr="004429FB">
              <w:t>the SMF</w:t>
            </w:r>
            <w:r>
              <w:t>.</w:t>
            </w:r>
          </w:p>
        </w:tc>
        <w:tc>
          <w:tcPr>
            <w:tcW w:w="8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t>DTSSA</w:t>
            </w:r>
          </w:p>
        </w:tc>
      </w:tr>
      <w:tr w:rsidR="00FA3B9B" w:rsidRPr="00FD48E5" w:rsidTr="00500392">
        <w:trPr>
          <w:jc w:val="center"/>
        </w:trPr>
        <w:tc>
          <w:tcPr>
            <w:tcW w:w="198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val="en-US"/>
              </w:rPr>
            </w:pPr>
            <w:r>
              <w:rPr>
                <w:lang w:val="en-US"/>
              </w:rPr>
              <w:t>additionalCnTunnelInfo</w:t>
            </w:r>
          </w:p>
        </w:tc>
        <w:tc>
          <w:tcPr>
            <w:tcW w:w="184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56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Non-3GPP access</w:t>
            </w:r>
            <w:r>
              <w:rPr>
                <w:rFonts w:cs="Arial"/>
                <w:szCs w:val="18"/>
                <w:lang w:eastAsia="zh-CN"/>
              </w:rPr>
              <w:t xml:space="preserve">. </w:t>
            </w:r>
          </w:p>
          <w:p w:rsidR="00FA3B9B" w:rsidRDefault="00FA3B9B" w:rsidP="00500392">
            <w:pPr>
              <w:pStyle w:val="TAL"/>
              <w:rPr>
                <w:rFonts w:cs="Arial"/>
                <w:szCs w:val="18"/>
              </w:rPr>
            </w:pPr>
            <w:r>
              <w:rPr>
                <w:rFonts w:cs="Arial"/>
                <w:szCs w:val="18"/>
              </w:rPr>
              <w:t>When present, it shall contain additional N9</w:t>
            </w:r>
            <w:r>
              <w:rPr>
                <w:lang w:val="en-US"/>
              </w:rPr>
              <w:t xml:space="preserve"> tunnel 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rFonts w:cs="Arial"/>
                <w:szCs w:val="18"/>
              </w:rPr>
              <w:t>MAPDU</w:t>
            </w:r>
          </w:p>
        </w:tc>
      </w:tr>
      <w:tr w:rsidR="00FA3B9B" w:rsidRPr="00FD48E5" w:rsidTr="00500392">
        <w:trPr>
          <w:jc w:val="center"/>
        </w:trPr>
        <w:tc>
          <w:tcPr>
            <w:tcW w:w="198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val="en-US"/>
              </w:rPr>
            </w:pPr>
            <w:r>
              <w:rPr>
                <w:lang w:val="en-US"/>
              </w:rPr>
              <w:t>sessionAmbr</w:t>
            </w:r>
          </w:p>
        </w:tc>
        <w:tc>
          <w:tcPr>
            <w:tcW w:w="184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Ambr</w:t>
            </w:r>
          </w:p>
        </w:tc>
        <w:tc>
          <w:tcPr>
            <w:tcW w:w="283"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56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shall be present, except when </w:t>
            </w:r>
            <w:r>
              <w:rPr>
                <w:noProof/>
              </w:rPr>
              <w:t>Control Plane CIoT 5GS Optimisation is enabled for the PDU session.</w:t>
            </w:r>
          </w:p>
          <w:p w:rsidR="00FA3B9B" w:rsidRDefault="00FA3B9B" w:rsidP="00500392">
            <w:pPr>
              <w:pStyle w:val="TAL"/>
              <w:rPr>
                <w:rFonts w:cs="Arial"/>
                <w:szCs w:val="18"/>
              </w:rPr>
            </w:pPr>
          </w:p>
          <w:p w:rsidR="00FA3B9B" w:rsidRDefault="00FA3B9B" w:rsidP="00500392">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RPr="00FD48E5" w:rsidTr="00500392">
        <w:trPr>
          <w:jc w:val="center"/>
        </w:trPr>
        <w:tc>
          <w:tcPr>
            <w:tcW w:w="198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qosFlowsSetupList</w:t>
            </w:r>
          </w:p>
        </w:tc>
        <w:tc>
          <w:tcPr>
            <w:tcW w:w="184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array(QosFlowSetupItem)</w:t>
            </w:r>
          </w:p>
        </w:tc>
        <w:tc>
          <w:tcPr>
            <w:tcW w:w="283"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56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1..N</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shall be present, except when </w:t>
            </w:r>
            <w:r>
              <w:rPr>
                <w:noProof/>
              </w:rPr>
              <w:t>Control Plane CIoT 5GS Optimisation is enabled for the PDU session.</w:t>
            </w:r>
          </w:p>
          <w:p w:rsidR="00FA3B9B" w:rsidRDefault="00FA3B9B" w:rsidP="00500392">
            <w:pPr>
              <w:pStyle w:val="TAL"/>
              <w:rPr>
                <w:rFonts w:cs="Arial"/>
                <w:szCs w:val="18"/>
              </w:rPr>
            </w:pPr>
          </w:p>
          <w:p w:rsidR="00FA3B9B" w:rsidRDefault="00FA3B9B" w:rsidP="00500392">
            <w:pPr>
              <w:pStyle w:val="TAL"/>
              <w:rPr>
                <w:rFonts w:cs="Arial"/>
                <w:szCs w:val="18"/>
              </w:rPr>
            </w:pPr>
            <w:r>
              <w:rPr>
                <w:rFonts w:cs="Arial"/>
                <w:szCs w:val="18"/>
              </w:rPr>
              <w:t>When present, this IE shall contain the set of QoS flow(s) to establish for the PDU session. It shall contain at least the Qos flow associated to the default Qos rule.</w:t>
            </w:r>
          </w:p>
        </w:tc>
        <w:tc>
          <w:tcPr>
            <w:tcW w:w="8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RPr="00FD48E5" w:rsidTr="00500392">
        <w:trPr>
          <w:jc w:val="center"/>
        </w:trPr>
        <w:tc>
          <w:tcPr>
            <w:tcW w:w="198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2E5CBA">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56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shall be present for </w:t>
            </w:r>
            <w:r>
              <w:t>a HR PDU session</w:t>
            </w:r>
            <w:r>
              <w:rPr>
                <w:rFonts w:cs="Arial"/>
                <w:szCs w:val="18"/>
              </w:rPr>
              <w:t>. When present, it shall contain the identifier of the home SMF.</w:t>
            </w:r>
          </w:p>
        </w:tc>
        <w:tc>
          <w:tcPr>
            <w:tcW w:w="8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RPr="00FD48E5" w:rsidTr="00500392">
        <w:trPr>
          <w:jc w:val="center"/>
        </w:trPr>
        <w:tc>
          <w:tcPr>
            <w:tcW w:w="1985" w:type="dxa"/>
            <w:tcBorders>
              <w:top w:val="single" w:sz="4" w:space="0" w:color="auto"/>
              <w:left w:val="single" w:sz="4" w:space="0" w:color="auto"/>
              <w:bottom w:val="single" w:sz="4" w:space="0" w:color="auto"/>
              <w:right w:val="single" w:sz="4" w:space="0" w:color="auto"/>
            </w:tcBorders>
          </w:tcPr>
          <w:p w:rsidR="00FA3B9B" w:rsidRPr="004D222C" w:rsidRDefault="00FA3B9B" w:rsidP="00500392">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rsidR="00FA3B9B" w:rsidRPr="002E5CBA" w:rsidRDefault="00FA3B9B" w:rsidP="00500392">
            <w:pPr>
              <w:pStyle w:val="TAL"/>
              <w:rPr>
                <w:lang w:val="en-US"/>
              </w:rPr>
            </w:pPr>
            <w:r>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56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Pr="00FA2B40" w:rsidRDefault="00FA3B9B" w:rsidP="00500392">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rsidR="00FA3B9B" w:rsidRDefault="00FA3B9B" w:rsidP="00500392">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t>DTSSA</w:t>
            </w:r>
          </w:p>
        </w:tc>
      </w:tr>
      <w:tr w:rsidR="00FA3B9B" w:rsidRPr="00FD48E5" w:rsidTr="00500392">
        <w:trPr>
          <w:jc w:val="center"/>
        </w:trPr>
        <w:tc>
          <w:tcPr>
            <w:tcW w:w="198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PduSessionId</w:t>
            </w:r>
          </w:p>
        </w:tc>
        <w:tc>
          <w:tcPr>
            <w:tcW w:w="283"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56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during an EPS to 5GS Idle mode mobility or handover preparation using the N26 interface.</w:t>
            </w:r>
          </w:p>
          <w:p w:rsidR="00FA3B9B" w:rsidRDefault="00FA3B9B" w:rsidP="00500392">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RPr="00FD48E5" w:rsidTr="00500392">
        <w:trPr>
          <w:jc w:val="center"/>
        </w:trPr>
        <w:tc>
          <w:tcPr>
            <w:tcW w:w="198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lastRenderedPageBreak/>
              <w:t>sNssai</w:t>
            </w:r>
          </w:p>
        </w:tc>
        <w:tc>
          <w:tcPr>
            <w:tcW w:w="184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Snssai</w:t>
            </w:r>
          </w:p>
        </w:tc>
        <w:tc>
          <w:tcPr>
            <w:tcW w:w="283"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56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during an EPS to 5GS Idle mode mobility or handover using the N26 interface.</w:t>
            </w:r>
          </w:p>
          <w:p w:rsidR="00FA3B9B" w:rsidRDefault="00FA3B9B" w:rsidP="00500392">
            <w:pPr>
              <w:pStyle w:val="TAL"/>
              <w:rPr>
                <w:rFonts w:cs="Arial"/>
                <w:szCs w:val="18"/>
              </w:rPr>
            </w:pPr>
            <w:r>
              <w:rPr>
                <w:rFonts w:cs="Arial"/>
                <w:szCs w:val="18"/>
              </w:rPr>
              <w:t>When present, it shall contain:</w:t>
            </w:r>
          </w:p>
          <w:p w:rsidR="00FA3B9B" w:rsidRPr="00E50A28" w:rsidRDefault="00FA3B9B" w:rsidP="00500392">
            <w:pPr>
              <w:pStyle w:val="B1"/>
            </w:pPr>
            <w:r>
              <w:rPr>
                <w:rFonts w:ascii="Arial" w:hAnsi="Arial"/>
                <w:sz w:val="18"/>
              </w:rPr>
              <w:t>-</w:t>
            </w:r>
            <w:r>
              <w:rPr>
                <w:rFonts w:ascii="Arial" w:hAnsi="Arial"/>
                <w:sz w:val="18"/>
              </w:rPr>
              <w:tab/>
            </w:r>
            <w:r w:rsidRPr="002F24E9">
              <w:rPr>
                <w:rFonts w:ascii="Arial" w:hAnsi="Arial"/>
                <w:sz w:val="18"/>
              </w:rPr>
              <w:t>the S-NSSAI assigned to the PDU session in the Home PLMN</w:t>
            </w:r>
            <w:r>
              <w:rPr>
                <w:rFonts w:ascii="Arial" w:hAnsi="Arial"/>
                <w:sz w:val="18"/>
              </w:rPr>
              <w:t>, for a HR PDU session;</w:t>
            </w:r>
          </w:p>
          <w:p w:rsidR="00FA3B9B" w:rsidRDefault="00FA3B9B" w:rsidP="00500392">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RPr="00FD48E5" w:rsidTr="00500392">
        <w:trPr>
          <w:jc w:val="center"/>
        </w:trPr>
        <w:tc>
          <w:tcPr>
            <w:tcW w:w="198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56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clause 4.4.4 of 3GPP TS 23.502 [3]).</w:t>
            </w:r>
          </w:p>
          <w:p w:rsidR="00FA3B9B" w:rsidRDefault="00FA3B9B" w:rsidP="00500392">
            <w:pPr>
              <w:pStyle w:val="TAL"/>
              <w:rPr>
                <w:rFonts w:cs="Arial"/>
                <w:szCs w:val="18"/>
              </w:rPr>
            </w:pPr>
          </w:p>
          <w:p w:rsidR="00FA3B9B" w:rsidRDefault="00FA3B9B" w:rsidP="00500392">
            <w:pPr>
              <w:pStyle w:val="TAL"/>
              <w:rPr>
                <w:rFonts w:cs="Arial"/>
                <w:szCs w:val="18"/>
              </w:rPr>
            </w:pPr>
            <w:r>
              <w:rPr>
                <w:rFonts w:cs="Arial"/>
                <w:szCs w:val="18"/>
              </w:rPr>
              <w:t>When present, it shall be set as follows:</w:t>
            </w:r>
          </w:p>
          <w:p w:rsidR="00FA3B9B" w:rsidRDefault="00FA3B9B" w:rsidP="0050039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rsidR="00FA3B9B" w:rsidRDefault="00FA3B9B" w:rsidP="00500392">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RPr="00FD48E5" w:rsidTr="00500392">
        <w:trPr>
          <w:jc w:val="center"/>
        </w:trPr>
        <w:tc>
          <w:tcPr>
            <w:tcW w:w="198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56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RPr="00FD48E5" w:rsidTr="00500392">
        <w:trPr>
          <w:jc w:val="center"/>
        </w:trPr>
        <w:tc>
          <w:tcPr>
            <w:tcW w:w="198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56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RPr="00FD48E5" w:rsidTr="00500392">
        <w:trPr>
          <w:jc w:val="center"/>
        </w:trPr>
        <w:tc>
          <w:tcPr>
            <w:tcW w:w="198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56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shall be present if the SMF needs to send N1 SM information to the UE that does not need to be interpreted by the V-SMF or I-SMF. When present, this IE shall reference the </w:t>
            </w:r>
            <w:r>
              <w:rPr>
                <w:lang w:val="en-US"/>
              </w:rPr>
              <w:t>n1SmInfoToUe</w:t>
            </w:r>
            <w:r>
              <w:rPr>
                <w:rFonts w:cs="Arial"/>
                <w:szCs w:val="18"/>
              </w:rPr>
              <w:t xml:space="preserve"> binary data (see clause 6.1.6.4.4). </w:t>
            </w:r>
          </w:p>
        </w:tc>
        <w:tc>
          <w:tcPr>
            <w:tcW w:w="8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RPr="00FD48E5" w:rsidTr="00500392">
        <w:trPr>
          <w:jc w:val="center"/>
        </w:trPr>
        <w:tc>
          <w:tcPr>
            <w:tcW w:w="198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EpsPdnCnxInfo</w:t>
            </w:r>
          </w:p>
        </w:tc>
        <w:tc>
          <w:tcPr>
            <w:tcW w:w="283"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56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8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array(EpsBearerInfo)</w:t>
            </w:r>
          </w:p>
        </w:tc>
        <w:tc>
          <w:tcPr>
            <w:tcW w:w="283"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56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1..N</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85" w:type="dxa"/>
            <w:tcBorders>
              <w:top w:val="single" w:sz="4" w:space="0" w:color="auto"/>
              <w:left w:val="single" w:sz="4" w:space="0" w:color="auto"/>
              <w:bottom w:val="single" w:sz="4" w:space="0" w:color="auto"/>
              <w:right w:val="single" w:sz="4" w:space="0" w:color="auto"/>
            </w:tcBorders>
          </w:tcPr>
          <w:p w:rsidR="00FA3B9B" w:rsidRPr="00793F63" w:rsidRDefault="00FA3B9B" w:rsidP="00500392">
            <w:pPr>
              <w:pStyle w:val="TAL"/>
            </w:pPr>
            <w:r>
              <w:t>supportedFeatures</w:t>
            </w:r>
          </w:p>
        </w:tc>
        <w:tc>
          <w:tcPr>
            <w:tcW w:w="184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56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shall be present if at least one optional feature defined in clause 6.1.8 is supported. </w:t>
            </w:r>
          </w:p>
        </w:tc>
        <w:tc>
          <w:tcPr>
            <w:tcW w:w="8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8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56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shall be present if the upSecurity IE is present and indicates that integrity protection is preferred or required. </w:t>
            </w:r>
          </w:p>
        </w:tc>
        <w:tc>
          <w:tcPr>
            <w:tcW w:w="8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8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56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SMF determines, based on local policy, that the PDU session needs to be established as an always-on PDU session.</w:t>
            </w:r>
          </w:p>
          <w:p w:rsidR="00FA3B9B" w:rsidRDefault="00FA3B9B" w:rsidP="00500392">
            <w:pPr>
              <w:pStyle w:val="TAL"/>
              <w:rPr>
                <w:rFonts w:cs="Arial"/>
                <w:szCs w:val="18"/>
              </w:rPr>
            </w:pPr>
          </w:p>
          <w:p w:rsidR="00FA3B9B" w:rsidRDefault="00FA3B9B" w:rsidP="00500392">
            <w:pPr>
              <w:pStyle w:val="TAL"/>
              <w:rPr>
                <w:rFonts w:cs="Arial"/>
                <w:szCs w:val="18"/>
              </w:rPr>
            </w:pPr>
            <w:r>
              <w:rPr>
                <w:rFonts w:cs="Arial"/>
                <w:szCs w:val="18"/>
              </w:rPr>
              <w:t>When present, it shall be set as follows:</w:t>
            </w:r>
          </w:p>
          <w:p w:rsidR="00FA3B9B" w:rsidRDefault="00FA3B9B" w:rsidP="00500392">
            <w:pPr>
              <w:pStyle w:val="TAL"/>
              <w:rPr>
                <w:rFonts w:cs="Arial"/>
                <w:szCs w:val="18"/>
              </w:rPr>
            </w:pPr>
          </w:p>
          <w:p w:rsidR="00FA3B9B" w:rsidRDefault="00FA3B9B" w:rsidP="00500392">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rsidR="00FA3B9B" w:rsidRDefault="00FA3B9B" w:rsidP="00500392">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8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val="en-US"/>
              </w:rPr>
              <w:t>gpsi</w:t>
            </w:r>
          </w:p>
        </w:tc>
        <w:tc>
          <w:tcPr>
            <w:tcW w:w="184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Gpsi</w:t>
            </w:r>
          </w:p>
        </w:tc>
        <w:tc>
          <w:tcPr>
            <w:tcW w:w="283"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56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rsidR="00FA3B9B" w:rsidRDefault="00FA3B9B" w:rsidP="00500392">
            <w:pPr>
              <w:pStyle w:val="TAL"/>
              <w:rPr>
                <w:rFonts w:cs="Arial"/>
                <w:szCs w:val="18"/>
              </w:rPr>
            </w:pPr>
          </w:p>
          <w:p w:rsidR="00FA3B9B" w:rsidRDefault="00FA3B9B" w:rsidP="00500392">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8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UpSecurity</w:t>
            </w:r>
          </w:p>
        </w:tc>
        <w:tc>
          <w:tcPr>
            <w:tcW w:w="283"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O</w:t>
            </w:r>
          </w:p>
        </w:tc>
        <w:tc>
          <w:tcPr>
            <w:tcW w:w="56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When present, this IE shall indicate the security policy for integrity protection and encryption for the user plane of the PDU session.</w:t>
            </w:r>
          </w:p>
        </w:tc>
        <w:tc>
          <w:tcPr>
            <w:tcW w:w="8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8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RoamingChargingProfile</w:t>
            </w:r>
          </w:p>
        </w:tc>
        <w:tc>
          <w:tcPr>
            <w:tcW w:w="283"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O</w:t>
            </w:r>
          </w:p>
        </w:tc>
        <w:tc>
          <w:tcPr>
            <w:tcW w:w="56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Roaming Charging Profile selected by the HPLMN (see </w:t>
            </w:r>
            <w:r>
              <w:rPr>
                <w:noProof/>
                <w:lang w:val="en-US"/>
              </w:rPr>
              <w:t xml:space="preserve">clauses 5.1.9.1, 5.2.1.7 and 5.2.2.12.2 of 3GPP TS 32.255 [25]). </w:t>
            </w:r>
          </w:p>
        </w:tc>
        <w:tc>
          <w:tcPr>
            <w:tcW w:w="8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8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lastRenderedPageBreak/>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string</w:t>
            </w:r>
          </w:p>
        </w:tc>
        <w:tc>
          <w:tcPr>
            <w:tcW w:w="283"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O</w:t>
            </w:r>
          </w:p>
        </w:tc>
        <w:tc>
          <w:tcPr>
            <w:tcW w:w="56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When present, this IE shall contain the </w:t>
            </w:r>
            <w:r>
              <w:t xml:space="preserve">serviceInstanceId </w:t>
            </w:r>
            <w:r>
              <w:rPr>
                <w:rFonts w:cs="Arial"/>
                <w:szCs w:val="18"/>
              </w:rPr>
              <w:t>of the H-SMF service instance serving the PDU session, for a HR PDU session.</w:t>
            </w:r>
          </w:p>
          <w:p w:rsidR="00FA3B9B" w:rsidRDefault="00FA3B9B" w:rsidP="00500392">
            <w:pPr>
              <w:pStyle w:val="TAL"/>
              <w:rPr>
                <w:rFonts w:cs="Arial"/>
                <w:szCs w:val="18"/>
              </w:rPr>
            </w:pPr>
            <w:r>
              <w:rPr>
                <w:rFonts w:cs="Arial"/>
                <w:szCs w:val="18"/>
              </w:rPr>
              <w:t>This IE may be used by the V-SMF to identify PDU sessions affected by a failure or restart of the H-SMF service (see clause 6.2 of 3GPP TS 23.527 [24]).</w:t>
            </w:r>
          </w:p>
        </w:tc>
        <w:tc>
          <w:tcPr>
            <w:tcW w:w="8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8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smfServiceInstanceId</w:t>
            </w:r>
          </w:p>
        </w:tc>
        <w:tc>
          <w:tcPr>
            <w:tcW w:w="184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string</w:t>
            </w:r>
          </w:p>
        </w:tc>
        <w:tc>
          <w:tcPr>
            <w:tcW w:w="283"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O</w:t>
            </w:r>
          </w:p>
        </w:tc>
        <w:tc>
          <w:tcPr>
            <w:tcW w:w="56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for a PDU session with an I-SMF.</w:t>
            </w:r>
          </w:p>
          <w:p w:rsidR="00FA3B9B" w:rsidRDefault="00FA3B9B" w:rsidP="00500392">
            <w:pPr>
              <w:pStyle w:val="TAL"/>
              <w:rPr>
                <w:rFonts w:cs="Arial"/>
                <w:szCs w:val="18"/>
              </w:rPr>
            </w:pPr>
            <w:r>
              <w:rPr>
                <w:rFonts w:cs="Arial"/>
                <w:szCs w:val="18"/>
              </w:rPr>
              <w:t>This IE may be used by the I-SMF to identify PDU sessions affected by a failure or restart of the SMF service (see clause 6.2 of 3GPP TS 23.527 [24]).</w:t>
            </w:r>
          </w:p>
        </w:tc>
        <w:tc>
          <w:tcPr>
            <w:tcW w:w="8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t>DTSSA</w:t>
            </w:r>
          </w:p>
        </w:tc>
      </w:tr>
      <w:tr w:rsidR="00FA3B9B" w:rsidTr="00500392">
        <w:trPr>
          <w:jc w:val="center"/>
        </w:trPr>
        <w:tc>
          <w:tcPr>
            <w:tcW w:w="198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2857AD">
              <w:t>DateTime</w:t>
            </w:r>
          </w:p>
        </w:tc>
        <w:tc>
          <w:tcPr>
            <w:tcW w:w="283"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sidRPr="002857AD">
              <w:rPr>
                <w:rFonts w:cs="Arial"/>
                <w:szCs w:val="18"/>
              </w:rPr>
              <w:t xml:space="preserve">Timestamp when the </w:t>
            </w:r>
            <w:r>
              <w:rPr>
                <w:rFonts w:cs="Arial"/>
                <w:szCs w:val="18"/>
              </w:rPr>
              <w:t>SMF service instance serving the PDU session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rsidR="00FA3B9B" w:rsidRPr="002857AD" w:rsidRDefault="00FA3B9B" w:rsidP="00500392">
            <w:pPr>
              <w:pStyle w:val="TAL"/>
              <w:rPr>
                <w:rFonts w:cs="Arial"/>
                <w:szCs w:val="18"/>
              </w:rPr>
            </w:pPr>
          </w:p>
        </w:tc>
      </w:tr>
      <w:tr w:rsidR="00FA3B9B" w:rsidTr="00500392">
        <w:trPr>
          <w:jc w:val="center"/>
        </w:trPr>
        <w:tc>
          <w:tcPr>
            <w:tcW w:w="1985" w:type="dxa"/>
            <w:tcBorders>
              <w:top w:val="single" w:sz="4" w:space="0" w:color="auto"/>
              <w:left w:val="single" w:sz="4" w:space="0" w:color="auto"/>
              <w:bottom w:val="single" w:sz="4" w:space="0" w:color="auto"/>
              <w:right w:val="single" w:sz="4" w:space="0" w:color="auto"/>
            </w:tcBorders>
          </w:tcPr>
          <w:p w:rsidR="00FA3B9B" w:rsidRPr="002857AD" w:rsidRDefault="00FA3B9B" w:rsidP="00500392">
            <w:pPr>
              <w:pStyle w:val="TAL"/>
            </w:pPr>
            <w:r>
              <w:rPr>
                <w:lang w:eastAsia="zh-CN"/>
              </w:rPr>
              <w:t>dnaiList</w:t>
            </w:r>
          </w:p>
        </w:tc>
        <w:tc>
          <w:tcPr>
            <w:tcW w:w="1843" w:type="dxa"/>
            <w:tcBorders>
              <w:top w:val="single" w:sz="4" w:space="0" w:color="auto"/>
              <w:left w:val="single" w:sz="4" w:space="0" w:color="auto"/>
              <w:bottom w:val="single" w:sz="4" w:space="0" w:color="auto"/>
              <w:right w:val="single" w:sz="4" w:space="0" w:color="auto"/>
            </w:tcBorders>
          </w:tcPr>
          <w:p w:rsidR="00FA3B9B" w:rsidRPr="002857AD" w:rsidRDefault="00FA3B9B" w:rsidP="00500392">
            <w:pPr>
              <w:pStyle w:val="TAL"/>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rsidR="00FA3B9B" w:rsidRPr="002857AD" w:rsidRDefault="00FA3B9B" w:rsidP="00500392">
            <w:pPr>
              <w:pStyle w:val="TAC"/>
            </w:pPr>
            <w:r>
              <w:t>C</w:t>
            </w:r>
          </w:p>
        </w:tc>
        <w:tc>
          <w:tcPr>
            <w:tcW w:w="567" w:type="dxa"/>
            <w:tcBorders>
              <w:top w:val="single" w:sz="4" w:space="0" w:color="auto"/>
              <w:left w:val="single" w:sz="4" w:space="0" w:color="auto"/>
              <w:bottom w:val="single" w:sz="4" w:space="0" w:color="auto"/>
              <w:right w:val="single" w:sz="4" w:space="0" w:color="auto"/>
            </w:tcBorders>
          </w:tcPr>
          <w:p w:rsidR="00FA3B9B" w:rsidRPr="002857AD" w:rsidRDefault="00FA3B9B" w:rsidP="00500392">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Xn based handover, Inter NG-RAN node N2 based handover (see clause 4.23 of </w:t>
            </w:r>
            <w:r>
              <w:t>3GPP TS 23.502 [3])</w:t>
            </w:r>
            <w:r>
              <w:rPr>
                <w:rFonts w:cs="Arial"/>
                <w:szCs w:val="18"/>
                <w:lang w:eastAsia="zh-CN"/>
              </w:rPr>
              <w:t>.</w:t>
            </w:r>
          </w:p>
          <w:p w:rsidR="00FA3B9B" w:rsidRPr="002857AD" w:rsidRDefault="00FA3B9B" w:rsidP="00500392">
            <w:pPr>
              <w:pStyle w:val="TAL"/>
              <w:rPr>
                <w:rFonts w:cs="Arial"/>
                <w:szCs w:val="18"/>
              </w:rPr>
            </w:pPr>
            <w:r>
              <w:rPr>
                <w:rFonts w:cs="Arial"/>
                <w:szCs w:val="18"/>
                <w:lang w:eastAsia="zh-CN"/>
              </w:rPr>
              <w:t xml:space="preserve">When present, it shall include the list of DNAIs of interest for the PDU session for local traffic steering at the I-SMF.  </w:t>
            </w:r>
          </w:p>
        </w:tc>
        <w:tc>
          <w:tcPr>
            <w:tcW w:w="859" w:type="dxa"/>
            <w:tcBorders>
              <w:top w:val="single" w:sz="4" w:space="0" w:color="auto"/>
              <w:left w:val="single" w:sz="4" w:space="0" w:color="auto"/>
              <w:bottom w:val="single" w:sz="4" w:space="0" w:color="auto"/>
              <w:right w:val="single" w:sz="4" w:space="0" w:color="auto"/>
            </w:tcBorders>
          </w:tcPr>
          <w:p w:rsidR="00FA3B9B" w:rsidRPr="002857AD" w:rsidRDefault="00FA3B9B" w:rsidP="00500392">
            <w:pPr>
              <w:pStyle w:val="TAL"/>
              <w:rPr>
                <w:rFonts w:cs="Arial"/>
                <w:szCs w:val="18"/>
              </w:rPr>
            </w:pPr>
            <w:r>
              <w:rPr>
                <w:lang w:eastAsia="zh-CN"/>
              </w:rPr>
              <w:t>DTSSA</w:t>
            </w:r>
          </w:p>
        </w:tc>
      </w:tr>
      <w:tr w:rsidR="00FA3B9B" w:rsidTr="00500392">
        <w:trPr>
          <w:jc w:val="center"/>
        </w:trPr>
        <w:tc>
          <w:tcPr>
            <w:tcW w:w="1985" w:type="dxa"/>
            <w:tcBorders>
              <w:top w:val="single" w:sz="4" w:space="0" w:color="auto"/>
              <w:left w:val="single" w:sz="4" w:space="0" w:color="auto"/>
              <w:bottom w:val="single" w:sz="4" w:space="0" w:color="auto"/>
              <w:right w:val="single" w:sz="4" w:space="0" w:color="auto"/>
            </w:tcBorders>
          </w:tcPr>
          <w:p w:rsidR="00FA3B9B" w:rsidRPr="002857AD" w:rsidRDefault="00FA3B9B" w:rsidP="00500392">
            <w:pPr>
              <w:pStyle w:val="TAL"/>
            </w:pPr>
            <w:r>
              <w:t>ipv6MultiHomingInd</w:t>
            </w:r>
          </w:p>
        </w:tc>
        <w:tc>
          <w:tcPr>
            <w:tcW w:w="1843" w:type="dxa"/>
            <w:tcBorders>
              <w:top w:val="single" w:sz="4" w:space="0" w:color="auto"/>
              <w:left w:val="single" w:sz="4" w:space="0" w:color="auto"/>
              <w:bottom w:val="single" w:sz="4" w:space="0" w:color="auto"/>
              <w:right w:val="single" w:sz="4" w:space="0" w:color="auto"/>
            </w:tcBorders>
          </w:tcPr>
          <w:p w:rsidR="00FA3B9B" w:rsidRPr="002857AD" w:rsidRDefault="00FA3B9B" w:rsidP="00500392">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rsidR="00FA3B9B" w:rsidRPr="002857AD" w:rsidRDefault="00FA3B9B" w:rsidP="00500392">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rsidR="00FA3B9B" w:rsidRPr="002857AD"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Xn based handover, Inter NG-RAN node N2 based handover (see clause 4.23 of </w:t>
            </w:r>
            <w:r>
              <w:t>3GPP TS 23.502 [3])</w:t>
            </w:r>
            <w:r>
              <w:rPr>
                <w:rFonts w:cs="Arial"/>
                <w:szCs w:val="18"/>
              </w:rPr>
              <w:t>.</w:t>
            </w:r>
          </w:p>
          <w:p w:rsidR="00FA3B9B" w:rsidRDefault="00FA3B9B" w:rsidP="00500392">
            <w:pPr>
              <w:pStyle w:val="TAL"/>
              <w:rPr>
                <w:rFonts w:cs="Arial"/>
                <w:szCs w:val="18"/>
              </w:rPr>
            </w:pPr>
          </w:p>
          <w:p w:rsidR="00FA3B9B" w:rsidRDefault="00FA3B9B" w:rsidP="00500392">
            <w:pPr>
              <w:pStyle w:val="TAL"/>
              <w:rPr>
                <w:rFonts w:cs="Arial"/>
                <w:szCs w:val="18"/>
              </w:rPr>
            </w:pPr>
            <w:r>
              <w:rPr>
                <w:rFonts w:cs="Arial"/>
                <w:szCs w:val="18"/>
              </w:rPr>
              <w:t>When present, it shall be set as follows:</w:t>
            </w:r>
          </w:p>
          <w:p w:rsidR="00FA3B9B" w:rsidRDefault="00FA3B9B" w:rsidP="00500392">
            <w:pPr>
              <w:pStyle w:val="TAL"/>
              <w:rPr>
                <w:rFonts w:cs="Arial"/>
                <w:szCs w:val="18"/>
              </w:rPr>
            </w:pPr>
          </w:p>
          <w:p w:rsidR="00FA3B9B" w:rsidRDefault="00FA3B9B" w:rsidP="0050039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rsidR="00FA3B9B" w:rsidRPr="002857AD" w:rsidRDefault="00FA3B9B" w:rsidP="00500392">
            <w:pPr>
              <w:pStyle w:val="TAL"/>
              <w:rPr>
                <w:rFonts w:cs="Arial"/>
                <w:szCs w:val="18"/>
              </w:rPr>
            </w:pPr>
            <w:r>
              <w:rPr>
                <w:rFonts w:cs="Arial"/>
                <w:szCs w:val="18"/>
                <w:lang w:eastAsia="zh-CN"/>
              </w:rPr>
              <w:t>- 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rsidR="00FA3B9B" w:rsidRPr="002857AD" w:rsidRDefault="00FA3B9B" w:rsidP="00500392">
            <w:pPr>
              <w:pStyle w:val="TAL"/>
              <w:rPr>
                <w:rFonts w:cs="Arial"/>
                <w:szCs w:val="18"/>
              </w:rPr>
            </w:pPr>
            <w:r>
              <w:rPr>
                <w:lang w:eastAsia="zh-CN"/>
              </w:rPr>
              <w:t>DTSSA</w:t>
            </w:r>
          </w:p>
        </w:tc>
      </w:tr>
      <w:tr w:rsidR="00FA3B9B" w:rsidTr="00500392">
        <w:trPr>
          <w:jc w:val="center"/>
        </w:trPr>
        <w:tc>
          <w:tcPr>
            <w:tcW w:w="198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establish a MA PDU session was accepted or if a single access PDU session was upgraded into a MA PDU session (see clauses 4.22.2 and 4.22.3 of 3GPP TS 23.502 [3]). </w:t>
            </w:r>
          </w:p>
          <w:p w:rsidR="00FA3B9B" w:rsidRDefault="00FA3B9B" w:rsidP="00500392">
            <w:pPr>
              <w:pStyle w:val="TAL"/>
              <w:rPr>
                <w:rFonts w:cs="Arial"/>
                <w:szCs w:val="18"/>
              </w:rPr>
            </w:pPr>
            <w:r>
              <w:rPr>
                <w:rFonts w:cs="Arial"/>
                <w:szCs w:val="18"/>
              </w:rPr>
              <w:t>When present, it shall be set as follows:</w:t>
            </w:r>
          </w:p>
          <w:p w:rsidR="00FA3B9B" w:rsidRDefault="00FA3B9B" w:rsidP="00500392">
            <w:pPr>
              <w:pStyle w:val="TAL"/>
              <w:rPr>
                <w:rFonts w:cs="Arial"/>
                <w:szCs w:val="18"/>
              </w:rPr>
            </w:pPr>
          </w:p>
          <w:p w:rsidR="00FA3B9B" w:rsidRDefault="00FA3B9B" w:rsidP="00500392">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true: MA PDU session</w:t>
            </w:r>
          </w:p>
          <w:p w:rsidR="00FA3B9B" w:rsidRPr="00623B7B" w:rsidRDefault="00FA3B9B" w:rsidP="00500392">
            <w:pPr>
              <w:pStyle w:val="B1"/>
              <w:tabs>
                <w:tab w:val="num" w:pos="644"/>
              </w:tabs>
              <w:ind w:left="644" w:hanging="360"/>
              <w:rPr>
                <w:rFonts w:cs="Arial"/>
                <w:szCs w:val="18"/>
                <w:lang w:val="fr-FR"/>
              </w:rPr>
            </w:pPr>
            <w:r w:rsidRPr="00890D4B">
              <w:rPr>
                <w:rFonts w:ascii="Arial" w:hAnsi="Arial" w:cs="Arial"/>
                <w:sz w:val="18"/>
                <w:szCs w:val="18"/>
                <w:lang w:val="fr-FR" w:eastAsia="zh-CN"/>
              </w:rPr>
              <w:t>- false (default): single access PDU session</w:t>
            </w:r>
          </w:p>
        </w:tc>
        <w:tc>
          <w:tcPr>
            <w:tcW w:w="8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lang w:eastAsia="zh-CN"/>
              </w:rPr>
              <w:t>MAPDU</w:t>
            </w:r>
          </w:p>
        </w:tc>
      </w:tr>
      <w:tr w:rsidR="00FA3B9B" w:rsidTr="00500392">
        <w:trPr>
          <w:jc w:val="center"/>
        </w:trPr>
        <w:tc>
          <w:tcPr>
            <w:tcW w:w="198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lang w:eastAsia="zh-CN"/>
              </w:rPr>
              <w:t>homeProvidedChargingId</w:t>
            </w:r>
          </w:p>
        </w:tc>
        <w:tc>
          <w:tcPr>
            <w:tcW w:w="184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string</w:t>
            </w:r>
          </w:p>
        </w:tc>
        <w:tc>
          <w:tcPr>
            <w:tcW w:w="283"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lang w:eastAsia="zh-CN"/>
              </w:rPr>
            </w:pPr>
            <w:r>
              <w:rPr>
                <w:rFonts w:cs="Arial"/>
                <w:szCs w:val="18"/>
              </w:rPr>
              <w:t xml:space="preserve">When present, this IE shall contain the Home provided Charging ID (see </w:t>
            </w:r>
            <w:r>
              <w:rPr>
                <w:noProof/>
                <w:lang w:val="en-US"/>
              </w:rPr>
              <w:t>3GPP TS 32.255 [25]).</w:t>
            </w:r>
          </w:p>
        </w:tc>
        <w:tc>
          <w:tcPr>
            <w:tcW w:w="8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p>
        </w:tc>
      </w:tr>
      <w:tr w:rsidR="00FA3B9B" w:rsidTr="00500392">
        <w:trPr>
          <w:jc w:val="center"/>
        </w:trPr>
        <w:tc>
          <w:tcPr>
            <w:tcW w:w="198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lang w:eastAsia="zh-CN"/>
              </w:rPr>
            </w:pPr>
            <w:r>
              <w:rPr>
                <w:rFonts w:cs="Arial"/>
                <w:szCs w:val="18"/>
                <w:lang w:eastAsia="zh-CN"/>
              </w:rPr>
              <w:t>This IE shall be present with value "true", if NEF has indicated Extended Buffering Support for mobile terminated data in SMF-NEF connection establishment response.</w:t>
            </w:r>
          </w:p>
          <w:p w:rsidR="00FA3B9B" w:rsidRDefault="00FA3B9B" w:rsidP="00500392">
            <w:pPr>
              <w:pStyle w:val="TAL"/>
              <w:rPr>
                <w:rFonts w:cs="Arial"/>
                <w:szCs w:val="18"/>
                <w:lang w:eastAsia="zh-CN"/>
              </w:rPr>
            </w:pPr>
          </w:p>
          <w:p w:rsidR="00FA3B9B" w:rsidRDefault="00FA3B9B" w:rsidP="00500392">
            <w:pPr>
              <w:pStyle w:val="TAL"/>
              <w:rPr>
                <w:rFonts w:cs="Arial"/>
                <w:szCs w:val="18"/>
                <w:lang w:eastAsia="zh-CN"/>
              </w:rPr>
            </w:pPr>
            <w:r>
              <w:rPr>
                <w:rFonts w:cs="Arial"/>
                <w:szCs w:val="18"/>
                <w:lang w:eastAsia="zh-CN"/>
              </w:rPr>
              <w:t>When present, this IE shall be set as following:</w:t>
            </w:r>
          </w:p>
          <w:p w:rsidR="00FA3B9B" w:rsidRDefault="00FA3B9B" w:rsidP="00500392">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rsidR="00FA3B9B" w:rsidRDefault="00FA3B9B" w:rsidP="00500392">
            <w:pPr>
              <w:pStyle w:val="TAL"/>
              <w:rPr>
                <w:rFonts w:cs="Arial"/>
                <w:szCs w:val="18"/>
              </w:rPr>
            </w:pPr>
            <w:r>
              <w:rPr>
                <w:rFonts w:cs="Arial"/>
                <w:szCs w:val="18"/>
                <w:lang w:eastAsia="zh-CN"/>
              </w:rPr>
              <w:t>- false (default): Extended Buffering not supported by NEF</w:t>
            </w:r>
          </w:p>
        </w:tc>
        <w:tc>
          <w:tcPr>
            <w:tcW w:w="8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lang w:eastAsia="zh-CN"/>
              </w:rPr>
              <w:t>CIOT</w:t>
            </w:r>
          </w:p>
        </w:tc>
      </w:tr>
      <w:tr w:rsidR="00FA3B9B" w:rsidTr="00500392">
        <w:trPr>
          <w:jc w:val="center"/>
        </w:trPr>
        <w:tc>
          <w:tcPr>
            <w:tcW w:w="9932" w:type="dxa"/>
            <w:gridSpan w:val="6"/>
            <w:tcBorders>
              <w:top w:val="single" w:sz="4" w:space="0" w:color="auto"/>
              <w:left w:val="single" w:sz="4" w:space="0" w:color="auto"/>
              <w:bottom w:val="single" w:sz="4" w:space="0" w:color="auto"/>
              <w:right w:val="single" w:sz="4" w:space="0" w:color="auto"/>
            </w:tcBorders>
          </w:tcPr>
          <w:p w:rsidR="00FA3B9B" w:rsidRDefault="00FA3B9B" w:rsidP="00500392">
            <w:pPr>
              <w:pStyle w:val="TAN"/>
              <w:rPr>
                <w:lang w:eastAsia="zh-CN"/>
              </w:rPr>
            </w:pPr>
            <w:r>
              <w:t>NOTE:</w:t>
            </w:r>
            <w:r>
              <w:tab/>
              <w:t>This IE contains information that the V-SMF or I-SMF only needs to transfer to the UE (without interpretation). It is sent as a separate IE rather than within the n1SmInfoToUE binary data because the Selected SSC mode IE is defined as a "V" IE (i.e. without a Type field) in the NAS PDU Session Establishment Accept message.</w:t>
            </w:r>
          </w:p>
        </w:tc>
      </w:tr>
    </w:tbl>
    <w:p w:rsidR="00FA3B9B" w:rsidRDefault="00FA3B9B" w:rsidP="00FA3B9B">
      <w:pPr>
        <w:rPr>
          <w:lang w:val="en-US"/>
        </w:rPr>
      </w:pPr>
    </w:p>
    <w:p w:rsidR="00FA3B9B" w:rsidRDefault="00FA3B9B" w:rsidP="00FA3B9B">
      <w:pPr>
        <w:pStyle w:val="Heading5"/>
      </w:pPr>
      <w:bookmarkStart w:id="649" w:name="_Toc25073939"/>
      <w:bookmarkStart w:id="650" w:name="_Toc34063122"/>
      <w:bookmarkStart w:id="651" w:name="_Toc36455986"/>
      <w:r>
        <w:lastRenderedPageBreak/>
        <w:t>6.1.6.2.11</w:t>
      </w:r>
      <w:r>
        <w:tab/>
        <w:t>Type: HsmfUpdateData</w:t>
      </w:r>
      <w:bookmarkEnd w:id="649"/>
      <w:bookmarkEnd w:id="650"/>
      <w:bookmarkEnd w:id="651"/>
    </w:p>
    <w:p w:rsidR="00FA3B9B" w:rsidRDefault="00FA3B9B" w:rsidP="00FA3B9B">
      <w:pPr>
        <w:pStyle w:val="TH"/>
      </w:pPr>
      <w:r>
        <w:rPr>
          <w:noProof/>
        </w:rPr>
        <w:t>Table </w:t>
      </w:r>
      <w:r>
        <w:t xml:space="preserve">6.1.6.2.11-1: </w:t>
      </w:r>
      <w:r>
        <w:rPr>
          <w:noProof/>
        </w:rPr>
        <w:t xml:space="preserve">Definition of type </w:t>
      </w:r>
      <w:r>
        <w:t>HsmfUpdateData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rsidR="00FA3B9B" w:rsidRPr="007277D4" w:rsidRDefault="00FA3B9B" w:rsidP="00500392">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rsidR="00FA3B9B" w:rsidRDefault="00FA3B9B" w:rsidP="00500392">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rsidR="00FA3B9B" w:rsidRDefault="00FA3B9B" w:rsidP="00500392">
            <w:pPr>
              <w:pStyle w:val="TAH"/>
              <w:rPr>
                <w:rFonts w:cs="Arial"/>
                <w:szCs w:val="18"/>
              </w:rPr>
            </w:pPr>
            <w:r>
              <w:rPr>
                <w:rFonts w:cs="Arial"/>
                <w:szCs w:val="18"/>
              </w:rPr>
              <w:t>Applicability</w:t>
            </w: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M</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pei</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Pei</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if it is available and has not been provided earlier to the H-SMF or SMF.</w:t>
            </w:r>
          </w:p>
          <w:p w:rsidR="00FA3B9B" w:rsidRDefault="00FA3B9B" w:rsidP="00500392">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val="en-US"/>
              </w:rPr>
              <w:t>vcnTunnelInfo</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if the N9 tunnel information on the visited CN side provided earlier to the H-SMF has changed.</w:t>
            </w:r>
          </w:p>
          <w:p w:rsidR="00FA3B9B" w:rsidRDefault="00FA3B9B" w:rsidP="00500392">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val="en-US"/>
              </w:rPr>
            </w:pPr>
            <w:r>
              <w:rPr>
                <w:lang w:val="en-US"/>
              </w:rPr>
              <w:t>icnTunnelInfo</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if the N9 tunnel information of the I-UPF for DL traffic provided earlier by the I-SMF to the SMF has changed.</w:t>
            </w:r>
          </w:p>
          <w:p w:rsidR="00FA3B9B" w:rsidRDefault="00FA3B9B" w:rsidP="00500392">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DTSSA</w:t>
            </w: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val="en-US"/>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 xml:space="preserve">requests to establish resources for a MA PDU session over the other access. </w:t>
            </w:r>
          </w:p>
          <w:p w:rsidR="00FA3B9B" w:rsidRDefault="00FA3B9B" w:rsidP="00500392">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MAPDU</w:t>
            </w: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t>and, for an SNPN, the NID that together with the PLMN ID identifies the SNPN,</w:t>
            </w:r>
            <w:r>
              <w:rPr>
                <w:rFonts w:cs="Arial"/>
                <w:szCs w:val="18"/>
              </w:rPr>
              <w:t xml:space="preserve"> if the serving network has changed.</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shall be present if the Access Network Type provided earlier to the H-SMF or SMF has changed, e.g. during a </w:t>
            </w:r>
            <w:r>
              <w:t>handover of the PDU session between 3GPP access and untrusted non-3GPP access (see clause 5.2.2.8.2.5)</w:t>
            </w:r>
            <w:r>
              <w:rPr>
                <w:rFonts w:cs="Arial"/>
                <w:szCs w:val="18"/>
              </w:rPr>
              <w:t>.</w:t>
            </w:r>
          </w:p>
          <w:p w:rsidR="00FA3B9B" w:rsidRDefault="00FA3B9B" w:rsidP="00500392">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rsidR="00FA3B9B" w:rsidRDefault="00FA3B9B" w:rsidP="00500392">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Pr>
                <w:rFonts w:hint="eastAsia"/>
                <w:lang w:eastAsia="zh-CN"/>
              </w:rPr>
              <w:t>MAPDU</w:t>
            </w: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if it is available, the UE Location has changed and needs to be reported to the H-SMF or SMF.</w:t>
            </w:r>
          </w:p>
          <w:p w:rsidR="00FA3B9B" w:rsidRDefault="00FA3B9B" w:rsidP="00500392">
            <w:pPr>
              <w:pStyle w:val="TAL"/>
              <w:rPr>
                <w:rFonts w:cs="Arial"/>
                <w:szCs w:val="18"/>
              </w:rPr>
            </w:pPr>
            <w:r>
              <w:rPr>
                <w:rFonts w:cs="Arial"/>
                <w:szCs w:val="18"/>
              </w:rPr>
              <w:t>When present, this IE shall contain:</w:t>
            </w:r>
          </w:p>
          <w:p w:rsidR="00FA3B9B" w:rsidRDefault="00FA3B9B" w:rsidP="00500392">
            <w:pPr>
              <w:pStyle w:val="B1"/>
              <w:spacing w:after="0"/>
            </w:pPr>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Pr>
                <w:rFonts w:ascii="Arial" w:hAnsi="Arial" w:cs="Arial"/>
                <w:sz w:val="18"/>
                <w:szCs w:val="18"/>
              </w:rPr>
              <w:t>; and</w:t>
            </w:r>
          </w:p>
          <w:p w:rsidR="00FA3B9B" w:rsidRDefault="00FA3B9B" w:rsidP="00500392">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UeLocation information was acquired.</w:t>
            </w:r>
          </w:p>
          <w:p w:rsidR="00FA3B9B" w:rsidRDefault="00FA3B9B" w:rsidP="00500392">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if it is available, the UE Time Zone has changed and needs to be reported to the H-SMF or SMF.</w:t>
            </w:r>
          </w:p>
          <w:p w:rsidR="00FA3B9B" w:rsidRDefault="00FA3B9B" w:rsidP="00500392">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lastRenderedPageBreak/>
              <w:t>addUeLocation</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O</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Additional UE location.</w:t>
            </w:r>
          </w:p>
          <w:p w:rsidR="00FA3B9B" w:rsidRDefault="00FA3B9B" w:rsidP="00500392">
            <w:pPr>
              <w:pStyle w:val="TAL"/>
              <w:rPr>
                <w:rFonts w:cs="Arial"/>
                <w:szCs w:val="18"/>
              </w:rPr>
            </w:pPr>
            <w:r>
              <w:rPr>
                <w:rFonts w:cs="Arial"/>
                <w:szCs w:val="18"/>
              </w:rPr>
              <w:t>This IE may be present, if anType indicates a non-3GPP access and a valid 3GPP access user location information is available.</w:t>
            </w:r>
          </w:p>
          <w:p w:rsidR="00FA3B9B" w:rsidRDefault="00FA3B9B" w:rsidP="00500392">
            <w:pPr>
              <w:pStyle w:val="TAL"/>
              <w:rPr>
                <w:rFonts w:cs="Arial"/>
                <w:szCs w:val="18"/>
              </w:rPr>
            </w:pPr>
            <w:r>
              <w:rPr>
                <w:rFonts w:cs="Arial"/>
                <w:szCs w:val="18"/>
              </w:rPr>
              <w:t>When present, it shall contain:</w:t>
            </w:r>
          </w:p>
          <w:p w:rsidR="00FA3B9B" w:rsidRDefault="00FA3B9B" w:rsidP="00500392">
            <w:pPr>
              <w:pStyle w:val="B1"/>
              <w:spacing w:after="0"/>
            </w:pPr>
            <w:r>
              <w:rPr>
                <w:rFonts w:ascii="Arial" w:hAnsi="Arial"/>
                <w:sz w:val="18"/>
              </w:rPr>
              <w:t>-</w:t>
            </w:r>
            <w:r w:rsidRPr="00186CC9">
              <w:rPr>
                <w:rFonts w:ascii="Arial" w:hAnsi="Arial"/>
                <w:sz w:val="18"/>
              </w:rPr>
              <w:tab/>
            </w:r>
            <w:r w:rsidRPr="00FF2C45">
              <w:rPr>
                <w:rFonts w:ascii="Arial" w:hAnsi="Arial"/>
                <w:sz w:val="18"/>
              </w:rPr>
              <w:t>the last known 3GPP access user location</w:t>
            </w:r>
            <w:r>
              <w:rPr>
                <w:rFonts w:ascii="Arial" w:hAnsi="Arial"/>
                <w:sz w:val="18"/>
              </w:rPr>
              <w:t>; and</w:t>
            </w:r>
          </w:p>
          <w:p w:rsidR="00FA3B9B" w:rsidRDefault="00FA3B9B" w:rsidP="00500392">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rsidR="00FA3B9B" w:rsidRDefault="00FA3B9B" w:rsidP="00500392">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pauseCharging</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shall be present if the H-SMF or SMF enabled the use of Pause </w:t>
            </w:r>
            <w:r>
              <w:rPr>
                <w:rFonts w:cs="Arial"/>
                <w:szCs w:val="18"/>
                <w:lang w:eastAsia="zh-CN"/>
              </w:rPr>
              <w:t>Pause of Charging for the PDU session</w:t>
            </w:r>
            <w:r>
              <w:rPr>
                <w:rFonts w:cs="Arial"/>
                <w:szCs w:val="18"/>
              </w:rPr>
              <w:t xml:space="preserve"> during the PDU session establishment and</w:t>
            </w:r>
          </w:p>
          <w:p w:rsidR="00FA3B9B" w:rsidRDefault="00FA3B9B" w:rsidP="00500392">
            <w:pPr>
              <w:pStyle w:val="TAL"/>
              <w:rPr>
                <w:rFonts w:cs="Arial"/>
                <w:szCs w:val="18"/>
              </w:rPr>
            </w:pPr>
            <w:r>
              <w:rPr>
                <w:rFonts w:cs="Arial"/>
                <w:szCs w:val="18"/>
              </w:rPr>
              <w:t>Pause of Charging needs to be started or stopped (see clause 4.4.4 of 3GPP TS 23.502 [3]).</w:t>
            </w:r>
          </w:p>
          <w:p w:rsidR="00FA3B9B" w:rsidRDefault="00FA3B9B" w:rsidP="00500392">
            <w:pPr>
              <w:pStyle w:val="TAL"/>
              <w:rPr>
                <w:rFonts w:cs="Arial"/>
                <w:szCs w:val="18"/>
              </w:rPr>
            </w:pPr>
            <w:r>
              <w:rPr>
                <w:rFonts w:cs="Arial"/>
                <w:szCs w:val="18"/>
              </w:rPr>
              <w:t>When present, it shall be set as follows:</w:t>
            </w:r>
          </w:p>
          <w:p w:rsidR="00FA3B9B" w:rsidRDefault="00FA3B9B" w:rsidP="005003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to Start Pause of Charging;</w:t>
            </w:r>
          </w:p>
          <w:p w:rsidR="00FA3B9B" w:rsidRDefault="00FA3B9B" w:rsidP="00500392">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clause 6.1.6.4.4). </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clause 6.1.6.4.4). </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qosFlowsRelNotifyList</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array(QosFlowItem)</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1..N</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if QoS flows have been released.</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qosFlowsNotifyList</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array(QosFlowNotifyItem)</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1..N</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if the QoS targets for GBR QoS flow(s) are not fulfilled anymore or when they are fulfilled again.</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NotifyList</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array(PduSessionNotifyItem)</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1..N</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Description of notifications related to the PDU session. This IE shall be present if the NG-RAN has established </w:t>
            </w:r>
            <w:r>
              <w:rPr>
                <w:noProof/>
              </w:rPr>
              <w:t xml:space="preserve">user plane resources for the PDU session that do not fulfil the User Plane Security Enforcement with a value Preferred, or when the user plane security enforcement is fulfilled again. </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array(EpsBearerId)</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0..N</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during an EPS to 5GS handover execution using the N26 interface.</w:t>
            </w:r>
          </w:p>
          <w:p w:rsidR="00FA3B9B" w:rsidRDefault="00FA3B9B" w:rsidP="00500392">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lastRenderedPageBreak/>
              <w:t>hoPreparationIndication</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during an EPS to 5GS handover preparation and handover execution using the N26 interface or during N2 handover execution with I-SMF insertion.</w:t>
            </w:r>
          </w:p>
          <w:p w:rsidR="00FA3B9B" w:rsidRDefault="00FA3B9B" w:rsidP="00500392">
            <w:pPr>
              <w:pStyle w:val="TAL"/>
              <w:rPr>
                <w:rFonts w:cs="Arial"/>
                <w:szCs w:val="18"/>
              </w:rPr>
            </w:pPr>
            <w:r>
              <w:rPr>
                <w:rFonts w:cs="Arial"/>
                <w:szCs w:val="18"/>
              </w:rPr>
              <w:t>When present, it shall be set as follows:</w:t>
            </w:r>
          </w:p>
          <w:p w:rsidR="00FA3B9B" w:rsidRDefault="00FA3B9B" w:rsidP="005003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rsidR="00FA3B9B" w:rsidRDefault="00FA3B9B" w:rsidP="005003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 xml:space="preserve"> or i</w:t>
            </w:r>
            <w:r w:rsidRPr="006F7C5E">
              <w:rPr>
                <w:rFonts w:ascii="Arial" w:hAnsi="Arial" w:cs="Arial"/>
                <w:sz w:val="18"/>
                <w:szCs w:val="18"/>
                <w:lang w:eastAsia="zh-CN"/>
              </w:rPr>
              <w:t>cnTunnelInfo</w:t>
            </w:r>
            <w:r>
              <w:rPr>
                <w:rFonts w:ascii="Arial" w:hAnsi="Arial" w:cs="Arial"/>
                <w:sz w:val="18"/>
                <w:szCs w:val="18"/>
                <w:lang w:eastAsia="zh-CN"/>
              </w:rPr>
              <w:t>.</w:t>
            </w:r>
          </w:p>
          <w:p w:rsidR="00FA3B9B" w:rsidRDefault="00FA3B9B" w:rsidP="00500392">
            <w:pPr>
              <w:pStyle w:val="TAL"/>
              <w:rPr>
                <w:rFonts w:cs="Arial"/>
                <w:szCs w:val="18"/>
              </w:rPr>
            </w:pPr>
            <w:r>
              <w:rPr>
                <w:rFonts w:cs="Arial"/>
                <w:szCs w:val="18"/>
              </w:rPr>
              <w:t>It shall be set to "true" during an EPS to 5GS handover preparation using the N26 interface.</w:t>
            </w:r>
          </w:p>
          <w:p w:rsidR="00FA3B9B" w:rsidRDefault="00FA3B9B" w:rsidP="00500392">
            <w:pPr>
              <w:pStyle w:val="TAL"/>
              <w:rPr>
                <w:rFonts w:cs="Arial"/>
                <w:szCs w:val="18"/>
              </w:rPr>
            </w:pPr>
          </w:p>
          <w:p w:rsidR="00FA3B9B" w:rsidRDefault="00FA3B9B" w:rsidP="00500392">
            <w:pPr>
              <w:pStyle w:val="TAL"/>
              <w:rPr>
                <w:rFonts w:cs="Arial"/>
                <w:szCs w:val="18"/>
              </w:rPr>
            </w:pPr>
            <w:r>
              <w:rPr>
                <w:rFonts w:cs="Arial"/>
                <w:szCs w:val="18"/>
              </w:rPr>
              <w:t xml:space="preserve">It shall be set to "false" during an EPS to 5GS handover execution using the N26 interface or during N2 handover execution with I-SMF insertion. </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F55D51">
              <w:t>array(EpsBearerId)</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1..N</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Pr>
                <w:rFonts w:cs="Arial"/>
                <w:szCs w:val="18"/>
              </w:rPr>
              <w:t xml:space="preserve">or SMF </w:t>
            </w:r>
            <w:r w:rsidRPr="00F55D51">
              <w:rPr>
                <w:rFonts w:cs="Arial"/>
                <w:szCs w:val="18"/>
              </w:rPr>
              <w:t xml:space="preserve">to revoke some EBIs (see </w:t>
            </w:r>
            <w:r>
              <w:rPr>
                <w:rFonts w:cs="Arial"/>
                <w:szCs w:val="18"/>
              </w:rPr>
              <w:t>clause</w:t>
            </w:r>
            <w:r w:rsidRPr="00F55D51">
              <w:rPr>
                <w:rFonts w:cs="Arial"/>
                <w:szCs w:val="18"/>
              </w:rPr>
              <w:t xml:space="preserve"> 4.11.1.4.1 of </w:t>
            </w:r>
            <w:r>
              <w:rPr>
                <w:rFonts w:cs="Arial"/>
                <w:szCs w:val="18"/>
              </w:rPr>
              <w:t>3GPP TS 2</w:t>
            </w:r>
            <w:r w:rsidRPr="00F55D51">
              <w:rPr>
                <w:rFonts w:cs="Arial"/>
                <w:szCs w:val="18"/>
              </w:rPr>
              <w:t>3.502</w:t>
            </w:r>
            <w:r>
              <w:rPr>
                <w:rFonts w:cs="Arial"/>
                <w:szCs w:val="18"/>
              </w:rPr>
              <w:t> </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cause</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Cause</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and set as specified in clause 5.2.2.8.2.6 during P-CSCF restoration procedure for home-routed PDU session.</w:t>
            </w:r>
          </w:p>
          <w:p w:rsidR="00FA3B9B" w:rsidRDefault="00FA3B9B" w:rsidP="00500392">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if the information is available</w:t>
            </w:r>
            <w:r w:rsidRPr="00AC5F14">
              <w:t xml:space="preserve"> and</w:t>
            </w:r>
            <w:r>
              <w:t>, for a HR PDU session,</w:t>
            </w:r>
            <w:r w:rsidRPr="00AC5F14">
              <w:t xml:space="preserve">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sidRPr="00E02933">
              <w:t>.</w:t>
            </w:r>
            <w:r>
              <w:t xml:space="preserve"> </w:t>
            </w:r>
            <w:r>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t xml:space="preserve">The V-SMF or I-SMF shall include this IE if it received it from the AMF </w:t>
            </w:r>
            <w:r w:rsidRPr="00AC5F14">
              <w:t>and</w:t>
            </w:r>
            <w:r>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alwaysOnRequested</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and set to true if the UE requests to change the PDU session to an always-on PDU session and this is allowed by local policy in the V-SMF or I-SMF.</w:t>
            </w:r>
          </w:p>
          <w:p w:rsidR="00FA3B9B" w:rsidRDefault="00FA3B9B" w:rsidP="00500392">
            <w:pPr>
              <w:pStyle w:val="TAL"/>
              <w:rPr>
                <w:rFonts w:cs="Arial"/>
                <w:szCs w:val="18"/>
              </w:rPr>
            </w:pPr>
            <w:r>
              <w:rPr>
                <w:rFonts w:cs="Arial"/>
                <w:szCs w:val="18"/>
              </w:rPr>
              <w:t>When present, it shall be set as follows:</w:t>
            </w:r>
          </w:p>
          <w:p w:rsidR="00FA3B9B" w:rsidRDefault="00FA3B9B" w:rsidP="005003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rsidR="00FA3B9B" w:rsidRDefault="00FA3B9B" w:rsidP="00500392">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O</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may be present if the indication has been received from AMF and, for a HR PDU session, it is allowed to be forwarded to H-SMF by operator configuration.</w:t>
            </w:r>
          </w:p>
          <w:p w:rsidR="00FA3B9B" w:rsidRDefault="00FA3B9B" w:rsidP="00500392">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B30907">
              <w:rPr>
                <w:lang w:eastAsia="zh-CN"/>
              </w:rPr>
              <w:t>second</w:t>
            </w:r>
            <w:r>
              <w:rPr>
                <w:lang w:eastAsia="zh-CN"/>
              </w:rPr>
              <w:t>ary</w:t>
            </w:r>
            <w:r w:rsidRPr="00B30907">
              <w:rPr>
                <w:lang w:eastAsia="zh-CN"/>
              </w:rPr>
              <w:t>RatUsage</w:t>
            </w:r>
            <w:r>
              <w:rPr>
                <w:lang w:eastAsia="zh-CN"/>
              </w:rPr>
              <w:t>Report</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array(</w:t>
            </w:r>
            <w:r>
              <w:rPr>
                <w:lang w:eastAsia="zh-CN"/>
              </w:rPr>
              <w:t>SecondaryRatUsageReport</w:t>
            </w:r>
            <w:r>
              <w:t>)</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O</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1..N</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may be present to report usage data for a secondary RAT for QoS flows.</w:t>
            </w:r>
          </w:p>
          <w:p w:rsidR="00FA3B9B" w:rsidRDefault="00FA3B9B" w:rsidP="00500392">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B30907">
              <w:rPr>
                <w:lang w:eastAsia="zh-CN"/>
              </w:rPr>
              <w:t>second</w:t>
            </w:r>
            <w:r>
              <w:rPr>
                <w:lang w:eastAsia="zh-CN"/>
              </w:rPr>
              <w:t>ary</w:t>
            </w:r>
            <w:r w:rsidRPr="00B30907">
              <w:rPr>
                <w:lang w:eastAsia="zh-CN"/>
              </w:rPr>
              <w:t>RatUsage</w:t>
            </w:r>
            <w:r>
              <w:rPr>
                <w:lang w:eastAsia="zh-CN"/>
              </w:rPr>
              <w:t>Info</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array(</w:t>
            </w:r>
            <w:r>
              <w:rPr>
                <w:lang w:eastAsia="zh-CN"/>
              </w:rPr>
              <w:t>SecondaryRatUsageInfo</w:t>
            </w:r>
            <w:r>
              <w:t>)</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O</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1..N</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lastRenderedPageBreak/>
              <w:t>anTypeCanBeChanged</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rFonts w:cs="Arial"/>
                <w:szCs w:val="18"/>
              </w:rPr>
              <w:t>This IE shall be present and set to true to indicate that the Access Network Type associated to the PDU session</w:t>
            </w:r>
            <w:r>
              <w:t xml:space="preserve"> can be changed (see clause 5.2.2.8.2.2), </w:t>
            </w:r>
            <w:r>
              <w:rPr>
                <w:rFonts w:cs="Arial"/>
                <w:szCs w:val="18"/>
              </w:rPr>
              <w:t>during a Service Request procedure (</w:t>
            </w:r>
            <w:r>
              <w:t>see clauses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rsidR="00FA3B9B" w:rsidRDefault="00FA3B9B" w:rsidP="00500392">
            <w:pPr>
              <w:pStyle w:val="TAL"/>
              <w:rPr>
                <w:rFonts w:cs="Arial"/>
                <w:szCs w:val="18"/>
              </w:rPr>
            </w:pPr>
            <w:r>
              <w:rPr>
                <w:rFonts w:cs="Arial"/>
                <w:szCs w:val="18"/>
              </w:rPr>
              <w:t>When present, it shall be set as follows:</w:t>
            </w:r>
          </w:p>
          <w:p w:rsidR="00FA3B9B" w:rsidRDefault="00FA3B9B" w:rsidP="00500392">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rsidR="00FA3B9B" w:rsidRDefault="00FA3B9B" w:rsidP="00500392">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Pr>
                <w:rFonts w:cs="Arial" w:hint="eastAsia"/>
                <w:szCs w:val="18"/>
                <w:lang w:eastAsia="zh-CN"/>
              </w:rPr>
              <w:t>, when UE/AMF</w:t>
            </w:r>
            <w:r>
              <w:rPr>
                <w:rFonts w:cs="Arial"/>
                <w:szCs w:val="18"/>
                <w:lang w:eastAsia="zh-CN"/>
              </w:rPr>
              <w:t>/V-SMF</w:t>
            </w:r>
            <w:r>
              <w:rPr>
                <w:rFonts w:cs="Arial" w:hint="eastAsia"/>
                <w:szCs w:val="18"/>
                <w:lang w:eastAsia="zh-CN"/>
              </w:rPr>
              <w:t xml:space="preserve"> initiates MA PDU session release over one access</w:t>
            </w:r>
            <w:r>
              <w:rPr>
                <w:rFonts w:cs="Arial"/>
                <w:szCs w:val="18"/>
                <w:lang w:eastAsia="zh-CN"/>
              </w:rPr>
              <w:t>.</w:t>
            </w:r>
          </w:p>
          <w:p w:rsidR="00FA3B9B" w:rsidRDefault="00FA3B9B" w:rsidP="00500392">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MAPDU</w:t>
            </w: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rsidR="00FA3B9B" w:rsidRPr="008B6622" w:rsidRDefault="00FA3B9B" w:rsidP="00500392">
            <w:pPr>
              <w:pStyle w:val="TAL"/>
              <w:rPr>
                <w:rFonts w:cs="Arial"/>
                <w:szCs w:val="18"/>
                <w:lang w:val="en-US" w:eastAsia="zh-CN"/>
              </w:rPr>
            </w:pPr>
          </w:p>
          <w:p w:rsidR="00FA3B9B" w:rsidRDefault="00FA3B9B" w:rsidP="00500392">
            <w:pPr>
              <w:pStyle w:val="TAL"/>
              <w:rPr>
                <w:rFonts w:cs="Arial"/>
                <w:szCs w:val="18"/>
                <w:lang w:eastAsia="zh-CN"/>
              </w:rPr>
            </w:pPr>
            <w:r>
              <w:rPr>
                <w:rFonts w:cs="Arial"/>
                <w:szCs w:val="18"/>
              </w:rPr>
              <w:t>When present, it shall be set as follows:</w:t>
            </w:r>
          </w:p>
          <w:p w:rsidR="00FA3B9B" w:rsidRDefault="00FA3B9B" w:rsidP="00500392">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rsidR="00FA3B9B" w:rsidRDefault="00FA3B9B" w:rsidP="00500392">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Pr>
                <w:lang w:val="en-US" w:eastAsia="zh-CN"/>
              </w:rPr>
              <w:t>MAPDU</w:t>
            </w: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clause 4.22.6.3 of 3GPP TS 23.502 [3]).</w:t>
            </w:r>
          </w:p>
          <w:p w:rsidR="00FA3B9B" w:rsidRDefault="00FA3B9B" w:rsidP="00500392">
            <w:pPr>
              <w:pStyle w:val="TAL"/>
              <w:rPr>
                <w:rFonts w:cs="Arial"/>
                <w:szCs w:val="18"/>
                <w:lang w:eastAsia="zh-CN"/>
              </w:rPr>
            </w:pPr>
            <w:r w:rsidRPr="004F2714">
              <w:rPr>
                <w:rFonts w:cs="Arial"/>
                <w:szCs w:val="18"/>
              </w:rPr>
              <w:t>When present, it shall be set as follows:</w:t>
            </w:r>
          </w:p>
          <w:p w:rsidR="00FA3B9B" w:rsidRDefault="00FA3B9B" w:rsidP="00500392">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rsidR="00FA3B9B" w:rsidRDefault="00FA3B9B" w:rsidP="00500392">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val="en-US" w:eastAsia="zh-CN"/>
              </w:rPr>
            </w:pPr>
            <w:r>
              <w:rPr>
                <w:rFonts w:hint="eastAsia"/>
                <w:lang w:eastAsia="zh-CN"/>
              </w:rPr>
              <w:t>MAPDU</w:t>
            </w: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lang w:eastAsia="zh-CN"/>
              </w:rPr>
              <w:t>unavailableAccessl</w:t>
            </w:r>
            <w:r>
              <w:rPr>
                <w:rFonts w:hint="eastAsia"/>
                <w:lang w:eastAsia="zh-CN"/>
              </w:rPr>
              <w:t>nd</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lang w:eastAsia="zh-CN"/>
              </w:rPr>
              <w:t>UnavailableAccessI</w:t>
            </w:r>
            <w:r>
              <w:rPr>
                <w:rFonts w:hint="eastAsia"/>
                <w:lang w:eastAsia="zh-CN"/>
              </w:rPr>
              <w:t>nd</w:t>
            </w:r>
            <w:r>
              <w:rPr>
                <w:lang w:eastAsia="zh-CN"/>
              </w:rPr>
              <w:t>ication</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an access of a MA-PDU session is unavailable (see clause 4.22.7 of </w:t>
            </w:r>
            <w:r>
              <w:rPr>
                <w:rFonts w:cs="Arial"/>
                <w:szCs w:val="18"/>
                <w:lang w:val="en-US" w:eastAsia="zh-CN"/>
              </w:rPr>
              <w:t>3GPP TS 23.502 [3]).</w:t>
            </w:r>
          </w:p>
          <w:p w:rsidR="00FA3B9B" w:rsidRDefault="00FA3B9B" w:rsidP="00500392">
            <w:pPr>
              <w:pStyle w:val="TAL"/>
              <w:rPr>
                <w:rFonts w:cs="Arial"/>
                <w:szCs w:val="18"/>
                <w:lang w:eastAsia="zh-CN"/>
              </w:rPr>
            </w:pPr>
            <w:r w:rsidRPr="004F2714">
              <w:rPr>
                <w:rFonts w:cs="Arial"/>
                <w:szCs w:val="18"/>
              </w:rPr>
              <w:t xml:space="preserve">When present, it shall </w:t>
            </w:r>
            <w:r>
              <w:rPr>
                <w:rFonts w:cs="Arial"/>
                <w:szCs w:val="18"/>
              </w:rPr>
              <w:t>indicate the access that is unavailable.</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eastAsia="zh-CN"/>
              </w:rPr>
            </w:pPr>
            <w:r>
              <w:rPr>
                <w:rFonts w:hint="eastAsia"/>
                <w:lang w:eastAsia="zh-CN"/>
              </w:rPr>
              <w:t>MAPDU</w:t>
            </w: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t>psaInfo</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t>array(PsaInformation)</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lang w:eastAsia="zh-CN"/>
              </w:rPr>
            </w:pPr>
            <w:r>
              <w:rPr>
                <w:rFonts w:cs="Arial"/>
                <w:szCs w:val="18"/>
              </w:rPr>
              <w:t xml:space="preserve">This IE shall be present, for a PDU session with an I-SMF, if one or more PSAs UPF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DTSSA</w:t>
            </w: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rFonts w:hint="eastAsia"/>
                <w:lang w:eastAsia="zh-CN"/>
              </w:rPr>
              <w:t>u</w:t>
            </w:r>
            <w:r>
              <w:rPr>
                <w:lang w:eastAsia="zh-CN"/>
              </w:rPr>
              <w:t>lclBpInfo</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UlclBpInformation</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hint="eastAsia"/>
                <w:szCs w:val="18"/>
                <w:lang w:eastAsia="zh-CN"/>
              </w:rPr>
              <w:t>Th</w:t>
            </w:r>
            <w:r>
              <w:rPr>
                <w:rFonts w:cs="Arial"/>
                <w:szCs w:val="18"/>
                <w:lang w:eastAsia="zh-CN"/>
              </w:rPr>
              <w:t xml:space="preserve">is IE shall be present, for </w:t>
            </w:r>
            <w:r>
              <w:rPr>
                <w:rFonts w:cs="Arial"/>
                <w:szCs w:val="18"/>
              </w:rPr>
              <w:t>a PDU session with an I-SMF, if an UL CL or BP UP</w:t>
            </w:r>
            <w:r>
              <w:rPr>
                <w:rFonts w:cs="Arial"/>
                <w:szCs w:val="18"/>
                <w:lang w:eastAsia="zh-CN"/>
              </w:rPr>
              <w:t>F</w:t>
            </w:r>
            <w:r w:rsidRPr="002A6689">
              <w:rPr>
                <w:rFonts w:cs="Arial"/>
                <w:szCs w:val="18"/>
                <w:lang w:eastAsia="zh-CN"/>
              </w:rPr>
              <w:t xml:space="preserve"> separate from the local PSA</w:t>
            </w:r>
            <w:r>
              <w:rPr>
                <w:rFonts w:cs="Arial"/>
                <w:szCs w:val="18"/>
                <w:lang w:eastAsia="zh-CN"/>
              </w:rPr>
              <w:t xml:space="preserve"> is inserted.</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Pr>
                <w:rFonts w:hint="eastAsia"/>
                <w:lang w:eastAsia="zh-CN"/>
              </w:rPr>
              <w:t>D</w:t>
            </w:r>
            <w:r>
              <w:rPr>
                <w:lang w:eastAsia="zh-CN"/>
              </w:rPr>
              <w:t>TSSA</w:t>
            </w: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O</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DTSSA</w:t>
            </w: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O</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DTSSA</w:t>
            </w: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O</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DTSSA</w:t>
            </w: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t>presenceInLadn</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t>PresenceState</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rsidR="00FA3B9B" w:rsidRDefault="00FA3B9B" w:rsidP="00500392">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eastAsia="zh-CN"/>
              </w:rPr>
            </w:pPr>
            <w:r>
              <w:rPr>
                <w:noProof/>
              </w:rPr>
              <w:t>DTSSA</w:t>
            </w: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lastRenderedPageBreak/>
              <w:t>vsmfPduSessionUri</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Uri</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during PDU session modification procedures when V-SMF has changed, as specified in clause 4.23.4.3 of 3GPP TS 23.502 [3].</w:t>
            </w:r>
          </w:p>
          <w:p w:rsidR="00FA3B9B" w:rsidRDefault="00FA3B9B" w:rsidP="00500392">
            <w:pPr>
              <w:pStyle w:val="TAL"/>
              <w:rPr>
                <w:rFonts w:cs="Arial"/>
                <w:szCs w:val="18"/>
              </w:rPr>
            </w:pPr>
          </w:p>
          <w:p w:rsidR="00FA3B9B" w:rsidRDefault="00FA3B9B" w:rsidP="00500392">
            <w:pPr>
              <w:pStyle w:val="TAL"/>
              <w:rPr>
                <w:rFonts w:cs="Arial"/>
                <w:szCs w:val="18"/>
              </w:rPr>
            </w:pPr>
            <w:r>
              <w:rPr>
                <w:rFonts w:cs="Arial"/>
                <w:szCs w:val="18"/>
              </w:rPr>
              <w:t>When present, it shall include the 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noProof/>
              </w:rPr>
            </w:pPr>
            <w:r>
              <w:t>DTSSA</w:t>
            </w: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ismfPduSessionUri</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Uri</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during PDU session modification procedures when I-SMF has changed, as specified in clause 4.23.4.3 of 3GPP TS 23.502 [3].</w:t>
            </w:r>
          </w:p>
          <w:p w:rsidR="00FA3B9B" w:rsidRDefault="00FA3B9B" w:rsidP="00500392">
            <w:pPr>
              <w:pStyle w:val="TAL"/>
              <w:rPr>
                <w:rFonts w:cs="Arial"/>
                <w:szCs w:val="18"/>
              </w:rPr>
            </w:pPr>
          </w:p>
          <w:p w:rsidR="00FA3B9B" w:rsidRDefault="00FA3B9B" w:rsidP="00500392">
            <w:pPr>
              <w:pStyle w:val="TAL"/>
              <w:rPr>
                <w:rFonts w:cs="Arial"/>
                <w:szCs w:val="18"/>
              </w:rPr>
            </w:pPr>
            <w:r>
              <w:rPr>
                <w:rFonts w:cs="Arial"/>
                <w:szCs w:val="18"/>
              </w:rPr>
              <w:t>When present, it shall include the 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noProof/>
              </w:rPr>
            </w:pPr>
            <w:r>
              <w:t>DTSSA</w:t>
            </w: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vsmfId</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during PDU session modification procedures when V-SMF has changed, as specified in clause 4.23.4.3 of 3GPP TS 23.502 [3].</w:t>
            </w:r>
          </w:p>
          <w:p w:rsidR="00FA3B9B" w:rsidRDefault="00FA3B9B" w:rsidP="00500392">
            <w:pPr>
              <w:pStyle w:val="TAL"/>
              <w:rPr>
                <w:rFonts w:cs="Arial"/>
                <w:szCs w:val="18"/>
              </w:rPr>
            </w:pPr>
          </w:p>
          <w:p w:rsidR="00FA3B9B" w:rsidRDefault="00FA3B9B" w:rsidP="00500392">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DTSSA</w:t>
            </w: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ismfId</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during PDU session modification procedures when I-SMF has changed, as specified in clause 4.23.4.3 of 3GPP TS 23.502 [3].</w:t>
            </w:r>
          </w:p>
          <w:p w:rsidR="00FA3B9B" w:rsidRDefault="00FA3B9B" w:rsidP="00500392">
            <w:pPr>
              <w:pStyle w:val="TAL"/>
              <w:rPr>
                <w:rFonts w:cs="Arial"/>
                <w:szCs w:val="18"/>
              </w:rPr>
            </w:pPr>
          </w:p>
          <w:p w:rsidR="00FA3B9B" w:rsidRDefault="00FA3B9B" w:rsidP="00500392">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DTSSA</w:t>
            </w: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vSmfService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string</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O</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may be present during PDU session modification procedures when V-SMF has changed, as specified in clause 4.23.4.3 of 3GPP TS 23.502 [3].</w:t>
            </w:r>
          </w:p>
          <w:p w:rsidR="00FA3B9B" w:rsidRDefault="00FA3B9B" w:rsidP="00500392">
            <w:pPr>
              <w:pStyle w:val="TAL"/>
              <w:rPr>
                <w:rFonts w:cs="Arial"/>
                <w:szCs w:val="18"/>
              </w:rPr>
            </w:pPr>
          </w:p>
          <w:p w:rsidR="00FA3B9B" w:rsidRDefault="00FA3B9B" w:rsidP="00500392">
            <w:pPr>
              <w:pStyle w:val="TAL"/>
              <w:rPr>
                <w:rFonts w:cs="Arial"/>
                <w:szCs w:val="18"/>
              </w:rPr>
            </w:pPr>
            <w:r>
              <w:rPr>
                <w:rFonts w:cs="Arial"/>
                <w:szCs w:val="18"/>
              </w:rPr>
              <w:t xml:space="preserve">When present, this IE shall contain the </w:t>
            </w:r>
            <w:r>
              <w:t xml:space="preserve">serviceInstanceId </w:t>
            </w:r>
            <w:r>
              <w:rPr>
                <w:rFonts w:cs="Arial"/>
                <w:szCs w:val="18"/>
              </w:rPr>
              <w:t>of the new V-SMF service instance serving the PDU session.</w:t>
            </w:r>
          </w:p>
          <w:p w:rsidR="00FA3B9B" w:rsidRDefault="00FA3B9B" w:rsidP="00500392">
            <w:pPr>
              <w:pStyle w:val="TAL"/>
              <w:rPr>
                <w:rFonts w:cs="Arial"/>
                <w:szCs w:val="18"/>
              </w:rPr>
            </w:pPr>
          </w:p>
          <w:p w:rsidR="00FA3B9B" w:rsidRDefault="00FA3B9B" w:rsidP="00500392">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DTSSA</w:t>
            </w: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iSmfService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string</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O</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may be present during PDU session modification procedures when I-SMF has changed, as specified in clause 4.23.4.3 of 3GPP TS 23.502 [3].</w:t>
            </w:r>
          </w:p>
          <w:p w:rsidR="00FA3B9B" w:rsidRDefault="00FA3B9B" w:rsidP="00500392">
            <w:pPr>
              <w:pStyle w:val="TAL"/>
              <w:rPr>
                <w:rFonts w:cs="Arial"/>
                <w:szCs w:val="18"/>
              </w:rPr>
            </w:pPr>
          </w:p>
          <w:p w:rsidR="00FA3B9B" w:rsidRDefault="00FA3B9B" w:rsidP="00500392">
            <w:pPr>
              <w:pStyle w:val="TAL"/>
              <w:rPr>
                <w:rFonts w:cs="Arial"/>
                <w:szCs w:val="18"/>
              </w:rPr>
            </w:pPr>
            <w:r>
              <w:rPr>
                <w:rFonts w:cs="Arial"/>
                <w:szCs w:val="18"/>
              </w:rPr>
              <w:t xml:space="preserve">When present, this IE shall contain the </w:t>
            </w:r>
            <w:r>
              <w:t xml:space="preserve">serviceInstanceId </w:t>
            </w:r>
            <w:r>
              <w:rPr>
                <w:rFonts w:cs="Arial"/>
                <w:szCs w:val="18"/>
              </w:rPr>
              <w:t>of the new I-SMF service instance serving the PDU session.</w:t>
            </w:r>
          </w:p>
          <w:p w:rsidR="00FA3B9B" w:rsidRDefault="00FA3B9B" w:rsidP="00500392">
            <w:pPr>
              <w:pStyle w:val="TAL"/>
              <w:rPr>
                <w:rFonts w:cs="Arial"/>
                <w:szCs w:val="18"/>
              </w:rPr>
            </w:pPr>
          </w:p>
          <w:p w:rsidR="00FA3B9B" w:rsidRDefault="00FA3B9B" w:rsidP="00500392">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DTSSA</w:t>
            </w: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dlServingPlmnRateCtl</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rsidR="00FA3B9B" w:rsidRDefault="00FA3B9B" w:rsidP="00500392">
            <w:pPr>
              <w:pStyle w:val="TAL"/>
              <w:rPr>
                <w:rFonts w:cs="Arial"/>
                <w:szCs w:val="18"/>
              </w:rPr>
            </w:pPr>
          </w:p>
          <w:p w:rsidR="00FA3B9B" w:rsidRDefault="00FA3B9B" w:rsidP="00500392">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 If Serving PLMN Rate Control is disabled, the IE shall be set to null value.</w:t>
            </w:r>
          </w:p>
          <w:p w:rsidR="00FA3B9B" w:rsidRDefault="00FA3B9B" w:rsidP="00500392">
            <w:pPr>
              <w:pStyle w:val="TAL"/>
              <w:rPr>
                <w:rFonts w:cs="Arial"/>
                <w:szCs w:val="18"/>
              </w:rPr>
            </w:pPr>
          </w:p>
          <w:p w:rsidR="00FA3B9B" w:rsidRDefault="00FA3B9B" w:rsidP="00500392">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CIOT</w:t>
            </w: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eastAsia="zh-CN"/>
              </w:rPr>
              <w:lastRenderedPageBreak/>
              <w:t>dnaiList</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eastAsia="zh-CN"/>
              </w:rPr>
              <w:t>array(Dnai)</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rsidR="00FA3B9B" w:rsidRPr="00636029" w:rsidRDefault="00FA3B9B" w:rsidP="00500392">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w:t>
            </w:r>
            <w:r>
              <w:rPr>
                <w:rFonts w:cs="Arial"/>
                <w:szCs w:val="18"/>
                <w:lang w:eastAsia="zh-CN"/>
              </w:rPr>
              <w:t>, Xn based handover and I</w:t>
            </w:r>
            <w:r w:rsidRPr="008F3012">
              <w:rPr>
                <w:rFonts w:cs="Arial"/>
                <w:szCs w:val="18"/>
                <w:lang w:eastAsia="zh-CN"/>
              </w:rPr>
              <w:t>nter NG-RAN node N2 based handover</w:t>
            </w:r>
            <w:r>
              <w:rPr>
                <w:rFonts w:cs="Arial"/>
                <w:szCs w:val="18"/>
                <w:lang w:eastAsia="zh-CN"/>
              </w:rPr>
              <w:t xml:space="preserve"> with I-SMF change</w:t>
            </w:r>
            <w:r w:rsidRPr="00877811">
              <w:rPr>
                <w:rFonts w:cs="Arial"/>
                <w:szCs w:val="18"/>
                <w:lang w:eastAsia="zh-CN"/>
              </w:rPr>
              <w:t xml:space="preserve"> (</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rsidR="00FA3B9B" w:rsidRDefault="00FA3B9B" w:rsidP="00500392">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Pr>
                <w:lang w:eastAsia="zh-CN"/>
              </w:rPr>
              <w:t>DTSSA</w:t>
            </w: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t>SupportedFeatures</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shall be present if the vsmfId or the ismfId is present (i.e. during a change of V-SMF or I-SMF) and at least one optional feature defined in clause 6.1.8 is supported by the new V-SMF or I-SMF. </w:t>
            </w:r>
          </w:p>
          <w:p w:rsidR="00FA3B9B" w:rsidRDefault="00FA3B9B" w:rsidP="00500392">
            <w:pPr>
              <w:pStyle w:val="TAL"/>
              <w:rPr>
                <w:rFonts w:cs="Arial"/>
                <w:szCs w:val="18"/>
              </w:rPr>
            </w:pPr>
          </w:p>
          <w:p w:rsidR="00FA3B9B" w:rsidRPr="00636029" w:rsidRDefault="00FA3B9B" w:rsidP="00500392">
            <w:pPr>
              <w:pStyle w:val="TAL"/>
              <w:rPr>
                <w:rFonts w:cs="Arial"/>
                <w:szCs w:val="18"/>
                <w:lang w:eastAsia="zh-CN"/>
              </w:rPr>
            </w:pPr>
            <w:r>
              <w:rPr>
                <w:rFonts w:cs="Arial"/>
                <w:szCs w:val="18"/>
              </w:rPr>
              <w:t xml:space="preserve">If this IE is absent when the vsmfId or the ismfId </w:t>
            </w:r>
            <w:r>
              <w:t>is present, the new V-SMF or I-SMF respectively shall be considered as not supporting any optional feature.</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eastAsia="zh-CN"/>
              </w:rPr>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roamingChargingProfile</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RoamingChargingProfile</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O</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may be present during an inter-PLMN V-SMF change. When present, it shall contain the Roaming Charging Profile applicable in the VPLMN (see </w:t>
            </w:r>
            <w:r>
              <w:rPr>
                <w:noProof/>
                <w:lang w:val="en-US"/>
              </w:rPr>
              <w:t xml:space="preserve">clauses 5.1.9.1, 5.2.1.7 and 5.2.2.12.2 of 3GPP TS 32.255 [25]). </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eastAsia="zh-CN"/>
              </w:rPr>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4B01F3">
              <w:rPr>
                <w:rFonts w:cs="Arial"/>
              </w:rPr>
              <w:t>moExpData</w:t>
            </w:r>
            <w:r>
              <w:rPr>
                <w:rFonts w:cs="Arial"/>
              </w:rPr>
              <w:t>Ind</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4B01F3">
              <w:rPr>
                <w:rFonts w:cs="Arial"/>
              </w:rPr>
              <w:t>MoExceptionDataFlag</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4B01F3">
              <w:rPr>
                <w:rFonts w:cs="Arial"/>
              </w:rP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rPr>
            </w:pPr>
            <w:r>
              <w:rPr>
                <w:rFonts w:cs="Arial"/>
              </w:rPr>
              <w:t>This IE shall be present if received from AMF.</w:t>
            </w:r>
          </w:p>
          <w:p w:rsidR="00FA3B9B" w:rsidRDefault="00FA3B9B" w:rsidP="00500392">
            <w:pPr>
              <w:pStyle w:val="TAL"/>
              <w:rPr>
                <w:rFonts w:cs="Arial"/>
                <w:szCs w:val="18"/>
              </w:rPr>
            </w:pPr>
            <w:r>
              <w:rPr>
                <w:rFonts w:cs="Arial"/>
              </w:rPr>
              <w:t>When present, t</w:t>
            </w:r>
            <w:r w:rsidRPr="004B01F3">
              <w:rPr>
                <w:rFonts w:cs="Arial"/>
              </w:rPr>
              <w:t xml:space="preserve">his IE shall </w:t>
            </w:r>
            <w:r>
              <w:rPr>
                <w:rFonts w:cs="Arial"/>
              </w:rPr>
              <w:t xml:space="preserve">indicate whether </w:t>
            </w:r>
            <w:r w:rsidRPr="004B01F3">
              <w:rPr>
                <w:rFonts w:cs="Arial"/>
              </w:rPr>
              <w:t>MO Exception Data delivery</w:t>
            </w:r>
            <w:r>
              <w:rPr>
                <w:rFonts w:cs="Arial"/>
              </w:rPr>
              <w:t xml:space="preserve"> has started or stopped.</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eastAsia="zh-CN"/>
              </w:rPr>
            </w:pPr>
            <w:r>
              <w:rPr>
                <w:lang w:eastAsia="zh-CN"/>
              </w:rPr>
              <w:t>CIOT</w:t>
            </w: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rPr>
            </w:pPr>
            <w:r>
              <w:rPr>
                <w:rFonts w:cs="Arial"/>
              </w:rPr>
              <w:t>This IE shall be present if received from AMF.</w:t>
            </w:r>
          </w:p>
          <w:p w:rsidR="00FA3B9B" w:rsidRDefault="00FA3B9B" w:rsidP="00500392">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eastAsia="zh-CN"/>
              </w:rPr>
            </w:pPr>
            <w:r>
              <w:rPr>
                <w:lang w:eastAsia="zh-CN"/>
              </w:rPr>
              <w:t>CIOT</w:t>
            </w: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Pr="004B01F3" w:rsidRDefault="00FA3B9B" w:rsidP="00500392">
            <w:pPr>
              <w:pStyle w:val="TAL"/>
              <w:rPr>
                <w:rFonts w:cs="Arial"/>
              </w:rPr>
            </w:pPr>
            <w:r>
              <w:t>vplmnQos</w:t>
            </w:r>
          </w:p>
        </w:tc>
        <w:tc>
          <w:tcPr>
            <w:tcW w:w="1800" w:type="dxa"/>
            <w:tcBorders>
              <w:top w:val="single" w:sz="4" w:space="0" w:color="auto"/>
              <w:left w:val="single" w:sz="4" w:space="0" w:color="auto"/>
              <w:bottom w:val="single" w:sz="4" w:space="0" w:color="auto"/>
              <w:right w:val="single" w:sz="4" w:space="0" w:color="auto"/>
            </w:tcBorders>
          </w:tcPr>
          <w:p w:rsidR="00FA3B9B" w:rsidRPr="004B01F3" w:rsidRDefault="00FA3B9B" w:rsidP="00500392">
            <w:pPr>
              <w:pStyle w:val="TAL"/>
              <w:rPr>
                <w:rFonts w:cs="Arial"/>
              </w:rPr>
            </w:pPr>
            <w:r>
              <w:rPr>
                <w:color w:val="000000"/>
                <w:lang w:eastAsia="ja-JP"/>
              </w:rPr>
              <w:t>VplmnQos</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rFonts w:cs="Arial"/>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rsidR="00FA3B9B" w:rsidRPr="004B01F3" w:rsidRDefault="00FA3B9B" w:rsidP="00500392">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rPr>
            </w:pPr>
            <w:r>
              <w:rPr>
                <w:rFonts w:cs="Arial"/>
                <w:szCs w:val="18"/>
                <w:lang w:eastAsia="zh-CN"/>
              </w:rPr>
              <w:t>When present, this IE shall contain the VPLMN QoS to be applied to the QoS flow with default QoS of the PDU Session.</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eastAsia="zh-CN"/>
              </w:rPr>
            </w:pPr>
            <w:r>
              <w:rPr>
                <w:lang w:eastAsia="zh-CN"/>
              </w:rPr>
              <w:t>VQOS</w:t>
            </w:r>
          </w:p>
        </w:tc>
      </w:tr>
      <w:tr w:rsidR="00FA3B9B" w:rsidTr="00500392">
        <w:trPr>
          <w:jc w:val="center"/>
        </w:trPr>
        <w:tc>
          <w:tcPr>
            <w:tcW w:w="9985" w:type="dxa"/>
            <w:gridSpan w:val="6"/>
            <w:tcBorders>
              <w:top w:val="single" w:sz="4" w:space="0" w:color="auto"/>
              <w:left w:val="single" w:sz="4" w:space="0" w:color="auto"/>
              <w:bottom w:val="single" w:sz="4" w:space="0" w:color="auto"/>
              <w:right w:val="single" w:sz="4" w:space="0" w:color="auto"/>
            </w:tcBorders>
          </w:tcPr>
          <w:p w:rsidR="00FA3B9B" w:rsidRDefault="00FA3B9B" w:rsidP="00500392">
            <w:pPr>
              <w:pStyle w:val="TAN"/>
            </w:pPr>
            <w:r>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rsidR="00FA3B9B" w:rsidRDefault="00FA3B9B" w:rsidP="00500392">
            <w:pPr>
              <w:pStyle w:val="TAN"/>
              <w:rPr>
                <w:rFonts w:cs="Arial"/>
                <w:szCs w:val="18"/>
              </w:rPr>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rsidR="00FA3B9B" w:rsidRDefault="00FA3B9B" w:rsidP="00FA3B9B"/>
    <w:p w:rsidR="00FA3B9B" w:rsidRDefault="00FA3B9B" w:rsidP="00FA3B9B">
      <w:pPr>
        <w:pStyle w:val="Heading5"/>
      </w:pPr>
      <w:bookmarkStart w:id="652" w:name="_Toc25073940"/>
      <w:bookmarkStart w:id="653" w:name="_Toc34063123"/>
      <w:bookmarkStart w:id="654" w:name="_Toc36455987"/>
      <w:r>
        <w:lastRenderedPageBreak/>
        <w:t>6.1.6.2.12</w:t>
      </w:r>
      <w:r>
        <w:tab/>
        <w:t>Type: HsmfUpdatedData</w:t>
      </w:r>
      <w:bookmarkEnd w:id="652"/>
      <w:bookmarkEnd w:id="653"/>
      <w:bookmarkEnd w:id="654"/>
    </w:p>
    <w:p w:rsidR="00FA3B9B" w:rsidRDefault="00FA3B9B" w:rsidP="00FA3B9B">
      <w:pPr>
        <w:pStyle w:val="TH"/>
      </w:pPr>
      <w:r>
        <w:rPr>
          <w:noProof/>
        </w:rPr>
        <w:t>Table </w:t>
      </w:r>
      <w:r>
        <w:t xml:space="preserve">6.1.6.2.12-1: </w:t>
      </w:r>
      <w:r>
        <w:rPr>
          <w:noProof/>
        </w:rPr>
        <w:t>Definition of type Hsmf</w:t>
      </w:r>
      <w:r>
        <w:t>UpdatedData</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FA3B9B" w:rsidRPr="00FD48E5" w:rsidTr="00500392">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rsidR="00FA3B9B" w:rsidRPr="007277D4" w:rsidRDefault="00FA3B9B" w:rsidP="00500392">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rsidR="00FA3B9B" w:rsidRDefault="00FA3B9B" w:rsidP="00500392">
            <w:pPr>
              <w:pStyle w:val="TAH"/>
              <w:jc w:val="left"/>
            </w:pPr>
            <w:r>
              <w:t>Cardinality</w:t>
            </w:r>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rsidR="00FA3B9B" w:rsidRDefault="00FA3B9B" w:rsidP="00500392">
            <w:pPr>
              <w:pStyle w:val="TAH"/>
              <w:rPr>
                <w:rFonts w:cs="Arial"/>
                <w:szCs w:val="18"/>
              </w:rPr>
            </w:pPr>
            <w:r>
              <w:rPr>
                <w:rFonts w:cs="Arial"/>
                <w:szCs w:val="18"/>
              </w:rPr>
              <w:t>Applicability</w:t>
            </w:r>
          </w:p>
        </w:tc>
      </w:tr>
      <w:tr w:rsidR="00FA3B9B" w:rsidRPr="00FD48E5" w:rsidTr="00500392">
        <w:trPr>
          <w:jc w:val="center"/>
        </w:trPr>
        <w:tc>
          <w:tcPr>
            <w:tcW w:w="18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val="en-US"/>
              </w:rPr>
              <w:t>RefToBinaryData</w:t>
            </w:r>
          </w:p>
        </w:tc>
        <w:tc>
          <w:tcPr>
            <w:tcW w:w="311"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56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6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clause 6.1.6.4.4). </w:t>
            </w:r>
          </w:p>
        </w:tc>
        <w:tc>
          <w:tcPr>
            <w:tcW w:w="85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RPr="00FD48E5" w:rsidTr="00500392">
        <w:trPr>
          <w:jc w:val="center"/>
        </w:trPr>
        <w:tc>
          <w:tcPr>
            <w:tcW w:w="18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O</w:t>
            </w:r>
          </w:p>
        </w:tc>
        <w:tc>
          <w:tcPr>
            <w:tcW w:w="56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6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may be present if the SMF needs to send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DTSSA</w:t>
            </w:r>
          </w:p>
        </w:tc>
      </w:tr>
      <w:tr w:rsidR="00FA3B9B" w:rsidRPr="00FD48E5" w:rsidTr="00500392">
        <w:trPr>
          <w:jc w:val="center"/>
        </w:trPr>
        <w:tc>
          <w:tcPr>
            <w:tcW w:w="18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O</w:t>
            </w:r>
          </w:p>
        </w:tc>
        <w:tc>
          <w:tcPr>
            <w:tcW w:w="56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6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may be present if the SMF needs to send additional N4 response information to the I-SMF(e.g.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DTSSA</w:t>
            </w:r>
          </w:p>
        </w:tc>
      </w:tr>
      <w:tr w:rsidR="00FA3B9B" w:rsidRPr="00FD48E5" w:rsidTr="00500392">
        <w:trPr>
          <w:jc w:val="center"/>
        </w:trPr>
        <w:tc>
          <w:tcPr>
            <w:tcW w:w="18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O</w:t>
            </w:r>
          </w:p>
        </w:tc>
        <w:tc>
          <w:tcPr>
            <w:tcW w:w="56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6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may be present if the SMF needs to send additional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DTSSA</w:t>
            </w:r>
          </w:p>
        </w:tc>
      </w:tr>
      <w:tr w:rsidR="00FA3B9B" w:rsidRPr="00FD48E5" w:rsidTr="00500392">
        <w:trPr>
          <w:jc w:val="center"/>
        </w:trPr>
        <w:tc>
          <w:tcPr>
            <w:tcW w:w="18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val="en-US"/>
              </w:rPr>
            </w:pPr>
            <w:r w:rsidRPr="00955364">
              <w:rPr>
                <w:lang w:val="en-US"/>
              </w:rPr>
              <w:t>dnaiList</w:t>
            </w:r>
          </w:p>
        </w:tc>
        <w:tc>
          <w:tcPr>
            <w:tcW w:w="198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array(Dnai)</w:t>
            </w:r>
          </w:p>
        </w:tc>
        <w:tc>
          <w:tcPr>
            <w:tcW w:w="311"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56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1..N</w:t>
            </w:r>
          </w:p>
        </w:tc>
        <w:tc>
          <w:tcPr>
            <w:tcW w:w="4367" w:type="dxa"/>
            <w:tcBorders>
              <w:top w:val="single" w:sz="4" w:space="0" w:color="auto"/>
              <w:left w:val="single" w:sz="4" w:space="0" w:color="auto"/>
              <w:bottom w:val="single" w:sz="4" w:space="0" w:color="auto"/>
              <w:right w:val="single" w:sz="4" w:space="0" w:color="auto"/>
            </w:tcBorders>
          </w:tcPr>
          <w:p w:rsidR="00FA3B9B" w:rsidRPr="00636029" w:rsidRDefault="00FA3B9B" w:rsidP="00500392">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UE Triggered Service Request procedure with I-SMF change</w:t>
            </w:r>
            <w:r>
              <w:rPr>
                <w:rFonts w:cs="Arial"/>
                <w:szCs w:val="18"/>
                <w:lang w:eastAsia="zh-CN"/>
              </w:rPr>
              <w:t>, Xn based handover</w:t>
            </w:r>
            <w:r w:rsidRPr="00877811">
              <w:rPr>
                <w:rFonts w:cs="Arial"/>
                <w:szCs w:val="18"/>
                <w:lang w:eastAsia="zh-CN"/>
              </w:rPr>
              <w:t xml:space="preserve"> </w:t>
            </w:r>
            <w:r>
              <w:rPr>
                <w:rFonts w:cs="Arial"/>
                <w:szCs w:val="18"/>
                <w:lang w:eastAsia="zh-CN"/>
              </w:rPr>
              <w:t>and I</w:t>
            </w:r>
            <w:r w:rsidRPr="008F3012">
              <w:rPr>
                <w:rFonts w:cs="Arial"/>
                <w:szCs w:val="18"/>
                <w:lang w:eastAsia="zh-CN"/>
              </w:rPr>
              <w:t xml:space="preserve">nter NG-RAN node N2 based handover </w:t>
            </w:r>
            <w:r>
              <w:rPr>
                <w:rFonts w:cs="Arial"/>
                <w:szCs w:val="18"/>
                <w:lang w:eastAsia="zh-CN"/>
              </w:rPr>
              <w:t>with I-SMF change</w:t>
            </w:r>
            <w:r w:rsidRPr="008F3012">
              <w:rPr>
                <w:rFonts w:cs="Arial"/>
                <w:szCs w:val="18"/>
                <w:lang w:eastAsia="zh-CN"/>
              </w:rPr>
              <w:t xml:space="preserve">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rsidR="00FA3B9B" w:rsidRPr="00644735" w:rsidRDefault="00FA3B9B" w:rsidP="00500392">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r>
              <w:rPr>
                <w:rFonts w:cs="Arial"/>
                <w:szCs w:val="18"/>
              </w:rPr>
              <w:t xml:space="preserve">  </w:t>
            </w:r>
          </w:p>
        </w:tc>
        <w:tc>
          <w:tcPr>
            <w:tcW w:w="85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sidRPr="00955364">
              <w:t>DTSSA</w:t>
            </w:r>
          </w:p>
        </w:tc>
      </w:tr>
      <w:tr w:rsidR="00FA3B9B" w:rsidRPr="00FD48E5" w:rsidTr="00500392">
        <w:trPr>
          <w:jc w:val="center"/>
        </w:trPr>
        <w:tc>
          <w:tcPr>
            <w:tcW w:w="1870" w:type="dxa"/>
            <w:tcBorders>
              <w:top w:val="single" w:sz="4" w:space="0" w:color="auto"/>
              <w:left w:val="single" w:sz="4" w:space="0" w:color="auto"/>
              <w:bottom w:val="single" w:sz="4" w:space="0" w:color="auto"/>
              <w:right w:val="single" w:sz="4" w:space="0" w:color="auto"/>
            </w:tcBorders>
          </w:tcPr>
          <w:p w:rsidR="00FA3B9B" w:rsidRPr="00955364" w:rsidRDefault="00FA3B9B" w:rsidP="00500392">
            <w:pPr>
              <w:pStyle w:val="TAL"/>
              <w:rPr>
                <w:lang w:val="en-US"/>
              </w:rPr>
            </w:pPr>
            <w:r>
              <w:t>supportedFeatures</w:t>
            </w:r>
          </w:p>
        </w:tc>
        <w:tc>
          <w:tcPr>
            <w:tcW w:w="198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SupportedFeatures</w:t>
            </w:r>
          </w:p>
        </w:tc>
        <w:tc>
          <w:tcPr>
            <w:tcW w:w="311"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56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67" w:type="dxa"/>
            <w:tcBorders>
              <w:top w:val="single" w:sz="4" w:space="0" w:color="auto"/>
              <w:left w:val="single" w:sz="4" w:space="0" w:color="auto"/>
              <w:bottom w:val="single" w:sz="4" w:space="0" w:color="auto"/>
              <w:right w:val="single" w:sz="4" w:space="0" w:color="auto"/>
            </w:tcBorders>
          </w:tcPr>
          <w:p w:rsidR="00FA3B9B" w:rsidRPr="00636029" w:rsidRDefault="00FA3B9B" w:rsidP="00500392">
            <w:pPr>
              <w:pStyle w:val="TAL"/>
              <w:rPr>
                <w:rFonts w:cs="Arial"/>
                <w:szCs w:val="18"/>
                <w:lang w:eastAsia="zh-CN"/>
              </w:rPr>
            </w:pPr>
            <w:r>
              <w:rPr>
                <w:rFonts w:cs="Arial"/>
                <w:szCs w:val="18"/>
              </w:rPr>
              <w:t xml:space="preserve">This IE shall be present </w:t>
            </w:r>
            <w:r>
              <w:t xml:space="preserve">if the supportedFeatures IE was received in the request and </w:t>
            </w:r>
            <w:r>
              <w:rPr>
                <w:rFonts w:cs="Arial"/>
                <w:szCs w:val="18"/>
              </w:rPr>
              <w:t xml:space="preserve">at least one optional feature defined in clause 6.1.8 is supported by the updated PDU session resource. </w:t>
            </w:r>
          </w:p>
        </w:tc>
        <w:tc>
          <w:tcPr>
            <w:tcW w:w="850" w:type="dxa"/>
            <w:tcBorders>
              <w:top w:val="single" w:sz="4" w:space="0" w:color="auto"/>
              <w:left w:val="single" w:sz="4" w:space="0" w:color="auto"/>
              <w:bottom w:val="single" w:sz="4" w:space="0" w:color="auto"/>
              <w:right w:val="single" w:sz="4" w:space="0" w:color="auto"/>
            </w:tcBorders>
          </w:tcPr>
          <w:p w:rsidR="00FA3B9B" w:rsidRPr="00955364" w:rsidRDefault="00FA3B9B" w:rsidP="00500392">
            <w:pPr>
              <w:pStyle w:val="TAC"/>
            </w:pPr>
          </w:p>
        </w:tc>
      </w:tr>
      <w:tr w:rsidR="00FA3B9B" w:rsidRPr="00FD48E5" w:rsidTr="00500392">
        <w:trPr>
          <w:jc w:val="center"/>
        </w:trPr>
        <w:tc>
          <w:tcPr>
            <w:tcW w:w="18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roamingChargingProfile</w:t>
            </w:r>
          </w:p>
        </w:tc>
        <w:tc>
          <w:tcPr>
            <w:tcW w:w="198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RoamingChargingProfile</w:t>
            </w:r>
          </w:p>
        </w:tc>
        <w:tc>
          <w:tcPr>
            <w:tcW w:w="311"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O</w:t>
            </w:r>
          </w:p>
        </w:tc>
        <w:tc>
          <w:tcPr>
            <w:tcW w:w="56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6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may be present during an inter-PLMN V-SMF change. When present, it shall contain the Roaming Charging Profile selected by the HPLMN (see </w:t>
            </w:r>
            <w:r>
              <w:rPr>
                <w:noProof/>
                <w:lang w:val="en-US"/>
              </w:rPr>
              <w:t xml:space="preserve">clauses 5.1.9.1, 5.2.1.7 and 5.2.2.12.2 of 3GPP TS 32.255 [25]). </w:t>
            </w:r>
          </w:p>
        </w:tc>
        <w:tc>
          <w:tcPr>
            <w:tcW w:w="850" w:type="dxa"/>
            <w:tcBorders>
              <w:top w:val="single" w:sz="4" w:space="0" w:color="auto"/>
              <w:left w:val="single" w:sz="4" w:space="0" w:color="auto"/>
              <w:bottom w:val="single" w:sz="4" w:space="0" w:color="auto"/>
              <w:right w:val="single" w:sz="4" w:space="0" w:color="auto"/>
            </w:tcBorders>
          </w:tcPr>
          <w:p w:rsidR="00FA3B9B" w:rsidRPr="00955364" w:rsidRDefault="00FA3B9B" w:rsidP="00500392">
            <w:pPr>
              <w:pStyle w:val="TAC"/>
            </w:pPr>
          </w:p>
        </w:tc>
      </w:tr>
      <w:tr w:rsidR="00FA3B9B" w:rsidRPr="00FD48E5" w:rsidTr="00500392">
        <w:trPr>
          <w:jc w:val="center"/>
        </w:trPr>
        <w:tc>
          <w:tcPr>
            <w:tcW w:w="18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ipv6MultiHomingInd</w:t>
            </w:r>
          </w:p>
        </w:tc>
        <w:tc>
          <w:tcPr>
            <w:tcW w:w="198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boolean</w:t>
            </w:r>
          </w:p>
        </w:tc>
        <w:tc>
          <w:tcPr>
            <w:tcW w:w="311"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6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over N16a, if available and an I-SMF has been changed</w:t>
            </w:r>
            <w:r>
              <w:rPr>
                <w:rFonts w:cs="Arial"/>
                <w:szCs w:val="18"/>
                <w:lang w:eastAsia="zh-CN"/>
              </w:rPr>
              <w:t xml:space="preserve"> during the following procedures: Registration, Service Request, Xn based handover, Inter NG-RAN node N2 based handover (see clause 4.23 of </w:t>
            </w:r>
            <w:r>
              <w:t>3GPP TS 23.502 [3])</w:t>
            </w:r>
            <w:r>
              <w:rPr>
                <w:rFonts w:cs="Arial"/>
                <w:szCs w:val="18"/>
              </w:rPr>
              <w:t>.</w:t>
            </w:r>
          </w:p>
          <w:p w:rsidR="00FA3B9B" w:rsidRDefault="00FA3B9B" w:rsidP="00500392">
            <w:pPr>
              <w:pStyle w:val="TAL"/>
              <w:rPr>
                <w:rFonts w:cs="Arial"/>
                <w:szCs w:val="18"/>
              </w:rPr>
            </w:pPr>
          </w:p>
          <w:p w:rsidR="00FA3B9B" w:rsidRDefault="00FA3B9B" w:rsidP="00500392">
            <w:pPr>
              <w:pStyle w:val="TAL"/>
              <w:rPr>
                <w:rFonts w:cs="Arial"/>
                <w:szCs w:val="18"/>
              </w:rPr>
            </w:pPr>
            <w:r>
              <w:rPr>
                <w:rFonts w:cs="Arial"/>
                <w:szCs w:val="18"/>
              </w:rPr>
              <w:t>When present, it shall be set as follows:</w:t>
            </w:r>
          </w:p>
          <w:p w:rsidR="00FA3B9B" w:rsidRDefault="00FA3B9B" w:rsidP="00500392">
            <w:pPr>
              <w:pStyle w:val="TAL"/>
              <w:rPr>
                <w:rFonts w:cs="Arial"/>
                <w:szCs w:val="18"/>
              </w:rPr>
            </w:pPr>
          </w:p>
          <w:p w:rsidR="00FA3B9B" w:rsidRDefault="00FA3B9B" w:rsidP="0050039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rsidR="00FA3B9B" w:rsidRDefault="00FA3B9B" w:rsidP="00500392">
            <w:pPr>
              <w:pStyle w:val="B1"/>
              <w:tabs>
                <w:tab w:val="num" w:pos="644"/>
              </w:tabs>
              <w:ind w:left="644" w:hanging="360"/>
              <w:rPr>
                <w:rFonts w:cs="Arial"/>
                <w:szCs w:val="18"/>
              </w:rPr>
            </w:pPr>
            <w:r w:rsidRPr="000D5215">
              <w:rPr>
                <w:rFonts w:ascii="Arial" w:hAnsi="Arial" w:cs="Arial"/>
                <w:sz w:val="18"/>
                <w:szCs w:val="18"/>
                <w:lang w:eastAsia="zh-CN"/>
              </w:rPr>
              <w:t>- false (default): IPv6 multi-homing is not allowed.</w:t>
            </w:r>
          </w:p>
        </w:tc>
        <w:tc>
          <w:tcPr>
            <w:tcW w:w="850" w:type="dxa"/>
            <w:tcBorders>
              <w:top w:val="single" w:sz="4" w:space="0" w:color="auto"/>
              <w:left w:val="single" w:sz="4" w:space="0" w:color="auto"/>
              <w:bottom w:val="single" w:sz="4" w:space="0" w:color="auto"/>
              <w:right w:val="single" w:sz="4" w:space="0" w:color="auto"/>
            </w:tcBorders>
          </w:tcPr>
          <w:p w:rsidR="00FA3B9B" w:rsidRPr="00955364" w:rsidRDefault="00FA3B9B" w:rsidP="00500392">
            <w:pPr>
              <w:pStyle w:val="TAC"/>
            </w:pPr>
            <w:r>
              <w:rPr>
                <w:lang w:eastAsia="zh-CN"/>
              </w:rPr>
              <w:t>DTSSA</w:t>
            </w:r>
          </w:p>
        </w:tc>
      </w:tr>
    </w:tbl>
    <w:p w:rsidR="00FA3B9B" w:rsidRDefault="00FA3B9B" w:rsidP="00FA3B9B"/>
    <w:p w:rsidR="00FA3B9B" w:rsidRDefault="00FA3B9B" w:rsidP="00FA3B9B">
      <w:pPr>
        <w:pStyle w:val="Heading5"/>
      </w:pPr>
      <w:bookmarkStart w:id="655" w:name="_Toc25073941"/>
      <w:bookmarkStart w:id="656" w:name="_Toc34063124"/>
      <w:bookmarkStart w:id="657" w:name="_Toc36455988"/>
      <w:r>
        <w:lastRenderedPageBreak/>
        <w:t>6.1.6.2.13</w:t>
      </w:r>
      <w:r>
        <w:tab/>
        <w:t>Type: ReleaseData</w:t>
      </w:r>
      <w:bookmarkEnd w:id="655"/>
      <w:bookmarkEnd w:id="656"/>
      <w:bookmarkEnd w:id="657"/>
    </w:p>
    <w:p w:rsidR="00FA3B9B" w:rsidRDefault="00FA3B9B" w:rsidP="00FA3B9B">
      <w:pPr>
        <w:pStyle w:val="TH"/>
      </w:pPr>
      <w:r>
        <w:rPr>
          <w:noProof/>
        </w:rPr>
        <w:t>Table </w:t>
      </w:r>
      <w:r>
        <w:t xml:space="preserve">6.1.6.2.13-1: </w:t>
      </w:r>
      <w:r>
        <w:rPr>
          <w:noProof/>
        </w:rPr>
        <w:t xml:space="preserve">Definition of type </w:t>
      </w:r>
      <w:r>
        <w:t>ReleaseData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rsidTr="0050039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FA3B9B" w:rsidRPr="007277D4" w:rsidRDefault="00FA3B9B" w:rsidP="0050039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FA3B9B" w:rsidRDefault="00FA3B9B" w:rsidP="00500392">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rPr>
                <w:rFonts w:cs="Arial"/>
                <w:szCs w:val="18"/>
              </w:rPr>
            </w:pPr>
            <w:r>
              <w:rPr>
                <w:rFonts w:cs="Arial"/>
                <w:szCs w:val="18"/>
              </w:rPr>
              <w:t>Description</w:t>
            </w:r>
          </w:p>
        </w:tc>
      </w:tr>
      <w:tr w:rsidR="00FA3B9B" w:rsidRPr="00FD48E5"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cause</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Cause</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shall be present, if the information is available. When present, this IE shall indicate the NF Service Consumer cause for the requested PDU session release. </w:t>
            </w:r>
          </w:p>
        </w:tc>
      </w:tr>
      <w:tr w:rsidR="00FA3B9B" w:rsidRPr="00FD48E5"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shall be present, if the information is available </w:t>
            </w:r>
            <w:r w:rsidRPr="00AC5F14">
              <w:t xml:space="preserve">and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PDU session release. </w:t>
            </w:r>
          </w:p>
        </w:tc>
      </w:tr>
      <w:tr w:rsidR="00FA3B9B" w:rsidRPr="00FD48E5"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eastAsia="zh-CN"/>
              </w:rPr>
              <w:t>5gMm</w:t>
            </w:r>
            <w:r>
              <w:rPr>
                <w:rFonts w:hint="eastAsia"/>
                <w:lang w:eastAsia="zh-CN"/>
              </w:rPr>
              <w:t>Cau</w:t>
            </w:r>
            <w:r>
              <w:rPr>
                <w:lang w:eastAsia="zh-CN"/>
              </w:rPr>
              <w:t>se</w:t>
            </w:r>
            <w:r>
              <w:rPr>
                <w:rFonts w:hint="eastAsia"/>
                <w:lang w:eastAsia="zh-CN"/>
              </w:rPr>
              <w:t>Value</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t xml:space="preserve">The V-SMF shall include this IE if it received it from the AMF </w:t>
            </w:r>
            <w:r w:rsidRPr="00AC5F14">
              <w:t xml:space="preserve">and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r>
      <w:tr w:rsidR="00FA3B9B" w:rsidRPr="00FD48E5"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Del="005E364F" w:rsidRDefault="00FA3B9B" w:rsidP="00500392">
            <w:pPr>
              <w:pStyle w:val="TAL"/>
            </w:pPr>
            <w:r>
              <w:t>ueLocation</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UserLocation</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if available.</w:t>
            </w:r>
          </w:p>
          <w:p w:rsidR="00FA3B9B" w:rsidRDefault="00FA3B9B" w:rsidP="00500392">
            <w:pPr>
              <w:pStyle w:val="TAL"/>
              <w:rPr>
                <w:rFonts w:cs="Arial"/>
                <w:szCs w:val="18"/>
              </w:rPr>
            </w:pPr>
            <w:r>
              <w:rPr>
                <w:rFonts w:cs="Arial"/>
                <w:szCs w:val="18"/>
              </w:rPr>
              <w:t>When present, it shall contain the UE location information.</w:t>
            </w:r>
          </w:p>
        </w:tc>
      </w:tr>
      <w:tr w:rsidR="00FA3B9B" w:rsidRPr="00FD48E5"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Del="005E364F" w:rsidRDefault="00FA3B9B" w:rsidP="00500392">
            <w:pPr>
              <w:pStyle w:val="TAL"/>
            </w:pPr>
            <w:r>
              <w:t>ueTimeZone</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TimeZone</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if available.</w:t>
            </w:r>
          </w:p>
          <w:p w:rsidR="00FA3B9B" w:rsidRDefault="00FA3B9B" w:rsidP="00500392">
            <w:pPr>
              <w:pStyle w:val="TAL"/>
              <w:rPr>
                <w:rFonts w:cs="Arial"/>
                <w:szCs w:val="18"/>
              </w:rPr>
            </w:pPr>
            <w:r>
              <w:rPr>
                <w:rFonts w:cs="Arial"/>
                <w:szCs w:val="18"/>
              </w:rPr>
              <w:t>When present, it shall contain the UE location information.</w:t>
            </w:r>
          </w:p>
        </w:tc>
      </w:tr>
      <w:tr w:rsidR="00FA3B9B" w:rsidRPr="00FD48E5"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Del="005E364F" w:rsidRDefault="00FA3B9B" w:rsidP="00500392">
            <w:pPr>
              <w:pStyle w:val="TAL"/>
            </w:pPr>
            <w:r w:rsidRPr="00943D09">
              <w:rPr>
                <w:lang w:val="en-US"/>
              </w:rPr>
              <w:t>addUeLocation</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943D09">
              <w:rPr>
                <w:lang w:val="en-US"/>
              </w:rPr>
              <w:t>UserLocation</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Additional UE location.</w:t>
            </w:r>
          </w:p>
          <w:p w:rsidR="00FA3B9B" w:rsidRDefault="00FA3B9B" w:rsidP="00500392">
            <w:pPr>
              <w:pStyle w:val="TAL"/>
              <w:rPr>
                <w:rFonts w:cs="Arial"/>
                <w:szCs w:val="18"/>
              </w:rPr>
            </w:pPr>
            <w:r>
              <w:rPr>
                <w:rFonts w:cs="Arial"/>
                <w:szCs w:val="18"/>
              </w:rPr>
              <w:t>This IE may be present, if anType previously reported is a non-3GPP access and a valid 3GPP access user location information is available.</w:t>
            </w:r>
          </w:p>
          <w:p w:rsidR="00FA3B9B" w:rsidRDefault="00FA3B9B" w:rsidP="00500392">
            <w:pPr>
              <w:pStyle w:val="TAL"/>
              <w:rPr>
                <w:rFonts w:cs="Arial"/>
                <w:szCs w:val="18"/>
              </w:rPr>
            </w:pPr>
            <w:r>
              <w:rPr>
                <w:rFonts w:cs="Arial"/>
                <w:szCs w:val="18"/>
              </w:rPr>
              <w:t>When present, it shall contain:</w:t>
            </w:r>
          </w:p>
          <w:p w:rsidR="00FA3B9B" w:rsidRPr="00FF2C45" w:rsidRDefault="00FA3B9B" w:rsidP="00500392">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Pr>
                <w:rFonts w:ascii="Arial" w:hAnsi="Arial" w:cs="Arial"/>
                <w:sz w:val="18"/>
                <w:szCs w:val="18"/>
              </w:rPr>
              <w:t>; and</w:t>
            </w:r>
          </w:p>
          <w:p w:rsidR="00FA3B9B" w:rsidRDefault="00FA3B9B" w:rsidP="00500392">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r>
      <w:tr w:rsidR="00FA3B9B" w:rsidRPr="00FD48E5"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Pr="00943D09" w:rsidRDefault="00FA3B9B" w:rsidP="00500392">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559" w:type="dxa"/>
            <w:tcBorders>
              <w:top w:val="single" w:sz="4" w:space="0" w:color="auto"/>
              <w:left w:val="single" w:sz="4" w:space="0" w:color="auto"/>
              <w:bottom w:val="single" w:sz="4" w:space="0" w:color="auto"/>
              <w:right w:val="single" w:sz="4" w:space="0" w:color="auto"/>
            </w:tcBorders>
          </w:tcPr>
          <w:p w:rsidR="00FA3B9B" w:rsidRPr="00943D09" w:rsidRDefault="00FA3B9B" w:rsidP="00500392">
            <w:pPr>
              <w:pStyle w:val="TAL"/>
              <w:rPr>
                <w:lang w:val="en-US"/>
              </w:rPr>
            </w:pPr>
            <w:r w:rsidRPr="00B77C8E">
              <w:rPr>
                <w:lang w:val="en-US"/>
              </w:rPr>
              <w:t>array(</w:t>
            </w:r>
            <w:r>
              <w:rPr>
                <w:lang w:eastAsia="zh-CN"/>
              </w:rPr>
              <w:t>SecondaryRatUsageReport</w:t>
            </w:r>
            <w:r w:rsidRPr="00B77C8E">
              <w:rPr>
                <w:lang w:val="en-US"/>
              </w:rPr>
              <w:t>)</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1..N</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may be present to report usage data for a secondary RAT for QoS flows.</w:t>
            </w:r>
          </w:p>
          <w:p w:rsidR="00FA3B9B" w:rsidRDefault="00FA3B9B" w:rsidP="00500392">
            <w:pPr>
              <w:pStyle w:val="TAL"/>
              <w:rPr>
                <w:rFonts w:cs="Arial"/>
                <w:szCs w:val="18"/>
              </w:rPr>
            </w:pPr>
            <w:r>
              <w:rPr>
                <w:rFonts w:cs="Arial"/>
                <w:szCs w:val="18"/>
              </w:rPr>
              <w:t>(NOTE)</w:t>
            </w:r>
          </w:p>
        </w:tc>
      </w:tr>
      <w:tr w:rsidR="00FA3B9B" w:rsidRPr="00FD48E5"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Pr="00B30907" w:rsidRDefault="00FA3B9B" w:rsidP="00500392">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559" w:type="dxa"/>
            <w:tcBorders>
              <w:top w:val="single" w:sz="4" w:space="0" w:color="auto"/>
              <w:left w:val="single" w:sz="4" w:space="0" w:color="auto"/>
              <w:bottom w:val="single" w:sz="4" w:space="0" w:color="auto"/>
              <w:right w:val="single" w:sz="4" w:space="0" w:color="auto"/>
            </w:tcBorders>
          </w:tcPr>
          <w:p w:rsidR="00FA3B9B" w:rsidRPr="00B77C8E" w:rsidRDefault="00FA3B9B" w:rsidP="00500392">
            <w:pPr>
              <w:pStyle w:val="TAL"/>
              <w:rPr>
                <w:lang w:val="en-US"/>
              </w:rPr>
            </w:pPr>
            <w:r w:rsidRPr="00AF5B8D">
              <w:rPr>
                <w:lang w:val="en-US"/>
              </w:rPr>
              <w:t>array(SecondaryRatUsageInfo)</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1..N</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may be present to report usage data for a secondary RAT for QoS flows and/or the whole PDU session.</w:t>
            </w:r>
          </w:p>
        </w:tc>
      </w:tr>
      <w:tr w:rsidR="00FA3B9B" w:rsidRPr="00FD48E5" w:rsidTr="00500392">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FA3B9B" w:rsidRDefault="00FA3B9B" w:rsidP="00500392">
            <w:pPr>
              <w:pStyle w:val="TAN"/>
              <w:rPr>
                <w:rFonts w:cs="Arial"/>
                <w:szCs w:val="18"/>
              </w:rPr>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rsidR="00FA3B9B" w:rsidRDefault="00FA3B9B" w:rsidP="00FA3B9B"/>
    <w:p w:rsidR="00FA3B9B" w:rsidRDefault="00FA3B9B" w:rsidP="00FA3B9B">
      <w:pPr>
        <w:pStyle w:val="Heading5"/>
      </w:pPr>
      <w:bookmarkStart w:id="658" w:name="_Toc25073942"/>
      <w:bookmarkStart w:id="659" w:name="_Toc34063125"/>
      <w:bookmarkStart w:id="660" w:name="_Toc36455989"/>
      <w:r>
        <w:lastRenderedPageBreak/>
        <w:t>6.1.6.2.14</w:t>
      </w:r>
      <w:r>
        <w:tab/>
        <w:t>Type: HsmfUpdateError</w:t>
      </w:r>
      <w:bookmarkEnd w:id="658"/>
      <w:bookmarkEnd w:id="659"/>
      <w:bookmarkEnd w:id="660"/>
    </w:p>
    <w:p w:rsidR="00FA3B9B" w:rsidRDefault="00FA3B9B" w:rsidP="00FA3B9B">
      <w:pPr>
        <w:pStyle w:val="TH"/>
      </w:pPr>
      <w:r>
        <w:rPr>
          <w:noProof/>
        </w:rPr>
        <w:t>Table </w:t>
      </w:r>
      <w:r>
        <w:t xml:space="preserve">6.1.6.2.14-1: </w:t>
      </w:r>
      <w:r>
        <w:rPr>
          <w:noProof/>
        </w:rPr>
        <w:t xml:space="preserve">Definition of type </w:t>
      </w:r>
      <w:r>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rsidTr="0050039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FA3B9B" w:rsidRPr="007277D4" w:rsidRDefault="00FA3B9B" w:rsidP="0050039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FA3B9B" w:rsidRDefault="00FA3B9B" w:rsidP="00500392">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rPr>
                <w:rFonts w:cs="Arial"/>
                <w:szCs w:val="18"/>
              </w:rPr>
            </w:pPr>
            <w:r>
              <w:rPr>
                <w:rFonts w:cs="Arial"/>
                <w:szCs w:val="18"/>
              </w:rPr>
              <w:t>Description</w:t>
            </w:r>
          </w:p>
        </w:tc>
      </w:tr>
      <w:tr w:rsidR="00FA3B9B"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error</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sidRPr="00514061">
              <w:rPr>
                <w:rFonts w:cs="Arial"/>
                <w:szCs w:val="18"/>
              </w:rPr>
              <w:t>More information on the error shall be provided in the "cause" attribute of the "ProblemDetails" structure.</w:t>
            </w:r>
          </w:p>
        </w:tc>
      </w:tr>
      <w:tr w:rsidR="00FA3B9B"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FA3B9B" w:rsidRPr="00514061" w:rsidRDefault="00FA3B9B" w:rsidP="00500392">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FA3B9B"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Pr="00514061" w:rsidRDefault="00FA3B9B" w:rsidP="00500392">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rsidR="00FA3B9B" w:rsidRPr="00514061" w:rsidRDefault="00FA3B9B" w:rsidP="00500392">
            <w:pPr>
              <w:pStyle w:val="TAL"/>
            </w:pPr>
            <w:r>
              <w:t>string</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FA3B9B" w:rsidRPr="00514061" w:rsidRDefault="00FA3B9B" w:rsidP="00500392">
            <w:pPr>
              <w:pStyle w:val="TAL"/>
              <w:rPr>
                <w:rFonts w:cs="Arial"/>
                <w:szCs w:val="18"/>
              </w:rPr>
            </w:pPr>
            <w:r w:rsidRPr="00514061">
              <w:rPr>
                <w:rFonts w:cs="Arial"/>
                <w:szCs w:val="18"/>
              </w:rPr>
              <w:t>This IE shall be present if the request included n1SmInfoFromUe.</w:t>
            </w:r>
          </w:p>
          <w:p w:rsidR="00FA3B9B" w:rsidRDefault="00FA3B9B" w:rsidP="00500392">
            <w:pPr>
              <w:pStyle w:val="TAL"/>
              <w:rPr>
                <w:rFonts w:cs="Arial"/>
                <w:szCs w:val="18"/>
              </w:rPr>
            </w:pPr>
            <w:r>
              <w:rPr>
                <w:rFonts w:cs="Arial"/>
                <w:szCs w:val="18"/>
              </w:rPr>
              <w:t xml:space="preserve">When present, it shall contain the 5GSM cause the H-SMF proposes the V-SMF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clause 9.11.4.2 of 3GPP TS 24.501 [7].</w:t>
            </w:r>
          </w:p>
          <w:p w:rsidR="00FA3B9B" w:rsidRDefault="00FA3B9B" w:rsidP="00500392">
            <w:pPr>
              <w:pStyle w:val="TAL"/>
              <w:rPr>
                <w:rFonts w:cs="Arial"/>
                <w:szCs w:val="18"/>
              </w:rPr>
            </w:pPr>
          </w:p>
          <w:p w:rsidR="00FA3B9B" w:rsidRPr="00BF79F2" w:rsidRDefault="00FA3B9B" w:rsidP="00500392">
            <w:pPr>
              <w:pStyle w:val="TAL"/>
            </w:pPr>
            <w:r>
              <w:t xml:space="preserve">Pattern: </w:t>
            </w:r>
            <w:r w:rsidRPr="00591266">
              <w:t>"</w:t>
            </w:r>
            <w:r w:rsidRPr="002857AD">
              <w:rPr>
                <w:lang w:val="en-US"/>
              </w:rPr>
              <w:t>^</w:t>
            </w:r>
            <w:r w:rsidRPr="00591266">
              <w:t>[</w:t>
            </w:r>
            <w:r>
              <w:t>A-F0-9</w:t>
            </w:r>
            <w:r w:rsidRPr="00591266">
              <w:t>]</w:t>
            </w:r>
            <w:r>
              <w:t>{2}$</w:t>
            </w:r>
            <w:r w:rsidRPr="00591266">
              <w:t>"</w:t>
            </w:r>
          </w:p>
          <w:p w:rsidR="00FA3B9B" w:rsidRDefault="00FA3B9B" w:rsidP="00500392">
            <w:pPr>
              <w:pStyle w:val="TAL"/>
              <w:rPr>
                <w:rFonts w:cs="Arial"/>
                <w:szCs w:val="18"/>
              </w:rPr>
            </w:pPr>
          </w:p>
          <w:p w:rsidR="00FA3B9B" w:rsidRDefault="00FA3B9B" w:rsidP="00500392">
            <w:pPr>
              <w:pStyle w:val="TAL"/>
              <w:rPr>
                <w:rFonts w:cs="Arial"/>
                <w:szCs w:val="18"/>
              </w:rPr>
            </w:pPr>
            <w:r>
              <w:rPr>
                <w:rFonts w:cs="Arial"/>
                <w:szCs w:val="18"/>
              </w:rPr>
              <w:t>Example: the cause "Invalid mandatory information" shall be encoded as "60".</w:t>
            </w:r>
          </w:p>
          <w:p w:rsidR="00FA3B9B" w:rsidRDefault="00FA3B9B" w:rsidP="00500392">
            <w:pPr>
              <w:pStyle w:val="TAL"/>
              <w:rPr>
                <w:rFonts w:cs="Arial"/>
                <w:szCs w:val="18"/>
              </w:rPr>
            </w:pPr>
            <w:r>
              <w:rPr>
                <w:rFonts w:cs="Arial"/>
                <w:szCs w:val="18"/>
              </w:rPr>
              <w:t>See NOTE.</w:t>
            </w:r>
          </w:p>
        </w:tc>
      </w:tr>
      <w:tr w:rsidR="00FA3B9B"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FA3B9B" w:rsidRPr="00514061" w:rsidRDefault="00FA3B9B" w:rsidP="00500392">
            <w:pPr>
              <w:pStyle w:val="TAL"/>
              <w:rPr>
                <w:rFonts w:cs="Arial"/>
                <w:szCs w:val="18"/>
              </w:rPr>
            </w:pPr>
            <w:r>
              <w:rPr>
                <w:rFonts w:cs="Arial"/>
                <w:szCs w:val="18"/>
              </w:rPr>
              <w:t xml:space="preserve">This IE shall be present if the H-SMF needs to send N1 SM information to the UE that does not need to be interpreted by the V-SMF. When present, this IE shall reference the </w:t>
            </w:r>
            <w:r w:rsidRPr="00514061">
              <w:rPr>
                <w:rFonts w:cs="Arial"/>
                <w:szCs w:val="18"/>
              </w:rPr>
              <w:t>n1SmInfoToUe</w:t>
            </w:r>
            <w:r>
              <w:rPr>
                <w:rFonts w:cs="Arial"/>
                <w:szCs w:val="18"/>
              </w:rPr>
              <w:t xml:space="preserve"> binary data (see clause 6.1.6.4.4). </w:t>
            </w:r>
          </w:p>
        </w:tc>
      </w:tr>
      <w:tr w:rsidR="00FA3B9B"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FA3B9B" w:rsidRPr="00514061" w:rsidRDefault="00FA3B9B" w:rsidP="00500392">
            <w:pPr>
              <w:pStyle w:val="TAL"/>
              <w:rPr>
                <w:rFonts w:cs="Arial"/>
                <w:szCs w:val="18"/>
              </w:rPr>
            </w:pPr>
            <w:r>
              <w:rPr>
                <w:rFonts w:cs="Arial"/>
                <w:szCs w:val="18"/>
              </w:rPr>
              <w:t xml:space="preserve">When present, this IE shall indicate a Back-off timer value, in seconds, that the V-SMF may use when rejecting the NAS message towards the UE.  </w:t>
            </w:r>
          </w:p>
        </w:tc>
      </w:tr>
      <w:tr w:rsidR="00FA3B9B"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rsidR="00FA3B9B" w:rsidRPr="00514061" w:rsidRDefault="00FA3B9B" w:rsidP="00500392">
            <w:pPr>
              <w:pStyle w:val="TAL"/>
              <w:rPr>
                <w:rFonts w:cs="Arial"/>
                <w:szCs w:val="18"/>
              </w:rPr>
            </w:pPr>
            <w:r w:rsidRPr="002857AD">
              <w:rPr>
                <w:rFonts w:cs="Arial"/>
                <w:szCs w:val="18"/>
              </w:rPr>
              <w:t xml:space="preserve">Timestamp when the </w:t>
            </w:r>
            <w:r>
              <w:rPr>
                <w:rFonts w:cs="Arial"/>
                <w:szCs w:val="18"/>
              </w:rPr>
              <w:t>H-SMF service instance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rsidTr="00500392">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FA3B9B" w:rsidRPr="00514061" w:rsidRDefault="00FA3B9B" w:rsidP="00500392">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Modification Reject message.</w:t>
            </w:r>
          </w:p>
        </w:tc>
      </w:tr>
    </w:tbl>
    <w:p w:rsidR="00FA3B9B" w:rsidRPr="00514061" w:rsidRDefault="00FA3B9B" w:rsidP="00FA3B9B">
      <w:pPr>
        <w:rPr>
          <w:lang w:val="en-US"/>
        </w:rPr>
      </w:pPr>
    </w:p>
    <w:p w:rsidR="00FA3B9B" w:rsidRDefault="00FA3B9B" w:rsidP="00FA3B9B">
      <w:pPr>
        <w:pStyle w:val="Heading5"/>
      </w:pPr>
      <w:bookmarkStart w:id="661" w:name="_Toc25073943"/>
      <w:bookmarkStart w:id="662" w:name="_Toc34063126"/>
      <w:bookmarkStart w:id="663" w:name="_Toc36455990"/>
      <w:r>
        <w:lastRenderedPageBreak/>
        <w:t>6.1.6.2.15</w:t>
      </w:r>
      <w:r>
        <w:tab/>
        <w:t>Type: VsmfUpdateData</w:t>
      </w:r>
      <w:bookmarkEnd w:id="661"/>
      <w:bookmarkEnd w:id="662"/>
      <w:bookmarkEnd w:id="663"/>
    </w:p>
    <w:p w:rsidR="00FA3B9B" w:rsidRDefault="00FA3B9B" w:rsidP="00FA3B9B">
      <w:pPr>
        <w:pStyle w:val="TH"/>
      </w:pPr>
      <w:r>
        <w:rPr>
          <w:noProof/>
        </w:rPr>
        <w:t>Table </w:t>
      </w:r>
      <w:r>
        <w:t xml:space="preserve">6.1.6.2.15-1: </w:t>
      </w:r>
      <w:r>
        <w:rPr>
          <w:noProof/>
        </w:rPr>
        <w:t xml:space="preserve">Definition of type </w:t>
      </w:r>
      <w:r>
        <w:t>VsmfUpdateData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rsidR="00FA3B9B" w:rsidRPr="007277D4" w:rsidRDefault="00FA3B9B" w:rsidP="00500392">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rsidR="00FA3B9B" w:rsidRDefault="00FA3B9B" w:rsidP="00500392">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rsidR="00FA3B9B" w:rsidRDefault="00FA3B9B" w:rsidP="00500392">
            <w:pPr>
              <w:pStyle w:val="TAH"/>
              <w:rPr>
                <w:rFonts w:cs="Arial"/>
                <w:szCs w:val="18"/>
              </w:rPr>
            </w:pPr>
            <w:r>
              <w:rPr>
                <w:rFonts w:cs="Arial"/>
                <w:szCs w:val="18"/>
              </w:rPr>
              <w:t>Applicability</w:t>
            </w: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M</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val="en-US"/>
              </w:rPr>
              <w:t>sessionAmbr</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Ambr</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qosFlowsAddModRequestList</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array(QosFlowAddModifyRequestItem)</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1..N</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qosFlowsRelRequestList</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array(QosFlowReleaseRequestItem)</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1..N</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epsBearerInfo</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array(EpsBearerInfo)</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1..N</w:t>
            </w:r>
          </w:p>
        </w:tc>
        <w:tc>
          <w:tcPr>
            <w:tcW w:w="4395" w:type="dxa"/>
            <w:tcBorders>
              <w:top w:val="single" w:sz="4" w:space="0" w:color="auto"/>
              <w:left w:val="single" w:sz="4" w:space="0" w:color="auto"/>
              <w:bottom w:val="single" w:sz="4" w:space="0" w:color="auto"/>
              <w:right w:val="single" w:sz="4" w:space="0" w:color="auto"/>
            </w:tcBorders>
          </w:tcPr>
          <w:p w:rsidR="00FA3B9B" w:rsidRPr="002D266C" w:rsidRDefault="00FA3B9B" w:rsidP="00500392">
            <w:pPr>
              <w:pStyle w:val="TAL"/>
            </w:pPr>
            <w:r w:rsidRPr="002D266C">
              <w:t>This IE shall be present if the PDU session may be moved to EPS during its lifetime and the ePSBearerInfo has changed.</w:t>
            </w:r>
          </w:p>
          <w:p w:rsidR="00FA3B9B" w:rsidRDefault="00FA3B9B" w:rsidP="00500392">
            <w:pPr>
              <w:pStyle w:val="TAL"/>
              <w:rPr>
                <w:rFonts w:cs="Arial"/>
                <w:szCs w:val="18"/>
              </w:rPr>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assignEbiList</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val="en-US"/>
              </w:rPr>
              <w:t>array(Arp)</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1..N</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1..N</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t xml:space="preserve">This IE shall be present if the H-SMF/SMF requests the V-SMF/I-SMF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rFonts w:hint="eastAsia"/>
              </w:rPr>
              <w:t>modifiedEbiList</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array(EbiArpMapping)</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1</w:t>
            </w:r>
            <w:r>
              <w:rPr>
                <w:rFonts w:hint="eastAsia"/>
              </w:rPr>
              <w:t>..</w:t>
            </w:r>
            <w:r>
              <w:t>N</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clause 6.1.6.4.4). </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DD14FE">
              <w:t>alwaysOnGranted</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DD14FE">
              <w:t>bool</w:t>
            </w:r>
            <w:r>
              <w:t>e</w:t>
            </w:r>
            <w:r w:rsidRPr="00DD14FE">
              <w:t>an</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if:</w:t>
            </w:r>
          </w:p>
          <w:p w:rsidR="00FA3B9B" w:rsidRDefault="00FA3B9B" w:rsidP="00500392">
            <w:pPr>
              <w:pStyle w:val="B1"/>
              <w:tabs>
                <w:tab w:val="num" w:pos="644"/>
              </w:tabs>
              <w:ind w:left="644" w:hanging="360"/>
              <w:rPr>
                <w:rFonts w:ascii="Arial" w:hAnsi="Arial" w:cs="Arial"/>
                <w:sz w:val="18"/>
                <w:szCs w:val="18"/>
              </w:rPr>
            </w:pPr>
            <w:r>
              <w:t>-</w:t>
            </w:r>
            <w:r>
              <w:tab/>
            </w:r>
            <w:r w:rsidRPr="00512A47">
              <w:rPr>
                <w:rFonts w:ascii="Arial" w:hAnsi="Arial" w:cs="Arial"/>
                <w:sz w:val="18"/>
                <w:szCs w:val="18"/>
              </w:rPr>
              <w:t xml:space="preserve">an alwaysOnRequested IE was received in an </w:t>
            </w:r>
            <w:r>
              <w:rPr>
                <w:rFonts w:ascii="Arial" w:hAnsi="Arial" w:cs="Arial"/>
                <w:sz w:val="18"/>
                <w:szCs w:val="18"/>
              </w:rPr>
              <w:t xml:space="preserve">earlier V-SMF/I-SMF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rsidR="00FA3B9B" w:rsidRDefault="00FA3B9B" w:rsidP="00500392">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w:t>
            </w:r>
            <w:r>
              <w:rPr>
                <w:rFonts w:ascii="Arial" w:hAnsi="Arial" w:cs="Arial"/>
                <w:sz w:val="18"/>
                <w:szCs w:val="18"/>
              </w:rPr>
              <w:t>/SMF</w:t>
            </w:r>
            <w:r w:rsidRPr="00512A47">
              <w:rPr>
                <w:rFonts w:ascii="Arial" w:hAnsi="Arial" w:cs="Arial"/>
                <w:sz w:val="18"/>
                <w:szCs w:val="18"/>
              </w:rPr>
              <w:t xml:space="preserve"> determines, based on local policy, that the PDU session needs to be established as an always-on PDU session</w:t>
            </w:r>
            <w:r>
              <w:rPr>
                <w:rFonts w:ascii="Arial" w:hAnsi="Arial" w:cs="Arial"/>
                <w:sz w:val="18"/>
                <w:szCs w:val="18"/>
              </w:rPr>
              <w:t>.</w:t>
            </w:r>
          </w:p>
          <w:p w:rsidR="00FA3B9B" w:rsidRDefault="00FA3B9B" w:rsidP="00500392">
            <w:pPr>
              <w:pStyle w:val="TAL"/>
              <w:rPr>
                <w:rFonts w:cs="Arial"/>
                <w:szCs w:val="18"/>
              </w:rPr>
            </w:pPr>
            <w:r>
              <w:rPr>
                <w:rFonts w:cs="Arial"/>
                <w:szCs w:val="18"/>
              </w:rPr>
              <w:t>When present, it shall be set as follows:</w:t>
            </w:r>
          </w:p>
          <w:p w:rsidR="00FA3B9B" w:rsidRDefault="00FA3B9B" w:rsidP="00500392">
            <w:pPr>
              <w:pStyle w:val="TAL"/>
              <w:rPr>
                <w:rFonts w:cs="Arial"/>
                <w:szCs w:val="18"/>
              </w:rPr>
            </w:pPr>
          </w:p>
          <w:p w:rsidR="00FA3B9B" w:rsidRPr="00FD41F8" w:rsidRDefault="00FA3B9B" w:rsidP="00500392">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rsidR="00FA3B9B" w:rsidRDefault="00FA3B9B" w:rsidP="00500392">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lastRenderedPageBreak/>
              <w:t>hsmfPduSessionUri</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Uri</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included if:</w:t>
            </w:r>
          </w:p>
          <w:p w:rsidR="00FA3B9B" w:rsidRPr="006B4138" w:rsidRDefault="00FA3B9B" w:rsidP="00500392">
            <w:pPr>
              <w:pStyle w:val="B1"/>
              <w:tabs>
                <w:tab w:val="num" w:pos="644"/>
              </w:tabs>
              <w:ind w:left="644" w:hanging="360"/>
              <w:rPr>
                <w:rFonts w:ascii="Arial" w:hAnsi="Arial" w:cs="Arial"/>
                <w:sz w:val="18"/>
                <w:szCs w:val="18"/>
              </w:rPr>
            </w:pPr>
            <w:r>
              <w:t>-</w:t>
            </w:r>
            <w:r>
              <w:tab/>
            </w:r>
            <w:r w:rsidRPr="006B4138">
              <w:rPr>
                <w:rFonts w:ascii="Arial" w:hAnsi="Arial" w:cs="Arial"/>
                <w:sz w:val="18"/>
                <w:szCs w:val="18"/>
              </w:rPr>
              <w:t>an Update Request is sent to the V-SMF</w:t>
            </w:r>
            <w:r>
              <w:rPr>
                <w:rFonts w:ascii="Arial" w:hAnsi="Arial" w:cs="Arial"/>
                <w:sz w:val="18"/>
                <w:szCs w:val="18"/>
              </w:rPr>
              <w:t>/I-SMF</w:t>
            </w:r>
            <w:r w:rsidRPr="006B4138">
              <w:rPr>
                <w:rFonts w:ascii="Arial" w:hAnsi="Arial" w:cs="Arial"/>
                <w:sz w:val="18"/>
                <w:szCs w:val="18"/>
              </w:rPr>
              <w:t xml:space="preserve"> before the Create Response (e.g. for EPS bearer ID allocation as specified in </w:t>
            </w:r>
            <w:r>
              <w:rPr>
                <w:rFonts w:ascii="Arial" w:hAnsi="Arial" w:cs="Arial"/>
                <w:sz w:val="18"/>
                <w:szCs w:val="18"/>
              </w:rPr>
              <w:t>clause</w:t>
            </w:r>
            <w:r w:rsidRPr="006B4138">
              <w:rPr>
                <w:rFonts w:ascii="Arial" w:hAnsi="Arial" w:cs="Arial"/>
                <w:sz w:val="18"/>
                <w:szCs w:val="18"/>
              </w:rPr>
              <w:t xml:space="preserve"> 4.11.1.4.1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 xml:space="preserve">[3], or for Secondary authorization/authentication as specified in </w:t>
            </w:r>
            <w:r>
              <w:rPr>
                <w:rFonts w:ascii="Arial" w:hAnsi="Arial" w:cs="Arial"/>
                <w:sz w:val="18"/>
                <w:szCs w:val="18"/>
              </w:rPr>
              <w:t>clause</w:t>
            </w:r>
            <w:r w:rsidRPr="006B4138">
              <w:rPr>
                <w:rFonts w:ascii="Arial" w:hAnsi="Arial" w:cs="Arial"/>
                <w:sz w:val="18"/>
                <w:szCs w:val="18"/>
              </w:rPr>
              <w:t xml:space="preserve"> 4.3.2.3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[3]), and</w:t>
            </w:r>
          </w:p>
          <w:p w:rsidR="00FA3B9B" w:rsidRPr="006B4138" w:rsidRDefault="00FA3B9B" w:rsidP="00500392">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r>
              <w:rPr>
                <w:rFonts w:ascii="Arial" w:hAnsi="Arial" w:cs="Arial"/>
                <w:sz w:val="18"/>
                <w:szCs w:val="18"/>
              </w:rPr>
              <w:t>/I-SMF</w:t>
            </w:r>
            <w:r w:rsidRPr="006B4138">
              <w:rPr>
                <w:rFonts w:ascii="Arial" w:hAnsi="Arial" w:cs="Arial"/>
                <w:sz w:val="18"/>
                <w:szCs w:val="18"/>
              </w:rPr>
              <w:t>.</w:t>
            </w:r>
          </w:p>
          <w:p w:rsidR="00FA3B9B" w:rsidRDefault="00FA3B9B" w:rsidP="00500392">
            <w:pPr>
              <w:pStyle w:val="TAL"/>
              <w:rPr>
                <w:rFonts w:cs="Arial"/>
                <w:szCs w:val="18"/>
              </w:rPr>
            </w:pPr>
            <w:r>
              <w:rPr>
                <w:rFonts w:cs="Arial"/>
                <w:szCs w:val="18"/>
              </w:rPr>
              <w:t>This IE shall not be included otherwise.</w:t>
            </w:r>
          </w:p>
          <w:p w:rsidR="00FA3B9B" w:rsidRDefault="00FA3B9B" w:rsidP="00500392">
            <w:pPr>
              <w:pStyle w:val="TAL"/>
              <w:rPr>
                <w:rFonts w:cs="Arial"/>
                <w:szCs w:val="18"/>
              </w:rPr>
            </w:pPr>
          </w:p>
          <w:p w:rsidR="00FA3B9B" w:rsidRDefault="00FA3B9B" w:rsidP="00500392">
            <w:pPr>
              <w:pStyle w:val="TAL"/>
              <w:rPr>
                <w:rFonts w:cs="Arial"/>
                <w:szCs w:val="18"/>
              </w:rPr>
            </w:pPr>
            <w:r>
              <w:rPr>
                <w:rFonts w:cs="Arial"/>
                <w:szCs w:val="18"/>
              </w:rPr>
              <w:t>When present, this IE shall include the URI representing the PDU session resource in the H-SMF.</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optional feature defined in clause 6.1.8 is supported. </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cause</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Cause</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O</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string</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O</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When present, this IE shall contain the 5GSM cause the H-SMF proposes the V-SMF/I-SMF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clause 9.11.4.2 of 3GPP TS 24.501 [7].</w:t>
            </w:r>
          </w:p>
          <w:p w:rsidR="00FA3B9B" w:rsidRDefault="00FA3B9B" w:rsidP="00500392">
            <w:pPr>
              <w:pStyle w:val="TAL"/>
              <w:rPr>
                <w:rFonts w:cs="Arial"/>
                <w:szCs w:val="18"/>
              </w:rPr>
            </w:pPr>
            <w:r>
              <w:rPr>
                <w:rFonts w:cs="Arial"/>
                <w:szCs w:val="18"/>
              </w:rPr>
              <w:t>Example: the cause "Invalid mandatory information" shall be encoded as "60".</w:t>
            </w:r>
          </w:p>
          <w:p w:rsidR="00FA3B9B" w:rsidRDefault="00FA3B9B" w:rsidP="00500392">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val="en-US"/>
              </w:rPr>
              <w:t>backOffTimer</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O</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When present, this IE shall indicate a Back-off timer value, in seconds, that the V-SMF/I-SMF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hint="eastAsia"/>
                <w:szCs w:val="18"/>
                <w:lang w:eastAsia="zh-CN"/>
              </w:rPr>
              <w:t xml:space="preserve">, when </w:t>
            </w:r>
            <w:r w:rsidRPr="00545E78">
              <w:rPr>
                <w:rFonts w:cs="Arial"/>
                <w:szCs w:val="18"/>
                <w:lang w:eastAsia="zh-CN"/>
              </w:rPr>
              <w:t>H-SMF</w:t>
            </w:r>
            <w:r>
              <w:rPr>
                <w:rFonts w:cs="Arial"/>
                <w:szCs w:val="18"/>
                <w:lang w:eastAsia="zh-CN"/>
              </w:rPr>
              <w:t xml:space="preserve"> or SMF</w:t>
            </w:r>
            <w:r>
              <w:rPr>
                <w:rFonts w:cs="Arial" w:hint="eastAsia"/>
                <w:szCs w:val="18"/>
                <w:lang w:eastAsia="zh-CN"/>
              </w:rPr>
              <w:t xml:space="preserve"> initiates MA PDU session release over one access</w:t>
            </w:r>
            <w:r>
              <w:rPr>
                <w:rFonts w:cs="Arial"/>
                <w:szCs w:val="18"/>
                <w:lang w:eastAsia="zh-CN"/>
              </w:rPr>
              <w:t>.</w:t>
            </w:r>
          </w:p>
          <w:p w:rsidR="00FA3B9B" w:rsidRDefault="00FA3B9B" w:rsidP="00500392">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MAPDU</w:t>
            </w: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rFonts w:hint="eastAsia"/>
                <w:lang w:eastAsia="zh-CN"/>
              </w:rPr>
              <w:t>ma</w:t>
            </w:r>
            <w:r>
              <w:rPr>
                <w:lang w:eastAsia="zh-CN"/>
              </w:rPr>
              <w:t>AcceptedInd</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clause 4.22.6.3 of 3GPP TS 23.502 [3]). </w:t>
            </w:r>
          </w:p>
          <w:p w:rsidR="00FA3B9B" w:rsidRDefault="00FA3B9B" w:rsidP="00500392">
            <w:pPr>
              <w:pStyle w:val="TAL"/>
              <w:rPr>
                <w:rFonts w:cs="Arial"/>
                <w:szCs w:val="18"/>
              </w:rPr>
            </w:pPr>
            <w:r>
              <w:rPr>
                <w:rFonts w:cs="Arial"/>
                <w:szCs w:val="18"/>
              </w:rPr>
              <w:t>When present, it shall be set as follows:</w:t>
            </w:r>
          </w:p>
          <w:p w:rsidR="00FA3B9B" w:rsidRDefault="00FA3B9B" w:rsidP="00500392">
            <w:pPr>
              <w:pStyle w:val="TAL"/>
              <w:rPr>
                <w:rFonts w:cs="Arial"/>
                <w:szCs w:val="18"/>
              </w:rPr>
            </w:pPr>
          </w:p>
          <w:p w:rsidR="00FA3B9B" w:rsidRDefault="00FA3B9B" w:rsidP="00500392">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rsidR="00FA3B9B" w:rsidRPr="00623B7B" w:rsidRDefault="00FA3B9B" w:rsidP="00500392">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false (default): single access PDU session</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lang w:eastAsia="zh-CN"/>
              </w:rPr>
            </w:pPr>
            <w:r>
              <w:rPr>
                <w:lang w:eastAsia="zh-CN"/>
              </w:rPr>
              <w:t>MAPDU</w:t>
            </w: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 xml:space="preserve">requested to establish resources for a MA PDU session over the other access. </w:t>
            </w:r>
          </w:p>
          <w:p w:rsidR="00FA3B9B" w:rsidRDefault="00FA3B9B" w:rsidP="00500392">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rFonts w:cs="Arial"/>
                <w:szCs w:val="18"/>
              </w:rPr>
              <w:t>MAPDU</w:t>
            </w: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rFonts w:hint="eastAsia"/>
                <w:lang w:eastAsia="zh-CN"/>
              </w:rPr>
              <w:t>dnaiList</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lang w:eastAsia="zh-CN"/>
              </w:rPr>
              <w:t>a</w:t>
            </w:r>
            <w:r>
              <w:rPr>
                <w:rFonts w:hint="eastAsia"/>
                <w:lang w:eastAsia="zh-CN"/>
              </w:rPr>
              <w:t>rray(</w:t>
            </w:r>
            <w:r>
              <w:rPr>
                <w:lang w:eastAsia="zh-CN"/>
              </w:rPr>
              <w:t>Dnai)</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rFonts w:hint="eastAsia"/>
                <w:lang w:eastAsia="zh-CN"/>
              </w:rPr>
              <w:t>0..N</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clause 4.23.6.2 in 3GPP TS 23.502 [3])</w:t>
            </w:r>
            <w:r>
              <w:rPr>
                <w:rFonts w:cs="Arial"/>
                <w:szCs w:val="18"/>
                <w:lang w:eastAsia="zh-CN"/>
              </w:rPr>
              <w:t>.</w:t>
            </w:r>
          </w:p>
          <w:p w:rsidR="00FA3B9B" w:rsidRDefault="00FA3B9B" w:rsidP="00500392">
            <w:pPr>
              <w:pStyle w:val="TAL"/>
              <w:rPr>
                <w:rFonts w:cs="Arial"/>
                <w:szCs w:val="18"/>
                <w:lang w:eastAsia="zh-CN"/>
              </w:rPr>
            </w:pPr>
            <w:r>
              <w:rPr>
                <w:rFonts w:cs="Arial"/>
                <w:szCs w:val="18"/>
                <w:lang w:eastAsia="zh-CN"/>
              </w:rPr>
              <w:t>When present, the IE shall include a list of DNAI(s) the SMF deems relevant for the PDU Session.</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hint="eastAsia"/>
                <w:szCs w:val="18"/>
                <w:lang w:eastAsia="zh-CN"/>
              </w:rPr>
              <w:t>DTSSA</w:t>
            </w: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lang w:eastAsia="zh-CN"/>
              </w:rPr>
            </w:pPr>
            <w:r>
              <w:rPr>
                <w:rFonts w:cs="Arial"/>
                <w:szCs w:val="18"/>
              </w:rPr>
              <w:t xml:space="preserve">This IE may be present if the SMF needs to send N4 information to the I-SMF for the control of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lang w:eastAsia="zh-CN"/>
              </w:rPr>
            </w:pPr>
            <w:r>
              <w:rPr>
                <w:rFonts w:cs="Arial"/>
                <w:szCs w:val="18"/>
              </w:rPr>
              <w:t>DTSSA</w:t>
            </w: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lang w:val="en-US"/>
              </w:rPr>
              <w:lastRenderedPageBreak/>
              <w:t>n4InfoExt1</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lang w:eastAsia="zh-CN"/>
              </w:rPr>
            </w:pPr>
            <w:r>
              <w:rPr>
                <w:rFonts w:cs="Arial"/>
                <w:szCs w:val="18"/>
              </w:rPr>
              <w:t xml:space="preserve">This IE may be present if the SMF needs to send additional N4 information to the I-SMF for the control of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lang w:eastAsia="zh-CN"/>
              </w:rPr>
            </w:pPr>
            <w:r>
              <w:rPr>
                <w:rFonts w:cs="Arial"/>
                <w:szCs w:val="18"/>
              </w:rPr>
              <w:t>DTSSA</w:t>
            </w: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lang w:eastAsia="zh-CN"/>
              </w:rPr>
            </w:pPr>
            <w:r>
              <w:rPr>
                <w:rFonts w:cs="Arial"/>
                <w:szCs w:val="18"/>
              </w:rPr>
              <w:t xml:space="preserve">This IE may be present if the SMF needs to send additional N4 information to the I-SMF for the control of traffic offloaded at a PSA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lang w:eastAsia="zh-CN"/>
              </w:rPr>
            </w:pPr>
            <w:r>
              <w:rPr>
                <w:rFonts w:cs="Arial"/>
                <w:szCs w:val="18"/>
              </w:rPr>
              <w:t>DTSSA</w:t>
            </w:r>
          </w:p>
        </w:tc>
      </w:tr>
      <w:tr w:rsidR="00FA3B9B" w:rsidTr="00500392">
        <w:trPr>
          <w:jc w:val="center"/>
        </w:trPr>
        <w:tc>
          <w:tcPr>
            <w:tcW w:w="9985" w:type="dxa"/>
            <w:gridSpan w:val="6"/>
            <w:tcBorders>
              <w:top w:val="single" w:sz="4" w:space="0" w:color="auto"/>
              <w:left w:val="single" w:sz="4" w:space="0" w:color="auto"/>
              <w:bottom w:val="single" w:sz="4" w:space="0" w:color="auto"/>
              <w:right w:val="single" w:sz="4" w:space="0" w:color="auto"/>
            </w:tcBorders>
          </w:tcPr>
          <w:p w:rsidR="00FA3B9B" w:rsidRDefault="00FA3B9B" w:rsidP="00500392">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rsidR="00FA3B9B" w:rsidRDefault="00FA3B9B" w:rsidP="00FA3B9B"/>
    <w:p w:rsidR="00FA3B9B" w:rsidRDefault="00FA3B9B" w:rsidP="00FA3B9B">
      <w:pPr>
        <w:pStyle w:val="Heading5"/>
      </w:pPr>
      <w:bookmarkStart w:id="664" w:name="_Toc25073944"/>
      <w:bookmarkStart w:id="665" w:name="_Toc34063127"/>
      <w:bookmarkStart w:id="666" w:name="_Toc36455991"/>
      <w:r>
        <w:lastRenderedPageBreak/>
        <w:t>6.1.6.2.16</w:t>
      </w:r>
      <w:r>
        <w:tab/>
        <w:t>Type: VsmfUpdatedData</w:t>
      </w:r>
      <w:bookmarkEnd w:id="664"/>
      <w:bookmarkEnd w:id="665"/>
      <w:bookmarkEnd w:id="666"/>
    </w:p>
    <w:p w:rsidR="00FA3B9B" w:rsidRDefault="00FA3B9B" w:rsidP="00FA3B9B">
      <w:pPr>
        <w:pStyle w:val="TH"/>
      </w:pPr>
      <w:r>
        <w:rPr>
          <w:noProof/>
        </w:rPr>
        <w:t>Table </w:t>
      </w:r>
      <w:r>
        <w:t xml:space="preserve">6.1.6.2.16-1: </w:t>
      </w:r>
      <w:r>
        <w:rPr>
          <w:noProof/>
        </w:rPr>
        <w:t>Definition of type Vsmf</w:t>
      </w:r>
      <w:r>
        <w:t>UpdatedData</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1701"/>
        <w:gridCol w:w="283"/>
        <w:gridCol w:w="567"/>
        <w:gridCol w:w="4536"/>
        <w:gridCol w:w="780"/>
      </w:tblGrid>
      <w:tr w:rsidR="00FA3B9B" w:rsidRPr="00FD48E5" w:rsidTr="00500392">
        <w:trPr>
          <w:jc w:val="center"/>
        </w:trPr>
        <w:tc>
          <w:tcPr>
            <w:tcW w:w="2197"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rsidR="00FA3B9B" w:rsidRPr="007277D4" w:rsidRDefault="00FA3B9B" w:rsidP="00500392">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rsidR="00FA3B9B" w:rsidRDefault="00FA3B9B" w:rsidP="00500392">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rsidR="00FA3B9B" w:rsidRDefault="00FA3B9B" w:rsidP="00500392">
            <w:pPr>
              <w:pStyle w:val="TAH"/>
              <w:rPr>
                <w:rFonts w:cs="Arial"/>
                <w:szCs w:val="18"/>
              </w:rPr>
            </w:pPr>
            <w:r>
              <w:rPr>
                <w:rFonts w:cs="Arial"/>
                <w:szCs w:val="18"/>
              </w:rPr>
              <w:t>Applicability</w:t>
            </w:r>
          </w:p>
        </w:tc>
      </w:tr>
      <w:tr w:rsidR="00FA3B9B" w:rsidRPr="00FD48E5" w:rsidTr="00500392">
        <w:trPr>
          <w:jc w:val="center"/>
        </w:trPr>
        <w:tc>
          <w:tcPr>
            <w:tcW w:w="219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qosFlowsAddModList</w:t>
            </w:r>
          </w:p>
        </w:tc>
        <w:tc>
          <w:tcPr>
            <w:tcW w:w="170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56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1..N</w:t>
            </w:r>
          </w:p>
        </w:tc>
        <w:tc>
          <w:tcPr>
            <w:tcW w:w="4536"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if QoS flows have been successfully established or modified.</w:t>
            </w:r>
          </w:p>
        </w:tc>
        <w:tc>
          <w:tcPr>
            <w:tcW w:w="78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RPr="00FD48E5" w:rsidTr="00500392">
        <w:trPr>
          <w:jc w:val="center"/>
        </w:trPr>
        <w:tc>
          <w:tcPr>
            <w:tcW w:w="219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qosFlowsRelList</w:t>
            </w:r>
          </w:p>
        </w:tc>
        <w:tc>
          <w:tcPr>
            <w:tcW w:w="170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56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1..N</w:t>
            </w:r>
          </w:p>
        </w:tc>
        <w:tc>
          <w:tcPr>
            <w:tcW w:w="4536"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if QoS flows have been successfully released.</w:t>
            </w:r>
          </w:p>
        </w:tc>
        <w:tc>
          <w:tcPr>
            <w:tcW w:w="78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RPr="00FD48E5" w:rsidTr="00500392">
        <w:trPr>
          <w:jc w:val="center"/>
        </w:trPr>
        <w:tc>
          <w:tcPr>
            <w:tcW w:w="219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qosFlowsFailedtoAddModList</w:t>
            </w:r>
          </w:p>
        </w:tc>
        <w:tc>
          <w:tcPr>
            <w:tcW w:w="170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56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1..N</w:t>
            </w:r>
          </w:p>
        </w:tc>
        <w:tc>
          <w:tcPr>
            <w:tcW w:w="4536"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if QoS flows failed to be established or modified.</w:t>
            </w:r>
          </w:p>
        </w:tc>
        <w:tc>
          <w:tcPr>
            <w:tcW w:w="78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RPr="00FD48E5" w:rsidTr="00500392">
        <w:trPr>
          <w:jc w:val="center"/>
        </w:trPr>
        <w:tc>
          <w:tcPr>
            <w:tcW w:w="219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qosFlowsFailedtoRelList</w:t>
            </w:r>
          </w:p>
        </w:tc>
        <w:tc>
          <w:tcPr>
            <w:tcW w:w="170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56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1..N</w:t>
            </w:r>
          </w:p>
        </w:tc>
        <w:tc>
          <w:tcPr>
            <w:tcW w:w="4536"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if QoS flows failed to be released.</w:t>
            </w:r>
          </w:p>
        </w:tc>
        <w:tc>
          <w:tcPr>
            <w:tcW w:w="78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RPr="00FD48E5" w:rsidTr="00500392">
        <w:trPr>
          <w:jc w:val="center"/>
        </w:trPr>
        <w:tc>
          <w:tcPr>
            <w:tcW w:w="219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val="en-US"/>
              </w:rPr>
            </w:pPr>
            <w:r>
              <w:rPr>
                <w:lang w:val="en-US"/>
              </w:rPr>
              <w:t>n1SmInfoFromUe</w:t>
            </w:r>
          </w:p>
        </w:tc>
        <w:tc>
          <w:tcPr>
            <w:tcW w:w="170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56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536"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known N1 SM information from the UE that does not need to be interpreted by the V-SMF</w:t>
            </w:r>
            <w:r>
              <w:rPr>
                <w:rFonts w:cs="Arial" w:hint="eastAsia"/>
                <w:szCs w:val="18"/>
                <w:lang w:eastAsia="zh-CN"/>
              </w:rPr>
              <w:t>/I-SMF</w:t>
            </w:r>
            <w:r>
              <w:rPr>
                <w:rFonts w:cs="Arial"/>
                <w:szCs w:val="18"/>
              </w:rPr>
              <w:t xml:space="preserve">. When present, this IE shall reference the </w:t>
            </w:r>
            <w:r>
              <w:rPr>
                <w:lang w:val="en-US"/>
              </w:rPr>
              <w:t>n1SmInfoFromUe</w:t>
            </w:r>
            <w:r>
              <w:rPr>
                <w:rFonts w:cs="Arial"/>
                <w:szCs w:val="18"/>
              </w:rPr>
              <w:t xml:space="preserve"> binary data (see clause 6.1.6.4.4). </w:t>
            </w:r>
          </w:p>
        </w:tc>
        <w:tc>
          <w:tcPr>
            <w:tcW w:w="78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RPr="00FD48E5" w:rsidTr="00500392">
        <w:trPr>
          <w:jc w:val="center"/>
        </w:trPr>
        <w:tc>
          <w:tcPr>
            <w:tcW w:w="219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val="en-US"/>
              </w:rPr>
            </w:pPr>
            <w:r>
              <w:rPr>
                <w:lang w:val="en-US"/>
              </w:rPr>
              <w:t>unknownN1SmInfo</w:t>
            </w:r>
          </w:p>
        </w:tc>
        <w:tc>
          <w:tcPr>
            <w:tcW w:w="170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56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536"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clause 6.1.6.4.4). </w:t>
            </w:r>
          </w:p>
        </w:tc>
        <w:tc>
          <w:tcPr>
            <w:tcW w:w="78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RPr="00FD48E5" w:rsidTr="00500392">
        <w:trPr>
          <w:jc w:val="center"/>
        </w:trPr>
        <w:tc>
          <w:tcPr>
            <w:tcW w:w="219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val="en-US"/>
              </w:rPr>
            </w:pPr>
            <w:r>
              <w:t>ueLocation</w:t>
            </w:r>
          </w:p>
        </w:tc>
        <w:tc>
          <w:tcPr>
            <w:tcW w:w="170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val="en-US"/>
              </w:rPr>
            </w:pPr>
            <w:r>
              <w:t>UserLocation</w:t>
            </w:r>
          </w:p>
        </w:tc>
        <w:tc>
          <w:tcPr>
            <w:tcW w:w="283"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56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536"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if it is available and QoS flows have been successfully established, modified or released.</w:t>
            </w:r>
          </w:p>
          <w:p w:rsidR="00FA3B9B" w:rsidRDefault="00FA3B9B" w:rsidP="00500392">
            <w:pPr>
              <w:pStyle w:val="TAL"/>
              <w:rPr>
                <w:rFonts w:cs="Arial"/>
                <w:szCs w:val="18"/>
              </w:rPr>
            </w:pPr>
            <w:r>
              <w:rPr>
                <w:rFonts w:cs="Arial"/>
                <w:szCs w:val="18"/>
              </w:rPr>
              <w:t>When present, this IE shall contain the UE location information.</w:t>
            </w:r>
          </w:p>
        </w:tc>
        <w:tc>
          <w:tcPr>
            <w:tcW w:w="78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RPr="00FD48E5" w:rsidTr="00500392">
        <w:trPr>
          <w:jc w:val="center"/>
        </w:trPr>
        <w:tc>
          <w:tcPr>
            <w:tcW w:w="219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val="en-US"/>
              </w:rPr>
            </w:pPr>
            <w:r>
              <w:t>ueTimeZone</w:t>
            </w:r>
          </w:p>
        </w:tc>
        <w:tc>
          <w:tcPr>
            <w:tcW w:w="170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val="en-US"/>
              </w:rPr>
            </w:pPr>
            <w:r>
              <w:t>TimeZone</w:t>
            </w:r>
          </w:p>
        </w:tc>
        <w:tc>
          <w:tcPr>
            <w:tcW w:w="283"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56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536"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if it is available and QoS flows have been successfully established, modified or released.</w:t>
            </w:r>
          </w:p>
          <w:p w:rsidR="00FA3B9B" w:rsidRDefault="00FA3B9B" w:rsidP="00500392">
            <w:pPr>
              <w:pStyle w:val="TAL"/>
              <w:rPr>
                <w:rFonts w:cs="Arial"/>
                <w:szCs w:val="18"/>
              </w:rPr>
            </w:pPr>
            <w:r>
              <w:rPr>
                <w:rFonts w:cs="Arial"/>
                <w:szCs w:val="18"/>
              </w:rPr>
              <w:t>When present, this IE shall contain the new UE Time Zone.</w:t>
            </w:r>
          </w:p>
        </w:tc>
        <w:tc>
          <w:tcPr>
            <w:tcW w:w="78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RPr="00FD48E5" w:rsidTr="00500392">
        <w:trPr>
          <w:jc w:val="center"/>
        </w:trPr>
        <w:tc>
          <w:tcPr>
            <w:tcW w:w="219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val="en-US"/>
              </w:rPr>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val="en-US"/>
              </w:rPr>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O</w:t>
            </w:r>
          </w:p>
        </w:tc>
        <w:tc>
          <w:tcPr>
            <w:tcW w:w="56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536"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Additional UE location.</w:t>
            </w:r>
          </w:p>
          <w:p w:rsidR="00FA3B9B" w:rsidRDefault="00FA3B9B" w:rsidP="00500392">
            <w:pPr>
              <w:pStyle w:val="TAL"/>
              <w:rPr>
                <w:rFonts w:cs="Arial"/>
                <w:szCs w:val="18"/>
              </w:rPr>
            </w:pPr>
            <w:r>
              <w:rPr>
                <w:rFonts w:cs="Arial"/>
                <w:szCs w:val="18"/>
              </w:rPr>
              <w:t>This IE may be present, if anType previously reported is a non-3GPP access and a valid 3GPP access user location information is available.</w:t>
            </w:r>
          </w:p>
          <w:p w:rsidR="00FA3B9B" w:rsidRDefault="00FA3B9B" w:rsidP="00500392">
            <w:pPr>
              <w:pStyle w:val="TAL"/>
              <w:rPr>
                <w:rFonts w:cs="Arial"/>
                <w:szCs w:val="18"/>
              </w:rPr>
            </w:pPr>
            <w:r>
              <w:rPr>
                <w:rFonts w:cs="Arial"/>
                <w:szCs w:val="18"/>
              </w:rPr>
              <w:t>When present, it shall contain:</w:t>
            </w:r>
          </w:p>
          <w:p w:rsidR="00FA3B9B" w:rsidRPr="00FF2C45" w:rsidRDefault="00FA3B9B" w:rsidP="00500392">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 and</w:t>
            </w:r>
          </w:p>
          <w:p w:rsidR="00FA3B9B" w:rsidRDefault="00FA3B9B" w:rsidP="00500392">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78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RPr="00FD48E5" w:rsidTr="00500392">
        <w:trPr>
          <w:jc w:val="center"/>
        </w:trPr>
        <w:tc>
          <w:tcPr>
            <w:tcW w:w="2197" w:type="dxa"/>
            <w:tcBorders>
              <w:top w:val="single" w:sz="4" w:space="0" w:color="auto"/>
              <w:left w:val="single" w:sz="4" w:space="0" w:color="auto"/>
              <w:bottom w:val="single" w:sz="4" w:space="0" w:color="auto"/>
              <w:right w:val="single" w:sz="4" w:space="0" w:color="auto"/>
            </w:tcBorders>
          </w:tcPr>
          <w:p w:rsidR="00FA3B9B" w:rsidRPr="00943D09" w:rsidRDefault="00FA3B9B" w:rsidP="00500392">
            <w:pPr>
              <w:pStyle w:val="TAL"/>
              <w:rPr>
                <w:lang w:val="en-US"/>
              </w:rPr>
            </w:pPr>
            <w:r>
              <w:rPr>
                <w:lang w:val="en-US"/>
              </w:rPr>
              <w:t>assignedEbiList</w:t>
            </w:r>
          </w:p>
        </w:tc>
        <w:tc>
          <w:tcPr>
            <w:tcW w:w="1701" w:type="dxa"/>
            <w:tcBorders>
              <w:top w:val="single" w:sz="4" w:space="0" w:color="auto"/>
              <w:left w:val="single" w:sz="4" w:space="0" w:color="auto"/>
              <w:bottom w:val="single" w:sz="4" w:space="0" w:color="auto"/>
              <w:right w:val="single" w:sz="4" w:space="0" w:color="auto"/>
            </w:tcBorders>
          </w:tcPr>
          <w:p w:rsidR="00FA3B9B" w:rsidRPr="00943D09" w:rsidRDefault="00FA3B9B" w:rsidP="00500392">
            <w:pPr>
              <w:pStyle w:val="TAL"/>
              <w:rPr>
                <w:lang w:val="en-US"/>
              </w:rPr>
            </w:pPr>
            <w:r>
              <w:t>array(EbiArpMapping)</w:t>
            </w:r>
          </w:p>
        </w:tc>
        <w:tc>
          <w:tcPr>
            <w:tcW w:w="283"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56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1..N</w:t>
            </w:r>
          </w:p>
        </w:tc>
        <w:tc>
          <w:tcPr>
            <w:tcW w:w="4536"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if the AMF assigned the requested EBI(s). When present, it shall contain the EBIs that were successfully assigned.</w:t>
            </w:r>
          </w:p>
        </w:tc>
        <w:tc>
          <w:tcPr>
            <w:tcW w:w="78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RPr="00FD48E5" w:rsidTr="00500392">
        <w:trPr>
          <w:jc w:val="center"/>
        </w:trPr>
        <w:tc>
          <w:tcPr>
            <w:tcW w:w="2197" w:type="dxa"/>
            <w:tcBorders>
              <w:top w:val="single" w:sz="4" w:space="0" w:color="auto"/>
              <w:left w:val="single" w:sz="4" w:space="0" w:color="auto"/>
              <w:bottom w:val="single" w:sz="4" w:space="0" w:color="auto"/>
              <w:right w:val="single" w:sz="4" w:space="0" w:color="auto"/>
            </w:tcBorders>
          </w:tcPr>
          <w:p w:rsidR="00FA3B9B" w:rsidRPr="00943D09" w:rsidRDefault="00FA3B9B" w:rsidP="00500392">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rsidR="00FA3B9B" w:rsidRPr="00943D09" w:rsidRDefault="00FA3B9B" w:rsidP="00500392">
            <w:pPr>
              <w:pStyle w:val="TAL"/>
              <w:rPr>
                <w:lang w:val="en-US"/>
              </w:rPr>
            </w:pPr>
            <w:r>
              <w:rPr>
                <w:lang w:val="en-US"/>
              </w:rPr>
              <w:t>array(Arp)</w:t>
            </w:r>
          </w:p>
        </w:tc>
        <w:tc>
          <w:tcPr>
            <w:tcW w:w="283"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56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1..N</w:t>
            </w:r>
          </w:p>
        </w:tc>
        <w:tc>
          <w:tcPr>
            <w:tcW w:w="4536"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shall be present if the AMF failed to assign EBIs for a set of ARPs. </w:t>
            </w:r>
          </w:p>
        </w:tc>
        <w:tc>
          <w:tcPr>
            <w:tcW w:w="78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RPr="00FD48E5" w:rsidTr="00500392">
        <w:trPr>
          <w:jc w:val="center"/>
        </w:trPr>
        <w:tc>
          <w:tcPr>
            <w:tcW w:w="2197" w:type="dxa"/>
            <w:tcBorders>
              <w:top w:val="single" w:sz="4" w:space="0" w:color="auto"/>
              <w:left w:val="single" w:sz="4" w:space="0" w:color="auto"/>
              <w:bottom w:val="single" w:sz="4" w:space="0" w:color="auto"/>
              <w:right w:val="single" w:sz="4" w:space="0" w:color="auto"/>
            </w:tcBorders>
          </w:tcPr>
          <w:p w:rsidR="00FA3B9B" w:rsidRPr="00943D09" w:rsidRDefault="00FA3B9B" w:rsidP="00500392">
            <w:pPr>
              <w:pStyle w:val="TAL"/>
              <w:rPr>
                <w:lang w:val="en-US"/>
              </w:rPr>
            </w:pPr>
            <w:r>
              <w:rPr>
                <w:rFonts w:hint="eastAsia"/>
                <w:lang w:eastAsia="zh-CN"/>
              </w:rPr>
              <w:t>releasedEbiList</w:t>
            </w:r>
          </w:p>
        </w:tc>
        <w:tc>
          <w:tcPr>
            <w:tcW w:w="1701" w:type="dxa"/>
            <w:tcBorders>
              <w:top w:val="single" w:sz="4" w:space="0" w:color="auto"/>
              <w:left w:val="single" w:sz="4" w:space="0" w:color="auto"/>
              <w:bottom w:val="single" w:sz="4" w:space="0" w:color="auto"/>
              <w:right w:val="single" w:sz="4" w:space="0" w:color="auto"/>
            </w:tcBorders>
          </w:tcPr>
          <w:p w:rsidR="00FA3B9B" w:rsidRPr="00943D09" w:rsidRDefault="00FA3B9B" w:rsidP="00500392">
            <w:pPr>
              <w:pStyle w:val="TAL"/>
              <w:rPr>
                <w:lang w:val="en-US"/>
              </w:rPr>
            </w:pPr>
            <w:r>
              <w:rPr>
                <w:lang w:eastAsia="zh-CN"/>
              </w:rPr>
              <w:t>array(EpsBearerId)</w:t>
            </w:r>
          </w:p>
        </w:tc>
        <w:tc>
          <w:tcPr>
            <w:tcW w:w="283"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eastAsia="zh-CN"/>
              </w:rPr>
              <w:t>1</w:t>
            </w:r>
            <w:r>
              <w:rPr>
                <w:rFonts w:hint="eastAsia"/>
                <w:lang w:eastAsia="zh-CN"/>
              </w:rPr>
              <w:t>..N</w:t>
            </w:r>
          </w:p>
        </w:tc>
        <w:tc>
          <w:tcPr>
            <w:tcW w:w="4536"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c>
          <w:tcPr>
            <w:tcW w:w="78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eastAsia="zh-CN"/>
              </w:rPr>
            </w:pPr>
          </w:p>
        </w:tc>
      </w:tr>
      <w:tr w:rsidR="00FA3B9B" w:rsidRPr="00FD48E5" w:rsidTr="00500392">
        <w:trPr>
          <w:jc w:val="center"/>
        </w:trPr>
        <w:tc>
          <w:tcPr>
            <w:tcW w:w="219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70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sidRPr="00B30907">
              <w:rPr>
                <w:lang w:eastAsia="zh-CN"/>
              </w:rPr>
              <w:t>array(</w:t>
            </w:r>
            <w:r>
              <w:rPr>
                <w:lang w:eastAsia="zh-CN"/>
              </w:rPr>
              <w:t>SecondaryRatUsageReport</w:t>
            </w:r>
            <w:r w:rsidRPr="00B30907">
              <w:rPr>
                <w:lang w:eastAsia="zh-CN"/>
              </w:rPr>
              <w:t>)</w:t>
            </w:r>
          </w:p>
        </w:tc>
        <w:tc>
          <w:tcPr>
            <w:tcW w:w="283"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rsidR="00FA3B9B" w:rsidDel="00DD2587" w:rsidRDefault="00FA3B9B" w:rsidP="00500392">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may be present to report usage data for a secondary RAT for QoS flows.</w:t>
            </w:r>
          </w:p>
          <w:p w:rsidR="00FA3B9B" w:rsidRDefault="00FA3B9B" w:rsidP="00500392">
            <w:pPr>
              <w:pStyle w:val="TAL"/>
              <w:rPr>
                <w:rFonts w:cs="Arial"/>
                <w:szCs w:val="18"/>
                <w:lang w:eastAsia="zh-CN"/>
              </w:rPr>
            </w:pPr>
            <w:r>
              <w:rPr>
                <w:rFonts w:cs="Arial"/>
                <w:szCs w:val="18"/>
                <w:lang w:eastAsia="zh-CN"/>
              </w:rPr>
              <w:t>(NOTE)</w:t>
            </w:r>
          </w:p>
        </w:tc>
        <w:tc>
          <w:tcPr>
            <w:tcW w:w="78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RPr="00FD48E5" w:rsidTr="00500392">
        <w:trPr>
          <w:jc w:val="center"/>
        </w:trPr>
        <w:tc>
          <w:tcPr>
            <w:tcW w:w="2197" w:type="dxa"/>
            <w:tcBorders>
              <w:top w:val="single" w:sz="4" w:space="0" w:color="auto"/>
              <w:left w:val="single" w:sz="4" w:space="0" w:color="auto"/>
              <w:bottom w:val="single" w:sz="4" w:space="0" w:color="auto"/>
              <w:right w:val="single" w:sz="4" w:space="0" w:color="auto"/>
            </w:tcBorders>
          </w:tcPr>
          <w:p w:rsidR="00FA3B9B" w:rsidRPr="00B30907" w:rsidRDefault="00FA3B9B" w:rsidP="00500392">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701" w:type="dxa"/>
            <w:tcBorders>
              <w:top w:val="single" w:sz="4" w:space="0" w:color="auto"/>
              <w:left w:val="single" w:sz="4" w:space="0" w:color="auto"/>
              <w:bottom w:val="single" w:sz="4" w:space="0" w:color="auto"/>
              <w:right w:val="single" w:sz="4" w:space="0" w:color="auto"/>
            </w:tcBorders>
          </w:tcPr>
          <w:p w:rsidR="00FA3B9B" w:rsidRPr="00B30907" w:rsidRDefault="00FA3B9B" w:rsidP="00500392">
            <w:pPr>
              <w:pStyle w:val="TAL"/>
              <w:rPr>
                <w:lang w:eastAsia="zh-CN"/>
              </w:rPr>
            </w:pPr>
            <w:r w:rsidRPr="00AF5B8D">
              <w:rPr>
                <w:lang w:eastAsia="zh-CN"/>
              </w:rPr>
              <w:t>array(SecondaryRatUsageInfo)</w:t>
            </w:r>
          </w:p>
        </w:tc>
        <w:tc>
          <w:tcPr>
            <w:tcW w:w="283"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may be present to report usage data for a secondary RAT for QoS flows and/or the whole PDU session.</w:t>
            </w:r>
          </w:p>
        </w:tc>
        <w:tc>
          <w:tcPr>
            <w:tcW w:w="78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RPr="00FD48E5" w:rsidTr="00500392">
        <w:trPr>
          <w:jc w:val="center"/>
        </w:trPr>
        <w:tc>
          <w:tcPr>
            <w:tcW w:w="2197" w:type="dxa"/>
            <w:tcBorders>
              <w:top w:val="single" w:sz="4" w:space="0" w:color="auto"/>
              <w:left w:val="single" w:sz="4" w:space="0" w:color="auto"/>
              <w:bottom w:val="single" w:sz="4" w:space="0" w:color="auto"/>
              <w:right w:val="single" w:sz="4" w:space="0" w:color="auto"/>
            </w:tcBorders>
          </w:tcPr>
          <w:p w:rsidR="00FA3B9B" w:rsidRPr="00B30907" w:rsidRDefault="00FA3B9B" w:rsidP="00500392">
            <w:pPr>
              <w:pStyle w:val="TAL"/>
              <w:rPr>
                <w:lang w:eastAsia="zh-CN"/>
              </w:rPr>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rsidR="00FA3B9B" w:rsidRPr="00AF5B8D" w:rsidRDefault="00FA3B9B" w:rsidP="00500392">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may be present if the I-SMF needs to send N4 response information to the SMF for the control of traffic offloaded at a PSA controlled by an I-SMF. </w:t>
            </w:r>
          </w:p>
        </w:tc>
        <w:tc>
          <w:tcPr>
            <w:tcW w:w="78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DTSSA</w:t>
            </w:r>
          </w:p>
        </w:tc>
      </w:tr>
      <w:tr w:rsidR="00FA3B9B" w:rsidRPr="00FD48E5" w:rsidTr="00500392">
        <w:trPr>
          <w:jc w:val="center"/>
        </w:trPr>
        <w:tc>
          <w:tcPr>
            <w:tcW w:w="2197" w:type="dxa"/>
            <w:tcBorders>
              <w:top w:val="single" w:sz="4" w:space="0" w:color="auto"/>
              <w:left w:val="single" w:sz="4" w:space="0" w:color="auto"/>
              <w:bottom w:val="single" w:sz="4" w:space="0" w:color="auto"/>
              <w:right w:val="single" w:sz="4" w:space="0" w:color="auto"/>
            </w:tcBorders>
          </w:tcPr>
          <w:p w:rsidR="00FA3B9B" w:rsidRPr="00B30907" w:rsidRDefault="00FA3B9B" w:rsidP="00500392">
            <w:pPr>
              <w:pStyle w:val="TAL"/>
              <w:rPr>
                <w:lang w:eastAsia="zh-CN"/>
              </w:rPr>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rsidR="00FA3B9B" w:rsidRPr="00AF5B8D" w:rsidRDefault="00FA3B9B" w:rsidP="00500392">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may be present if the I-SMF needs to send additional N4 response information to the SMF for the control of traffic offloaded at a PSA controlled by an I-SMF. </w:t>
            </w:r>
          </w:p>
        </w:tc>
        <w:tc>
          <w:tcPr>
            <w:tcW w:w="78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DTSSA</w:t>
            </w:r>
          </w:p>
        </w:tc>
      </w:tr>
      <w:tr w:rsidR="00FA3B9B" w:rsidRPr="00FD48E5" w:rsidTr="00500392">
        <w:trPr>
          <w:jc w:val="center"/>
        </w:trPr>
        <w:tc>
          <w:tcPr>
            <w:tcW w:w="2197" w:type="dxa"/>
            <w:tcBorders>
              <w:top w:val="single" w:sz="4" w:space="0" w:color="auto"/>
              <w:left w:val="single" w:sz="4" w:space="0" w:color="auto"/>
              <w:bottom w:val="single" w:sz="4" w:space="0" w:color="auto"/>
              <w:right w:val="single" w:sz="4" w:space="0" w:color="auto"/>
            </w:tcBorders>
          </w:tcPr>
          <w:p w:rsidR="00FA3B9B" w:rsidRPr="00B30907" w:rsidRDefault="00FA3B9B" w:rsidP="00500392">
            <w:pPr>
              <w:pStyle w:val="TAL"/>
              <w:rPr>
                <w:lang w:eastAsia="zh-CN"/>
              </w:rPr>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rsidR="00FA3B9B" w:rsidRPr="00AF5B8D" w:rsidRDefault="00FA3B9B" w:rsidP="00500392">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may be present if the I-SMF needs to send additional N4 response information to the SMF for the control of traffic offloaded at a PSA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DTSSA</w:t>
            </w:r>
          </w:p>
        </w:tc>
      </w:tr>
      <w:tr w:rsidR="00FA3B9B" w:rsidRPr="00FD48E5" w:rsidTr="00500392">
        <w:trPr>
          <w:jc w:val="center"/>
        </w:trPr>
        <w:tc>
          <w:tcPr>
            <w:tcW w:w="10064" w:type="dxa"/>
            <w:gridSpan w:val="6"/>
            <w:tcBorders>
              <w:top w:val="single" w:sz="4" w:space="0" w:color="auto"/>
              <w:left w:val="single" w:sz="4" w:space="0" w:color="auto"/>
              <w:bottom w:val="single" w:sz="4" w:space="0" w:color="auto"/>
              <w:right w:val="single" w:sz="4" w:space="0" w:color="auto"/>
            </w:tcBorders>
          </w:tcPr>
          <w:p w:rsidR="00FA3B9B" w:rsidRDefault="00FA3B9B" w:rsidP="00500392">
            <w:pPr>
              <w:pStyle w:val="TAN"/>
            </w:pPr>
            <w:r>
              <w:lastRenderedPageBreak/>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rsidR="00FA3B9B" w:rsidRDefault="00FA3B9B" w:rsidP="00FA3B9B"/>
    <w:p w:rsidR="00FA3B9B" w:rsidRDefault="00FA3B9B" w:rsidP="00FA3B9B">
      <w:pPr>
        <w:pStyle w:val="Heading5"/>
      </w:pPr>
      <w:bookmarkStart w:id="667" w:name="_Toc25073945"/>
      <w:bookmarkStart w:id="668" w:name="_Toc34063128"/>
      <w:bookmarkStart w:id="669" w:name="_Toc36455992"/>
      <w:r>
        <w:t>6.1.6.2.17</w:t>
      </w:r>
      <w:r>
        <w:tab/>
        <w:t>Type: StatusNotification</w:t>
      </w:r>
      <w:bookmarkEnd w:id="667"/>
      <w:bookmarkEnd w:id="668"/>
      <w:bookmarkEnd w:id="669"/>
    </w:p>
    <w:p w:rsidR="00FA3B9B" w:rsidRDefault="00FA3B9B" w:rsidP="00FA3B9B">
      <w:pPr>
        <w:pStyle w:val="TH"/>
      </w:pPr>
      <w:r>
        <w:rPr>
          <w:noProof/>
        </w:rPr>
        <w:t>Table </w:t>
      </w:r>
      <w:r>
        <w:t xml:space="preserve">6.1.6.2.17-1: </w:t>
      </w:r>
      <w:r>
        <w:rPr>
          <w:noProof/>
        </w:rPr>
        <w:t xml:space="preserve">Definition of type </w:t>
      </w:r>
      <w:r>
        <w:t>StatusNotification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FA3B9B" w:rsidRPr="00FD48E5" w:rsidTr="00500392">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FA3B9B" w:rsidRPr="007277D4" w:rsidRDefault="00FA3B9B" w:rsidP="0050039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FA3B9B" w:rsidRDefault="00FA3B9B" w:rsidP="00500392">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rsidR="00FA3B9B" w:rsidRDefault="00FA3B9B" w:rsidP="00500392">
            <w:pPr>
              <w:pStyle w:val="TAH"/>
              <w:rPr>
                <w:rFonts w:cs="Arial"/>
                <w:szCs w:val="18"/>
              </w:rPr>
            </w:pPr>
            <w:r>
              <w:rPr>
                <w:rFonts w:cs="Arial"/>
                <w:szCs w:val="18"/>
              </w:rPr>
              <w:t>Applicability</w:t>
            </w:r>
          </w:p>
        </w:tc>
      </w:tr>
      <w:tr w:rsidR="00FA3B9B" w:rsidRPr="00FD48E5" w:rsidTr="00500392">
        <w:trPr>
          <w:jc w:val="center"/>
        </w:trPr>
        <w:tc>
          <w:tcPr>
            <w:tcW w:w="181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 xml:space="preserve">statusInfo </w:t>
            </w:r>
          </w:p>
        </w:tc>
        <w:tc>
          <w:tcPr>
            <w:tcW w:w="141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1</w:t>
            </w:r>
          </w:p>
        </w:tc>
        <w:tc>
          <w:tcPr>
            <w:tcW w:w="411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RPr="00FD48E5" w:rsidTr="00500392">
        <w:trPr>
          <w:jc w:val="center"/>
        </w:trPr>
        <w:tc>
          <w:tcPr>
            <w:tcW w:w="181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smallDataRateStatus</w:t>
            </w:r>
          </w:p>
        </w:tc>
        <w:tc>
          <w:tcPr>
            <w:tcW w:w="141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11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rsidR="00FA3B9B" w:rsidRDefault="00FA3B9B" w:rsidP="00500392">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CIOT</w:t>
            </w:r>
          </w:p>
        </w:tc>
      </w:tr>
      <w:tr w:rsidR="00FA3B9B" w:rsidRPr="00FD48E5" w:rsidTr="00500392">
        <w:trPr>
          <w:jc w:val="center"/>
        </w:trPr>
        <w:tc>
          <w:tcPr>
            <w:tcW w:w="181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apnRateStatus</w:t>
            </w:r>
          </w:p>
        </w:tc>
        <w:tc>
          <w:tcPr>
            <w:tcW w:w="141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ApnRateStatus</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11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rsidR="00FA3B9B" w:rsidRDefault="00FA3B9B" w:rsidP="00500392">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1053"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CIOT</w:t>
            </w:r>
          </w:p>
        </w:tc>
      </w:tr>
    </w:tbl>
    <w:p w:rsidR="00FA3B9B" w:rsidRDefault="00FA3B9B" w:rsidP="00FA3B9B"/>
    <w:p w:rsidR="00FA3B9B" w:rsidRDefault="00FA3B9B" w:rsidP="00FA3B9B">
      <w:pPr>
        <w:pStyle w:val="Heading5"/>
      </w:pPr>
      <w:bookmarkStart w:id="670" w:name="_Toc25073946"/>
      <w:bookmarkStart w:id="671" w:name="_Toc34063129"/>
      <w:bookmarkStart w:id="672" w:name="_Toc36455993"/>
      <w:r>
        <w:t>6.1.6.2.18</w:t>
      </w:r>
      <w:r>
        <w:tab/>
        <w:t>Type: QosFlowItem</w:t>
      </w:r>
      <w:bookmarkEnd w:id="670"/>
      <w:bookmarkEnd w:id="671"/>
      <w:bookmarkEnd w:id="672"/>
    </w:p>
    <w:p w:rsidR="00FA3B9B" w:rsidRDefault="00FA3B9B" w:rsidP="00FA3B9B">
      <w:pPr>
        <w:pStyle w:val="TH"/>
      </w:pPr>
      <w:r>
        <w:rPr>
          <w:noProof/>
        </w:rPr>
        <w:t>Table </w:t>
      </w:r>
      <w:r>
        <w:t xml:space="preserve">6.1.6.2.18-1: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rsidTr="0050039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FA3B9B" w:rsidRPr="007277D4" w:rsidRDefault="00FA3B9B" w:rsidP="0050039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FA3B9B" w:rsidRDefault="00FA3B9B" w:rsidP="00500392">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rPr>
                <w:rFonts w:cs="Arial"/>
                <w:szCs w:val="18"/>
              </w:rPr>
            </w:pPr>
            <w:r>
              <w:rPr>
                <w:rFonts w:cs="Arial"/>
                <w:szCs w:val="18"/>
              </w:rPr>
              <w:t>Description</w:t>
            </w:r>
          </w:p>
        </w:tc>
      </w:tr>
      <w:tr w:rsidR="00FA3B9B" w:rsidRPr="00FD48E5"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qfi</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Qfi</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contain the QoS Flow Identifier.</w:t>
            </w:r>
          </w:p>
        </w:tc>
      </w:tr>
      <w:tr w:rsidR="00FA3B9B" w:rsidRPr="00FD48E5"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cause</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Cause</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When present, this IE shall contain cause information.</w:t>
            </w:r>
          </w:p>
        </w:tc>
      </w:tr>
    </w:tbl>
    <w:p w:rsidR="00FA3B9B" w:rsidRPr="00356347" w:rsidRDefault="00FA3B9B" w:rsidP="00FA3B9B"/>
    <w:p w:rsidR="00FA3B9B" w:rsidRDefault="00FA3B9B" w:rsidP="00FA3B9B">
      <w:pPr>
        <w:pStyle w:val="Heading5"/>
      </w:pPr>
      <w:bookmarkStart w:id="673" w:name="_Toc25073947"/>
      <w:bookmarkStart w:id="674" w:name="_Toc34063130"/>
      <w:bookmarkStart w:id="675" w:name="_Toc36455994"/>
      <w:r>
        <w:lastRenderedPageBreak/>
        <w:t>6.1.6.2.19</w:t>
      </w:r>
      <w:r>
        <w:tab/>
        <w:t>Type: QosFlowSetupItem</w:t>
      </w:r>
      <w:bookmarkEnd w:id="673"/>
      <w:bookmarkEnd w:id="674"/>
      <w:bookmarkEnd w:id="675"/>
    </w:p>
    <w:p w:rsidR="00FA3B9B" w:rsidRDefault="00FA3B9B" w:rsidP="00FA3B9B">
      <w:pPr>
        <w:pStyle w:val="TH"/>
      </w:pPr>
      <w:r>
        <w:rPr>
          <w:noProof/>
        </w:rPr>
        <w:t>Table </w:t>
      </w:r>
      <w:r>
        <w:t xml:space="preserve">6.1.6.2.19-1: </w:t>
      </w:r>
      <w:r>
        <w:rPr>
          <w:noProof/>
        </w:rPr>
        <w:t xml:space="preserve">Definition of type </w:t>
      </w:r>
      <w:r>
        <w:t>QosFlowSetupItem</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FA3B9B" w:rsidRPr="00FD48E5" w:rsidTr="00500392">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FA3B9B" w:rsidRPr="007277D4" w:rsidRDefault="00FA3B9B" w:rsidP="0050039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FA3B9B" w:rsidRDefault="00FA3B9B" w:rsidP="00500392">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rsidR="00FA3B9B" w:rsidRDefault="00FA3B9B" w:rsidP="00500392">
            <w:pPr>
              <w:pStyle w:val="TAH"/>
              <w:rPr>
                <w:rFonts w:cs="Arial"/>
                <w:szCs w:val="18"/>
              </w:rPr>
            </w:pPr>
            <w:r>
              <w:rPr>
                <w:rFonts w:cs="Arial"/>
                <w:szCs w:val="18"/>
              </w:rPr>
              <w:t>Applicability</w:t>
            </w:r>
          </w:p>
        </w:tc>
      </w:tr>
      <w:tr w:rsidR="00FA3B9B" w:rsidRPr="00FD48E5" w:rsidTr="00500392">
        <w:trPr>
          <w:jc w:val="center"/>
        </w:trPr>
        <w:tc>
          <w:tcPr>
            <w:tcW w:w="182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qfi</w:t>
            </w:r>
          </w:p>
        </w:tc>
        <w:tc>
          <w:tcPr>
            <w:tcW w:w="141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Qfi</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1</w:t>
            </w:r>
          </w:p>
        </w:tc>
        <w:tc>
          <w:tcPr>
            <w:tcW w:w="411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RPr="00FD48E5" w:rsidTr="00500392">
        <w:trPr>
          <w:jc w:val="center"/>
        </w:trPr>
        <w:tc>
          <w:tcPr>
            <w:tcW w:w="182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qosRules</w:t>
            </w:r>
          </w:p>
        </w:tc>
        <w:tc>
          <w:tcPr>
            <w:tcW w:w="141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Bytes</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1</w:t>
            </w:r>
          </w:p>
        </w:tc>
        <w:tc>
          <w:tcPr>
            <w:tcW w:w="411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contain the QoS Rule(s) associated to the QoS flow to be sent to the UE. It shall be encoded as the Qos rules IE specified in clause 9.11.4.13 of 3GPP TS 24.501 [7].</w:t>
            </w:r>
          </w:p>
        </w:tc>
        <w:tc>
          <w:tcPr>
            <w:tcW w:w="102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RPr="00FD48E5" w:rsidTr="00500392">
        <w:trPr>
          <w:jc w:val="center"/>
        </w:trPr>
        <w:tc>
          <w:tcPr>
            <w:tcW w:w="182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ebi</w:t>
            </w:r>
          </w:p>
        </w:tc>
        <w:tc>
          <w:tcPr>
            <w:tcW w:w="141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11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RPr="00FD48E5" w:rsidTr="00500392">
        <w:trPr>
          <w:jc w:val="center"/>
        </w:trPr>
        <w:tc>
          <w:tcPr>
            <w:tcW w:w="182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qosFlowDescription</w:t>
            </w:r>
          </w:p>
        </w:tc>
        <w:tc>
          <w:tcPr>
            <w:tcW w:w="141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Bytes</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11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clause 9.11.4.12 of 3GPP TS 24.501 [7], encoding one single Qos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RPr="00FD48E5" w:rsidTr="00500392">
        <w:trPr>
          <w:jc w:val="center"/>
        </w:trPr>
        <w:tc>
          <w:tcPr>
            <w:tcW w:w="182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qosFlowProfile</w:t>
            </w:r>
          </w:p>
        </w:tc>
        <w:tc>
          <w:tcPr>
            <w:tcW w:w="141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11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When present, this IE shall contain the description of the QoS Flow level Qos parameters.</w:t>
            </w:r>
          </w:p>
        </w:tc>
        <w:tc>
          <w:tcPr>
            <w:tcW w:w="102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RPr="00FD48E5" w:rsidTr="00500392">
        <w:trPr>
          <w:jc w:val="center"/>
        </w:trPr>
        <w:tc>
          <w:tcPr>
            <w:tcW w:w="182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rFonts w:hint="eastAsia"/>
                <w:lang w:eastAsia="zh-CN"/>
              </w:rPr>
              <w:t>associatedAnType</w:t>
            </w:r>
          </w:p>
        </w:tc>
        <w:tc>
          <w:tcPr>
            <w:tcW w:w="141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rsidR="00FA3B9B" w:rsidRDefault="00FA3B9B" w:rsidP="00500392">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Pr>
                <w:lang w:val="en-US" w:eastAsia="zh-CN"/>
              </w:rPr>
              <w:t>MAPDU</w:t>
            </w:r>
          </w:p>
        </w:tc>
      </w:tr>
    </w:tbl>
    <w:p w:rsidR="00FA3B9B" w:rsidRPr="00623B7B" w:rsidRDefault="00FA3B9B" w:rsidP="00FA3B9B"/>
    <w:p w:rsidR="00FA3B9B" w:rsidRDefault="00FA3B9B" w:rsidP="00FA3B9B">
      <w:pPr>
        <w:pStyle w:val="Heading5"/>
      </w:pPr>
      <w:bookmarkStart w:id="676" w:name="_Toc25073948"/>
      <w:bookmarkStart w:id="677" w:name="_Toc34063131"/>
      <w:bookmarkStart w:id="678" w:name="_Toc36455995"/>
      <w:r>
        <w:t>6.1.6.2.20</w:t>
      </w:r>
      <w:r>
        <w:tab/>
        <w:t>Type: QosFlowAddModifyRequestItem</w:t>
      </w:r>
      <w:bookmarkEnd w:id="676"/>
      <w:bookmarkEnd w:id="677"/>
      <w:bookmarkEnd w:id="678"/>
    </w:p>
    <w:p w:rsidR="00FA3B9B" w:rsidRDefault="00FA3B9B" w:rsidP="00FA3B9B">
      <w:pPr>
        <w:pStyle w:val="TH"/>
      </w:pPr>
      <w:r>
        <w:rPr>
          <w:noProof/>
        </w:rPr>
        <w:t>Table </w:t>
      </w:r>
      <w:r>
        <w:t xml:space="preserve">6.1.6.2.20-1: </w:t>
      </w:r>
      <w:r>
        <w:rPr>
          <w:noProof/>
        </w:rPr>
        <w:t xml:space="preserve">Definition of type </w:t>
      </w:r>
      <w:r>
        <w:t>QosFlowAddModifyRequestItem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FA3B9B" w:rsidRPr="00FD48E5" w:rsidTr="00500392">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FA3B9B" w:rsidRPr="007277D4" w:rsidRDefault="00FA3B9B" w:rsidP="0050039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FA3B9B" w:rsidRDefault="00FA3B9B" w:rsidP="00500392">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rsidR="00FA3B9B" w:rsidRDefault="00FA3B9B" w:rsidP="00500392">
            <w:pPr>
              <w:pStyle w:val="TAH"/>
              <w:rPr>
                <w:rFonts w:cs="Arial"/>
                <w:szCs w:val="18"/>
              </w:rPr>
            </w:pPr>
            <w:r>
              <w:rPr>
                <w:rFonts w:cs="Arial"/>
                <w:szCs w:val="18"/>
              </w:rPr>
              <w:t>Applicability</w:t>
            </w:r>
          </w:p>
        </w:tc>
      </w:tr>
      <w:tr w:rsidR="00FA3B9B" w:rsidRPr="00FD48E5" w:rsidTr="00500392">
        <w:trPr>
          <w:jc w:val="center"/>
        </w:trPr>
        <w:tc>
          <w:tcPr>
            <w:tcW w:w="174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qfi</w:t>
            </w:r>
          </w:p>
        </w:tc>
        <w:tc>
          <w:tcPr>
            <w:tcW w:w="13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Qfi</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1</w:t>
            </w:r>
          </w:p>
        </w:tc>
        <w:tc>
          <w:tcPr>
            <w:tcW w:w="420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RPr="00FD48E5" w:rsidTr="00500392">
        <w:trPr>
          <w:jc w:val="center"/>
        </w:trPr>
        <w:tc>
          <w:tcPr>
            <w:tcW w:w="174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rFonts w:hint="eastAsia"/>
              </w:rPr>
              <w:t>ebi</w:t>
            </w:r>
          </w:p>
        </w:tc>
        <w:tc>
          <w:tcPr>
            <w:tcW w:w="13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RPr="00FD48E5" w:rsidTr="00500392">
        <w:trPr>
          <w:jc w:val="center"/>
        </w:trPr>
        <w:tc>
          <w:tcPr>
            <w:tcW w:w="174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qosRules</w:t>
            </w:r>
          </w:p>
        </w:tc>
        <w:tc>
          <w:tcPr>
            <w:tcW w:w="13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Bytes</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20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When present, this IE shall contain the QoS Rule(s) to be sent to the UE. It shall be encoded as the Qos rules IE specified in clause 9.11.4.13 of 3GPP TS 24.501 [7].</w:t>
            </w:r>
          </w:p>
        </w:tc>
        <w:tc>
          <w:tcPr>
            <w:tcW w:w="89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RPr="00FD48E5" w:rsidTr="00500392">
        <w:trPr>
          <w:jc w:val="center"/>
        </w:trPr>
        <w:tc>
          <w:tcPr>
            <w:tcW w:w="174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qosFlowDescription</w:t>
            </w:r>
          </w:p>
        </w:tc>
        <w:tc>
          <w:tcPr>
            <w:tcW w:w="13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Bytes</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20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clause 9.11.4.12 of 3GPP TS 24.501 [7], encoding one single Qos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RPr="00FD48E5" w:rsidTr="00500392">
        <w:trPr>
          <w:jc w:val="center"/>
        </w:trPr>
        <w:tc>
          <w:tcPr>
            <w:tcW w:w="174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qosFlowProfile</w:t>
            </w:r>
          </w:p>
        </w:tc>
        <w:tc>
          <w:tcPr>
            <w:tcW w:w="13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20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When present, this IE shall contain the description of the QoS Flow level QoS parameters.</w:t>
            </w:r>
          </w:p>
          <w:p w:rsidR="00FA3B9B" w:rsidRDefault="00FA3B9B" w:rsidP="00500392">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RPr="00FD48E5" w:rsidTr="00500392">
        <w:trPr>
          <w:jc w:val="center"/>
        </w:trPr>
        <w:tc>
          <w:tcPr>
            <w:tcW w:w="174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rFonts w:hint="eastAsia"/>
                <w:lang w:eastAsia="zh-CN"/>
              </w:rPr>
              <w:t>associatedAnType</w:t>
            </w:r>
          </w:p>
        </w:tc>
        <w:tc>
          <w:tcPr>
            <w:tcW w:w="13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rsidR="00FA3B9B" w:rsidRDefault="00FA3B9B" w:rsidP="00500392">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Pr>
                <w:lang w:val="en-US" w:eastAsia="zh-CN"/>
              </w:rPr>
              <w:t>MAPDU</w:t>
            </w:r>
          </w:p>
        </w:tc>
      </w:tr>
    </w:tbl>
    <w:p w:rsidR="00FA3B9B" w:rsidRPr="00623B7B" w:rsidRDefault="00FA3B9B" w:rsidP="00FA3B9B"/>
    <w:p w:rsidR="00FA3B9B" w:rsidRDefault="00FA3B9B" w:rsidP="00FA3B9B">
      <w:pPr>
        <w:pStyle w:val="Heading5"/>
      </w:pPr>
      <w:bookmarkStart w:id="679" w:name="_Toc25073949"/>
      <w:bookmarkStart w:id="680" w:name="_Toc34063132"/>
      <w:bookmarkStart w:id="681" w:name="_Toc36455996"/>
      <w:r>
        <w:lastRenderedPageBreak/>
        <w:t>6.1.6.2.21</w:t>
      </w:r>
      <w:r>
        <w:tab/>
        <w:t>Type: QosFlowReleaseRequestItem</w:t>
      </w:r>
      <w:bookmarkEnd w:id="679"/>
      <w:bookmarkEnd w:id="680"/>
      <w:bookmarkEnd w:id="681"/>
    </w:p>
    <w:p w:rsidR="00FA3B9B" w:rsidRDefault="00FA3B9B" w:rsidP="00FA3B9B">
      <w:pPr>
        <w:pStyle w:val="TH"/>
      </w:pPr>
      <w:r>
        <w:rPr>
          <w:noProof/>
        </w:rPr>
        <w:t>Table </w:t>
      </w:r>
      <w:r>
        <w:t xml:space="preserve">6.1.6.2.21-1: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rsidTr="0050039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FA3B9B" w:rsidRPr="007277D4" w:rsidRDefault="00FA3B9B" w:rsidP="0050039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FA3B9B" w:rsidRDefault="00FA3B9B" w:rsidP="00500392">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rPr>
                <w:rFonts w:cs="Arial"/>
                <w:szCs w:val="18"/>
              </w:rPr>
            </w:pPr>
            <w:r>
              <w:rPr>
                <w:rFonts w:cs="Arial"/>
                <w:szCs w:val="18"/>
              </w:rPr>
              <w:t>Description</w:t>
            </w:r>
          </w:p>
        </w:tc>
      </w:tr>
      <w:tr w:rsidR="00FA3B9B" w:rsidRPr="00FD48E5"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qfi</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Qfi</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contain the QoS Flow Identifier.</w:t>
            </w:r>
          </w:p>
        </w:tc>
      </w:tr>
      <w:tr w:rsidR="00FA3B9B" w:rsidRPr="00FD48E5"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Bytes</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When present, this IE shall contain the QoS Rule(s) to be sent to the UE. It shall be encoded as the Qos rules IE specified in clause 9.11.4.13 of 3GPP TS 24.501 [7].</w:t>
            </w:r>
          </w:p>
        </w:tc>
      </w:tr>
      <w:tr w:rsidR="00FA3B9B" w:rsidRPr="00FD48E5"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Bytes</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clause 9.11.4.12 of 3GPP TS 24.501 [7], encoding one single Qos flow description for the QoS flow to be released. </w:t>
            </w:r>
          </w:p>
        </w:tc>
      </w:tr>
    </w:tbl>
    <w:p w:rsidR="00FA3B9B" w:rsidRDefault="00FA3B9B" w:rsidP="00FA3B9B">
      <w:pPr>
        <w:rPr>
          <w:lang w:val="en-US"/>
        </w:rPr>
      </w:pPr>
    </w:p>
    <w:p w:rsidR="00FA3B9B" w:rsidRDefault="00FA3B9B" w:rsidP="00FA3B9B">
      <w:pPr>
        <w:pStyle w:val="Heading5"/>
      </w:pPr>
      <w:bookmarkStart w:id="682" w:name="_Toc25073950"/>
      <w:bookmarkStart w:id="683" w:name="_Toc34063133"/>
      <w:bookmarkStart w:id="684" w:name="_Toc36455997"/>
      <w:r>
        <w:t>6.1.6.2.22</w:t>
      </w:r>
      <w:r>
        <w:tab/>
        <w:t>Type: QosFlowProfile</w:t>
      </w:r>
      <w:bookmarkEnd w:id="682"/>
      <w:bookmarkEnd w:id="683"/>
      <w:bookmarkEnd w:id="684"/>
    </w:p>
    <w:p w:rsidR="00FA3B9B" w:rsidRDefault="00FA3B9B" w:rsidP="00FA3B9B">
      <w:pPr>
        <w:pStyle w:val="TH"/>
      </w:pPr>
      <w:r>
        <w:rPr>
          <w:noProof/>
        </w:rPr>
        <w:t>Table </w:t>
      </w:r>
      <w:r>
        <w:t xml:space="preserve">6.1.6.2.22-1: </w:t>
      </w:r>
      <w:r>
        <w:rPr>
          <w:noProof/>
        </w:rPr>
        <w:t xml:space="preserve">Definition of type </w:t>
      </w:r>
      <w:r>
        <w:t>QosFlowProfile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rsidTr="0050039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FA3B9B" w:rsidRPr="007277D4" w:rsidRDefault="00FA3B9B" w:rsidP="0050039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FA3B9B" w:rsidRDefault="00FA3B9B" w:rsidP="00500392">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rPr>
                <w:rFonts w:cs="Arial"/>
                <w:szCs w:val="18"/>
              </w:rPr>
            </w:pPr>
            <w:r>
              <w:rPr>
                <w:rFonts w:cs="Arial"/>
                <w:szCs w:val="18"/>
              </w:rPr>
              <w:t>Description</w:t>
            </w:r>
          </w:p>
        </w:tc>
      </w:tr>
      <w:tr w:rsidR="00FA3B9B" w:rsidRPr="00FD48E5"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5qi</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5Qi</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contain the 5G QoS Identifier (5QI) of the QoS flow.</w:t>
            </w:r>
          </w:p>
        </w:tc>
      </w:tr>
      <w:tr w:rsidR="00FA3B9B" w:rsidRPr="00FD48E5"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Pr="002B35B4" w:rsidRDefault="00FA3B9B" w:rsidP="00500392">
            <w:pPr>
              <w:pStyle w:val="TAL"/>
              <w:rPr>
                <w:lang w:val="en-US"/>
              </w:rPr>
            </w:pPr>
            <w:r>
              <w:rPr>
                <w:lang w:val="en-US"/>
              </w:rPr>
              <w:t>nonDynamic5Qi</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NonDynamic5Qi</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When present, this IE shall indicate the QoS Characteristics for a standardized or pre-configured 5QI for downlink and uplink.</w:t>
            </w:r>
          </w:p>
          <w:p w:rsidR="00FA3B9B" w:rsidRDefault="00FA3B9B" w:rsidP="00500392">
            <w:pPr>
              <w:pStyle w:val="TAL"/>
              <w:rPr>
                <w:rFonts w:cs="Arial"/>
                <w:szCs w:val="18"/>
              </w:rPr>
            </w:pPr>
            <w:r>
              <w:rPr>
                <w:rFonts w:cs="Arial"/>
                <w:szCs w:val="18"/>
              </w:rPr>
              <w:t>See NOTE 1.</w:t>
            </w:r>
          </w:p>
        </w:tc>
      </w:tr>
      <w:tr w:rsidR="00FA3B9B" w:rsidRPr="00FD48E5"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Pr="002B35B4" w:rsidRDefault="00FA3B9B" w:rsidP="00500392">
            <w:pPr>
              <w:pStyle w:val="TAL"/>
              <w:rPr>
                <w:lang w:val="en-US"/>
              </w:rPr>
            </w:pPr>
            <w:r>
              <w:rPr>
                <w:lang w:val="en-US"/>
              </w:rPr>
              <w:t>dynamic5Qi</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Dynamic5Qi</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When present, this IE shall indicate the QoS Characteristics for a Non-standardised or not pre-configured 5QI for downlink and uplink.</w:t>
            </w:r>
          </w:p>
          <w:p w:rsidR="00FA3B9B" w:rsidRDefault="00FA3B9B" w:rsidP="00500392">
            <w:pPr>
              <w:pStyle w:val="TAL"/>
              <w:rPr>
                <w:rFonts w:cs="Arial"/>
                <w:szCs w:val="18"/>
              </w:rPr>
            </w:pPr>
            <w:r>
              <w:rPr>
                <w:rFonts w:cs="Arial"/>
                <w:szCs w:val="18"/>
              </w:rPr>
              <w:t>See NOTE 1.</w:t>
            </w:r>
          </w:p>
        </w:tc>
      </w:tr>
      <w:tr w:rsidR="00FA3B9B" w:rsidRPr="00FD48E5"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Pr="002B35B4" w:rsidRDefault="00FA3B9B" w:rsidP="00500392">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Arp</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when establishing a QoS flow; it may be present when modifying a QoS flow.</w:t>
            </w:r>
          </w:p>
          <w:p w:rsidR="00FA3B9B" w:rsidRDefault="00FA3B9B" w:rsidP="00500392">
            <w:pPr>
              <w:pStyle w:val="TAL"/>
              <w:rPr>
                <w:rFonts w:cs="Arial"/>
                <w:szCs w:val="18"/>
              </w:rPr>
            </w:pPr>
            <w:r>
              <w:rPr>
                <w:rFonts w:cs="Arial"/>
                <w:szCs w:val="18"/>
              </w:rPr>
              <w:t>When present, this IE shall contain the Allocation and Retention Priority (ARP) assigned to the QoS flow.</w:t>
            </w:r>
          </w:p>
        </w:tc>
      </w:tr>
      <w:tr w:rsidR="00FA3B9B" w:rsidRPr="00FD48E5"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val="en-US"/>
              </w:rPr>
            </w:pPr>
            <w:r>
              <w:rPr>
                <w:lang w:val="en-US"/>
              </w:rPr>
              <w:t>gbrQosFlowInfo</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GbrQosFlowInformation</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when establishing a GBR QoS flow or if the GBR QoS flow information is modified.</w:t>
            </w:r>
          </w:p>
        </w:tc>
      </w:tr>
      <w:tr w:rsidR="00FA3B9B" w:rsidRPr="00FD48E5"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val="en-US"/>
              </w:rPr>
            </w:pPr>
            <w:r>
              <w:rPr>
                <w:lang w:val="en-US"/>
              </w:rPr>
              <w:t>rqa</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ReflectiveQoSAttribute</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may be present for a non-GBR QoS flow and it shall be ignored otherwise. When present, it shall indicate whether certain traffic on this QoS flow may be subject to Reflective QoS. </w:t>
            </w:r>
          </w:p>
        </w:tc>
      </w:tr>
      <w:tr w:rsidR="00FA3B9B" w:rsidRPr="00FD48E5"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val="en-US"/>
              </w:rPr>
            </w:pPr>
            <w:r>
              <w:rPr>
                <w:lang w:val="en-US"/>
              </w:rPr>
              <w:t>additionalQosFlowInfo</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sidRPr="00FF6A95">
              <w:rPr>
                <w:rFonts w:eastAsia="Malgun Gothic"/>
                <w:lang w:eastAsia="ko-KR"/>
              </w:rPr>
              <w:t>that traffic for this QoS flow is likely to appear more often than traffic for other flows established for the PDU session</w:t>
            </w:r>
            <w:r>
              <w:rPr>
                <w:rFonts w:eastAsia="Malgun Gothic"/>
                <w:lang w:eastAsia="ko-KR"/>
              </w:rPr>
              <w:t xml:space="preserve">. See clause 9.3.1.12 of </w:t>
            </w:r>
            <w:r>
              <w:t xml:space="preserve">3GPP TS 38.413 [9]. </w:t>
            </w:r>
          </w:p>
        </w:tc>
      </w:tr>
      <w:tr w:rsidR="00FA3B9B" w:rsidRPr="00FD48E5" w:rsidTr="00500392">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FA3B9B" w:rsidRDefault="00FA3B9B" w:rsidP="00500392">
            <w:pPr>
              <w:pStyle w:val="TAN"/>
            </w:pPr>
            <w:r>
              <w:t>NOTE 1:</w:t>
            </w:r>
            <w:r>
              <w:tab/>
            </w:r>
            <w:r>
              <w:rPr>
                <w:rFonts w:cs="Arial"/>
                <w:szCs w:val="18"/>
              </w:rPr>
              <w:t xml:space="preserve">Either the nonDynamic5Qi IE or the dynamic5Qi IE may be present when establishing a QoS flow. Either the nonDynamic5Qi IE or the dynamic5Qi IE may be present when modifying a QoS flow; when present, the received nonDynamic5Qi IE or dynamic5Qi IE shall replace any value received previously for this IE. </w:t>
            </w:r>
          </w:p>
        </w:tc>
      </w:tr>
    </w:tbl>
    <w:p w:rsidR="00FA3B9B" w:rsidRDefault="00FA3B9B" w:rsidP="00FA3B9B">
      <w:pPr>
        <w:rPr>
          <w:lang w:val="en-US"/>
        </w:rPr>
      </w:pPr>
    </w:p>
    <w:p w:rsidR="00FA3B9B" w:rsidRDefault="00FA3B9B" w:rsidP="00FA3B9B">
      <w:pPr>
        <w:pStyle w:val="Heading5"/>
      </w:pPr>
      <w:bookmarkStart w:id="685" w:name="_Toc25073951"/>
      <w:bookmarkStart w:id="686" w:name="_Toc34063134"/>
      <w:bookmarkStart w:id="687" w:name="_Toc36455998"/>
      <w:r>
        <w:lastRenderedPageBreak/>
        <w:t>6.1.6.2.23</w:t>
      </w:r>
      <w:r>
        <w:tab/>
        <w:t>Type: GbrQosFlowInformation</w:t>
      </w:r>
      <w:bookmarkEnd w:id="685"/>
      <w:bookmarkEnd w:id="686"/>
      <w:bookmarkEnd w:id="687"/>
    </w:p>
    <w:p w:rsidR="00FA3B9B" w:rsidRDefault="00FA3B9B" w:rsidP="00FA3B9B">
      <w:pPr>
        <w:pStyle w:val="TH"/>
      </w:pPr>
      <w:r>
        <w:rPr>
          <w:noProof/>
        </w:rPr>
        <w:t>Table </w:t>
      </w:r>
      <w:r>
        <w:t xml:space="preserve">6.1.6.2.23-1: </w:t>
      </w:r>
      <w:r>
        <w:rPr>
          <w:noProof/>
        </w:rPr>
        <w:t>Definition of type GbrQosFlowInformation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rsidTr="0050039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FA3B9B" w:rsidRPr="007277D4" w:rsidRDefault="00FA3B9B" w:rsidP="0050039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FA3B9B" w:rsidRDefault="00FA3B9B" w:rsidP="00500392">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rPr>
                <w:rFonts w:cs="Arial"/>
                <w:szCs w:val="18"/>
              </w:rPr>
            </w:pPr>
            <w:r>
              <w:rPr>
                <w:rFonts w:cs="Arial"/>
                <w:szCs w:val="18"/>
              </w:rPr>
              <w:t>Description</w:t>
            </w:r>
          </w:p>
        </w:tc>
      </w:tr>
      <w:tr w:rsidR="00FA3B9B" w:rsidRPr="00FD48E5"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maxFbrDl</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shall contain the Maximum Bit Rate in Downlink. See </w:t>
            </w:r>
            <w:r>
              <w:t>3GPP TS </w:t>
            </w:r>
            <w:r w:rsidRPr="005E4D39">
              <w:t>23.501 [2</w:t>
            </w:r>
            <w:r>
              <w:t>].</w:t>
            </w:r>
          </w:p>
        </w:tc>
      </w:tr>
      <w:tr w:rsidR="00FA3B9B" w:rsidRPr="00FD48E5"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maxFbrUl</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shall contain the Maximum Bit Rate in Uplink. See </w:t>
            </w:r>
            <w:r>
              <w:t>3GPP TS </w:t>
            </w:r>
            <w:r w:rsidRPr="005E4D39">
              <w:t>23.501 [2</w:t>
            </w:r>
            <w:r>
              <w:t>].</w:t>
            </w:r>
          </w:p>
        </w:tc>
      </w:tr>
      <w:tr w:rsidR="00FA3B9B" w:rsidRPr="00FD48E5"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shall contain the Guaranteed Bit Rate in Downlink. See </w:t>
            </w:r>
            <w:r>
              <w:t>3GPP TS </w:t>
            </w:r>
            <w:r w:rsidRPr="005E4D39">
              <w:t>23.501 [2</w:t>
            </w:r>
            <w:r>
              <w:t>].</w:t>
            </w:r>
          </w:p>
        </w:tc>
      </w:tr>
      <w:tr w:rsidR="00FA3B9B" w:rsidRPr="00FD48E5"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shall contain the Guaranteed Bit Rate in Uplink. See </w:t>
            </w:r>
            <w:r>
              <w:t>3GPP TS </w:t>
            </w:r>
            <w:r w:rsidRPr="005E4D39">
              <w:t>23.501 [2</w:t>
            </w:r>
            <w:r>
              <w:t>].</w:t>
            </w:r>
          </w:p>
        </w:tc>
      </w:tr>
      <w:tr w:rsidR="00FA3B9B" w:rsidRPr="00FD48E5"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val="en-US"/>
              </w:rPr>
            </w:pPr>
            <w:r>
              <w:rPr>
                <w:lang w:val="en-US"/>
              </w:rPr>
              <w:t>notifControl</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NotificationControl</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When present, this IE shall indicate whether notifications are requested from the RAN when the GFBR can no longer (or again) be fulfilled for a QoS flow during the lifetime of the QoS flow. See </w:t>
            </w:r>
            <w:r>
              <w:t>3GPP TS </w:t>
            </w:r>
            <w:r w:rsidRPr="005E4D39">
              <w:t>23.501 [2</w:t>
            </w:r>
            <w:r>
              <w:t>].</w:t>
            </w:r>
          </w:p>
        </w:tc>
      </w:tr>
      <w:tr w:rsidR="00FA3B9B" w:rsidRPr="00FD48E5"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maxPacketLossRateDl</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When present, this IE shall indicate the maximum rate for lost packets that can be tolerated in the downlink direction. See </w:t>
            </w:r>
            <w:r>
              <w:t>3GPP TS </w:t>
            </w:r>
            <w:r w:rsidRPr="005E4D39">
              <w:t>23.501 [2</w:t>
            </w:r>
            <w:r>
              <w:t>].</w:t>
            </w:r>
          </w:p>
        </w:tc>
      </w:tr>
      <w:tr w:rsidR="00FA3B9B" w:rsidRPr="00FD48E5"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maxPacketLossRateUl</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When present, this IE shall indicate the maximum rate for lost packets that can be tolerated in the Uplink direction. See </w:t>
            </w:r>
            <w:r>
              <w:t>3GPP TS </w:t>
            </w:r>
            <w:r w:rsidRPr="005E4D39">
              <w:t>23.501 [2</w:t>
            </w:r>
            <w:r>
              <w:t>].</w:t>
            </w:r>
          </w:p>
        </w:tc>
      </w:tr>
    </w:tbl>
    <w:p w:rsidR="00FA3B9B" w:rsidRDefault="00FA3B9B" w:rsidP="00FA3B9B">
      <w:pPr>
        <w:rPr>
          <w:lang w:val="en-US"/>
        </w:rPr>
      </w:pPr>
    </w:p>
    <w:p w:rsidR="00FA3B9B" w:rsidRDefault="00FA3B9B" w:rsidP="00FA3B9B">
      <w:pPr>
        <w:pStyle w:val="Heading5"/>
      </w:pPr>
      <w:bookmarkStart w:id="688" w:name="_Toc25073952"/>
      <w:bookmarkStart w:id="689" w:name="_Toc34063135"/>
      <w:bookmarkStart w:id="690" w:name="_Toc36455999"/>
      <w:r>
        <w:t>6.1.6.2.24</w:t>
      </w:r>
      <w:r>
        <w:tab/>
        <w:t>Type: QosFlowNotifyItem</w:t>
      </w:r>
      <w:bookmarkEnd w:id="688"/>
      <w:bookmarkEnd w:id="689"/>
      <w:bookmarkEnd w:id="690"/>
    </w:p>
    <w:p w:rsidR="00FA3B9B" w:rsidRDefault="00FA3B9B" w:rsidP="00FA3B9B">
      <w:pPr>
        <w:pStyle w:val="TH"/>
      </w:pPr>
      <w:r>
        <w:rPr>
          <w:noProof/>
        </w:rPr>
        <w:t>Table </w:t>
      </w:r>
      <w:r>
        <w:t xml:space="preserve">6.1.6.2.24-1: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rsidTr="0050039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FA3B9B" w:rsidRPr="007277D4" w:rsidRDefault="00FA3B9B" w:rsidP="0050039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FA3B9B" w:rsidRDefault="00FA3B9B" w:rsidP="00500392">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rPr>
                <w:rFonts w:cs="Arial"/>
                <w:szCs w:val="18"/>
              </w:rPr>
            </w:pPr>
            <w:r>
              <w:rPr>
                <w:rFonts w:cs="Arial"/>
                <w:szCs w:val="18"/>
              </w:rPr>
              <w:t>Description</w:t>
            </w:r>
          </w:p>
        </w:tc>
      </w:tr>
      <w:tr w:rsidR="00FA3B9B" w:rsidRPr="00FD48E5"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qfi</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Qfi</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contain the QoS Flow Identifier.</w:t>
            </w:r>
          </w:p>
        </w:tc>
      </w:tr>
      <w:tr w:rsidR="00FA3B9B" w:rsidRPr="00FD48E5"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bl>
    <w:p w:rsidR="00FA3B9B" w:rsidRDefault="00FA3B9B" w:rsidP="00FA3B9B">
      <w:pPr>
        <w:rPr>
          <w:lang w:val="en-US"/>
        </w:rPr>
      </w:pPr>
    </w:p>
    <w:p w:rsidR="00FA3B9B" w:rsidRDefault="00FA3B9B" w:rsidP="00FA3B9B">
      <w:pPr>
        <w:pStyle w:val="Heading5"/>
      </w:pPr>
      <w:bookmarkStart w:id="691" w:name="_Toc25073953"/>
      <w:bookmarkStart w:id="692" w:name="_Toc34063136"/>
      <w:bookmarkStart w:id="693" w:name="_Toc36456000"/>
      <w:r>
        <w:lastRenderedPageBreak/>
        <w:t>6.1.6.2.25</w:t>
      </w:r>
      <w:r>
        <w:tab/>
        <w:t>Type: Void</w:t>
      </w:r>
      <w:bookmarkEnd w:id="691"/>
      <w:bookmarkEnd w:id="692"/>
      <w:bookmarkEnd w:id="693"/>
    </w:p>
    <w:p w:rsidR="00FA3B9B" w:rsidRDefault="00FA3B9B" w:rsidP="00FA3B9B">
      <w:pPr>
        <w:pStyle w:val="Heading5"/>
      </w:pPr>
      <w:bookmarkStart w:id="694" w:name="_Toc25073954"/>
      <w:bookmarkStart w:id="695" w:name="_Toc34063137"/>
      <w:bookmarkStart w:id="696" w:name="_Toc36456001"/>
      <w:r>
        <w:t>6.1.6.2.26</w:t>
      </w:r>
      <w:r>
        <w:tab/>
        <w:t>Type: Void</w:t>
      </w:r>
      <w:bookmarkEnd w:id="694"/>
      <w:bookmarkEnd w:id="695"/>
      <w:bookmarkEnd w:id="696"/>
    </w:p>
    <w:p w:rsidR="00FA3B9B" w:rsidRDefault="00FA3B9B" w:rsidP="00FA3B9B">
      <w:pPr>
        <w:pStyle w:val="Heading5"/>
      </w:pPr>
      <w:bookmarkStart w:id="697" w:name="_Toc25073955"/>
      <w:bookmarkStart w:id="698" w:name="_Toc34063138"/>
      <w:bookmarkStart w:id="699" w:name="_Toc36456002"/>
      <w:r>
        <w:t>6.1.6.2.27</w:t>
      </w:r>
      <w:r>
        <w:tab/>
        <w:t>Type: SmContextRetrievedData</w:t>
      </w:r>
      <w:bookmarkEnd w:id="697"/>
      <w:bookmarkEnd w:id="698"/>
      <w:bookmarkEnd w:id="699"/>
    </w:p>
    <w:p w:rsidR="00FA3B9B" w:rsidRDefault="00FA3B9B" w:rsidP="00FA3B9B">
      <w:pPr>
        <w:pStyle w:val="TH"/>
      </w:pPr>
      <w:r>
        <w:rPr>
          <w:noProof/>
        </w:rPr>
        <w:t>Table </w:t>
      </w:r>
      <w:r>
        <w:t xml:space="preserve">6.1.6.2.27-1: </w:t>
      </w:r>
      <w:r>
        <w:rPr>
          <w:noProof/>
        </w:rPr>
        <w:t xml:space="preserve">Definition of type </w:t>
      </w:r>
      <w:r>
        <w:t>SmContextRetrievedData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rsidR="00FA3B9B" w:rsidRPr="007277D4" w:rsidRDefault="00FA3B9B" w:rsidP="00500392">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rsidR="00FA3B9B" w:rsidRDefault="00FA3B9B" w:rsidP="00500392">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rsidR="00FA3B9B" w:rsidRDefault="00FA3B9B" w:rsidP="00500392">
            <w:pPr>
              <w:pStyle w:val="TAH"/>
              <w:rPr>
                <w:rFonts w:cs="Arial"/>
                <w:szCs w:val="18"/>
              </w:rPr>
            </w:pPr>
            <w:r>
              <w:rPr>
                <w:rFonts w:cs="Arial"/>
                <w:szCs w:val="18"/>
              </w:rPr>
              <w:t>Applicability</w:t>
            </w: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M</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shall contain an MME/SGSN UE EPS PDN Connection including the mapped EPS bearer context(s), if the </w:t>
            </w:r>
            <w:r>
              <w:t>SM context type was not present in the request or if it was present and indicated a request to retrieve the UE EPS PDN Connection</w:t>
            </w:r>
            <w:r>
              <w:rPr>
                <w:rFonts w:cs="Arial"/>
                <w:szCs w:val="18"/>
              </w:rPr>
              <w:t>.</w:t>
            </w:r>
          </w:p>
          <w:p w:rsidR="00FA3B9B" w:rsidRDefault="00FA3B9B" w:rsidP="00500392">
            <w:pPr>
              <w:pStyle w:val="TAL"/>
              <w:rPr>
                <w:rFonts w:cs="Arial"/>
                <w:szCs w:val="18"/>
              </w:rPr>
            </w:pPr>
          </w:p>
          <w:p w:rsidR="00FA3B9B" w:rsidRDefault="00FA3B9B" w:rsidP="00500392">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smContext</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SmContext</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t>DTSSA</w:t>
            </w: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s</w:t>
            </w:r>
            <w:r w:rsidRPr="00B712A3">
              <w:t>mallDataRateStatus</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B712A3">
              <w:t>SmallDataRateStatus</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rsidR="00FA3B9B" w:rsidRDefault="00FA3B9B" w:rsidP="00500392">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FF625C">
              <w:t>C</w:t>
            </w:r>
            <w:r w:rsidRPr="00FF625C">
              <w:rPr>
                <w:rFonts w:hint="eastAsia"/>
              </w:rPr>
              <w:t>IOT</w:t>
            </w: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apn</w:t>
            </w:r>
            <w:r w:rsidRPr="00B712A3">
              <w:t>RateStatus</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Apn</w:t>
            </w:r>
            <w:r w:rsidRPr="00B712A3">
              <w:t>RateStatus</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rsidR="00FA3B9B" w:rsidRDefault="00FA3B9B" w:rsidP="00500392">
            <w:pPr>
              <w:pStyle w:val="TAL"/>
              <w:rPr>
                <w:rFonts w:cs="Arial"/>
                <w:szCs w:val="18"/>
              </w:rPr>
            </w:pPr>
            <w:r w:rsidRPr="00B712A3">
              <w:rPr>
                <w:rFonts w:cs="Arial"/>
                <w:szCs w:val="18"/>
              </w:rPr>
              <w:t>When present, it shall indicate</w:t>
            </w:r>
            <w:r>
              <w:rPr>
                <w:rFonts w:cs="Arial"/>
                <w:szCs w:val="18"/>
              </w:rPr>
              <w:t xml:space="preserve"> the APN rate control status for the PDN connection (APN rates are shared by all PDN connections of the UE to this APN)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FF625C">
              <w:t>C</w:t>
            </w:r>
            <w:r w:rsidRPr="00FF625C">
              <w:rPr>
                <w:rFonts w:hint="eastAsia"/>
              </w:rPr>
              <w:t>IOT</w:t>
            </w: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dlDataWaitingInd</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shall be present, if the </w:t>
            </w:r>
            <w:r>
              <w:t>SM context type was not present in the request or if it was present and indicated a request to retrieve the UE EPS PDN Connection, and if downlink data buffered in the SMF/UPF needs to be forwarded to EPS (see clause 4.11.1.3.2A of 3GPP TS 23.502 [3])</w:t>
            </w:r>
            <w:r>
              <w:rPr>
                <w:rFonts w:cs="Arial"/>
                <w:szCs w:val="18"/>
              </w:rPr>
              <w:t>.</w:t>
            </w:r>
          </w:p>
          <w:p w:rsidR="00FA3B9B" w:rsidRDefault="00FA3B9B" w:rsidP="00500392">
            <w:pPr>
              <w:pStyle w:val="TAL"/>
              <w:rPr>
                <w:rFonts w:cs="Arial"/>
                <w:szCs w:val="18"/>
              </w:rPr>
            </w:pPr>
          </w:p>
          <w:p w:rsidR="00FA3B9B" w:rsidRDefault="00FA3B9B" w:rsidP="00500392">
            <w:pPr>
              <w:pStyle w:val="TAL"/>
              <w:rPr>
                <w:rFonts w:cs="Arial"/>
                <w:szCs w:val="18"/>
              </w:rPr>
            </w:pPr>
            <w:r>
              <w:rPr>
                <w:rFonts w:cs="Arial"/>
                <w:szCs w:val="18"/>
              </w:rPr>
              <w:t xml:space="preserve">When present, it shall be set as follows: </w:t>
            </w:r>
          </w:p>
          <w:p w:rsidR="00FA3B9B" w:rsidRPr="002D366A" w:rsidRDefault="00FA3B9B" w:rsidP="00500392">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   </w:t>
            </w:r>
          </w:p>
          <w:p w:rsidR="00FA3B9B" w:rsidRDefault="00FA3B9B" w:rsidP="00500392">
            <w:pPr>
              <w:pStyle w:val="TAL"/>
              <w:rPr>
                <w:rFonts w:cs="Arial"/>
                <w:szCs w:val="18"/>
              </w:rPr>
            </w:pPr>
            <w:r w:rsidRPr="002D366A">
              <w:t>-</w:t>
            </w:r>
            <w:r>
              <w:tab/>
            </w:r>
            <w:r w:rsidRPr="002D366A">
              <w:t>false (default)</w:t>
            </w:r>
            <w:r>
              <w: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rsidR="00FA3B9B" w:rsidRPr="00FF625C" w:rsidDel="0079507D" w:rsidRDefault="00FA3B9B" w:rsidP="00500392">
            <w:pPr>
              <w:pStyle w:val="TAL"/>
            </w:pPr>
            <w:r>
              <w:t>CIOT</w:t>
            </w:r>
          </w:p>
        </w:tc>
      </w:tr>
    </w:tbl>
    <w:p w:rsidR="00FA3B9B" w:rsidRDefault="00FA3B9B" w:rsidP="00FA3B9B"/>
    <w:p w:rsidR="00FA3B9B" w:rsidRDefault="00FA3B9B" w:rsidP="00FA3B9B">
      <w:pPr>
        <w:pStyle w:val="Heading5"/>
      </w:pPr>
      <w:bookmarkStart w:id="700" w:name="_Toc25073956"/>
      <w:bookmarkStart w:id="701" w:name="_Toc34063139"/>
      <w:bookmarkStart w:id="702" w:name="_Toc36456003"/>
      <w:r>
        <w:lastRenderedPageBreak/>
        <w:t>6.1.6.2.28</w:t>
      </w:r>
      <w:r>
        <w:tab/>
        <w:t xml:space="preserve">Type: </w:t>
      </w:r>
      <w:r>
        <w:rPr>
          <w:lang w:eastAsia="zh-CN"/>
        </w:rPr>
        <w:t>TunnelInfo</w:t>
      </w:r>
      <w:bookmarkEnd w:id="700"/>
      <w:bookmarkEnd w:id="701"/>
      <w:bookmarkEnd w:id="702"/>
    </w:p>
    <w:p w:rsidR="00FA3B9B" w:rsidRDefault="00FA3B9B" w:rsidP="00FA3B9B">
      <w:pPr>
        <w:pStyle w:val="TH"/>
      </w:pPr>
      <w:r>
        <w:rPr>
          <w:noProof/>
        </w:rPr>
        <w:t>Table </w:t>
      </w:r>
      <w:r>
        <w:t xml:space="preserve">6.1.6.2.28-1: </w:t>
      </w:r>
      <w:r>
        <w:rPr>
          <w:noProof/>
        </w:rPr>
        <w:t xml:space="preserve">Definition of type </w:t>
      </w:r>
      <w:r>
        <w:rPr>
          <w:lang w:eastAsia="zh-CN"/>
        </w:rPr>
        <w:t>TunnelInfo</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FA3B9B" w:rsidRPr="00FD48E5" w:rsidTr="00500392">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rsidR="00FA3B9B" w:rsidRPr="007277D4" w:rsidRDefault="00FA3B9B" w:rsidP="00500392">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rsidR="00FA3B9B" w:rsidRDefault="00FA3B9B" w:rsidP="00500392">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rsidR="00FA3B9B" w:rsidRDefault="00FA3B9B" w:rsidP="00500392">
            <w:pPr>
              <w:pStyle w:val="TAH"/>
              <w:rPr>
                <w:rFonts w:cs="Arial"/>
                <w:szCs w:val="18"/>
              </w:rPr>
            </w:pPr>
            <w:r>
              <w:t>Applicability</w:t>
            </w:r>
          </w:p>
        </w:tc>
      </w:tr>
      <w:tr w:rsidR="00FA3B9B" w:rsidRPr="00E425E8" w:rsidTr="00500392">
        <w:trPr>
          <w:jc w:val="center"/>
        </w:trPr>
        <w:tc>
          <w:tcPr>
            <w:tcW w:w="183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536"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When present, this IE shall contain the GTP tunnel IPv4 address.</w:t>
            </w:r>
          </w:p>
          <w:p w:rsidR="00FA3B9B" w:rsidRDefault="00FA3B9B" w:rsidP="00500392">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RPr="00E425E8" w:rsidTr="00500392">
        <w:trPr>
          <w:jc w:val="center"/>
        </w:trPr>
        <w:tc>
          <w:tcPr>
            <w:tcW w:w="183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536"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When present, this IE shall contain the GTP tunnel IPv6 address.</w:t>
            </w:r>
          </w:p>
          <w:p w:rsidR="00FA3B9B" w:rsidRDefault="00FA3B9B" w:rsidP="00500392">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RPr="00E425E8" w:rsidTr="00500392">
        <w:trPr>
          <w:jc w:val="center"/>
        </w:trPr>
        <w:tc>
          <w:tcPr>
            <w:tcW w:w="183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gtpTeid</w:t>
            </w:r>
          </w:p>
        </w:tc>
        <w:tc>
          <w:tcPr>
            <w:tcW w:w="184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lang w:eastAsia="zh-CN"/>
              </w:rPr>
              <w:t>Teid</w:t>
            </w:r>
          </w:p>
        </w:tc>
        <w:tc>
          <w:tcPr>
            <w:tcW w:w="283"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1</w:t>
            </w:r>
          </w:p>
        </w:tc>
        <w:tc>
          <w:tcPr>
            <w:tcW w:w="4536"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rFonts w:cs="Arial"/>
                <w:szCs w:val="18"/>
              </w:rPr>
              <w:t>This IE shall contain the 4-octet GTP tunnel endpoint identifier.</w:t>
            </w:r>
          </w:p>
          <w:p w:rsidR="00FA3B9B" w:rsidRDefault="00FA3B9B" w:rsidP="00500392">
            <w:pPr>
              <w:pStyle w:val="TAL"/>
            </w:pPr>
            <w:r>
              <w:rPr>
                <w:rFonts w:cs="Arial"/>
                <w:szCs w:val="18"/>
              </w:rPr>
              <w:t>If both ipv4Addr and ipv6Addr are present, the TEID shall be shared by both addresses.</w:t>
            </w:r>
          </w:p>
          <w:p w:rsidR="00FA3B9B" w:rsidRPr="004C1D09" w:rsidRDefault="00FA3B9B" w:rsidP="00500392">
            <w:pPr>
              <w:pStyle w:val="TAL"/>
            </w:pPr>
          </w:p>
        </w:tc>
        <w:tc>
          <w:tcPr>
            <w:tcW w:w="856"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RPr="00E425E8" w:rsidTr="00500392">
        <w:trPr>
          <w:jc w:val="center"/>
        </w:trPr>
        <w:tc>
          <w:tcPr>
            <w:tcW w:w="183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anType</w:t>
            </w:r>
          </w:p>
        </w:tc>
        <w:tc>
          <w:tcPr>
            <w:tcW w:w="184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lang w:val="en-US" w:eastAsia="zh-CN"/>
              </w:rPr>
              <w:t>AccessType</w:t>
            </w:r>
          </w:p>
        </w:tc>
        <w:tc>
          <w:tcPr>
            <w:tcW w:w="283"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536"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over N16a/N16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MAPDU</w:t>
            </w:r>
          </w:p>
        </w:tc>
      </w:tr>
    </w:tbl>
    <w:p w:rsidR="00FA3B9B" w:rsidRDefault="00FA3B9B" w:rsidP="00FA3B9B"/>
    <w:p w:rsidR="00FA3B9B" w:rsidRDefault="00FA3B9B" w:rsidP="00FA3B9B">
      <w:pPr>
        <w:pStyle w:val="Heading5"/>
      </w:pPr>
      <w:bookmarkStart w:id="703" w:name="_Toc25073957"/>
      <w:bookmarkStart w:id="704" w:name="_Toc34063140"/>
      <w:bookmarkStart w:id="705" w:name="_Toc36456004"/>
      <w:r>
        <w:t>6.1.6.2.29</w:t>
      </w:r>
      <w:r>
        <w:tab/>
        <w:t xml:space="preserve">Type: </w:t>
      </w:r>
      <w:r>
        <w:rPr>
          <w:lang w:eastAsia="zh-CN"/>
        </w:rPr>
        <w:t>StatusInfo</w:t>
      </w:r>
      <w:bookmarkEnd w:id="703"/>
      <w:bookmarkEnd w:id="704"/>
      <w:bookmarkEnd w:id="705"/>
    </w:p>
    <w:p w:rsidR="00FA3B9B" w:rsidRDefault="00FA3B9B" w:rsidP="00FA3B9B">
      <w:pPr>
        <w:pStyle w:val="TH"/>
      </w:pPr>
      <w:r>
        <w:rPr>
          <w:noProof/>
        </w:rPr>
        <w:t>Table </w:t>
      </w:r>
      <w:r>
        <w:t xml:space="preserve">6.1.6.2.29-1: </w:t>
      </w:r>
      <w:r>
        <w:rPr>
          <w:noProof/>
        </w:rPr>
        <w:t xml:space="preserve">Definition of type </w:t>
      </w:r>
      <w:r>
        <w:rPr>
          <w:lang w:eastAsia="zh-CN"/>
        </w:rPr>
        <w:t>StatusInfo</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FA3B9B" w:rsidRPr="00FD48E5" w:rsidTr="00500392">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rsidR="00FA3B9B" w:rsidRPr="007277D4" w:rsidRDefault="00FA3B9B" w:rsidP="00500392">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rsidR="00FA3B9B" w:rsidRDefault="00FA3B9B" w:rsidP="00500392">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rsidR="00FA3B9B" w:rsidRDefault="00FA3B9B" w:rsidP="00500392">
            <w:pPr>
              <w:pStyle w:val="TAH"/>
              <w:rPr>
                <w:rFonts w:cs="Arial"/>
                <w:szCs w:val="18"/>
              </w:rPr>
            </w:pPr>
            <w:r>
              <w:rPr>
                <w:rFonts w:cs="Arial"/>
                <w:szCs w:val="18"/>
              </w:rPr>
              <w:t>Applicability</w:t>
            </w:r>
          </w:p>
        </w:tc>
      </w:tr>
      <w:tr w:rsidR="00FA3B9B" w:rsidRPr="00E425E8" w:rsidTr="00500392">
        <w:trPr>
          <w:jc w:val="center"/>
        </w:trPr>
        <w:tc>
          <w:tcPr>
            <w:tcW w:w="184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resourceStatus</w:t>
            </w:r>
          </w:p>
        </w:tc>
        <w:tc>
          <w:tcPr>
            <w:tcW w:w="184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t>ResourceStatus</w:t>
            </w:r>
          </w:p>
        </w:tc>
        <w:tc>
          <w:tcPr>
            <w:tcW w:w="26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1</w:t>
            </w:r>
          </w:p>
        </w:tc>
        <w:tc>
          <w:tcPr>
            <w:tcW w:w="4536"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RPr="00E425E8" w:rsidTr="00500392">
        <w:trPr>
          <w:jc w:val="center"/>
        </w:trPr>
        <w:tc>
          <w:tcPr>
            <w:tcW w:w="184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cause</w:t>
            </w:r>
          </w:p>
        </w:tc>
        <w:tc>
          <w:tcPr>
            <w:tcW w:w="184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Cause</w:t>
            </w:r>
          </w:p>
        </w:tc>
        <w:tc>
          <w:tcPr>
            <w:tcW w:w="26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536"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RPr="00E425E8" w:rsidTr="00500392">
        <w:trPr>
          <w:jc w:val="center"/>
        </w:trPr>
        <w:tc>
          <w:tcPr>
            <w:tcW w:w="184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color w:val="000000"/>
                <w:lang w:eastAsia="ja-JP"/>
              </w:rPr>
              <w:t>cnAssistedRanP</w:t>
            </w:r>
            <w:r w:rsidRPr="0058039F">
              <w:rPr>
                <w:color w:val="000000"/>
                <w:lang w:eastAsia="ja-JP"/>
              </w:rPr>
              <w:t>ara</w:t>
            </w:r>
          </w:p>
        </w:tc>
        <w:tc>
          <w:tcPr>
            <w:tcW w:w="184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color w:val="000000"/>
                <w:lang w:eastAsia="ja-JP"/>
              </w:rPr>
              <w:t>CnAssistedRanP</w:t>
            </w:r>
            <w:r w:rsidRPr="0058039F">
              <w:rPr>
                <w:color w:val="000000"/>
                <w:lang w:eastAsia="ja-JP"/>
              </w:rPr>
              <w:t>ara</w:t>
            </w:r>
          </w:p>
        </w:tc>
        <w:tc>
          <w:tcPr>
            <w:tcW w:w="26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rsidR="00FA3B9B" w:rsidRDefault="00FA3B9B" w:rsidP="00500392">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rsidR="00FA3B9B" w:rsidRPr="005D14F1" w:rsidRDefault="00FA3B9B" w:rsidP="00500392">
            <w:pPr>
              <w:pStyle w:val="TAC"/>
              <w:rPr>
                <w:lang w:eastAsia="zh-CN"/>
              </w:rPr>
            </w:pPr>
            <w:r>
              <w:t>CARPT</w:t>
            </w:r>
          </w:p>
        </w:tc>
      </w:tr>
      <w:tr w:rsidR="00FA3B9B" w:rsidRPr="00E425E8" w:rsidTr="00500392">
        <w:trPr>
          <w:jc w:val="center"/>
        </w:trPr>
        <w:tc>
          <w:tcPr>
            <w:tcW w:w="184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color w:val="000000"/>
                <w:lang w:eastAsia="ja-JP"/>
              </w:rPr>
            </w:pPr>
            <w:r>
              <w:rPr>
                <w:rFonts w:hint="eastAsia"/>
                <w:color w:val="000000"/>
                <w:lang w:eastAsia="ko-KR"/>
              </w:rPr>
              <w:t>a</w:t>
            </w:r>
            <w:r>
              <w:rPr>
                <w:color w:val="000000"/>
                <w:lang w:eastAsia="ko-KR"/>
              </w:rPr>
              <w:t>n</w:t>
            </w:r>
            <w:r>
              <w:rPr>
                <w:rFonts w:hint="eastAsia"/>
                <w:color w:val="000000"/>
                <w:lang w:eastAsia="ko-KR"/>
              </w:rPr>
              <w:t>Type</w:t>
            </w:r>
          </w:p>
        </w:tc>
        <w:tc>
          <w:tcPr>
            <w:tcW w:w="184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color w:val="000000"/>
                <w:lang w:eastAsia="ja-JP"/>
              </w:rPr>
            </w:pPr>
            <w:r>
              <w:rPr>
                <w:color w:val="000000"/>
                <w:lang w:eastAsia="ko-KR"/>
              </w:rPr>
              <w:t>AccessType</w:t>
            </w:r>
          </w:p>
        </w:tc>
        <w:tc>
          <w:tcPr>
            <w:tcW w:w="26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eastAsia="zh-CN"/>
              </w:rPr>
            </w:pPr>
            <w:r>
              <w:rPr>
                <w:rFonts w:hint="eastAsia"/>
                <w:lang w:eastAsia="ko-KR"/>
              </w:rPr>
              <w:t>C</w:t>
            </w:r>
          </w:p>
        </w:tc>
        <w:tc>
          <w:tcPr>
            <w:tcW w:w="586"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rFonts w:hint="eastAsia"/>
                <w:lang w:eastAsia="ko-KR"/>
              </w:rPr>
              <w:t>0..1</w:t>
            </w:r>
          </w:p>
        </w:tc>
        <w:tc>
          <w:tcPr>
            <w:tcW w:w="4536" w:type="dxa"/>
            <w:tcBorders>
              <w:top w:val="single" w:sz="4" w:space="0" w:color="auto"/>
              <w:left w:val="single" w:sz="4" w:space="0" w:color="auto"/>
              <w:bottom w:val="single" w:sz="4" w:space="0" w:color="auto"/>
              <w:right w:val="single" w:sz="4" w:space="0" w:color="auto"/>
            </w:tcBorders>
          </w:tcPr>
          <w:p w:rsidR="00FA3B9B" w:rsidRPr="005D14F1" w:rsidRDefault="00FA3B9B" w:rsidP="00500392">
            <w:pPr>
              <w:pStyle w:val="TAL"/>
              <w:rPr>
                <w:lang w:eastAsia="zh-CN"/>
              </w:rPr>
            </w:pPr>
            <w:r>
              <w:rPr>
                <w:rFonts w:cs="Arial"/>
                <w:szCs w:val="18"/>
              </w:rPr>
              <w:t>This IE shall indicate the access type of PDU session.</w:t>
            </w:r>
          </w:p>
        </w:tc>
        <w:tc>
          <w:tcPr>
            <w:tcW w:w="974"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Pr>
                <w:rFonts w:hint="eastAsia"/>
                <w:lang w:eastAsia="ko-KR"/>
              </w:rPr>
              <w:t>HOFAIL</w:t>
            </w:r>
          </w:p>
        </w:tc>
      </w:tr>
    </w:tbl>
    <w:p w:rsidR="00FA3B9B" w:rsidRDefault="00FA3B9B" w:rsidP="00FA3B9B"/>
    <w:p w:rsidR="00FA3B9B" w:rsidRDefault="00FA3B9B" w:rsidP="00FA3B9B">
      <w:pPr>
        <w:pStyle w:val="Heading5"/>
      </w:pPr>
      <w:bookmarkStart w:id="706" w:name="_Toc25073958"/>
      <w:bookmarkStart w:id="707" w:name="_Toc34063141"/>
      <w:bookmarkStart w:id="708" w:name="_Toc36456005"/>
      <w:r>
        <w:lastRenderedPageBreak/>
        <w:t>6.1.6.2.30</w:t>
      </w:r>
      <w:r>
        <w:tab/>
        <w:t>Type: VsmfUpdateError</w:t>
      </w:r>
      <w:bookmarkEnd w:id="706"/>
      <w:bookmarkEnd w:id="707"/>
      <w:bookmarkEnd w:id="708"/>
    </w:p>
    <w:p w:rsidR="00FA3B9B" w:rsidRDefault="00FA3B9B" w:rsidP="00FA3B9B">
      <w:pPr>
        <w:pStyle w:val="TH"/>
      </w:pPr>
      <w:r>
        <w:rPr>
          <w:noProof/>
        </w:rPr>
        <w:t>Table </w:t>
      </w:r>
      <w:r>
        <w:t xml:space="preserve">6.1.6.2.30-1: </w:t>
      </w:r>
      <w:r>
        <w:rPr>
          <w:noProof/>
        </w:rPr>
        <w:t xml:space="preserve">Definition of type </w:t>
      </w:r>
      <w:r>
        <w:t>VsmfUpdateError</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1701"/>
        <w:gridCol w:w="425"/>
        <w:gridCol w:w="567"/>
        <w:gridCol w:w="4536"/>
        <w:gridCol w:w="780"/>
      </w:tblGrid>
      <w:tr w:rsidR="00FA3B9B" w:rsidRPr="00FD48E5" w:rsidTr="00500392">
        <w:trPr>
          <w:jc w:val="center"/>
        </w:trPr>
        <w:tc>
          <w:tcPr>
            <w:tcW w:w="2055"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FA3B9B" w:rsidRPr="007277D4" w:rsidRDefault="00FA3B9B" w:rsidP="00500392">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rsidR="00FA3B9B" w:rsidRDefault="00FA3B9B" w:rsidP="00500392">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rsidR="00FA3B9B" w:rsidRDefault="00FA3B9B" w:rsidP="00500392">
            <w:pPr>
              <w:pStyle w:val="TAH"/>
              <w:rPr>
                <w:rFonts w:cs="Arial"/>
                <w:szCs w:val="18"/>
              </w:rPr>
            </w:pPr>
            <w:r>
              <w:rPr>
                <w:rFonts w:cs="Arial"/>
                <w:szCs w:val="18"/>
              </w:rPr>
              <w:t>Applicability</w:t>
            </w:r>
          </w:p>
        </w:tc>
      </w:tr>
      <w:tr w:rsidR="00FA3B9B" w:rsidTr="00500392">
        <w:trPr>
          <w:jc w:val="center"/>
        </w:trPr>
        <w:tc>
          <w:tcPr>
            <w:tcW w:w="205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error</w:t>
            </w:r>
          </w:p>
        </w:tc>
        <w:tc>
          <w:tcPr>
            <w:tcW w:w="170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1</w:t>
            </w:r>
          </w:p>
        </w:tc>
        <w:tc>
          <w:tcPr>
            <w:tcW w:w="4536"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sidRPr="00020B7A">
              <w:rPr>
                <w:rFonts w:cs="Arial"/>
                <w:szCs w:val="18"/>
              </w:rPr>
              <w:t>More information on the error shall be provided in the "cause" attribute of the "ProblemDetails" structure.</w:t>
            </w:r>
          </w:p>
        </w:tc>
        <w:tc>
          <w:tcPr>
            <w:tcW w:w="780" w:type="dxa"/>
            <w:tcBorders>
              <w:top w:val="single" w:sz="4" w:space="0" w:color="auto"/>
              <w:left w:val="single" w:sz="4" w:space="0" w:color="auto"/>
              <w:bottom w:val="single" w:sz="4" w:space="0" w:color="auto"/>
              <w:right w:val="single" w:sz="4" w:space="0" w:color="auto"/>
            </w:tcBorders>
          </w:tcPr>
          <w:p w:rsidR="00FA3B9B" w:rsidRPr="00020B7A" w:rsidRDefault="00FA3B9B" w:rsidP="00500392">
            <w:pPr>
              <w:pStyle w:val="TAC"/>
            </w:pPr>
          </w:p>
        </w:tc>
      </w:tr>
      <w:tr w:rsidR="00FA3B9B" w:rsidTr="00500392">
        <w:trPr>
          <w:jc w:val="center"/>
        </w:trPr>
        <w:tc>
          <w:tcPr>
            <w:tcW w:w="205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020B7A">
              <w:t>pti</w:t>
            </w:r>
          </w:p>
        </w:tc>
        <w:tc>
          <w:tcPr>
            <w:tcW w:w="170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536" w:type="dxa"/>
            <w:tcBorders>
              <w:top w:val="single" w:sz="4" w:space="0" w:color="auto"/>
              <w:left w:val="single" w:sz="4" w:space="0" w:color="auto"/>
              <w:bottom w:val="single" w:sz="4" w:space="0" w:color="auto"/>
              <w:right w:val="single" w:sz="4" w:space="0" w:color="auto"/>
            </w:tcBorders>
          </w:tcPr>
          <w:p w:rsidR="00FA3B9B" w:rsidRPr="00020B7A" w:rsidRDefault="00FA3B9B" w:rsidP="00500392">
            <w:pPr>
              <w:pStyle w:val="TAL"/>
              <w:rPr>
                <w:rFonts w:cs="Arial"/>
                <w:szCs w:val="18"/>
              </w:rPr>
            </w:pPr>
            <w:r>
              <w:rPr>
                <w:rFonts w:cs="Arial"/>
                <w:szCs w:val="18"/>
              </w:rPr>
              <w:t>This IE shall be present if available. When present, it shall contain the PTI value received from the UE.</w:t>
            </w:r>
          </w:p>
        </w:tc>
        <w:tc>
          <w:tcPr>
            <w:tcW w:w="78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Tr="00500392">
        <w:trPr>
          <w:jc w:val="center"/>
        </w:trPr>
        <w:tc>
          <w:tcPr>
            <w:tcW w:w="2055" w:type="dxa"/>
            <w:tcBorders>
              <w:top w:val="single" w:sz="4" w:space="0" w:color="auto"/>
              <w:left w:val="single" w:sz="4" w:space="0" w:color="auto"/>
              <w:bottom w:val="single" w:sz="4" w:space="0" w:color="auto"/>
              <w:right w:val="single" w:sz="4" w:space="0" w:color="auto"/>
            </w:tcBorders>
          </w:tcPr>
          <w:p w:rsidR="00FA3B9B" w:rsidRPr="00020B7A" w:rsidRDefault="00FA3B9B" w:rsidP="00500392">
            <w:pPr>
              <w:pStyle w:val="TAL"/>
            </w:pPr>
            <w:r>
              <w:t>n1smCause</w:t>
            </w:r>
          </w:p>
        </w:tc>
        <w:tc>
          <w:tcPr>
            <w:tcW w:w="1701" w:type="dxa"/>
            <w:tcBorders>
              <w:top w:val="single" w:sz="4" w:space="0" w:color="auto"/>
              <w:left w:val="single" w:sz="4" w:space="0" w:color="auto"/>
              <w:bottom w:val="single" w:sz="4" w:space="0" w:color="auto"/>
              <w:right w:val="single" w:sz="4" w:space="0" w:color="auto"/>
            </w:tcBorders>
          </w:tcPr>
          <w:p w:rsidR="00FA3B9B" w:rsidRPr="00020B7A" w:rsidRDefault="00FA3B9B" w:rsidP="00500392">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536" w:type="dxa"/>
            <w:tcBorders>
              <w:top w:val="single" w:sz="4" w:space="0" w:color="auto"/>
              <w:left w:val="single" w:sz="4" w:space="0" w:color="auto"/>
              <w:bottom w:val="single" w:sz="4" w:space="0" w:color="auto"/>
              <w:right w:val="single" w:sz="4" w:space="0" w:color="auto"/>
            </w:tcBorders>
          </w:tcPr>
          <w:p w:rsidR="00FA3B9B" w:rsidRPr="00020B7A" w:rsidRDefault="00FA3B9B" w:rsidP="00500392">
            <w:pPr>
              <w:pStyle w:val="TAL"/>
              <w:rPr>
                <w:rFonts w:cs="Arial"/>
                <w:szCs w:val="18"/>
              </w:rPr>
            </w:pPr>
            <w:r w:rsidRPr="00020B7A">
              <w:rPr>
                <w:rFonts w:cs="Arial"/>
                <w:szCs w:val="18"/>
              </w:rPr>
              <w:t>This IE shall be present if available.</w:t>
            </w:r>
          </w:p>
          <w:p w:rsidR="00FA3B9B" w:rsidRDefault="00FA3B9B" w:rsidP="00500392">
            <w:pPr>
              <w:pStyle w:val="TAL"/>
              <w:rPr>
                <w:rFonts w:cs="Arial"/>
                <w:szCs w:val="18"/>
              </w:rPr>
            </w:pPr>
            <w:r>
              <w:rPr>
                <w:rFonts w:cs="Arial"/>
                <w:szCs w:val="18"/>
              </w:rPr>
              <w:t>When present, it shall contain the 5GSM cause received from the UE.</w:t>
            </w:r>
          </w:p>
          <w:p w:rsidR="00FA3B9B" w:rsidRDefault="00FA3B9B" w:rsidP="00500392">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clause 9.11.4.2 of 3GPP TS 24.501 [7].</w:t>
            </w:r>
          </w:p>
          <w:p w:rsidR="00FA3B9B" w:rsidRDefault="00FA3B9B" w:rsidP="00500392">
            <w:pPr>
              <w:pStyle w:val="TAL"/>
              <w:rPr>
                <w:rFonts w:cs="Arial"/>
                <w:szCs w:val="18"/>
              </w:rPr>
            </w:pPr>
          </w:p>
          <w:p w:rsidR="00FA3B9B" w:rsidRDefault="00FA3B9B" w:rsidP="00500392">
            <w:pPr>
              <w:pStyle w:val="TAL"/>
            </w:pPr>
            <w:r>
              <w:t xml:space="preserve">Pattern: </w:t>
            </w:r>
            <w:r w:rsidRPr="00591266">
              <w:t>"</w:t>
            </w:r>
            <w:r w:rsidRPr="002857AD">
              <w:rPr>
                <w:lang w:val="en-US"/>
              </w:rPr>
              <w:t>^</w:t>
            </w:r>
            <w:r w:rsidRPr="00591266">
              <w:t>[</w:t>
            </w:r>
            <w:r>
              <w:t>A-F0-9</w:t>
            </w:r>
            <w:r w:rsidRPr="00591266">
              <w:t>]</w:t>
            </w:r>
            <w:r>
              <w:t>{2}$</w:t>
            </w:r>
            <w:r w:rsidRPr="00591266">
              <w:t>"</w:t>
            </w:r>
          </w:p>
          <w:p w:rsidR="00FA3B9B" w:rsidRDefault="00FA3B9B" w:rsidP="00500392">
            <w:pPr>
              <w:pStyle w:val="TAL"/>
              <w:rPr>
                <w:rFonts w:cs="Arial"/>
                <w:szCs w:val="18"/>
              </w:rPr>
            </w:pPr>
          </w:p>
          <w:p w:rsidR="00FA3B9B" w:rsidRDefault="00FA3B9B" w:rsidP="00500392">
            <w:pPr>
              <w:pStyle w:val="TAL"/>
              <w:rPr>
                <w:rFonts w:cs="Arial"/>
                <w:szCs w:val="18"/>
              </w:rPr>
            </w:pPr>
            <w:r>
              <w:rPr>
                <w:rFonts w:cs="Arial"/>
                <w:szCs w:val="18"/>
              </w:rPr>
              <w:t>Example: the cause "Invalid mandatory information" shall be encoded as "60".</w:t>
            </w:r>
          </w:p>
          <w:p w:rsidR="00FA3B9B" w:rsidRDefault="00FA3B9B" w:rsidP="00500392">
            <w:pPr>
              <w:pStyle w:val="TAL"/>
              <w:rPr>
                <w:rFonts w:cs="Arial"/>
                <w:szCs w:val="18"/>
              </w:rPr>
            </w:pPr>
            <w:r>
              <w:rPr>
                <w:rFonts w:cs="Arial"/>
                <w:szCs w:val="18"/>
              </w:rPr>
              <w:t>See NOTE.</w:t>
            </w:r>
          </w:p>
        </w:tc>
        <w:tc>
          <w:tcPr>
            <w:tcW w:w="780" w:type="dxa"/>
            <w:tcBorders>
              <w:top w:val="single" w:sz="4" w:space="0" w:color="auto"/>
              <w:left w:val="single" w:sz="4" w:space="0" w:color="auto"/>
              <w:bottom w:val="single" w:sz="4" w:space="0" w:color="auto"/>
              <w:right w:val="single" w:sz="4" w:space="0" w:color="auto"/>
            </w:tcBorders>
          </w:tcPr>
          <w:p w:rsidR="00FA3B9B" w:rsidRPr="00020B7A" w:rsidRDefault="00FA3B9B" w:rsidP="00500392">
            <w:pPr>
              <w:pStyle w:val="TAC"/>
            </w:pPr>
          </w:p>
        </w:tc>
      </w:tr>
      <w:tr w:rsidR="00FA3B9B" w:rsidTr="00500392">
        <w:trPr>
          <w:jc w:val="center"/>
        </w:trPr>
        <w:tc>
          <w:tcPr>
            <w:tcW w:w="2055" w:type="dxa"/>
            <w:tcBorders>
              <w:top w:val="single" w:sz="4" w:space="0" w:color="auto"/>
              <w:left w:val="single" w:sz="4" w:space="0" w:color="auto"/>
              <w:bottom w:val="single" w:sz="4" w:space="0" w:color="auto"/>
              <w:right w:val="single" w:sz="4" w:space="0" w:color="auto"/>
            </w:tcBorders>
          </w:tcPr>
          <w:p w:rsidR="00FA3B9B" w:rsidRPr="00020B7A" w:rsidRDefault="00FA3B9B" w:rsidP="00500392">
            <w:pPr>
              <w:pStyle w:val="TAL"/>
            </w:pPr>
            <w:r w:rsidRPr="00020B7A">
              <w:t>n1SmInfoFromUe</w:t>
            </w:r>
          </w:p>
        </w:tc>
        <w:tc>
          <w:tcPr>
            <w:tcW w:w="1701" w:type="dxa"/>
            <w:tcBorders>
              <w:top w:val="single" w:sz="4" w:space="0" w:color="auto"/>
              <w:left w:val="single" w:sz="4" w:space="0" w:color="auto"/>
              <w:bottom w:val="single" w:sz="4" w:space="0" w:color="auto"/>
              <w:right w:val="single" w:sz="4" w:space="0" w:color="auto"/>
            </w:tcBorders>
          </w:tcPr>
          <w:p w:rsidR="00FA3B9B" w:rsidRPr="00020B7A" w:rsidRDefault="00FA3B9B" w:rsidP="00500392">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536"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shall be present if the V-SMF has received known N1 SM information from the UE that does not need to be interpreted by the V-SMF. When present, this IE shall reference the </w:t>
            </w:r>
            <w:r w:rsidRPr="00020B7A">
              <w:rPr>
                <w:rFonts w:cs="Arial"/>
                <w:szCs w:val="18"/>
              </w:rPr>
              <w:t>n1SmInfoFromUe</w:t>
            </w:r>
            <w:r>
              <w:rPr>
                <w:rFonts w:cs="Arial"/>
                <w:szCs w:val="18"/>
              </w:rPr>
              <w:t xml:space="preserve"> binary data (see clause 6.1.6.4.4). </w:t>
            </w:r>
          </w:p>
        </w:tc>
        <w:tc>
          <w:tcPr>
            <w:tcW w:w="78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Tr="00500392">
        <w:trPr>
          <w:jc w:val="center"/>
        </w:trPr>
        <w:tc>
          <w:tcPr>
            <w:tcW w:w="205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020B7A">
              <w:t>unknownN1SmInfo</w:t>
            </w:r>
          </w:p>
        </w:tc>
        <w:tc>
          <w:tcPr>
            <w:tcW w:w="170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536" w:type="dxa"/>
            <w:tcBorders>
              <w:top w:val="single" w:sz="4" w:space="0" w:color="auto"/>
              <w:left w:val="single" w:sz="4" w:space="0" w:color="auto"/>
              <w:bottom w:val="single" w:sz="4" w:space="0" w:color="auto"/>
              <w:right w:val="single" w:sz="4" w:space="0" w:color="auto"/>
            </w:tcBorders>
          </w:tcPr>
          <w:p w:rsidR="00FA3B9B" w:rsidRPr="00020B7A" w:rsidRDefault="00FA3B9B" w:rsidP="00500392">
            <w:pPr>
              <w:pStyle w:val="TAL"/>
              <w:rPr>
                <w:rFonts w:cs="Arial"/>
                <w:szCs w:val="18"/>
              </w:rPr>
            </w:pPr>
            <w:r>
              <w:rPr>
                <w:rFonts w:cs="Arial"/>
                <w:szCs w:val="18"/>
              </w:rPr>
              <w:t xml:space="preserve">This IE shall be present if the V-SMF has received unknown N1 SM information from the UE. When present, this IE shall reference the </w:t>
            </w:r>
            <w:r w:rsidRPr="00020B7A">
              <w:rPr>
                <w:rFonts w:cs="Arial"/>
                <w:szCs w:val="18"/>
              </w:rPr>
              <w:t>unknownN1SmInfo</w:t>
            </w:r>
            <w:r>
              <w:rPr>
                <w:rFonts w:cs="Arial"/>
                <w:szCs w:val="18"/>
              </w:rPr>
              <w:t xml:space="preserve"> binary data (see clause 6.1.6.4.4). </w:t>
            </w:r>
          </w:p>
        </w:tc>
        <w:tc>
          <w:tcPr>
            <w:tcW w:w="78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RPr="00FD48E5" w:rsidTr="00500392">
        <w:trPr>
          <w:jc w:val="center"/>
        </w:trPr>
        <w:tc>
          <w:tcPr>
            <w:tcW w:w="205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56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1..N</w:t>
            </w:r>
          </w:p>
        </w:tc>
        <w:tc>
          <w:tcPr>
            <w:tcW w:w="4536"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shall be present if the AMF failed to assign the requested EBIs. </w:t>
            </w:r>
          </w:p>
        </w:tc>
        <w:tc>
          <w:tcPr>
            <w:tcW w:w="78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RPr="00FD48E5" w:rsidTr="00500392">
        <w:trPr>
          <w:jc w:val="center"/>
        </w:trPr>
        <w:tc>
          <w:tcPr>
            <w:tcW w:w="205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56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536"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shall be present, if the information is available </w:t>
            </w:r>
            <w:r w:rsidRPr="00AC5F14">
              <w:t xml:space="preserve">and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t>
            </w:r>
          </w:p>
        </w:tc>
        <w:tc>
          <w:tcPr>
            <w:tcW w:w="78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RPr="00FD48E5" w:rsidTr="00500392">
        <w:trPr>
          <w:jc w:val="center"/>
        </w:trPr>
        <w:tc>
          <w:tcPr>
            <w:tcW w:w="205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56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536"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t xml:space="preserve">The V-SMF shall include this IE if it received it from the AMF </w:t>
            </w:r>
            <w:r w:rsidRPr="00AC5F14">
              <w:t xml:space="preserve">and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78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p>
        </w:tc>
      </w:tr>
      <w:tr w:rsidR="00FA3B9B" w:rsidRPr="00FD48E5" w:rsidTr="00500392">
        <w:trPr>
          <w:jc w:val="center"/>
        </w:trPr>
        <w:tc>
          <w:tcPr>
            <w:tcW w:w="205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2857AD">
              <w:t>recoveryTime</w:t>
            </w:r>
          </w:p>
        </w:tc>
        <w:tc>
          <w:tcPr>
            <w:tcW w:w="170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sidRPr="002857AD">
              <w:rPr>
                <w:rFonts w:cs="Arial"/>
                <w:szCs w:val="18"/>
              </w:rPr>
              <w:t xml:space="preserve">Timestamp when the </w:t>
            </w:r>
            <w:r>
              <w:rPr>
                <w:rFonts w:cs="Arial"/>
                <w:szCs w:val="18"/>
              </w:rPr>
              <w:t>V-SMF service instance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rsidR="00FA3B9B" w:rsidRPr="002857AD" w:rsidRDefault="00FA3B9B" w:rsidP="00500392">
            <w:pPr>
              <w:pStyle w:val="TAC"/>
            </w:pPr>
          </w:p>
        </w:tc>
      </w:tr>
      <w:tr w:rsidR="00FA3B9B" w:rsidRPr="00FD48E5" w:rsidTr="00500392">
        <w:trPr>
          <w:jc w:val="center"/>
        </w:trPr>
        <w:tc>
          <w:tcPr>
            <w:tcW w:w="2055" w:type="dxa"/>
            <w:tcBorders>
              <w:top w:val="single" w:sz="4" w:space="0" w:color="auto"/>
              <w:left w:val="single" w:sz="4" w:space="0" w:color="auto"/>
              <w:bottom w:val="single" w:sz="4" w:space="0" w:color="auto"/>
              <w:right w:val="single" w:sz="4" w:space="0" w:color="auto"/>
            </w:tcBorders>
          </w:tcPr>
          <w:p w:rsidR="00FA3B9B" w:rsidRPr="002857AD" w:rsidRDefault="00FA3B9B" w:rsidP="00500392">
            <w:pPr>
              <w:pStyle w:val="TAL"/>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rsidR="00FA3B9B" w:rsidRPr="002857AD" w:rsidRDefault="00FA3B9B" w:rsidP="00500392">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rsidR="00FA3B9B" w:rsidRPr="002857AD" w:rsidRDefault="00FA3B9B" w:rsidP="00500392">
            <w:pPr>
              <w:pStyle w:val="TAC"/>
            </w:pPr>
            <w:r>
              <w:t>O</w:t>
            </w:r>
          </w:p>
        </w:tc>
        <w:tc>
          <w:tcPr>
            <w:tcW w:w="567" w:type="dxa"/>
            <w:tcBorders>
              <w:top w:val="single" w:sz="4" w:space="0" w:color="auto"/>
              <w:left w:val="single" w:sz="4" w:space="0" w:color="auto"/>
              <w:bottom w:val="single" w:sz="4" w:space="0" w:color="auto"/>
              <w:right w:val="single" w:sz="4" w:space="0" w:color="auto"/>
            </w:tcBorders>
          </w:tcPr>
          <w:p w:rsidR="00FA3B9B" w:rsidRPr="002857AD" w:rsidRDefault="00FA3B9B" w:rsidP="00500392">
            <w:pPr>
              <w:pStyle w:val="TAL"/>
            </w:pPr>
            <w:r>
              <w:t>0..1</w:t>
            </w:r>
          </w:p>
        </w:tc>
        <w:tc>
          <w:tcPr>
            <w:tcW w:w="4536" w:type="dxa"/>
            <w:tcBorders>
              <w:top w:val="single" w:sz="4" w:space="0" w:color="auto"/>
              <w:left w:val="single" w:sz="4" w:space="0" w:color="auto"/>
              <w:bottom w:val="single" w:sz="4" w:space="0" w:color="auto"/>
              <w:right w:val="single" w:sz="4" w:space="0" w:color="auto"/>
            </w:tcBorders>
          </w:tcPr>
          <w:p w:rsidR="00FA3B9B" w:rsidRPr="002857AD" w:rsidRDefault="00FA3B9B" w:rsidP="00500392">
            <w:pPr>
              <w:pStyle w:val="TAL"/>
              <w:rPr>
                <w:rFonts w:cs="Arial"/>
                <w:szCs w:val="18"/>
              </w:rPr>
            </w:pPr>
            <w:r>
              <w:rPr>
                <w:rFonts w:cs="Arial"/>
                <w:szCs w:val="18"/>
              </w:rPr>
              <w:t xml:space="preserve">This IE may be present if the I-SMF needs to send N4 response information to the SMF for the control of traffic offloaded at a PSA controlled by an I-SMF. </w:t>
            </w:r>
          </w:p>
        </w:tc>
        <w:tc>
          <w:tcPr>
            <w:tcW w:w="78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DTSSA</w:t>
            </w:r>
          </w:p>
        </w:tc>
      </w:tr>
      <w:tr w:rsidR="00FA3B9B" w:rsidRPr="00FD48E5" w:rsidTr="00500392">
        <w:trPr>
          <w:jc w:val="center"/>
        </w:trPr>
        <w:tc>
          <w:tcPr>
            <w:tcW w:w="2055" w:type="dxa"/>
            <w:tcBorders>
              <w:top w:val="single" w:sz="4" w:space="0" w:color="auto"/>
              <w:left w:val="single" w:sz="4" w:space="0" w:color="auto"/>
              <w:bottom w:val="single" w:sz="4" w:space="0" w:color="auto"/>
              <w:right w:val="single" w:sz="4" w:space="0" w:color="auto"/>
            </w:tcBorders>
          </w:tcPr>
          <w:p w:rsidR="00FA3B9B" w:rsidRPr="002857AD" w:rsidRDefault="00FA3B9B" w:rsidP="00500392">
            <w:pPr>
              <w:pStyle w:val="TAL"/>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rsidR="00FA3B9B" w:rsidRPr="002857AD" w:rsidRDefault="00FA3B9B" w:rsidP="00500392">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rsidR="00FA3B9B" w:rsidRPr="002857AD" w:rsidRDefault="00FA3B9B" w:rsidP="00500392">
            <w:pPr>
              <w:pStyle w:val="TAC"/>
            </w:pPr>
            <w:r>
              <w:t>O</w:t>
            </w:r>
          </w:p>
        </w:tc>
        <w:tc>
          <w:tcPr>
            <w:tcW w:w="567" w:type="dxa"/>
            <w:tcBorders>
              <w:top w:val="single" w:sz="4" w:space="0" w:color="auto"/>
              <w:left w:val="single" w:sz="4" w:space="0" w:color="auto"/>
              <w:bottom w:val="single" w:sz="4" w:space="0" w:color="auto"/>
              <w:right w:val="single" w:sz="4" w:space="0" w:color="auto"/>
            </w:tcBorders>
          </w:tcPr>
          <w:p w:rsidR="00FA3B9B" w:rsidRPr="002857AD" w:rsidRDefault="00FA3B9B" w:rsidP="00500392">
            <w:pPr>
              <w:pStyle w:val="TAL"/>
            </w:pPr>
            <w:r>
              <w:t>0..1</w:t>
            </w:r>
          </w:p>
        </w:tc>
        <w:tc>
          <w:tcPr>
            <w:tcW w:w="4536" w:type="dxa"/>
            <w:tcBorders>
              <w:top w:val="single" w:sz="4" w:space="0" w:color="auto"/>
              <w:left w:val="single" w:sz="4" w:space="0" w:color="auto"/>
              <w:bottom w:val="single" w:sz="4" w:space="0" w:color="auto"/>
              <w:right w:val="single" w:sz="4" w:space="0" w:color="auto"/>
            </w:tcBorders>
          </w:tcPr>
          <w:p w:rsidR="00FA3B9B" w:rsidRPr="002857AD" w:rsidRDefault="00FA3B9B" w:rsidP="00500392">
            <w:pPr>
              <w:pStyle w:val="TAL"/>
              <w:rPr>
                <w:rFonts w:cs="Arial"/>
                <w:szCs w:val="18"/>
              </w:rPr>
            </w:pPr>
            <w:r>
              <w:rPr>
                <w:rFonts w:cs="Arial"/>
                <w:szCs w:val="18"/>
              </w:rPr>
              <w:t xml:space="preserve">This IE may be present if the I-SMF needs to send additional N4 response information to the SMF for the control of traffic offloaded at a PSA controlled by an I-SMF. </w:t>
            </w:r>
          </w:p>
        </w:tc>
        <w:tc>
          <w:tcPr>
            <w:tcW w:w="78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DTSSA</w:t>
            </w:r>
          </w:p>
        </w:tc>
      </w:tr>
      <w:tr w:rsidR="00FA3B9B" w:rsidRPr="00FD48E5" w:rsidTr="00500392">
        <w:trPr>
          <w:jc w:val="center"/>
        </w:trPr>
        <w:tc>
          <w:tcPr>
            <w:tcW w:w="2055" w:type="dxa"/>
            <w:tcBorders>
              <w:top w:val="single" w:sz="4" w:space="0" w:color="auto"/>
              <w:left w:val="single" w:sz="4" w:space="0" w:color="auto"/>
              <w:bottom w:val="single" w:sz="4" w:space="0" w:color="auto"/>
              <w:right w:val="single" w:sz="4" w:space="0" w:color="auto"/>
            </w:tcBorders>
          </w:tcPr>
          <w:p w:rsidR="00FA3B9B" w:rsidRPr="002857AD" w:rsidRDefault="00FA3B9B" w:rsidP="00500392">
            <w:pPr>
              <w:pStyle w:val="TAL"/>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rsidR="00FA3B9B" w:rsidRPr="002857AD" w:rsidRDefault="00FA3B9B" w:rsidP="00500392">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rsidR="00FA3B9B" w:rsidRPr="002857AD" w:rsidRDefault="00FA3B9B" w:rsidP="00500392">
            <w:pPr>
              <w:pStyle w:val="TAC"/>
            </w:pPr>
            <w:r>
              <w:t>O</w:t>
            </w:r>
          </w:p>
        </w:tc>
        <w:tc>
          <w:tcPr>
            <w:tcW w:w="567" w:type="dxa"/>
            <w:tcBorders>
              <w:top w:val="single" w:sz="4" w:space="0" w:color="auto"/>
              <w:left w:val="single" w:sz="4" w:space="0" w:color="auto"/>
              <w:bottom w:val="single" w:sz="4" w:space="0" w:color="auto"/>
              <w:right w:val="single" w:sz="4" w:space="0" w:color="auto"/>
            </w:tcBorders>
          </w:tcPr>
          <w:p w:rsidR="00FA3B9B" w:rsidRPr="002857AD" w:rsidRDefault="00FA3B9B" w:rsidP="00500392">
            <w:pPr>
              <w:pStyle w:val="TAL"/>
            </w:pPr>
            <w:r>
              <w:t>0..1</w:t>
            </w:r>
          </w:p>
        </w:tc>
        <w:tc>
          <w:tcPr>
            <w:tcW w:w="4536" w:type="dxa"/>
            <w:tcBorders>
              <w:top w:val="single" w:sz="4" w:space="0" w:color="auto"/>
              <w:left w:val="single" w:sz="4" w:space="0" w:color="auto"/>
              <w:bottom w:val="single" w:sz="4" w:space="0" w:color="auto"/>
              <w:right w:val="single" w:sz="4" w:space="0" w:color="auto"/>
            </w:tcBorders>
          </w:tcPr>
          <w:p w:rsidR="00FA3B9B" w:rsidRPr="002857AD" w:rsidRDefault="00FA3B9B" w:rsidP="00500392">
            <w:pPr>
              <w:pStyle w:val="TAL"/>
              <w:rPr>
                <w:rFonts w:cs="Arial"/>
                <w:szCs w:val="18"/>
              </w:rPr>
            </w:pPr>
            <w:r>
              <w:rPr>
                <w:rFonts w:cs="Arial"/>
                <w:szCs w:val="18"/>
              </w:rPr>
              <w:t xml:space="preserve">This IE may be present if the I-SMF needs to send additional N4 response information to the SMF for the control of traffic offloaded at a PSA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DTSSA</w:t>
            </w:r>
          </w:p>
        </w:tc>
      </w:tr>
      <w:tr w:rsidR="00FA3B9B" w:rsidRPr="00FD48E5" w:rsidTr="00500392">
        <w:trPr>
          <w:jc w:val="center"/>
        </w:trPr>
        <w:tc>
          <w:tcPr>
            <w:tcW w:w="10064" w:type="dxa"/>
            <w:gridSpan w:val="6"/>
            <w:tcBorders>
              <w:top w:val="single" w:sz="4" w:space="0" w:color="auto"/>
              <w:left w:val="single" w:sz="4" w:space="0" w:color="auto"/>
              <w:bottom w:val="single" w:sz="4" w:space="0" w:color="auto"/>
              <w:right w:val="single" w:sz="4" w:space="0" w:color="auto"/>
            </w:tcBorders>
          </w:tcPr>
          <w:p w:rsidR="00FA3B9B" w:rsidRDefault="00FA3B9B" w:rsidP="00500392">
            <w:pPr>
              <w:pStyle w:val="TAN"/>
            </w:pPr>
            <w:r>
              <w:t>NOTE:</w:t>
            </w:r>
            <w:r>
              <w:tab/>
              <w:t>This IE is sent as a separate IE rather than within the n1SmInfoFromUE binary data because the 5GSM cause IE is defined as a "V" IE (i.e. without a Type field) in the NAS PDU Session Modification Command Reject message.</w:t>
            </w:r>
          </w:p>
        </w:tc>
      </w:tr>
    </w:tbl>
    <w:p w:rsidR="00FA3B9B" w:rsidRDefault="00FA3B9B" w:rsidP="00FA3B9B"/>
    <w:p w:rsidR="00FA3B9B" w:rsidRDefault="00FA3B9B" w:rsidP="00FA3B9B">
      <w:pPr>
        <w:pStyle w:val="Heading5"/>
      </w:pPr>
      <w:bookmarkStart w:id="709" w:name="_Toc25073959"/>
      <w:bookmarkStart w:id="710" w:name="_Toc34063142"/>
      <w:bookmarkStart w:id="711" w:name="_Toc36456006"/>
      <w:r>
        <w:lastRenderedPageBreak/>
        <w:t>6.1.6.2.31</w:t>
      </w:r>
      <w:r>
        <w:tab/>
        <w:t xml:space="preserve">Type: </w:t>
      </w:r>
      <w:r>
        <w:rPr>
          <w:lang w:eastAsia="zh-CN"/>
        </w:rPr>
        <w:t>EpsPdnCnxInfo</w:t>
      </w:r>
      <w:bookmarkEnd w:id="709"/>
      <w:bookmarkEnd w:id="710"/>
      <w:bookmarkEnd w:id="711"/>
    </w:p>
    <w:p w:rsidR="00FA3B9B" w:rsidRDefault="00FA3B9B" w:rsidP="00FA3B9B">
      <w:pPr>
        <w:pStyle w:val="TH"/>
      </w:pPr>
      <w:r>
        <w:rPr>
          <w:noProof/>
        </w:rPr>
        <w:t>Table </w:t>
      </w:r>
      <w:r>
        <w:t xml:space="preserve">6.1.6.2.31-1: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rsidTr="0050039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FA3B9B" w:rsidRPr="007277D4" w:rsidRDefault="00FA3B9B" w:rsidP="0050039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FA3B9B" w:rsidRDefault="00FA3B9B" w:rsidP="00500392">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rPr>
                <w:rFonts w:cs="Arial"/>
                <w:szCs w:val="18"/>
              </w:rPr>
            </w:pPr>
            <w:r>
              <w:rPr>
                <w:rFonts w:cs="Arial"/>
                <w:szCs w:val="18"/>
              </w:rPr>
              <w:t>Description</w:t>
            </w:r>
          </w:p>
        </w:tc>
      </w:tr>
      <w:tr w:rsidR="00FA3B9B"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Pr>
                <w:rFonts w:cs="Arial"/>
                <w:szCs w:val="18"/>
              </w:rPr>
              <w:t xml:space="preserve">. </w:t>
            </w:r>
          </w:p>
        </w:tc>
      </w:tr>
      <w:tr w:rsidR="00FA3B9B"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t xml:space="preserve">Base64-encoded characters, encoding the PGW FQDN IE as specified in Figure 8.66-1 of 3GPP TS 29.274 [16]. </w:t>
            </w:r>
            <w:r>
              <w:rPr>
                <w:rFonts w:cs="Arial"/>
                <w:szCs w:val="18"/>
              </w:rPr>
              <w:t>It shall be present, if it is available.</w:t>
            </w:r>
          </w:p>
        </w:tc>
      </w:tr>
      <w:tr w:rsidR="00FA3B9B"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eastAsia="zh-CN"/>
              </w:rPr>
              <w:t>l</w:t>
            </w:r>
            <w:r w:rsidRPr="006C1437">
              <w:rPr>
                <w:lang w:eastAsia="zh-CN"/>
              </w:rPr>
              <w:t>inkedBearerI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rsidR="00FA3B9B" w:rsidRDefault="00FA3B9B" w:rsidP="00FA3B9B"/>
    <w:p w:rsidR="00FA3B9B" w:rsidRDefault="00FA3B9B" w:rsidP="00FA3B9B">
      <w:pPr>
        <w:pStyle w:val="Heading5"/>
      </w:pPr>
      <w:bookmarkStart w:id="712" w:name="_Toc25073960"/>
      <w:bookmarkStart w:id="713" w:name="_Toc34063143"/>
      <w:bookmarkStart w:id="714" w:name="_Toc36456007"/>
      <w:r>
        <w:t>6.1.6.2.32</w:t>
      </w:r>
      <w:r>
        <w:tab/>
        <w:t xml:space="preserve">Type: </w:t>
      </w:r>
      <w:r>
        <w:rPr>
          <w:lang w:eastAsia="zh-CN"/>
        </w:rPr>
        <w:t>EpsBearerInfo</w:t>
      </w:r>
      <w:bookmarkEnd w:id="712"/>
      <w:bookmarkEnd w:id="713"/>
      <w:bookmarkEnd w:id="714"/>
    </w:p>
    <w:p w:rsidR="00FA3B9B" w:rsidRDefault="00FA3B9B" w:rsidP="00FA3B9B">
      <w:pPr>
        <w:pStyle w:val="TH"/>
      </w:pPr>
      <w:r>
        <w:rPr>
          <w:noProof/>
        </w:rPr>
        <w:t>Table </w:t>
      </w:r>
      <w:r>
        <w:t xml:space="preserve">6.1.6.2.32-1: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rsidTr="0050039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FA3B9B" w:rsidRPr="007277D4" w:rsidRDefault="00FA3B9B" w:rsidP="0050039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FA3B9B" w:rsidRDefault="00FA3B9B" w:rsidP="00500392">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rPr>
                <w:rFonts w:cs="Arial"/>
                <w:szCs w:val="18"/>
              </w:rPr>
            </w:pPr>
            <w:r>
              <w:rPr>
                <w:rFonts w:cs="Arial"/>
                <w:szCs w:val="18"/>
              </w:rPr>
              <w:t>Description</w:t>
            </w:r>
          </w:p>
        </w:tc>
      </w:tr>
      <w:tr w:rsidR="00FA3B9B"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ebi</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EPS Bearer ID</w:t>
            </w:r>
          </w:p>
        </w:tc>
      </w:tr>
      <w:tr w:rsidR="00FA3B9B"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Pr>
                <w:rFonts w:cs="Arial"/>
                <w:szCs w:val="18"/>
              </w:rPr>
              <w:t xml:space="preserve">. </w:t>
            </w:r>
          </w:p>
        </w:tc>
      </w:tr>
      <w:tr w:rsidR="00FA3B9B"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t>Base64-encoded characters, encoding the Bearer QoS IE as specified in Figure 8.15-1 of 3GPP TS 29.274 [16].</w:t>
            </w:r>
          </w:p>
        </w:tc>
      </w:tr>
    </w:tbl>
    <w:p w:rsidR="00FA3B9B" w:rsidRDefault="00FA3B9B" w:rsidP="00FA3B9B"/>
    <w:p w:rsidR="00FA3B9B" w:rsidRDefault="00FA3B9B" w:rsidP="00FA3B9B">
      <w:pPr>
        <w:pStyle w:val="Heading5"/>
      </w:pPr>
      <w:bookmarkStart w:id="715" w:name="_Toc25073961"/>
      <w:bookmarkStart w:id="716" w:name="_Toc34063144"/>
      <w:bookmarkStart w:id="717" w:name="_Toc36456008"/>
      <w:r>
        <w:t>6.1.6.2.33</w:t>
      </w:r>
      <w:r>
        <w:tab/>
        <w:t>Type: PduSessionNotifyItem</w:t>
      </w:r>
      <w:bookmarkEnd w:id="715"/>
      <w:bookmarkEnd w:id="716"/>
      <w:bookmarkEnd w:id="717"/>
    </w:p>
    <w:p w:rsidR="00FA3B9B" w:rsidRDefault="00FA3B9B" w:rsidP="00FA3B9B">
      <w:pPr>
        <w:pStyle w:val="TH"/>
      </w:pPr>
      <w:r>
        <w:rPr>
          <w:noProof/>
        </w:rPr>
        <w:t>Table </w:t>
      </w:r>
      <w:r>
        <w:t xml:space="preserve">6.1.6.2.33-1: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rsidTr="0050039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FA3B9B" w:rsidRPr="007277D4" w:rsidRDefault="00FA3B9B" w:rsidP="0050039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FA3B9B" w:rsidRDefault="00FA3B9B" w:rsidP="00500392">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rPr>
                <w:rFonts w:cs="Arial"/>
                <w:szCs w:val="18"/>
              </w:rPr>
            </w:pPr>
            <w:r>
              <w:rPr>
                <w:rFonts w:cs="Arial"/>
                <w:szCs w:val="18"/>
              </w:rPr>
              <w:t>Description</w:t>
            </w:r>
          </w:p>
        </w:tc>
      </w:tr>
      <w:tr w:rsidR="00FA3B9B" w:rsidRPr="00FD48E5"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bl>
    <w:p w:rsidR="00FA3B9B" w:rsidRDefault="00FA3B9B" w:rsidP="00FA3B9B"/>
    <w:p w:rsidR="00FA3B9B" w:rsidRDefault="00FA3B9B" w:rsidP="00FA3B9B">
      <w:pPr>
        <w:pStyle w:val="Heading5"/>
      </w:pPr>
      <w:bookmarkStart w:id="718" w:name="_Toc25073962"/>
      <w:bookmarkStart w:id="719" w:name="_Toc34063145"/>
      <w:bookmarkStart w:id="720" w:name="_Toc36456009"/>
      <w:r>
        <w:t>6.1.6.2.34</w:t>
      </w:r>
      <w:r>
        <w:tab/>
        <w:t xml:space="preserve">Type: </w:t>
      </w:r>
      <w:r>
        <w:rPr>
          <w:lang w:eastAsia="zh-CN"/>
        </w:rPr>
        <w:t>EbiArpMapping</w:t>
      </w:r>
      <w:bookmarkEnd w:id="718"/>
      <w:bookmarkEnd w:id="719"/>
      <w:bookmarkEnd w:id="720"/>
    </w:p>
    <w:p w:rsidR="00FA3B9B" w:rsidRDefault="00FA3B9B" w:rsidP="00FA3B9B">
      <w:pPr>
        <w:pStyle w:val="TH"/>
      </w:pPr>
      <w:r>
        <w:rPr>
          <w:noProof/>
        </w:rPr>
        <w:t>Table </w:t>
      </w:r>
      <w:r>
        <w:t xml:space="preserve">6.1.6.2.34-1: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rsidTr="0050039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FA3B9B" w:rsidRPr="007277D4" w:rsidRDefault="00FA3B9B" w:rsidP="0050039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FA3B9B" w:rsidRDefault="00FA3B9B" w:rsidP="00500392">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rPr>
                <w:rFonts w:cs="Arial"/>
                <w:szCs w:val="18"/>
              </w:rPr>
            </w:pPr>
            <w:r>
              <w:rPr>
                <w:rFonts w:cs="Arial"/>
                <w:szCs w:val="18"/>
              </w:rPr>
              <w:t>Description</w:t>
            </w:r>
          </w:p>
        </w:tc>
      </w:tr>
      <w:tr w:rsidR="00FA3B9B" w:rsidRPr="00E425E8"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contain the EPS bearer identities.</w:t>
            </w:r>
          </w:p>
        </w:tc>
      </w:tr>
      <w:tr w:rsidR="00FA3B9B" w:rsidRPr="00E425E8"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rsidR="00FA3B9B" w:rsidRDefault="00FA3B9B" w:rsidP="00FA3B9B"/>
    <w:p w:rsidR="00FA3B9B" w:rsidRDefault="00FA3B9B" w:rsidP="00FA3B9B">
      <w:pPr>
        <w:pStyle w:val="Heading5"/>
      </w:pPr>
      <w:bookmarkStart w:id="721" w:name="_Toc25073963"/>
      <w:bookmarkStart w:id="722" w:name="_Toc34063146"/>
      <w:bookmarkStart w:id="723" w:name="_Toc36456010"/>
      <w:r>
        <w:lastRenderedPageBreak/>
        <w:t>6.1.6.2.35</w:t>
      </w:r>
      <w:r>
        <w:tab/>
        <w:t>Type: SmContextCreateError</w:t>
      </w:r>
      <w:bookmarkEnd w:id="721"/>
      <w:bookmarkEnd w:id="722"/>
      <w:bookmarkEnd w:id="723"/>
    </w:p>
    <w:p w:rsidR="00FA3B9B" w:rsidRDefault="00FA3B9B" w:rsidP="00FA3B9B">
      <w:pPr>
        <w:pStyle w:val="TH"/>
      </w:pPr>
      <w:r>
        <w:rPr>
          <w:noProof/>
        </w:rPr>
        <w:t>Table </w:t>
      </w:r>
      <w:r>
        <w:t xml:space="preserve">6.1.6.2.35-1: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E86560" w:rsidTr="0050039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rPr>
                <w:rFonts w:cs="Arial"/>
                <w:szCs w:val="18"/>
              </w:rPr>
            </w:pPr>
            <w:r>
              <w:rPr>
                <w:rFonts w:cs="Arial"/>
                <w:szCs w:val="18"/>
              </w:rPr>
              <w:t>Description</w:t>
            </w:r>
          </w:p>
        </w:tc>
      </w:tr>
      <w:tr w:rsidR="00FA3B9B" w:rsidRPr="00AC60A1"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error</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t>More information on the error shall be provided in the "cause" attribute of the "ProblemDetails" structure.</w:t>
            </w:r>
          </w:p>
        </w:tc>
      </w:tr>
      <w:tr w:rsidR="00FA3B9B" w:rsidRPr="00AC60A1"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if an N1 SM information is received in the request and the SMF is able to return N1 SM information to the UE.</w:t>
            </w:r>
          </w:p>
          <w:p w:rsidR="00FA3B9B" w:rsidRDefault="00FA3B9B" w:rsidP="00500392">
            <w:pPr>
              <w:pStyle w:val="TAL"/>
            </w:pPr>
            <w:r>
              <w:rPr>
                <w:rFonts w:cs="Arial"/>
                <w:szCs w:val="18"/>
              </w:rPr>
              <w:t>When present, it shall reference the N1 SM Message binary data (see clause 6.1.6.4.2).</w:t>
            </w:r>
          </w:p>
        </w:tc>
      </w:tr>
      <w:tr w:rsidR="00FA3B9B" w:rsidRPr="00AC60A1"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sidRPr="002857AD">
              <w:rPr>
                <w:rFonts w:cs="Arial"/>
                <w:szCs w:val="18"/>
              </w:rPr>
              <w:t xml:space="preserve">Timestamp when the </w:t>
            </w:r>
            <w:r>
              <w:rPr>
                <w:rFonts w:cs="Arial"/>
                <w:szCs w:val="18"/>
              </w:rPr>
              <w:t>SMF service instance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rsidR="00FA3B9B" w:rsidRDefault="00FA3B9B" w:rsidP="00FA3B9B">
      <w:pPr>
        <w:rPr>
          <w:lang w:val="en-US"/>
        </w:rPr>
      </w:pPr>
    </w:p>
    <w:p w:rsidR="00FA3B9B" w:rsidRDefault="00FA3B9B" w:rsidP="00FA3B9B">
      <w:pPr>
        <w:pStyle w:val="Heading5"/>
      </w:pPr>
      <w:bookmarkStart w:id="724" w:name="_Toc25073964"/>
      <w:bookmarkStart w:id="725" w:name="_Toc34063147"/>
      <w:bookmarkStart w:id="726" w:name="_Toc36456011"/>
      <w:r>
        <w:t>6.1.6.2.36</w:t>
      </w:r>
      <w:r>
        <w:tab/>
        <w:t>Type: SmContextUpdateError</w:t>
      </w:r>
      <w:bookmarkEnd w:id="724"/>
      <w:bookmarkEnd w:id="725"/>
      <w:bookmarkEnd w:id="726"/>
    </w:p>
    <w:p w:rsidR="00FA3B9B" w:rsidRDefault="00FA3B9B" w:rsidP="00FA3B9B">
      <w:pPr>
        <w:pStyle w:val="TH"/>
      </w:pPr>
      <w:r>
        <w:rPr>
          <w:noProof/>
        </w:rPr>
        <w:t>Table </w:t>
      </w:r>
      <w:r>
        <w:t xml:space="preserve">6.1.6.2.36-1: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Tr="0050039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rPr>
                <w:rFonts w:cs="Arial"/>
                <w:szCs w:val="18"/>
              </w:rPr>
            </w:pPr>
            <w:r>
              <w:rPr>
                <w:rFonts w:cs="Arial"/>
                <w:szCs w:val="18"/>
              </w:rPr>
              <w:t>Description</w:t>
            </w:r>
          </w:p>
        </w:tc>
      </w:tr>
      <w:tr w:rsidR="00FA3B9B" w:rsidRPr="00AC60A1"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error</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t>More information on the error shall be provided in the "cause" attribute of the "ProblemDetails" structure.</w:t>
            </w:r>
          </w:p>
        </w:tc>
      </w:tr>
      <w:tr w:rsidR="00FA3B9B" w:rsidRPr="00AC60A1"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if N1 SM Information needs to be returned to the UE.</w:t>
            </w:r>
          </w:p>
          <w:p w:rsidR="00FA3B9B" w:rsidRDefault="00FA3B9B" w:rsidP="00500392">
            <w:pPr>
              <w:pStyle w:val="TAL"/>
            </w:pPr>
            <w:r>
              <w:rPr>
                <w:rFonts w:cs="Arial"/>
                <w:szCs w:val="18"/>
              </w:rPr>
              <w:t>When present, it shall reference the N1 SM Message binary data (see clause 6.1.6.4.2).</w:t>
            </w:r>
          </w:p>
        </w:tc>
      </w:tr>
      <w:tr w:rsidR="00FA3B9B" w:rsidRPr="00327AA6"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if N2 SM information needs to be returned to the NG-RAN.</w:t>
            </w:r>
          </w:p>
          <w:p w:rsidR="00FA3B9B" w:rsidRDefault="00FA3B9B" w:rsidP="00500392">
            <w:pPr>
              <w:pStyle w:val="TAL"/>
            </w:pPr>
            <w:r>
              <w:rPr>
                <w:rFonts w:cs="Arial"/>
                <w:szCs w:val="18"/>
              </w:rPr>
              <w:t>When present, it shall reference the N2 SM Message binary data (see clause 6.1.6.4.3).</w:t>
            </w:r>
          </w:p>
        </w:tc>
      </w:tr>
      <w:tr w:rsidR="00FA3B9B" w:rsidRPr="00AC60A1"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if "n2SmInfo" attribute is present.</w:t>
            </w:r>
          </w:p>
          <w:p w:rsidR="00FA3B9B" w:rsidRDefault="00FA3B9B" w:rsidP="00500392">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if the SMF was requested to activate or deactivate the user plane connection of the PDU session in the corresponding request.</w:t>
            </w:r>
          </w:p>
          <w:p w:rsidR="00FA3B9B" w:rsidRDefault="00FA3B9B" w:rsidP="00500392">
            <w:pPr>
              <w:pStyle w:val="TAL"/>
              <w:rPr>
                <w:rFonts w:cs="Arial"/>
                <w:szCs w:val="18"/>
              </w:rPr>
            </w:pPr>
            <w:r>
              <w:rPr>
                <w:rFonts w:cs="Arial"/>
                <w:szCs w:val="18"/>
              </w:rPr>
              <w:t>When present, it shall be set as specified in clauses 5.2.2.3.2 and 5.2.2.3.16.</w:t>
            </w:r>
          </w:p>
        </w:tc>
      </w:tr>
      <w:tr w:rsidR="00FA3B9B" w:rsidRPr="00AC60A1"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sidRPr="002857AD">
              <w:rPr>
                <w:rFonts w:cs="Arial"/>
                <w:szCs w:val="18"/>
              </w:rPr>
              <w:t xml:space="preserve">Timestamp when the </w:t>
            </w:r>
            <w:r>
              <w:rPr>
                <w:rFonts w:cs="Arial"/>
                <w:szCs w:val="18"/>
              </w:rPr>
              <w:t>SMF service instance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rsidR="00FA3B9B" w:rsidRPr="00AC60A1" w:rsidRDefault="00FA3B9B" w:rsidP="00FA3B9B">
      <w:pPr>
        <w:rPr>
          <w:lang w:val="en-US"/>
        </w:rPr>
      </w:pPr>
    </w:p>
    <w:p w:rsidR="00FA3B9B" w:rsidRDefault="00FA3B9B" w:rsidP="00FA3B9B">
      <w:pPr>
        <w:pStyle w:val="Heading5"/>
      </w:pPr>
      <w:bookmarkStart w:id="727" w:name="_Toc25073965"/>
      <w:bookmarkStart w:id="728" w:name="_Toc34063148"/>
      <w:bookmarkStart w:id="729" w:name="_Toc36456012"/>
      <w:r>
        <w:lastRenderedPageBreak/>
        <w:t>6.1.6.2.37</w:t>
      </w:r>
      <w:r>
        <w:tab/>
        <w:t>Type: PduSessionCreateError</w:t>
      </w:r>
      <w:bookmarkEnd w:id="727"/>
      <w:bookmarkEnd w:id="728"/>
      <w:bookmarkEnd w:id="729"/>
    </w:p>
    <w:p w:rsidR="00FA3B9B" w:rsidRDefault="00FA3B9B" w:rsidP="00FA3B9B">
      <w:pPr>
        <w:pStyle w:val="TH"/>
      </w:pPr>
      <w:r>
        <w:rPr>
          <w:noProof/>
        </w:rPr>
        <w:t>Table </w:t>
      </w:r>
      <w:r>
        <w:t xml:space="preserve">6.1.6.2.37-1: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Tr="0050039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rPr>
                <w:rFonts w:cs="Arial"/>
                <w:szCs w:val="18"/>
              </w:rPr>
            </w:pPr>
            <w:r>
              <w:rPr>
                <w:rFonts w:cs="Arial"/>
                <w:szCs w:val="18"/>
              </w:rPr>
              <w:t>Description</w:t>
            </w:r>
          </w:p>
        </w:tc>
      </w:tr>
      <w:tr w:rsidR="00FA3B9B" w:rsidRPr="00AC60A1"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error</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t>More information on the error shall be provided in the "cause" attribute of the "ProblemDetails" structure.</w:t>
            </w:r>
          </w:p>
        </w:tc>
      </w:tr>
      <w:tr w:rsidR="00FA3B9B" w:rsidRPr="00AC60A1"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string</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val="en-US"/>
              </w:rPr>
            </w:pPr>
            <w:r>
              <w:rPr>
                <w:lang w:val="en-US"/>
              </w:rPr>
              <w:t>This IE shall be present if the request included n1SmInfoFromUe.</w:t>
            </w:r>
          </w:p>
          <w:p w:rsidR="00FA3B9B" w:rsidRDefault="00FA3B9B" w:rsidP="00500392">
            <w:pPr>
              <w:pStyle w:val="TAL"/>
              <w:rPr>
                <w:rFonts w:cs="Arial"/>
                <w:szCs w:val="18"/>
              </w:rPr>
            </w:pPr>
            <w:r>
              <w:rPr>
                <w:rFonts w:cs="Arial"/>
                <w:szCs w:val="18"/>
              </w:rPr>
              <w:t xml:space="preserve">When present, it shall contain the 5GSM cause the H-SMF proposes the V-SMF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clause 9.11.4.2 of 3GPP TS 24.501 [7].</w:t>
            </w:r>
          </w:p>
          <w:p w:rsidR="00FA3B9B" w:rsidRDefault="00FA3B9B" w:rsidP="00500392">
            <w:pPr>
              <w:pStyle w:val="TAL"/>
              <w:rPr>
                <w:rFonts w:cs="Arial"/>
                <w:szCs w:val="18"/>
              </w:rPr>
            </w:pPr>
          </w:p>
          <w:p w:rsidR="00FA3B9B" w:rsidRPr="001C17B8" w:rsidRDefault="00FA3B9B" w:rsidP="00500392">
            <w:pPr>
              <w:pStyle w:val="TAL"/>
            </w:pPr>
            <w:r>
              <w:t xml:space="preserve">Pattern: </w:t>
            </w:r>
            <w:r w:rsidRPr="00591266">
              <w:t>"</w:t>
            </w:r>
            <w:r w:rsidRPr="002857AD">
              <w:rPr>
                <w:lang w:val="en-US"/>
              </w:rPr>
              <w:t>^</w:t>
            </w:r>
            <w:r w:rsidRPr="00591266">
              <w:t>[</w:t>
            </w:r>
            <w:r>
              <w:t>A-F0-9</w:t>
            </w:r>
            <w:r w:rsidRPr="00591266">
              <w:t>]</w:t>
            </w:r>
            <w:r>
              <w:t>{2}$</w:t>
            </w:r>
            <w:r w:rsidRPr="00591266">
              <w:t>"</w:t>
            </w:r>
          </w:p>
          <w:p w:rsidR="00FA3B9B" w:rsidRDefault="00FA3B9B" w:rsidP="00500392">
            <w:pPr>
              <w:pStyle w:val="TAL"/>
              <w:rPr>
                <w:rFonts w:cs="Arial"/>
                <w:szCs w:val="18"/>
              </w:rPr>
            </w:pPr>
          </w:p>
          <w:p w:rsidR="00FA3B9B" w:rsidRDefault="00FA3B9B" w:rsidP="00500392">
            <w:pPr>
              <w:pStyle w:val="TAL"/>
              <w:rPr>
                <w:rFonts w:cs="Arial"/>
                <w:szCs w:val="18"/>
              </w:rPr>
            </w:pPr>
            <w:r>
              <w:rPr>
                <w:rFonts w:cs="Arial"/>
                <w:szCs w:val="18"/>
              </w:rPr>
              <w:t>Example: the cause "Invalid mandatory information" shall be encoded as "60".</w:t>
            </w:r>
          </w:p>
          <w:p w:rsidR="00FA3B9B" w:rsidRDefault="00FA3B9B" w:rsidP="00500392">
            <w:pPr>
              <w:pStyle w:val="TAL"/>
              <w:rPr>
                <w:rFonts w:cs="Arial"/>
                <w:szCs w:val="18"/>
              </w:rPr>
            </w:pPr>
            <w:r>
              <w:rPr>
                <w:rFonts w:cs="Arial"/>
                <w:szCs w:val="18"/>
              </w:rPr>
              <w:t>(NOTE)</w:t>
            </w:r>
          </w:p>
        </w:tc>
      </w:tr>
      <w:tr w:rsidR="00FA3B9B" w:rsidRPr="00AC60A1"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rFonts w:cs="Arial"/>
                <w:szCs w:val="18"/>
              </w:rPr>
              <w:t xml:space="preserve">This IE shall be present if the H-SMF needs to send N1 SM information to the UE that does not need to be interpreted by the V-SMF. When present, this IE shall reference the </w:t>
            </w:r>
            <w:r>
              <w:rPr>
                <w:lang w:val="en-US"/>
              </w:rPr>
              <w:t>n1SmInfoToUe</w:t>
            </w:r>
            <w:r>
              <w:rPr>
                <w:rFonts w:cs="Arial"/>
                <w:szCs w:val="18"/>
              </w:rPr>
              <w:t xml:space="preserve"> binary data (see clause 6.1.6.4.4). </w:t>
            </w:r>
          </w:p>
        </w:tc>
      </w:tr>
      <w:tr w:rsidR="00FA3B9B" w:rsidRPr="00AC60A1"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rFonts w:cs="Arial"/>
                <w:szCs w:val="18"/>
              </w:rPr>
              <w:t xml:space="preserve">When present, this IE shall indicate a Back-off timer value, in seconds, that the V-SMF may use when rejecting the NAS message towards the UE.  </w:t>
            </w:r>
          </w:p>
        </w:tc>
      </w:tr>
      <w:tr w:rsidR="00FA3B9B" w:rsidRPr="00AC60A1"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2857AD">
              <w:rPr>
                <w:rFonts w:cs="Arial"/>
                <w:szCs w:val="18"/>
              </w:rPr>
              <w:t xml:space="preserve">Timestamp when the </w:t>
            </w:r>
            <w:r>
              <w:rPr>
                <w:rFonts w:cs="Arial"/>
                <w:szCs w:val="18"/>
              </w:rPr>
              <w:t>H-SMF service instance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rsidRPr="00AC60A1" w:rsidTr="00500392">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FA3B9B" w:rsidRDefault="00FA3B9B" w:rsidP="00500392">
            <w:pPr>
              <w:pStyle w:val="TAN"/>
              <w:rPr>
                <w:rFonts w:cs="Arial"/>
                <w:szCs w:val="18"/>
              </w:rPr>
            </w:pPr>
            <w:r>
              <w:t>NOTE:</w:t>
            </w:r>
            <w:r>
              <w:tab/>
              <w:t>This IE contains information that the V-SMF may transfer to the UE without interpretation. It is sent as a separate IE rather than within the n1SmInfoToUE binary data because the 5GSM cause IE is defined as a "V" IE (i.e. without a Type field) in the NAS PDU Session Establishment Reject message.</w:t>
            </w:r>
          </w:p>
        </w:tc>
      </w:tr>
    </w:tbl>
    <w:p w:rsidR="00FA3B9B" w:rsidRDefault="00FA3B9B" w:rsidP="00FA3B9B">
      <w:pPr>
        <w:rPr>
          <w:lang w:val="en-US"/>
        </w:rPr>
      </w:pPr>
    </w:p>
    <w:p w:rsidR="00FA3B9B" w:rsidRDefault="00FA3B9B" w:rsidP="00FA3B9B">
      <w:pPr>
        <w:pStyle w:val="Heading5"/>
      </w:pPr>
      <w:bookmarkStart w:id="730" w:name="_Toc25073966"/>
      <w:bookmarkStart w:id="731" w:name="_Toc34063149"/>
      <w:bookmarkStart w:id="732" w:name="_Toc36456013"/>
      <w:r>
        <w:t>6.1.6.2.38</w:t>
      </w:r>
      <w:r>
        <w:tab/>
        <w:t xml:space="preserve">Type: </w:t>
      </w:r>
      <w:r>
        <w:rPr>
          <w:rFonts w:hint="eastAsia"/>
          <w:lang w:eastAsia="zh-CN"/>
        </w:rPr>
        <w:t>MmeCapabilities</w:t>
      </w:r>
      <w:bookmarkEnd w:id="730"/>
      <w:bookmarkEnd w:id="731"/>
      <w:bookmarkEnd w:id="732"/>
    </w:p>
    <w:p w:rsidR="00FA3B9B" w:rsidRDefault="00FA3B9B" w:rsidP="00FA3B9B">
      <w:pPr>
        <w:pStyle w:val="TH"/>
      </w:pPr>
      <w:r>
        <w:rPr>
          <w:noProof/>
        </w:rPr>
        <w:t>Table </w:t>
      </w:r>
      <w:r>
        <w:t xml:space="preserve">6.1.6.2.38-1: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rsidTr="0050039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FA3B9B" w:rsidRPr="007277D4" w:rsidRDefault="00FA3B9B" w:rsidP="0050039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FA3B9B" w:rsidRDefault="00FA3B9B" w:rsidP="00500392">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rPr>
                <w:rFonts w:cs="Arial"/>
                <w:szCs w:val="18"/>
              </w:rPr>
            </w:pPr>
            <w:r>
              <w:rPr>
                <w:rFonts w:cs="Arial"/>
                <w:szCs w:val="18"/>
              </w:rPr>
              <w:t>Description</w:t>
            </w:r>
          </w:p>
        </w:tc>
      </w:tr>
      <w:tr w:rsidR="00FA3B9B" w:rsidRPr="00E425E8"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nonIpSupported</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if non-IP PDN type is supported. It may be present otherwise. When present, this IE shall be set as follows:</w:t>
            </w:r>
          </w:p>
          <w:p w:rsidR="00FA3B9B" w:rsidRDefault="00FA3B9B" w:rsidP="00500392">
            <w:pPr>
              <w:pStyle w:val="TAL"/>
              <w:rPr>
                <w:rFonts w:cs="Arial"/>
                <w:szCs w:val="18"/>
              </w:rPr>
            </w:pPr>
          </w:p>
          <w:p w:rsidR="00FA3B9B" w:rsidRDefault="00FA3B9B" w:rsidP="0050039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rsidR="00FA3B9B" w:rsidRPr="0065702E" w:rsidRDefault="00FA3B9B" w:rsidP="00500392">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FA3B9B" w:rsidRPr="00E425E8"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rFonts w:hint="eastAsia"/>
                <w:lang w:eastAsia="zh-CN"/>
              </w:rPr>
              <w:t>e</w:t>
            </w:r>
            <w:r>
              <w:rPr>
                <w:lang w:eastAsia="zh-CN"/>
              </w:rPr>
              <w:t>thernetSupported</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if Ethernet PDN type is supported. It may be present otherwise. When present, this IE shall be set as follows:</w:t>
            </w:r>
          </w:p>
          <w:p w:rsidR="00FA3B9B" w:rsidRDefault="00FA3B9B" w:rsidP="00500392">
            <w:pPr>
              <w:pStyle w:val="TAL"/>
              <w:rPr>
                <w:rFonts w:cs="Arial"/>
                <w:szCs w:val="18"/>
              </w:rPr>
            </w:pPr>
          </w:p>
          <w:p w:rsidR="00FA3B9B" w:rsidRDefault="00FA3B9B" w:rsidP="0050039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Ethernet</w:t>
            </w:r>
            <w:r w:rsidRPr="0065702E">
              <w:rPr>
                <w:rFonts w:ascii="Arial" w:hAnsi="Arial" w:cs="Arial"/>
                <w:sz w:val="18"/>
                <w:szCs w:val="18"/>
                <w:lang w:eastAsia="zh-CN"/>
              </w:rPr>
              <w:t xml:space="preserve"> PDN type is supported;</w:t>
            </w:r>
          </w:p>
          <w:p w:rsidR="00FA3B9B" w:rsidRDefault="00FA3B9B" w:rsidP="00500392">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Ethernet</w:t>
            </w:r>
            <w:r w:rsidRPr="0065702E">
              <w:rPr>
                <w:rFonts w:ascii="Arial" w:hAnsi="Arial" w:cs="Arial"/>
                <w:sz w:val="18"/>
                <w:szCs w:val="18"/>
                <w:lang w:eastAsia="zh-CN"/>
              </w:rPr>
              <w:t xml:space="preserve">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bl>
    <w:p w:rsidR="00FA3B9B" w:rsidRDefault="00FA3B9B" w:rsidP="00FA3B9B"/>
    <w:p w:rsidR="00FA3B9B" w:rsidRDefault="00FA3B9B" w:rsidP="00FA3B9B">
      <w:pPr>
        <w:pStyle w:val="Heading5"/>
      </w:pPr>
      <w:bookmarkStart w:id="733" w:name="_Toc25073967"/>
      <w:bookmarkStart w:id="734" w:name="_Toc34063150"/>
      <w:bookmarkStart w:id="735" w:name="_Toc36456014"/>
      <w:r>
        <w:lastRenderedPageBreak/>
        <w:t>6.1.6.2.39</w:t>
      </w:r>
      <w:r>
        <w:tab/>
        <w:t>Type: SmContext</w:t>
      </w:r>
      <w:bookmarkEnd w:id="733"/>
      <w:bookmarkEnd w:id="734"/>
      <w:bookmarkEnd w:id="735"/>
    </w:p>
    <w:p w:rsidR="00FA3B9B" w:rsidRDefault="00FA3B9B" w:rsidP="00FA3B9B">
      <w:pPr>
        <w:pStyle w:val="TH"/>
      </w:pPr>
      <w:r>
        <w:rPr>
          <w:noProof/>
        </w:rPr>
        <w:t>Table </w:t>
      </w:r>
      <w:r>
        <w:t xml:space="preserve">6.1.6.2.39-1: </w:t>
      </w:r>
      <w:r>
        <w:rPr>
          <w:noProof/>
        </w:rPr>
        <w:t xml:space="preserve">Definition of type </w:t>
      </w:r>
      <w:r>
        <w:rPr>
          <w:lang w:eastAsia="zh-CN"/>
        </w:rPr>
        <w:t>SmContext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rsidTr="0050039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FA3B9B" w:rsidRPr="007277D4" w:rsidRDefault="00FA3B9B" w:rsidP="0050039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FA3B9B" w:rsidRDefault="00FA3B9B" w:rsidP="00500392">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rPr>
                <w:rFonts w:cs="Arial"/>
                <w:szCs w:val="18"/>
              </w:rPr>
            </w:pPr>
            <w:r>
              <w:rPr>
                <w:rFonts w:cs="Arial"/>
                <w:szCs w:val="18"/>
              </w:rPr>
              <w:t>Description</w:t>
            </w:r>
          </w:p>
        </w:tc>
      </w:tr>
      <w:tr w:rsidR="00FA3B9B"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pduSessionId</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PduSessionId</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contain the PDU Session ID.</w:t>
            </w:r>
          </w:p>
        </w:tc>
      </w:tr>
      <w:tr w:rsidR="00FA3B9B"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dnn</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Dnn</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shall contain the DNN of the PDU session. </w:t>
            </w:r>
          </w:p>
          <w:p w:rsidR="00FA3B9B" w:rsidRDefault="00FA3B9B" w:rsidP="00500392">
            <w:pPr>
              <w:pStyle w:val="TAL"/>
              <w:rPr>
                <w:rFonts w:cs="Arial"/>
                <w:szCs w:val="18"/>
              </w:rPr>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FA3B9B"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sNssai</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Snssai</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shall contain the S-NSSAI for the serving PLMN. </w:t>
            </w:r>
          </w:p>
        </w:tc>
      </w:tr>
      <w:tr w:rsidR="00FA3B9B"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hplmnSnssai</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Snssai</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for a HR PDU session.</w:t>
            </w:r>
          </w:p>
          <w:p w:rsidR="00FA3B9B" w:rsidRDefault="00FA3B9B" w:rsidP="00500392">
            <w:pPr>
              <w:pStyle w:val="TAL"/>
              <w:rPr>
                <w:rFonts w:cs="Arial"/>
                <w:szCs w:val="18"/>
              </w:rPr>
            </w:pPr>
            <w:r>
              <w:rPr>
                <w:rFonts w:cs="Arial"/>
                <w:szCs w:val="18"/>
              </w:rPr>
              <w:t xml:space="preserve">When present, it shall contain the S-NSSAI for the HPLMN. </w:t>
            </w:r>
          </w:p>
        </w:tc>
      </w:tr>
      <w:tr w:rsidR="00FA3B9B"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pduSessionType</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PduSessionType</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indicate the PDU session type.</w:t>
            </w:r>
          </w:p>
        </w:tc>
      </w:tr>
      <w:tr w:rsidR="00FA3B9B"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6C757A">
              <w:t>gpsi</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Gpsi</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shall be present if it is available. When present, it shall contain the user's GPSI. </w:t>
            </w:r>
          </w:p>
        </w:tc>
      </w:tr>
      <w:tr w:rsidR="00FA3B9B"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hSmfUri</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Uri</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shall be present in HR roaming scenarios. When present, it shall contain the URI of the Nsmf_PDUSession service of the H-SMF. </w:t>
            </w:r>
          </w:p>
        </w:tc>
      </w:tr>
      <w:tr w:rsidR="00FA3B9B"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smfUri</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Uri</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shall be present for a PDU session with an I-SMF. When present, it shall contain the URI of the Nsmf_PDUSession service of the SMF. </w:t>
            </w:r>
          </w:p>
        </w:tc>
      </w:tr>
      <w:tr w:rsidR="00FA3B9B"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pduSessionRef</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rFonts w:cs="Arial"/>
                <w:szCs w:val="18"/>
                <w:lang w:eastAsia="zh-CN"/>
              </w:rPr>
              <w:t xml:space="preserve">This IE shall be present </w:t>
            </w:r>
            <w:r>
              <w:t>for a</w:t>
            </w:r>
            <w:r w:rsidRPr="00580BBE">
              <w:t xml:space="preserve"> HR PDU session or a PDU session with an I-SMF</w:t>
            </w:r>
            <w:r>
              <w:t>.</w:t>
            </w:r>
          </w:p>
          <w:p w:rsidR="00FA3B9B" w:rsidRDefault="00FA3B9B" w:rsidP="00500392">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xml:space="preserve">, including apiRoot (see clause </w:t>
            </w:r>
            <w:r>
              <w:rPr>
                <w:rFonts w:cs="Arial"/>
                <w:szCs w:val="18"/>
                <w:lang w:eastAsia="zh-CN"/>
              </w:rPr>
              <w:t>6.1.3.6.2)</w:t>
            </w:r>
          </w:p>
        </w:tc>
      </w:tr>
      <w:tr w:rsidR="00FA3B9B"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pcfId</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When present, this IE shall contain the identifier of the PCF selected by the AMF for the UE (for Access and Mobility Policy and/or UE Policy).I It shall be the V-PCF in LBO roaming and the H-PCF in HR roaming.</w:t>
            </w:r>
          </w:p>
        </w:tc>
      </w:tr>
      <w:tr w:rsidR="00FA3B9B"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pcfGroupId</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may be present in non-roaming and HR roaming scenarios. </w:t>
            </w:r>
          </w:p>
          <w:p w:rsidR="00FA3B9B" w:rsidRDefault="00FA3B9B" w:rsidP="00500392">
            <w:pPr>
              <w:pStyle w:val="TAL"/>
              <w:rPr>
                <w:rFonts w:cs="Arial"/>
                <w:szCs w:val="18"/>
              </w:rPr>
            </w:pPr>
            <w:r>
              <w:rPr>
                <w:rFonts w:cs="Arial"/>
                <w:szCs w:val="18"/>
              </w:rPr>
              <w:t xml:space="preserve">When present, this IE shall contain the identity of the (home) PCF group serving the UE for Access and Mobility Policy and/or UE Policy.  </w:t>
            </w:r>
          </w:p>
        </w:tc>
      </w:tr>
      <w:tr w:rsidR="00FA3B9B"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pcfSetId</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When present, it shall contain the NF Set ID of the PCF serving the UE for Access and Mobility Policy and/or UE Policy. It shall be the V-PCF Set ID in LBO roaming and the H-PCF Set ID in HR roaming.</w:t>
            </w:r>
          </w:p>
        </w:tc>
      </w:tr>
      <w:tr w:rsidR="00FA3B9B"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selMode</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DnnSelectionMode</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shall be present if it is available. When present, it shall indicate whether the </w:t>
            </w:r>
            <w:r w:rsidRPr="006C757A">
              <w:rPr>
                <w:rFonts w:cs="Arial"/>
                <w:szCs w:val="18"/>
              </w:rPr>
              <w:t xml:space="preserve">DNN corresponds to an explicitly subscribed DNN or to the usage of a wildcard subscription. </w:t>
            </w:r>
          </w:p>
        </w:tc>
      </w:tr>
      <w:tr w:rsidR="00FA3B9B" w:rsidRPr="00F8607F"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Pr="00F8607F" w:rsidRDefault="00FA3B9B" w:rsidP="00500392">
            <w:pPr>
              <w:pStyle w:val="TAL"/>
            </w:pPr>
            <w:r>
              <w:t>udmGroupId</w:t>
            </w:r>
          </w:p>
        </w:tc>
        <w:tc>
          <w:tcPr>
            <w:tcW w:w="1559" w:type="dxa"/>
            <w:tcBorders>
              <w:top w:val="single" w:sz="4" w:space="0" w:color="auto"/>
              <w:left w:val="single" w:sz="4" w:space="0" w:color="auto"/>
              <w:bottom w:val="single" w:sz="4" w:space="0" w:color="auto"/>
              <w:right w:val="single" w:sz="4" w:space="0" w:color="auto"/>
            </w:tcBorders>
          </w:tcPr>
          <w:p w:rsidR="00FA3B9B" w:rsidRPr="00F8607F" w:rsidRDefault="00FA3B9B" w:rsidP="00500392">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rsidR="00FA3B9B" w:rsidRPr="00F8607F" w:rsidRDefault="00FA3B9B" w:rsidP="00500392">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FA3B9B" w:rsidRPr="00F8607F" w:rsidRDefault="00FA3B9B" w:rsidP="00500392">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FA3B9B" w:rsidRPr="006C757A" w:rsidRDefault="00FA3B9B" w:rsidP="00500392">
            <w:pPr>
              <w:pStyle w:val="TAL"/>
              <w:rPr>
                <w:rFonts w:cs="Arial"/>
                <w:szCs w:val="18"/>
              </w:rPr>
            </w:pPr>
            <w:r w:rsidRPr="006C757A">
              <w:rPr>
                <w:rFonts w:cs="Arial"/>
                <w:szCs w:val="18"/>
              </w:rPr>
              <w:t>When present, it shall indicate the identity of the UDM group serving the UE.</w:t>
            </w:r>
          </w:p>
        </w:tc>
      </w:tr>
      <w:tr w:rsidR="00FA3B9B" w:rsidRPr="00F8607F"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Pr="00F8607F" w:rsidRDefault="00FA3B9B" w:rsidP="00500392">
            <w:pPr>
              <w:pStyle w:val="TAL"/>
            </w:pPr>
            <w:r w:rsidRPr="002857AD">
              <w:t>routingIndicator</w:t>
            </w:r>
          </w:p>
        </w:tc>
        <w:tc>
          <w:tcPr>
            <w:tcW w:w="1559" w:type="dxa"/>
            <w:tcBorders>
              <w:top w:val="single" w:sz="4" w:space="0" w:color="auto"/>
              <w:left w:val="single" w:sz="4" w:space="0" w:color="auto"/>
              <w:bottom w:val="single" w:sz="4" w:space="0" w:color="auto"/>
              <w:right w:val="single" w:sz="4" w:space="0" w:color="auto"/>
            </w:tcBorders>
          </w:tcPr>
          <w:p w:rsidR="00FA3B9B" w:rsidRPr="00F8607F" w:rsidRDefault="00FA3B9B" w:rsidP="00500392">
            <w:pPr>
              <w:pStyle w:val="TAL"/>
            </w:pPr>
            <w:r>
              <w:t>string</w:t>
            </w:r>
          </w:p>
        </w:tc>
        <w:tc>
          <w:tcPr>
            <w:tcW w:w="425" w:type="dxa"/>
            <w:tcBorders>
              <w:top w:val="single" w:sz="4" w:space="0" w:color="auto"/>
              <w:left w:val="single" w:sz="4" w:space="0" w:color="auto"/>
              <w:bottom w:val="single" w:sz="4" w:space="0" w:color="auto"/>
              <w:right w:val="single" w:sz="4" w:space="0" w:color="auto"/>
            </w:tcBorders>
          </w:tcPr>
          <w:p w:rsidR="00FA3B9B" w:rsidRPr="00F8607F" w:rsidRDefault="00FA3B9B" w:rsidP="00500392">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FA3B9B" w:rsidRPr="00F8607F" w:rsidRDefault="00FA3B9B" w:rsidP="00500392">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FA3B9B" w:rsidRPr="006C757A" w:rsidRDefault="00FA3B9B" w:rsidP="00500392">
            <w:pPr>
              <w:pStyle w:val="TAL"/>
              <w:rPr>
                <w:rFonts w:cs="Arial"/>
                <w:szCs w:val="18"/>
              </w:rPr>
            </w:pPr>
            <w:r w:rsidRPr="006C757A">
              <w:rPr>
                <w:rFonts w:cs="Arial"/>
                <w:szCs w:val="18"/>
              </w:rPr>
              <w:t>When present, it shall indicate the Routing Indicator of the UE.</w:t>
            </w:r>
          </w:p>
        </w:tc>
      </w:tr>
      <w:tr w:rsidR="00FA3B9B"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Pr="005508C3" w:rsidRDefault="00FA3B9B" w:rsidP="00500392">
            <w:pPr>
              <w:pStyle w:val="TAL"/>
            </w:pPr>
            <w:r w:rsidRPr="005508C3">
              <w:t>sessionAmbr</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Ambr</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contain the Session AMBR granted to the PDU session.</w:t>
            </w:r>
          </w:p>
        </w:tc>
      </w:tr>
      <w:tr w:rsidR="00FA3B9B"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qosFlowsList</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array(QosFlowSetupItem)</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1..N</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contain the set of QoS flow(s) established for the PDU session. It shall contain at least the Qos flow associated to the default Qos rule.</w:t>
            </w:r>
          </w:p>
          <w:p w:rsidR="00FA3B9B" w:rsidRDefault="00FA3B9B" w:rsidP="00500392">
            <w:pPr>
              <w:pStyle w:val="TAL"/>
              <w:rPr>
                <w:rFonts w:cs="Arial"/>
                <w:szCs w:val="18"/>
              </w:rPr>
            </w:pPr>
            <w:r w:rsidRPr="000D5215">
              <w:t>The qosRules attribute of each QosFlowSetupItem shall be set to an empty string.</w:t>
            </w:r>
          </w:p>
        </w:tc>
      </w:tr>
      <w:tr w:rsidR="00FA3B9B"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4D222C">
              <w:t>hSmfInstanceId</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5508C3">
              <w:t>NfInstanceId</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for a HR PDU session.</w:t>
            </w:r>
          </w:p>
          <w:p w:rsidR="00FA3B9B" w:rsidRDefault="00FA3B9B" w:rsidP="00500392">
            <w:pPr>
              <w:pStyle w:val="TAL"/>
              <w:rPr>
                <w:rFonts w:cs="Arial"/>
                <w:szCs w:val="18"/>
              </w:rPr>
            </w:pPr>
            <w:r>
              <w:rPr>
                <w:rFonts w:cs="Arial"/>
                <w:szCs w:val="18"/>
              </w:rPr>
              <w:t>When present, it shall contain the identifier of the home SMF.</w:t>
            </w:r>
          </w:p>
        </w:tc>
      </w:tr>
      <w:tr w:rsidR="00FA3B9B"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Pr="004D222C" w:rsidRDefault="00FA3B9B" w:rsidP="00500392">
            <w:pPr>
              <w:pStyle w:val="TAL"/>
            </w:pPr>
            <w:r>
              <w:t>s</w:t>
            </w:r>
            <w:r w:rsidRPr="004D222C">
              <w:t>mfInstanceId</w:t>
            </w:r>
          </w:p>
        </w:tc>
        <w:tc>
          <w:tcPr>
            <w:tcW w:w="1559" w:type="dxa"/>
            <w:tcBorders>
              <w:top w:val="single" w:sz="4" w:space="0" w:color="auto"/>
              <w:left w:val="single" w:sz="4" w:space="0" w:color="auto"/>
              <w:bottom w:val="single" w:sz="4" w:space="0" w:color="auto"/>
              <w:right w:val="single" w:sz="4" w:space="0" w:color="auto"/>
            </w:tcBorders>
          </w:tcPr>
          <w:p w:rsidR="00FA3B9B" w:rsidRPr="005508C3" w:rsidRDefault="00FA3B9B" w:rsidP="00500392">
            <w:pPr>
              <w:pStyle w:val="TAL"/>
            </w:pPr>
            <w:r w:rsidRPr="005508C3">
              <w:t>NfInstanceId</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for a PDU session with an I-SMF.</w:t>
            </w:r>
          </w:p>
          <w:p w:rsidR="00FA3B9B" w:rsidRDefault="00FA3B9B" w:rsidP="00500392">
            <w:pPr>
              <w:pStyle w:val="TAL"/>
              <w:rPr>
                <w:rFonts w:cs="Arial"/>
                <w:szCs w:val="18"/>
              </w:rPr>
            </w:pPr>
            <w:r>
              <w:rPr>
                <w:rFonts w:cs="Arial"/>
                <w:szCs w:val="18"/>
              </w:rPr>
              <w:t>When present, it shall contain the identifier of the SMF.</w:t>
            </w:r>
          </w:p>
        </w:tc>
      </w:tr>
      <w:tr w:rsidR="00FA3B9B"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lastRenderedPageBreak/>
              <w:t>enablePauseCharging</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for a HR PDU session, if available.</w:t>
            </w:r>
          </w:p>
          <w:p w:rsidR="00FA3B9B" w:rsidRDefault="00FA3B9B" w:rsidP="00500392">
            <w:pPr>
              <w:pStyle w:val="TAL"/>
              <w:rPr>
                <w:rFonts w:cs="Arial"/>
                <w:szCs w:val="18"/>
              </w:rPr>
            </w:pPr>
            <w:r>
              <w:rPr>
                <w:rFonts w:cs="Arial"/>
                <w:szCs w:val="18"/>
              </w:rPr>
              <w:t>When present, it shall indicate whether the use of Pause of Charging is enabled for the PDU session (see clause 4.4.4 of 3GPP TS 23.502 [3]).</w:t>
            </w:r>
          </w:p>
          <w:p w:rsidR="00FA3B9B" w:rsidRDefault="00FA3B9B" w:rsidP="00500392">
            <w:pPr>
              <w:pStyle w:val="TAL"/>
              <w:rPr>
                <w:rFonts w:cs="Arial"/>
                <w:szCs w:val="18"/>
              </w:rPr>
            </w:pPr>
            <w:r>
              <w:rPr>
                <w:rFonts w:cs="Arial"/>
                <w:szCs w:val="18"/>
              </w:rPr>
              <w:t>When present, it shall be set as follows:</w:t>
            </w:r>
          </w:p>
          <w:p w:rsidR="00FA3B9B" w:rsidRDefault="00FA3B9B" w:rsidP="00500392">
            <w:pPr>
              <w:pStyle w:val="TAL"/>
              <w:rPr>
                <w:rFonts w:cs="Arial"/>
                <w:szCs w:val="18"/>
              </w:rPr>
            </w:pPr>
            <w:r>
              <w:rPr>
                <w:rFonts w:cs="Arial"/>
                <w:szCs w:val="18"/>
              </w:rPr>
              <w:t>- true: enable Pause of Charging;</w:t>
            </w:r>
          </w:p>
          <w:p w:rsidR="00FA3B9B" w:rsidRPr="005508C3" w:rsidRDefault="00FA3B9B" w:rsidP="00500392">
            <w:pPr>
              <w:pStyle w:val="TAL"/>
              <w:rPr>
                <w:rFonts w:cs="Arial"/>
                <w:szCs w:val="18"/>
              </w:rPr>
            </w:pPr>
            <w:r>
              <w:rPr>
                <w:rFonts w:cs="Arial"/>
                <w:szCs w:val="18"/>
              </w:rPr>
              <w:t xml:space="preserve">- false (default): disable Pause of Charging. </w:t>
            </w:r>
          </w:p>
        </w:tc>
      </w:tr>
      <w:tr w:rsidR="00FA3B9B"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ueIpv4Address</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Ipv4Addr</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shall be present if a UE IPv4 address to the PDU session. </w:t>
            </w:r>
          </w:p>
        </w:tc>
      </w:tr>
      <w:tr w:rsidR="00FA3B9B"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Ipv6Prefix</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if a UE IPv6 prefix to the PDU session.</w:t>
            </w:r>
          </w:p>
        </w:tc>
      </w:tr>
      <w:tr w:rsidR="00FA3B9B"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epsPdnCnxInfo</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EpsPdnCnxInfo</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if the PDU session may be moved to EPS during its lifetime.</w:t>
            </w:r>
          </w:p>
        </w:tc>
      </w:tr>
      <w:tr w:rsidR="00FA3B9B"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epsBearerInfo</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array(EpsBearerInfo)</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1..N</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if the PDU session may be moved to EPS during its lifetime.</w:t>
            </w:r>
          </w:p>
        </w:tc>
      </w:tr>
      <w:tr w:rsidR="00FA3B9B"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maxIntegrityProtectedDataRate</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MaxIntegrityProtectedDataRate</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shall be present if the upSecurity IE is present and indicates that integrity protection is preferred or required. </w:t>
            </w:r>
          </w:p>
        </w:tc>
      </w:tr>
      <w:tr w:rsidR="00FA3B9B"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alwaysOnGranted</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present if available. When present, it shall indicate whether this is an always On PDU session and it shall be set as follows:</w:t>
            </w:r>
          </w:p>
          <w:p w:rsidR="00FA3B9B" w:rsidRDefault="00FA3B9B" w:rsidP="00500392">
            <w:pPr>
              <w:pStyle w:val="TAL"/>
              <w:rPr>
                <w:rFonts w:cs="Arial"/>
                <w:szCs w:val="18"/>
              </w:rPr>
            </w:pPr>
            <w:r>
              <w:rPr>
                <w:rFonts w:cs="Arial"/>
                <w:szCs w:val="18"/>
              </w:rPr>
              <w:t>- true: always-on PDU session granted.</w:t>
            </w:r>
          </w:p>
          <w:p w:rsidR="00FA3B9B" w:rsidRDefault="00FA3B9B" w:rsidP="00500392">
            <w:pPr>
              <w:pStyle w:val="TAL"/>
              <w:rPr>
                <w:rFonts w:cs="Arial"/>
                <w:szCs w:val="18"/>
              </w:rPr>
            </w:pPr>
            <w:r>
              <w:rPr>
                <w:rFonts w:cs="Arial"/>
                <w:szCs w:val="18"/>
              </w:rPr>
              <w:t>- false (default): always-on PDU session not granted.</w:t>
            </w:r>
          </w:p>
        </w:tc>
      </w:tr>
      <w:tr w:rsidR="00FA3B9B"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upSecurity</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UpSecurity</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When present, this IE shall indicate the security policy for integrity protection and encryption for the user plane of the PDU session.</w:t>
            </w:r>
          </w:p>
        </w:tc>
      </w:tr>
      <w:tr w:rsidR="00FA3B9B"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hSmfService</w:t>
            </w:r>
            <w:r w:rsidRPr="00A54937">
              <w:t>InstanceI</w:t>
            </w:r>
            <w:r>
              <w:t>d</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string</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may be present for a HR PDU session.</w:t>
            </w:r>
          </w:p>
          <w:p w:rsidR="00FA3B9B" w:rsidRDefault="00FA3B9B" w:rsidP="005003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H-SMF service instance serving the PDU session.</w:t>
            </w:r>
          </w:p>
          <w:p w:rsidR="00FA3B9B" w:rsidRDefault="00FA3B9B" w:rsidP="00500392">
            <w:pPr>
              <w:pStyle w:val="TAL"/>
              <w:rPr>
                <w:rFonts w:cs="Arial"/>
                <w:szCs w:val="18"/>
              </w:rPr>
            </w:pPr>
            <w:r>
              <w:rPr>
                <w:rFonts w:cs="Arial"/>
                <w:szCs w:val="18"/>
              </w:rPr>
              <w:t>This IE may be used by the V-SMF to identify PDU sessions affected by a failure or restart of the H-SMF service (see clause 6.2 of 3GPP TS 23.527 [24]).</w:t>
            </w:r>
          </w:p>
        </w:tc>
      </w:tr>
      <w:tr w:rsidR="00FA3B9B"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smfService</w:t>
            </w:r>
            <w:r w:rsidRPr="00A54937">
              <w:t>InstanceI</w:t>
            </w:r>
            <w:r>
              <w:t>d</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string</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may be present for a PDU session with an I-SMF.</w:t>
            </w:r>
          </w:p>
          <w:p w:rsidR="00FA3B9B" w:rsidRDefault="00FA3B9B" w:rsidP="005003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SMF service instance serving the PDU session.</w:t>
            </w:r>
          </w:p>
          <w:p w:rsidR="00FA3B9B" w:rsidRDefault="00FA3B9B" w:rsidP="00500392">
            <w:pPr>
              <w:pStyle w:val="TAL"/>
              <w:rPr>
                <w:rFonts w:cs="Arial"/>
                <w:szCs w:val="18"/>
              </w:rPr>
            </w:pPr>
            <w:r>
              <w:rPr>
                <w:rFonts w:cs="Arial"/>
                <w:szCs w:val="18"/>
              </w:rPr>
              <w:t>This IE may be used by the I-SMF to identify PDU sessions affected by a failure or restart of the SMF service (see clause 6.2 of 3GPP TS 23.527 [24]).</w:t>
            </w:r>
          </w:p>
        </w:tc>
      </w:tr>
      <w:tr w:rsidR="00FA3B9B"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may be present if available.</w:t>
            </w:r>
          </w:p>
          <w:p w:rsidR="00FA3B9B" w:rsidRDefault="00FA3B9B" w:rsidP="00500392">
            <w:pPr>
              <w:pStyle w:val="TAL"/>
              <w:rPr>
                <w:rFonts w:cs="Arial"/>
                <w:szCs w:val="18"/>
              </w:rPr>
            </w:pPr>
            <w:r>
              <w:rPr>
                <w:rFonts w:cs="Arial"/>
                <w:szCs w:val="18"/>
              </w:rPr>
              <w:t>When present, this IE shall indicate the t</w:t>
            </w:r>
            <w:r w:rsidRPr="002857AD">
              <w:rPr>
                <w:rFonts w:cs="Arial"/>
                <w:szCs w:val="18"/>
              </w:rPr>
              <w:t xml:space="preserve">imestamp when the </w:t>
            </w:r>
            <w:r>
              <w:rPr>
                <w:rFonts w:cs="Arial"/>
                <w:szCs w:val="18"/>
              </w:rPr>
              <w:t>H-SMF or SMF service instance serving the PDU session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Pr="002857AD" w:rsidRDefault="00FA3B9B" w:rsidP="00500392">
            <w:pPr>
              <w:pStyle w:val="TAL"/>
            </w:pPr>
            <w:r>
              <w:t>forwarding</w:t>
            </w:r>
            <w:r>
              <w:rPr>
                <w:rFonts w:hint="eastAsia"/>
                <w:lang w:eastAsia="zh-CN"/>
              </w:rPr>
              <w:t>Ind</w:t>
            </w:r>
          </w:p>
        </w:tc>
        <w:tc>
          <w:tcPr>
            <w:tcW w:w="1559" w:type="dxa"/>
            <w:tcBorders>
              <w:top w:val="single" w:sz="4" w:space="0" w:color="auto"/>
              <w:left w:val="single" w:sz="4" w:space="0" w:color="auto"/>
              <w:bottom w:val="single" w:sz="4" w:space="0" w:color="auto"/>
              <w:right w:val="single" w:sz="4" w:space="0" w:color="auto"/>
            </w:tcBorders>
          </w:tcPr>
          <w:p w:rsidR="00FA3B9B" w:rsidRPr="002857AD" w:rsidRDefault="00FA3B9B" w:rsidP="0050039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rsidR="00FA3B9B" w:rsidRPr="002857AD" w:rsidRDefault="00FA3B9B" w:rsidP="00500392">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FA3B9B" w:rsidRPr="002857AD" w:rsidRDefault="00FA3B9B" w:rsidP="00500392">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a forwarding tunnel is needed for receiving the buffered downlink data packets, as specified in clause 4.23.4 of 3GPP TS 23.502 [3].</w:t>
            </w:r>
          </w:p>
          <w:p w:rsidR="00FA3B9B" w:rsidRDefault="00FA3B9B" w:rsidP="00500392">
            <w:pPr>
              <w:pStyle w:val="TAL"/>
              <w:rPr>
                <w:rFonts w:cs="Arial"/>
                <w:szCs w:val="18"/>
              </w:rPr>
            </w:pPr>
            <w:r>
              <w:rPr>
                <w:rFonts w:cs="Arial"/>
                <w:szCs w:val="18"/>
              </w:rPr>
              <w:t>When present, this IE shall be set as follows:</w:t>
            </w:r>
          </w:p>
          <w:p w:rsidR="00FA3B9B" w:rsidRDefault="00FA3B9B" w:rsidP="00500392">
            <w:pPr>
              <w:pStyle w:val="TAL"/>
              <w:rPr>
                <w:rFonts w:cs="Arial"/>
                <w:szCs w:val="18"/>
              </w:rPr>
            </w:pPr>
            <w:r>
              <w:rPr>
                <w:rFonts w:cs="Arial"/>
                <w:szCs w:val="18"/>
              </w:rPr>
              <w:t xml:space="preserve">- true: a </w:t>
            </w:r>
            <w:r>
              <w:t xml:space="preserve">forwarding tunnel is needed for sending buffered downlink data </w:t>
            </w:r>
            <w:r>
              <w:rPr>
                <w:rFonts w:cs="Arial"/>
                <w:szCs w:val="18"/>
              </w:rPr>
              <w:t>packets;</w:t>
            </w:r>
          </w:p>
          <w:p w:rsidR="00FA3B9B" w:rsidRDefault="00FA3B9B" w:rsidP="00500392">
            <w:pPr>
              <w:pStyle w:val="TAL"/>
              <w:rPr>
                <w:rFonts w:cs="Arial"/>
                <w:szCs w:val="18"/>
              </w:rPr>
            </w:pPr>
            <w:r>
              <w:rPr>
                <w:rFonts w:cs="Arial"/>
                <w:szCs w:val="18"/>
              </w:rPr>
              <w:t xml:space="preserve">- false (default): </w:t>
            </w:r>
            <w:r>
              <w:t>forwarding tunnel is not needed</w:t>
            </w:r>
          </w:p>
        </w:tc>
      </w:tr>
      <w:tr w:rsidR="00FA3B9B"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rFonts w:hint="eastAsia"/>
              </w:rPr>
              <w:t>psaTunnelInfo</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rFonts w:hint="eastAsia"/>
              </w:rPr>
              <w:t>TunnelInfo</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w:t>
            </w: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hint="eastAsia"/>
                <w:szCs w:val="18"/>
              </w:rPr>
              <w:t>This IE shall be present if available.</w:t>
            </w:r>
          </w:p>
          <w:p w:rsidR="00FA3B9B" w:rsidRDefault="00FA3B9B" w:rsidP="005003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r>
      <w:tr w:rsidR="00FA3B9B"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eastAsia="zh-CN"/>
              </w:rPr>
              <w:t>homeProvidedChargingId</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string</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shall be present for a HR PDU session, if available. </w:t>
            </w:r>
          </w:p>
          <w:p w:rsidR="00FA3B9B" w:rsidRDefault="00FA3B9B" w:rsidP="00500392">
            <w:pPr>
              <w:pStyle w:val="TAL"/>
              <w:rPr>
                <w:rFonts w:cs="Arial"/>
                <w:szCs w:val="18"/>
              </w:rPr>
            </w:pPr>
            <w:r>
              <w:rPr>
                <w:rFonts w:cs="Arial"/>
                <w:szCs w:val="18"/>
              </w:rPr>
              <w:t xml:space="preserve">When present, it shall contain the Home provided Charging ID of the PDU session (see </w:t>
            </w:r>
            <w:r>
              <w:rPr>
                <w:noProof/>
                <w:lang w:val="en-US"/>
              </w:rPr>
              <w:t>3GPP TS 32.255 [25]).</w:t>
            </w:r>
          </w:p>
        </w:tc>
      </w:tr>
      <w:tr w:rsidR="00FA3B9B"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lastRenderedPageBreak/>
              <w:t>chargingInfo</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ChargingInformation</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 xml:space="preserve">. </w:t>
            </w:r>
          </w:p>
          <w:p w:rsidR="00FA3B9B" w:rsidRDefault="00FA3B9B" w:rsidP="00500392">
            <w:pPr>
              <w:pStyle w:val="TAL"/>
              <w:rPr>
                <w:rFonts w:cs="Arial"/>
                <w:szCs w:val="18"/>
              </w:rPr>
            </w:pPr>
            <w:r>
              <w:rPr>
                <w:rFonts w:cs="Arial"/>
                <w:szCs w:val="18"/>
              </w:rPr>
              <w:t>When present, it shall contain the addresses of the V-CHF used for the PDU session.</w:t>
            </w:r>
          </w:p>
        </w:tc>
      </w:tr>
      <w:tr w:rsidR="00FA3B9B"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roamingChargingProfile</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RoamingChargingProfile</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 xml:space="preserve">. </w:t>
            </w:r>
          </w:p>
          <w:p w:rsidR="00FA3B9B" w:rsidRDefault="00FA3B9B" w:rsidP="00500392">
            <w:pPr>
              <w:pStyle w:val="TAL"/>
              <w:rPr>
                <w:rFonts w:cs="Arial"/>
                <w:szCs w:val="18"/>
              </w:rPr>
            </w:pPr>
            <w:r>
              <w:rPr>
                <w:rFonts w:cs="Arial"/>
                <w:szCs w:val="18"/>
              </w:rPr>
              <w:t xml:space="preserve">When present, it shall contain the Roaming Charging Profile selected by the HPLMN (see </w:t>
            </w:r>
            <w:r>
              <w:rPr>
                <w:noProof/>
                <w:lang w:val="en-US"/>
              </w:rPr>
              <w:t xml:space="preserve">clauses 5.1.9.1, 5.2.1.7 and 5.2.2.12.2 of 3GPP TS 32.255 [25]). </w:t>
            </w:r>
          </w:p>
        </w:tc>
      </w:tr>
      <w:tr w:rsidR="00FA3B9B"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eastAsia="zh-CN"/>
              </w:rPr>
              <w:t>nefExtBufSupportInd</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lang w:eastAsia="zh-CN"/>
              </w:rPr>
            </w:pPr>
            <w:r>
              <w:rPr>
                <w:rFonts w:cs="Arial"/>
                <w:szCs w:val="18"/>
                <w:lang w:eastAsia="zh-CN"/>
              </w:rPr>
              <w:t>This IE shall be present with value "true", if the anchor NEF has indicated support of Extended Buffering for mobile terminated data during SMF-NEF connection establishment.</w:t>
            </w:r>
          </w:p>
          <w:p w:rsidR="00FA3B9B" w:rsidRDefault="00FA3B9B" w:rsidP="00500392">
            <w:pPr>
              <w:pStyle w:val="TAL"/>
              <w:rPr>
                <w:rFonts w:cs="Arial"/>
                <w:szCs w:val="18"/>
                <w:lang w:eastAsia="zh-CN"/>
              </w:rPr>
            </w:pPr>
          </w:p>
          <w:p w:rsidR="00FA3B9B" w:rsidRDefault="00FA3B9B" w:rsidP="00500392">
            <w:pPr>
              <w:pStyle w:val="TAL"/>
              <w:rPr>
                <w:rFonts w:cs="Arial"/>
                <w:szCs w:val="18"/>
                <w:lang w:eastAsia="zh-CN"/>
              </w:rPr>
            </w:pPr>
            <w:r>
              <w:rPr>
                <w:rFonts w:cs="Arial"/>
                <w:szCs w:val="18"/>
                <w:lang w:eastAsia="zh-CN"/>
              </w:rPr>
              <w:t>When present, this IE shall be set as following:</w:t>
            </w:r>
          </w:p>
          <w:p w:rsidR="00FA3B9B" w:rsidRDefault="00FA3B9B" w:rsidP="00500392">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rsidR="00FA3B9B" w:rsidRDefault="00FA3B9B" w:rsidP="00500392">
            <w:pPr>
              <w:pStyle w:val="TAL"/>
              <w:rPr>
                <w:rFonts w:cs="Arial"/>
                <w:szCs w:val="18"/>
              </w:rPr>
            </w:pPr>
            <w:r>
              <w:rPr>
                <w:rFonts w:cs="Arial"/>
                <w:szCs w:val="18"/>
                <w:lang w:eastAsia="zh-CN"/>
              </w:rPr>
              <w:t>- false (default): Extended Buffering not supported by NEF</w:t>
            </w:r>
          </w:p>
        </w:tc>
      </w:tr>
    </w:tbl>
    <w:p w:rsidR="00FA3B9B" w:rsidRDefault="00FA3B9B" w:rsidP="00FA3B9B">
      <w:pPr>
        <w:rPr>
          <w:noProof/>
        </w:rPr>
      </w:pPr>
    </w:p>
    <w:p w:rsidR="00FA3B9B" w:rsidRDefault="00FA3B9B" w:rsidP="00FA3B9B">
      <w:pPr>
        <w:pStyle w:val="Heading5"/>
      </w:pPr>
      <w:bookmarkStart w:id="736" w:name="_Toc25073968"/>
      <w:bookmarkStart w:id="737" w:name="_Toc34063151"/>
      <w:bookmarkStart w:id="738" w:name="_Toc36456015"/>
      <w:r>
        <w:t>6.1.6.2.40</w:t>
      </w:r>
      <w:r w:rsidRPr="00BC662F">
        <w:tab/>
      </w:r>
      <w:r>
        <w:t>Type: ExemptionInd</w:t>
      </w:r>
      <w:bookmarkEnd w:id="736"/>
      <w:bookmarkEnd w:id="737"/>
      <w:bookmarkEnd w:id="738"/>
    </w:p>
    <w:p w:rsidR="00FA3B9B" w:rsidRPr="00384E92" w:rsidRDefault="00FA3B9B" w:rsidP="00FA3B9B">
      <w:r>
        <w:t xml:space="preserve">The ExemptionInd indicates that the included NAS SM message was exempted from one or more NAS SM congestion control, e.g. DNN, and/or S-NSSAI based congestion control, </w:t>
      </w:r>
      <w:r>
        <w:rPr>
          <w:rFonts w:cs="Arial"/>
          <w:szCs w:val="18"/>
        </w:rPr>
        <w:t>activated in the AMF</w:t>
      </w:r>
      <w:r>
        <w:t>.</w:t>
      </w:r>
    </w:p>
    <w:p w:rsidR="00FA3B9B" w:rsidRDefault="00FA3B9B" w:rsidP="00FA3B9B">
      <w:pPr>
        <w:pStyle w:val="TH"/>
      </w:pPr>
      <w:r>
        <w:t xml:space="preserve">Table 6.1.6.2.40-1: </w:t>
      </w:r>
      <w:r>
        <w:rPr>
          <w:noProof/>
        </w:rPr>
        <w:t>Definition of type</w:t>
      </w:r>
      <w:r>
        <w:t xml:space="preserve"> ExemptionInd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A3B9B" w:rsidRPr="00F267AF" w:rsidTr="00500392">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rsidR="00FA3B9B" w:rsidRPr="00F267AF" w:rsidRDefault="00FA3B9B" w:rsidP="00500392">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FA3B9B" w:rsidRPr="00F267AF" w:rsidRDefault="00FA3B9B" w:rsidP="00500392">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FA3B9B" w:rsidRPr="00F267AF" w:rsidRDefault="00FA3B9B" w:rsidP="00500392">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FA3B9B" w:rsidRPr="00F267AF" w:rsidRDefault="00FA3B9B" w:rsidP="00500392">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FA3B9B" w:rsidRPr="00F267AF" w:rsidRDefault="00FA3B9B" w:rsidP="00500392">
            <w:pPr>
              <w:pStyle w:val="TAH"/>
              <w:rPr>
                <w:rFonts w:cs="Arial"/>
                <w:szCs w:val="18"/>
              </w:rPr>
            </w:pPr>
            <w:r w:rsidRPr="00F267AF">
              <w:rPr>
                <w:rFonts w:cs="Arial"/>
                <w:szCs w:val="18"/>
              </w:rPr>
              <w:t>Description</w:t>
            </w:r>
          </w:p>
        </w:tc>
      </w:tr>
      <w:tr w:rsidR="00FA3B9B" w:rsidRPr="00F267AF" w:rsidTr="00500392">
        <w:trPr>
          <w:jc w:val="center"/>
        </w:trPr>
        <w:tc>
          <w:tcPr>
            <w:tcW w:w="1811" w:type="dxa"/>
            <w:tcBorders>
              <w:top w:val="single" w:sz="4" w:space="0" w:color="auto"/>
              <w:left w:val="single" w:sz="4" w:space="0" w:color="auto"/>
              <w:bottom w:val="single" w:sz="4" w:space="0" w:color="auto"/>
              <w:right w:val="single" w:sz="4" w:space="0" w:color="auto"/>
            </w:tcBorders>
          </w:tcPr>
          <w:p w:rsidR="00FA3B9B" w:rsidRPr="00F267AF" w:rsidRDefault="00FA3B9B" w:rsidP="00500392">
            <w:pPr>
              <w:pStyle w:val="TAL"/>
              <w:rPr>
                <w:lang w:eastAsia="zh-CN"/>
              </w:rPr>
            </w:pPr>
            <w:r>
              <w:rPr>
                <w:lang w:eastAsia="zh-CN"/>
              </w:rPr>
              <w:t>dnnCongestion</w:t>
            </w:r>
          </w:p>
        </w:tc>
        <w:tc>
          <w:tcPr>
            <w:tcW w:w="1559" w:type="dxa"/>
            <w:tcBorders>
              <w:top w:val="single" w:sz="4" w:space="0" w:color="auto"/>
              <w:left w:val="single" w:sz="4" w:space="0" w:color="auto"/>
              <w:bottom w:val="single" w:sz="4" w:space="0" w:color="auto"/>
              <w:right w:val="single" w:sz="4" w:space="0" w:color="auto"/>
            </w:tcBorders>
          </w:tcPr>
          <w:p w:rsidR="00FA3B9B" w:rsidRPr="00F267AF" w:rsidRDefault="00FA3B9B" w:rsidP="00500392">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rsidR="00FA3B9B" w:rsidRPr="00F267AF" w:rsidRDefault="00FA3B9B" w:rsidP="00500392">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FA3B9B" w:rsidRPr="00F267AF" w:rsidRDefault="00FA3B9B" w:rsidP="00500392">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lang w:eastAsia="zh-CN"/>
              </w:rPr>
            </w:pPr>
            <w:r>
              <w:t xml:space="preserve">This IE shall be present and set to Yes 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rsidR="00FA3B9B" w:rsidRPr="00F267AF" w:rsidRDefault="00FA3B9B" w:rsidP="00500392">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FA3B9B" w:rsidRPr="00F267AF" w:rsidTr="00500392">
        <w:trPr>
          <w:jc w:val="center"/>
        </w:trPr>
        <w:tc>
          <w:tcPr>
            <w:tcW w:w="1811" w:type="dxa"/>
            <w:tcBorders>
              <w:top w:val="single" w:sz="4" w:space="0" w:color="auto"/>
              <w:left w:val="single" w:sz="4" w:space="0" w:color="auto"/>
              <w:bottom w:val="single" w:sz="4" w:space="0" w:color="auto"/>
              <w:right w:val="single" w:sz="4" w:space="0" w:color="auto"/>
            </w:tcBorders>
          </w:tcPr>
          <w:p w:rsidR="00FA3B9B" w:rsidRPr="00F267AF" w:rsidRDefault="00FA3B9B" w:rsidP="00500392">
            <w:pPr>
              <w:pStyle w:val="TAL"/>
              <w:rPr>
                <w:lang w:eastAsia="zh-CN"/>
              </w:rPr>
            </w:pPr>
            <w:r>
              <w:rPr>
                <w:lang w:eastAsia="zh-CN"/>
              </w:rPr>
              <w:t>snssaiCongestion</w:t>
            </w:r>
          </w:p>
        </w:tc>
        <w:tc>
          <w:tcPr>
            <w:tcW w:w="1559" w:type="dxa"/>
            <w:tcBorders>
              <w:top w:val="single" w:sz="4" w:space="0" w:color="auto"/>
              <w:left w:val="single" w:sz="4" w:space="0" w:color="auto"/>
              <w:bottom w:val="single" w:sz="4" w:space="0" w:color="auto"/>
              <w:right w:val="single" w:sz="4" w:space="0" w:color="auto"/>
            </w:tcBorders>
          </w:tcPr>
          <w:p w:rsidR="00FA3B9B" w:rsidRPr="00F267AF" w:rsidRDefault="00FA3B9B" w:rsidP="00500392">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rsidR="00FA3B9B" w:rsidRPr="00F267AF" w:rsidRDefault="00FA3B9B" w:rsidP="00500392">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FA3B9B" w:rsidRPr="00F267AF" w:rsidRDefault="00FA3B9B" w:rsidP="00500392">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lang w:eastAsia="zh-CN"/>
              </w:rPr>
            </w:pPr>
            <w:r>
              <w:t xml:space="preserve">This IE shall be present and set to Yes 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rsidR="00FA3B9B" w:rsidRPr="00F267AF" w:rsidRDefault="00FA3B9B" w:rsidP="00500392">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FA3B9B" w:rsidRPr="00F267AF" w:rsidTr="00500392">
        <w:trPr>
          <w:jc w:val="center"/>
        </w:trPr>
        <w:tc>
          <w:tcPr>
            <w:tcW w:w="1811" w:type="dxa"/>
            <w:tcBorders>
              <w:top w:val="single" w:sz="4" w:space="0" w:color="auto"/>
              <w:left w:val="single" w:sz="4" w:space="0" w:color="auto"/>
              <w:bottom w:val="single" w:sz="4" w:space="0" w:color="auto"/>
              <w:right w:val="single" w:sz="4" w:space="0" w:color="auto"/>
            </w:tcBorders>
          </w:tcPr>
          <w:p w:rsidR="00FA3B9B" w:rsidRPr="00F267AF" w:rsidRDefault="00FA3B9B" w:rsidP="00500392">
            <w:pPr>
              <w:pStyle w:val="TAL"/>
              <w:rPr>
                <w:lang w:eastAsia="zh-CN"/>
              </w:rPr>
            </w:pPr>
            <w:r>
              <w:rPr>
                <w:lang w:eastAsia="zh-CN"/>
              </w:rPr>
              <w:t>snssaiDnnCongestion</w:t>
            </w:r>
          </w:p>
        </w:tc>
        <w:tc>
          <w:tcPr>
            <w:tcW w:w="1559" w:type="dxa"/>
            <w:tcBorders>
              <w:top w:val="single" w:sz="4" w:space="0" w:color="auto"/>
              <w:left w:val="single" w:sz="4" w:space="0" w:color="auto"/>
              <w:bottom w:val="single" w:sz="4" w:space="0" w:color="auto"/>
              <w:right w:val="single" w:sz="4" w:space="0" w:color="auto"/>
            </w:tcBorders>
          </w:tcPr>
          <w:p w:rsidR="00FA3B9B" w:rsidRPr="00F267AF" w:rsidRDefault="00FA3B9B" w:rsidP="00500392">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rsidR="00FA3B9B" w:rsidRPr="00F267AF" w:rsidRDefault="00FA3B9B" w:rsidP="00500392">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FA3B9B" w:rsidRPr="00F267AF" w:rsidRDefault="00FA3B9B" w:rsidP="00500392">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lang w:eastAsia="zh-CN"/>
              </w:rPr>
            </w:pPr>
            <w:r>
              <w:t>This IE shall be present and set to Yes 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rsidR="00FA3B9B" w:rsidRPr="00F267AF" w:rsidRDefault="00FA3B9B" w:rsidP="00500392">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rsidR="00FA3B9B" w:rsidRDefault="00FA3B9B" w:rsidP="00FA3B9B">
      <w:pPr>
        <w:rPr>
          <w:lang w:val="en-US"/>
        </w:rPr>
      </w:pPr>
    </w:p>
    <w:p w:rsidR="00FA3B9B" w:rsidRDefault="00FA3B9B" w:rsidP="00FA3B9B">
      <w:pPr>
        <w:pStyle w:val="Heading5"/>
      </w:pPr>
      <w:bookmarkStart w:id="739" w:name="_Toc25073969"/>
      <w:bookmarkStart w:id="740" w:name="_Toc34063152"/>
      <w:bookmarkStart w:id="741" w:name="_Toc36456016"/>
      <w:r>
        <w:lastRenderedPageBreak/>
        <w:t>6.1.6.2.41</w:t>
      </w:r>
      <w:r>
        <w:tab/>
        <w:t xml:space="preserve">Type: </w:t>
      </w:r>
      <w:r>
        <w:rPr>
          <w:lang w:eastAsia="zh-CN"/>
        </w:rPr>
        <w:t>PsaInformation</w:t>
      </w:r>
      <w:bookmarkEnd w:id="739"/>
      <w:bookmarkEnd w:id="740"/>
      <w:bookmarkEnd w:id="741"/>
    </w:p>
    <w:p w:rsidR="00FA3B9B" w:rsidRDefault="00FA3B9B" w:rsidP="00FA3B9B">
      <w:pPr>
        <w:pStyle w:val="TH"/>
      </w:pPr>
      <w:r>
        <w:rPr>
          <w:noProof/>
        </w:rPr>
        <w:t>Table </w:t>
      </w:r>
      <w:r>
        <w:t xml:space="preserve">6.1.6.2.41-1: </w:t>
      </w:r>
      <w:r>
        <w:rPr>
          <w:noProof/>
        </w:rPr>
        <w:t xml:space="preserve">Definition of type </w:t>
      </w:r>
      <w:r>
        <w:rPr>
          <w:lang w:eastAsia="zh-CN"/>
        </w:rPr>
        <w:t>PsaInformation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rsidTr="0050039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FA3B9B" w:rsidRPr="007277D4" w:rsidRDefault="00FA3B9B" w:rsidP="0050039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FA3B9B" w:rsidRDefault="00FA3B9B" w:rsidP="00500392">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rPr>
                <w:rFonts w:cs="Arial"/>
                <w:szCs w:val="18"/>
              </w:rPr>
            </w:pPr>
            <w:r>
              <w:rPr>
                <w:rFonts w:cs="Arial"/>
                <w:szCs w:val="18"/>
              </w:rPr>
              <w:t>Description</w:t>
            </w:r>
          </w:p>
        </w:tc>
      </w:tr>
      <w:tr w:rsidR="00FA3B9B" w:rsidRPr="00E425E8"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psaInd</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t>PsaIndication</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shall indicate, for a PDU session with an I-SMF, if a PSA and UL CL or BP is inserted or removed by the I-SMF. </w:t>
            </w:r>
          </w:p>
        </w:tc>
      </w:tr>
      <w:tr w:rsidR="00FA3B9B" w:rsidRPr="00E425E8"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dnaiList</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array(Dnai)</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1..N</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shall indicate the DNAI(s) supported by the PSA that is inserted or removed. </w:t>
            </w:r>
          </w:p>
        </w:tc>
      </w:tr>
      <w:tr w:rsidR="00FA3B9B" w:rsidRPr="00E425E8"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shall be present if a PSA and UL CL or BP is inserted or removed, and IPv6 multi-homing applies to the PDU session. </w:t>
            </w:r>
          </w:p>
        </w:tc>
      </w:tr>
      <w:tr w:rsidR="00FA3B9B" w:rsidRPr="00E425E8"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eastAsia="zh-CN"/>
              </w:rPr>
              <w:t>psaUpfId</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shall be present if a PSA UPF is inserted by the I-SMF. When present, it shall contain the identifier of </w:t>
            </w:r>
            <w:r w:rsidRPr="004429FB">
              <w:t xml:space="preserve">the </w:t>
            </w:r>
            <w:r>
              <w:t>PSA UPF</w:t>
            </w:r>
            <w:r w:rsidRPr="004429FB">
              <w:t>.</w:t>
            </w:r>
          </w:p>
        </w:tc>
      </w:tr>
    </w:tbl>
    <w:p w:rsidR="00FA3B9B" w:rsidRDefault="00FA3B9B" w:rsidP="00FA3B9B"/>
    <w:p w:rsidR="00FA3B9B" w:rsidRDefault="00FA3B9B" w:rsidP="00FA3B9B">
      <w:pPr>
        <w:pStyle w:val="Heading5"/>
      </w:pPr>
      <w:bookmarkStart w:id="742" w:name="_Toc25073970"/>
      <w:bookmarkStart w:id="743" w:name="_Toc34063153"/>
      <w:bookmarkStart w:id="744" w:name="_Toc36456017"/>
      <w:r>
        <w:t>6.1.6.2.42</w:t>
      </w:r>
      <w:r>
        <w:tab/>
        <w:t xml:space="preserve">Type: </w:t>
      </w:r>
      <w:r>
        <w:rPr>
          <w:lang w:eastAsia="zh-CN"/>
        </w:rPr>
        <w:t>DnaiInformation</w:t>
      </w:r>
      <w:bookmarkEnd w:id="742"/>
      <w:bookmarkEnd w:id="743"/>
      <w:bookmarkEnd w:id="744"/>
    </w:p>
    <w:p w:rsidR="00FA3B9B" w:rsidRDefault="00FA3B9B" w:rsidP="00FA3B9B">
      <w:pPr>
        <w:pStyle w:val="TH"/>
      </w:pPr>
      <w:r>
        <w:rPr>
          <w:noProof/>
        </w:rPr>
        <w:t>Table </w:t>
      </w:r>
      <w:r>
        <w:t xml:space="preserve">6.1.6.2.42-1: </w:t>
      </w:r>
      <w:r>
        <w:rPr>
          <w:noProof/>
        </w:rPr>
        <w:t xml:space="preserve">Definition of type </w:t>
      </w:r>
      <w:r>
        <w:rPr>
          <w:lang w:eastAsia="zh-CN"/>
        </w:rPr>
        <w:t>DnaiInformation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rsidTr="0050039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FA3B9B" w:rsidRPr="007277D4" w:rsidRDefault="00FA3B9B" w:rsidP="0050039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FA3B9B" w:rsidRDefault="00FA3B9B" w:rsidP="00500392">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rPr>
                <w:rFonts w:cs="Arial"/>
                <w:szCs w:val="18"/>
              </w:rPr>
            </w:pPr>
            <w:r>
              <w:rPr>
                <w:rFonts w:cs="Arial"/>
                <w:szCs w:val="18"/>
              </w:rPr>
              <w:t>Description</w:t>
            </w:r>
          </w:p>
        </w:tc>
      </w:tr>
      <w:tr w:rsidR="00FA3B9B" w:rsidRPr="00E425E8"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dnai</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t>Dnai</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p>
        </w:tc>
      </w:tr>
      <w:tr w:rsidR="00FA3B9B" w:rsidRPr="00E425E8"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noDnaiChangeInd</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sent by the SMF to the I-SMF during the insertion of a PSA and BP/UL CL controlled by I-SMF.</w:t>
            </w:r>
          </w:p>
          <w:p w:rsidR="00FA3B9B" w:rsidRDefault="00FA3B9B" w:rsidP="00500392">
            <w:pPr>
              <w:pStyle w:val="TAL"/>
              <w:rPr>
                <w:rFonts w:cs="Arial"/>
                <w:szCs w:val="18"/>
              </w:rPr>
            </w:pPr>
            <w:r>
              <w:rPr>
                <w:rFonts w:cs="Arial"/>
                <w:szCs w:val="18"/>
              </w:rPr>
              <w:t>When present, it shall be set as follows:</w:t>
            </w:r>
          </w:p>
          <w:p w:rsidR="00FA3B9B" w:rsidRDefault="00FA3B9B" w:rsidP="0050039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DNAI shall not be changed;</w:t>
            </w:r>
          </w:p>
          <w:p w:rsidR="00FA3B9B" w:rsidRDefault="00FA3B9B" w:rsidP="00500392">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FA3B9B" w:rsidRPr="00E425E8"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noLocalPsaChangeInd</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be sent by the SMF to the I-SMF during the insertion of a PSA and BP/UL CL controlled by I-SMF.</w:t>
            </w:r>
          </w:p>
          <w:p w:rsidR="00FA3B9B" w:rsidRDefault="00FA3B9B" w:rsidP="00500392">
            <w:pPr>
              <w:pStyle w:val="TAL"/>
              <w:rPr>
                <w:rFonts w:cs="Arial"/>
                <w:szCs w:val="18"/>
              </w:rPr>
            </w:pPr>
            <w:r>
              <w:rPr>
                <w:rFonts w:cs="Arial"/>
                <w:szCs w:val="18"/>
              </w:rPr>
              <w:t>When present, it shall be set as follows:</w:t>
            </w:r>
          </w:p>
          <w:p w:rsidR="00FA3B9B" w:rsidRDefault="00FA3B9B" w:rsidP="0050039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local PSA shall not be changed;</w:t>
            </w:r>
          </w:p>
          <w:p w:rsidR="00FA3B9B" w:rsidRDefault="00FA3B9B" w:rsidP="00500392">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tbl>
    <w:p w:rsidR="00FA3B9B" w:rsidRDefault="00FA3B9B" w:rsidP="00FA3B9B"/>
    <w:p w:rsidR="00FA3B9B" w:rsidRDefault="00FA3B9B" w:rsidP="00FA3B9B">
      <w:pPr>
        <w:pStyle w:val="Heading5"/>
      </w:pPr>
      <w:bookmarkStart w:id="745" w:name="_Toc25073971"/>
      <w:bookmarkStart w:id="746" w:name="_Toc34063154"/>
      <w:bookmarkStart w:id="747" w:name="_Toc36456018"/>
      <w:r>
        <w:t>6.1.6.2.43</w:t>
      </w:r>
      <w:r>
        <w:tab/>
        <w:t xml:space="preserve">Type: </w:t>
      </w:r>
      <w:r>
        <w:rPr>
          <w:lang w:eastAsia="zh-CN"/>
        </w:rPr>
        <w:t>N4Information</w:t>
      </w:r>
      <w:bookmarkEnd w:id="745"/>
      <w:bookmarkEnd w:id="746"/>
      <w:bookmarkEnd w:id="747"/>
    </w:p>
    <w:p w:rsidR="00FA3B9B" w:rsidRDefault="00FA3B9B" w:rsidP="00FA3B9B">
      <w:pPr>
        <w:pStyle w:val="TH"/>
      </w:pPr>
      <w:r>
        <w:rPr>
          <w:noProof/>
        </w:rPr>
        <w:t>Table </w:t>
      </w:r>
      <w:r>
        <w:t xml:space="preserve">6.1.6.2.43-1: </w:t>
      </w:r>
      <w:r>
        <w:rPr>
          <w:noProof/>
        </w:rPr>
        <w:t xml:space="preserve">Definition of type </w:t>
      </w:r>
      <w:r>
        <w:rPr>
          <w:lang w:eastAsia="zh-CN"/>
        </w:rPr>
        <w:t>N4Information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rsidTr="0050039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FA3B9B" w:rsidRPr="007277D4" w:rsidRDefault="00FA3B9B" w:rsidP="0050039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FA3B9B" w:rsidRDefault="00FA3B9B" w:rsidP="00500392">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rPr>
                <w:rFonts w:cs="Arial"/>
                <w:szCs w:val="18"/>
              </w:rPr>
            </w:pPr>
            <w:r>
              <w:rPr>
                <w:rFonts w:cs="Arial"/>
                <w:szCs w:val="18"/>
              </w:rPr>
              <w:t>Description</w:t>
            </w:r>
          </w:p>
        </w:tc>
      </w:tr>
      <w:tr w:rsidR="00FA3B9B" w:rsidRPr="00E425E8"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val="en-US"/>
              </w:rPr>
              <w:t>n4MessageType</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lang w:val="en-US"/>
              </w:rPr>
              <w:t>N4MessageType</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indicate the PFCP message signalled in the n4MessagePayload.</w:t>
            </w:r>
          </w:p>
        </w:tc>
      </w:tr>
      <w:tr w:rsidR="00FA3B9B" w:rsidRPr="00E425E8"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val="en-US"/>
              </w:rPr>
              <w:t>n4MessagePayload</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shall reference the </w:t>
            </w:r>
            <w:r>
              <w:rPr>
                <w:lang w:val="en-US"/>
              </w:rPr>
              <w:t>N4 Message Payload</w:t>
            </w:r>
            <w:r>
              <w:rPr>
                <w:rFonts w:cs="Arial"/>
                <w:szCs w:val="18"/>
              </w:rPr>
              <w:t xml:space="preserve"> binary data (for the </w:t>
            </w:r>
            <w:r>
              <w:rPr>
                <w:lang w:val="en-US"/>
              </w:rPr>
              <w:t>n4Info attribute</w:t>
            </w:r>
            <w:r>
              <w:rPr>
                <w:rFonts w:cs="Arial"/>
                <w:szCs w:val="18"/>
              </w:rPr>
              <w:t xml:space="preserve">) or the </w:t>
            </w:r>
            <w:r>
              <w:rPr>
                <w:lang w:val="en-US"/>
              </w:rPr>
              <w:t>N4 Information Ext1</w:t>
            </w:r>
            <w:r>
              <w:rPr>
                <w:rFonts w:cs="Arial"/>
                <w:szCs w:val="18"/>
              </w:rPr>
              <w:t xml:space="preserve"> binary data (for the </w:t>
            </w:r>
            <w:r>
              <w:rPr>
                <w:lang w:val="en-US"/>
              </w:rPr>
              <w:t>n4InfoExt1 attribute</w:t>
            </w:r>
            <w:r>
              <w:rPr>
                <w:rFonts w:cs="Arial"/>
                <w:szCs w:val="18"/>
              </w:rPr>
              <w:t xml:space="preserve">), see clause 6.1.6.4.5. </w:t>
            </w:r>
          </w:p>
        </w:tc>
      </w:tr>
      <w:tr w:rsidR="00FA3B9B" w:rsidRPr="00E425E8"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n4DnaiInfo</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DnaiInformation</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shall be present if the N4 information relates to a PSA. When present, it shall indicate the DNAI related to the N4 Information. </w:t>
            </w:r>
            <w:r w:rsidRPr="000756DA">
              <w:rPr>
                <w:rFonts w:cs="Arial"/>
                <w:szCs w:val="18"/>
              </w:rPr>
              <w:t>If this IE is not present</w:t>
            </w:r>
            <w:r>
              <w:rPr>
                <w:rFonts w:cs="Arial"/>
                <w:szCs w:val="18"/>
              </w:rPr>
              <w:t>,</w:t>
            </w:r>
            <w:r w:rsidRPr="000756DA">
              <w:rPr>
                <w:rFonts w:cs="Arial"/>
                <w:szCs w:val="18"/>
              </w:rPr>
              <w:t xml:space="preserve"> this indicates N4 information relates to a</w:t>
            </w:r>
            <w:r>
              <w:rPr>
                <w:rFonts w:cs="Arial"/>
                <w:szCs w:val="18"/>
              </w:rPr>
              <w:t>n</w:t>
            </w:r>
            <w:r w:rsidRPr="000756DA">
              <w:rPr>
                <w:rFonts w:cs="Arial"/>
                <w:szCs w:val="18"/>
              </w:rPr>
              <w:t xml:space="preserve"> UL</w:t>
            </w:r>
            <w:r>
              <w:rPr>
                <w:rFonts w:cs="Arial"/>
                <w:szCs w:val="18"/>
              </w:rPr>
              <w:t xml:space="preserve"> </w:t>
            </w:r>
            <w:r w:rsidRPr="000756DA">
              <w:rPr>
                <w:rFonts w:cs="Arial"/>
                <w:szCs w:val="18"/>
              </w:rPr>
              <w:t>CL or BP</w:t>
            </w:r>
            <w:r>
              <w:rPr>
                <w:rFonts w:cs="Arial"/>
                <w:szCs w:val="18"/>
              </w:rPr>
              <w:t xml:space="preserve">.    </w:t>
            </w:r>
          </w:p>
        </w:tc>
      </w:tr>
    </w:tbl>
    <w:p w:rsidR="00FA3B9B" w:rsidRDefault="00FA3B9B" w:rsidP="00FA3B9B">
      <w:pPr>
        <w:pStyle w:val="EditorsNote"/>
      </w:pPr>
    </w:p>
    <w:p w:rsidR="00FA3B9B" w:rsidRDefault="00FA3B9B" w:rsidP="00FA3B9B">
      <w:pPr>
        <w:pStyle w:val="Heading5"/>
      </w:pPr>
      <w:bookmarkStart w:id="748" w:name="_Toc18427400"/>
      <w:bookmarkStart w:id="749" w:name="_Toc25073972"/>
      <w:bookmarkStart w:id="750" w:name="_Toc34063155"/>
      <w:bookmarkStart w:id="751" w:name="_Toc36456019"/>
      <w:r>
        <w:lastRenderedPageBreak/>
        <w:t>6.1.6.2.44</w:t>
      </w:r>
      <w:r>
        <w:tab/>
        <w:t xml:space="preserve">Type: </w:t>
      </w:r>
      <w:bookmarkEnd w:id="748"/>
      <w:r>
        <w:rPr>
          <w:lang w:eastAsia="zh-CN"/>
        </w:rPr>
        <w:t>IndirectDataForwarding</w:t>
      </w:r>
      <w:r>
        <w:rPr>
          <w:rFonts w:hint="eastAsia"/>
          <w:lang w:eastAsia="zh-CN"/>
        </w:rPr>
        <w:t>TunnelInfo</w:t>
      </w:r>
      <w:bookmarkEnd w:id="749"/>
      <w:bookmarkEnd w:id="750"/>
      <w:bookmarkEnd w:id="751"/>
    </w:p>
    <w:p w:rsidR="00FA3B9B" w:rsidRDefault="00FA3B9B" w:rsidP="00FA3B9B">
      <w:pPr>
        <w:pStyle w:val="TH"/>
      </w:pPr>
      <w:r>
        <w:rPr>
          <w:noProof/>
        </w:rPr>
        <w:t>Table </w:t>
      </w:r>
      <w:r>
        <w:t xml:space="preserve">6.1.6.2.44-1: </w:t>
      </w:r>
      <w:r>
        <w:rPr>
          <w:noProof/>
        </w:rPr>
        <w:t>Definition of type IndirectDataForwarding</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rsidTr="0050039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FA3B9B" w:rsidRPr="007277D4" w:rsidRDefault="00FA3B9B" w:rsidP="0050039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FA3B9B" w:rsidRDefault="00FA3B9B" w:rsidP="00500392">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rPr>
                <w:rFonts w:cs="Arial"/>
                <w:szCs w:val="18"/>
              </w:rPr>
            </w:pPr>
            <w:r>
              <w:rPr>
                <w:rFonts w:cs="Arial"/>
                <w:szCs w:val="18"/>
              </w:rPr>
              <w:t>Description</w:t>
            </w:r>
          </w:p>
        </w:tc>
      </w:tr>
      <w:tr w:rsidR="00FA3B9B" w:rsidRPr="00E425E8"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When present, this IE shall contain the GTP tunnel IPv4 address.</w:t>
            </w:r>
          </w:p>
          <w:p w:rsidR="00FA3B9B" w:rsidRDefault="00FA3B9B" w:rsidP="00500392">
            <w:pPr>
              <w:pStyle w:val="TAL"/>
              <w:rPr>
                <w:rFonts w:cs="Arial"/>
                <w:szCs w:val="18"/>
              </w:rPr>
            </w:pPr>
            <w:r>
              <w:rPr>
                <w:rFonts w:cs="Arial"/>
                <w:szCs w:val="18"/>
              </w:rPr>
              <w:t>At least one of the ipv4Addr or ipv6Addr shall be present. Both may be present.</w:t>
            </w:r>
          </w:p>
        </w:tc>
      </w:tr>
      <w:tr w:rsidR="00FA3B9B" w:rsidRPr="00E425E8"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When present, this IE shall contain the GTP tunnel IPv6 address.</w:t>
            </w:r>
          </w:p>
          <w:p w:rsidR="00FA3B9B" w:rsidRDefault="00FA3B9B" w:rsidP="00500392">
            <w:pPr>
              <w:pStyle w:val="TAL"/>
              <w:rPr>
                <w:rFonts w:cs="Arial"/>
                <w:szCs w:val="18"/>
              </w:rPr>
            </w:pPr>
            <w:r>
              <w:rPr>
                <w:rFonts w:cs="Arial"/>
                <w:szCs w:val="18"/>
              </w:rPr>
              <w:t>At least one of the ipv4Addr or ipv6Addr shall be present. Both may be present.</w:t>
            </w:r>
          </w:p>
        </w:tc>
      </w:tr>
      <w:tr w:rsidR="00FA3B9B" w:rsidRPr="00E425E8"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rFonts w:cs="Arial"/>
                <w:szCs w:val="18"/>
              </w:rPr>
              <w:t>This IE shall contain the 4-octet GTP tunnel endpoint identifier.</w:t>
            </w:r>
            <w:r w:rsidDel="005E364F">
              <w:rPr>
                <w:rFonts w:cs="Arial"/>
                <w:szCs w:val="18"/>
              </w:rPr>
              <w:t xml:space="preserve"> </w:t>
            </w:r>
          </w:p>
          <w:p w:rsidR="00FA3B9B" w:rsidRPr="004C1D09" w:rsidRDefault="00FA3B9B" w:rsidP="00500392">
            <w:pPr>
              <w:pStyle w:val="TAL"/>
            </w:pPr>
            <w:r>
              <w:rPr>
                <w:rFonts w:cs="Arial"/>
                <w:szCs w:val="18"/>
              </w:rPr>
              <w:t>If both ipv4Addr and ipv6Addr are present, the TEID shall be shared by both addresses.</w:t>
            </w:r>
          </w:p>
        </w:tc>
      </w:tr>
      <w:tr w:rsidR="00FA3B9B" w:rsidRPr="00E425E8"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drbId</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lang w:eastAsia="zh-CN"/>
              </w:rPr>
              <w:t>DrbId</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rFonts w:cs="Arial"/>
                <w:szCs w:val="18"/>
              </w:rPr>
              <w:t xml:space="preserve">This IE shall be present if this is an indirect data forwarding tunnel for a specific Data Radio Bearer (see clause 9.3.1.77 of </w:t>
            </w:r>
            <w:r>
              <w:t>3GPP TS 38.413 [9]).</w:t>
            </w:r>
          </w:p>
          <w:p w:rsidR="00FA3B9B" w:rsidRDefault="00FA3B9B" w:rsidP="00500392">
            <w:pPr>
              <w:pStyle w:val="TAL"/>
            </w:pPr>
          </w:p>
          <w:p w:rsidR="00FA3B9B" w:rsidRDefault="00FA3B9B" w:rsidP="00500392">
            <w:pPr>
              <w:pStyle w:val="TAL"/>
            </w:pPr>
            <w:r>
              <w:t xml:space="preserve">This IE shall not present if the additionalTnlNb IE is present. </w:t>
            </w:r>
          </w:p>
          <w:p w:rsidR="00FA3B9B" w:rsidRDefault="00FA3B9B" w:rsidP="00500392">
            <w:pPr>
              <w:pStyle w:val="TAL"/>
              <w:rPr>
                <w:rFonts w:cs="Arial"/>
                <w:szCs w:val="18"/>
              </w:rPr>
            </w:pPr>
            <w:r>
              <w:t>(NOTE)</w:t>
            </w:r>
          </w:p>
        </w:tc>
      </w:tr>
      <w:tr w:rsidR="00FA3B9B" w:rsidRPr="00E425E8"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additionalTnlNb</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lang w:eastAsia="zh-CN"/>
              </w:rPr>
              <w:t>AdditionalTnlNb</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shall be present if this is an additional indirect data forwarding tunnel for multi-connectivity. </w:t>
            </w:r>
          </w:p>
          <w:p w:rsidR="00FA3B9B" w:rsidRDefault="00FA3B9B" w:rsidP="00500392">
            <w:pPr>
              <w:pStyle w:val="TAL"/>
              <w:rPr>
                <w:rFonts w:cs="Arial"/>
                <w:szCs w:val="18"/>
              </w:rPr>
            </w:pPr>
          </w:p>
          <w:p w:rsidR="00FA3B9B" w:rsidRDefault="00FA3B9B" w:rsidP="00500392">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rsidR="00FA3B9B" w:rsidRDefault="00FA3B9B" w:rsidP="00500392">
            <w:pPr>
              <w:pStyle w:val="TAL"/>
              <w:rPr>
                <w:rFonts w:cs="Arial"/>
                <w:szCs w:val="18"/>
              </w:rPr>
            </w:pPr>
          </w:p>
          <w:p w:rsidR="00FA3B9B" w:rsidRDefault="00FA3B9B" w:rsidP="00500392">
            <w:pPr>
              <w:pStyle w:val="TAL"/>
              <w:rPr>
                <w:rFonts w:cs="Arial"/>
                <w:szCs w:val="18"/>
              </w:rPr>
            </w:pPr>
            <w:r>
              <w:t>This IE shall not present if the drbId IE is present. (NOTE)</w:t>
            </w:r>
          </w:p>
        </w:tc>
      </w:tr>
      <w:tr w:rsidR="00FA3B9B" w:rsidRPr="00E425E8" w:rsidTr="00500392">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FA3B9B" w:rsidRDefault="00FA3B9B" w:rsidP="00500392">
            <w:pPr>
              <w:pStyle w:val="TAN"/>
              <w:rPr>
                <w:rFonts w:cs="Arial"/>
                <w:szCs w:val="18"/>
              </w:rPr>
            </w:pPr>
            <w:r>
              <w:t>NOTE:</w:t>
            </w:r>
            <w:r>
              <w:tab/>
              <w:t xml:space="preserve">If neither the drbId IE nor the additionalTnlNb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3GPP TS 38.413 [9]).</w:t>
            </w:r>
          </w:p>
        </w:tc>
      </w:tr>
    </w:tbl>
    <w:p w:rsidR="00FA3B9B" w:rsidRDefault="00FA3B9B" w:rsidP="00FA3B9B">
      <w:pPr>
        <w:pStyle w:val="EditorsNote"/>
      </w:pPr>
    </w:p>
    <w:p w:rsidR="00FA3B9B" w:rsidRDefault="00FA3B9B" w:rsidP="00FA3B9B">
      <w:pPr>
        <w:pStyle w:val="Heading5"/>
      </w:pPr>
      <w:bookmarkStart w:id="752" w:name="_Toc25073973"/>
      <w:bookmarkStart w:id="753" w:name="_Toc34063156"/>
      <w:bookmarkStart w:id="754" w:name="_Toc36456020"/>
      <w:r>
        <w:t>6.1.6.2.45</w:t>
      </w:r>
      <w:r>
        <w:tab/>
        <w:t xml:space="preserve">Type: </w:t>
      </w:r>
      <w:bookmarkStart w:id="755" w:name="OLE_LINK20"/>
      <w:r w:rsidRPr="00DB7292">
        <w:t>SmContextRelease</w:t>
      </w:r>
      <w:r>
        <w:t>d</w:t>
      </w:r>
      <w:r w:rsidRPr="00DB7292">
        <w:t>Data</w:t>
      </w:r>
      <w:bookmarkEnd w:id="752"/>
      <w:bookmarkEnd w:id="753"/>
      <w:bookmarkEnd w:id="754"/>
      <w:bookmarkEnd w:id="755"/>
    </w:p>
    <w:p w:rsidR="00FA3B9B" w:rsidRDefault="00FA3B9B" w:rsidP="00FA3B9B">
      <w:pPr>
        <w:pStyle w:val="TH"/>
      </w:pPr>
      <w:r>
        <w:rPr>
          <w:noProof/>
        </w:rPr>
        <w:t>Table </w:t>
      </w:r>
      <w:r>
        <w:t xml:space="preserve">6.1.6.2.45-1: </w:t>
      </w:r>
      <w:r>
        <w:rPr>
          <w:noProof/>
        </w:rPr>
        <w:t xml:space="preserve">Definition of type </w:t>
      </w:r>
      <w:r w:rsidRPr="00DB7292">
        <w:t>SmContextRelease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rsidTr="00500392">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rsidR="00FA3B9B" w:rsidRDefault="00FA3B9B" w:rsidP="00500392">
            <w:pPr>
              <w:pStyle w:val="TAH"/>
              <w:rPr>
                <w:rFonts w:cs="Arial"/>
                <w:szCs w:val="18"/>
              </w:rPr>
            </w:pPr>
            <w:r>
              <w:t>Applicability</w:t>
            </w:r>
          </w:p>
        </w:tc>
      </w:tr>
      <w:tr w:rsidR="00FA3B9B" w:rsidTr="00500392">
        <w:trPr>
          <w:jc w:val="center"/>
        </w:trPr>
        <w:tc>
          <w:tcPr>
            <w:tcW w:w="1858" w:type="dxa"/>
            <w:tcBorders>
              <w:top w:val="single" w:sz="4" w:space="0" w:color="auto"/>
              <w:left w:val="single" w:sz="4" w:space="0" w:color="auto"/>
              <w:bottom w:val="single" w:sz="4" w:space="0" w:color="auto"/>
              <w:right w:val="single" w:sz="4" w:space="0" w:color="auto"/>
            </w:tcBorders>
            <w:hideMark/>
          </w:tcPr>
          <w:p w:rsidR="00FA3B9B" w:rsidRDefault="00FA3B9B" w:rsidP="00500392">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hideMark/>
          </w:tcPr>
          <w:p w:rsidR="00FA3B9B" w:rsidRDefault="00FA3B9B" w:rsidP="00500392">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hideMark/>
          </w:tcPr>
          <w:p w:rsidR="00FA3B9B" w:rsidRDefault="00FA3B9B" w:rsidP="00500392">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rsidR="00FA3B9B" w:rsidRDefault="00FA3B9B" w:rsidP="00500392">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rsidR="00FA3B9B" w:rsidRDefault="00FA3B9B" w:rsidP="00500392">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the status is </w:t>
            </w:r>
            <w:r>
              <w:rPr>
                <w:rFonts w:cs="Arial"/>
                <w:szCs w:val="18"/>
              </w:rPr>
              <w:t>available.</w:t>
            </w:r>
          </w:p>
          <w:p w:rsidR="00FA3B9B" w:rsidRDefault="00FA3B9B" w:rsidP="00500392">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eastAsia="zh-CN"/>
              </w:rPr>
            </w:pPr>
            <w:r>
              <w:rPr>
                <w:lang w:eastAsia="zh-CN"/>
              </w:rPr>
              <w:t>CIOT</w:t>
            </w:r>
          </w:p>
        </w:tc>
      </w:tr>
      <w:tr w:rsidR="00FA3B9B" w:rsidTr="00500392">
        <w:trPr>
          <w:jc w:val="center"/>
        </w:trPr>
        <w:tc>
          <w:tcPr>
            <w:tcW w:w="1858" w:type="dxa"/>
            <w:tcBorders>
              <w:top w:val="single" w:sz="4" w:space="0" w:color="auto"/>
              <w:left w:val="single" w:sz="4" w:space="0" w:color="auto"/>
              <w:bottom w:val="single" w:sz="4" w:space="0" w:color="auto"/>
              <w:right w:val="single" w:sz="4" w:space="0" w:color="auto"/>
            </w:tcBorders>
            <w:hideMark/>
          </w:tcPr>
          <w:p w:rsidR="00FA3B9B" w:rsidRDefault="00FA3B9B" w:rsidP="00500392">
            <w:pPr>
              <w:pStyle w:val="TAL"/>
            </w:pPr>
            <w:r>
              <w:t>apnRateStatus</w:t>
            </w:r>
          </w:p>
        </w:tc>
        <w:tc>
          <w:tcPr>
            <w:tcW w:w="1798" w:type="dxa"/>
            <w:tcBorders>
              <w:top w:val="single" w:sz="4" w:space="0" w:color="auto"/>
              <w:left w:val="single" w:sz="4" w:space="0" w:color="auto"/>
              <w:bottom w:val="single" w:sz="4" w:space="0" w:color="auto"/>
              <w:right w:val="single" w:sz="4" w:space="0" w:color="auto"/>
            </w:tcBorders>
            <w:hideMark/>
          </w:tcPr>
          <w:p w:rsidR="00FA3B9B" w:rsidRDefault="00FA3B9B" w:rsidP="00500392">
            <w:pPr>
              <w:pStyle w:val="TAL"/>
            </w:pPr>
            <w:r>
              <w:t>ApnRateStatus</w:t>
            </w:r>
          </w:p>
        </w:tc>
        <w:tc>
          <w:tcPr>
            <w:tcW w:w="329" w:type="dxa"/>
            <w:tcBorders>
              <w:top w:val="single" w:sz="4" w:space="0" w:color="auto"/>
              <w:left w:val="single" w:sz="4" w:space="0" w:color="auto"/>
              <w:bottom w:val="single" w:sz="4" w:space="0" w:color="auto"/>
              <w:right w:val="single" w:sz="4" w:space="0" w:color="auto"/>
            </w:tcBorders>
            <w:hideMark/>
          </w:tcPr>
          <w:p w:rsidR="00FA3B9B" w:rsidRDefault="00FA3B9B" w:rsidP="00500392">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rsidR="00FA3B9B" w:rsidRDefault="00FA3B9B" w:rsidP="00500392">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rsidR="00FA3B9B" w:rsidRDefault="00FA3B9B" w:rsidP="00500392">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rsidR="00FA3B9B" w:rsidRDefault="00FA3B9B" w:rsidP="00500392">
            <w:pPr>
              <w:pStyle w:val="TAL"/>
              <w:rPr>
                <w:rFonts w:cs="Arial"/>
                <w:szCs w:val="18"/>
                <w:lang w:eastAsia="zh-CN"/>
              </w:rPr>
            </w:pPr>
            <w:r>
              <w:rPr>
                <w:rFonts w:cs="Arial"/>
                <w:szCs w:val="18"/>
                <w:lang w:eastAsia="zh-CN"/>
              </w:rPr>
              <w:t>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eastAsia="zh-CN"/>
              </w:rPr>
            </w:pPr>
            <w:r>
              <w:rPr>
                <w:lang w:eastAsia="zh-CN"/>
              </w:rPr>
              <w:t>CIOT</w:t>
            </w:r>
          </w:p>
        </w:tc>
      </w:tr>
    </w:tbl>
    <w:p w:rsidR="00FA3B9B" w:rsidRDefault="00FA3B9B" w:rsidP="00FA3B9B">
      <w:pPr>
        <w:pStyle w:val="EditorsNote"/>
      </w:pPr>
    </w:p>
    <w:p w:rsidR="00FA3B9B" w:rsidRDefault="00FA3B9B" w:rsidP="00FA3B9B">
      <w:pPr>
        <w:pStyle w:val="Heading5"/>
      </w:pPr>
      <w:bookmarkStart w:id="756" w:name="_Toc25073974"/>
      <w:bookmarkStart w:id="757" w:name="_Toc34063157"/>
      <w:bookmarkStart w:id="758" w:name="_Toc36456021"/>
      <w:r>
        <w:lastRenderedPageBreak/>
        <w:t>6.1.6.2.46</w:t>
      </w:r>
      <w:r>
        <w:tab/>
        <w:t xml:space="preserve">Type: </w:t>
      </w:r>
      <w:r w:rsidRPr="00DB7292">
        <w:t>Release</w:t>
      </w:r>
      <w:r>
        <w:t>d</w:t>
      </w:r>
      <w:r w:rsidRPr="00DB7292">
        <w:t>Data</w:t>
      </w:r>
      <w:bookmarkEnd w:id="756"/>
      <w:bookmarkEnd w:id="757"/>
      <w:bookmarkEnd w:id="758"/>
    </w:p>
    <w:p w:rsidR="00FA3B9B" w:rsidRDefault="00FA3B9B" w:rsidP="00FA3B9B">
      <w:pPr>
        <w:pStyle w:val="TH"/>
      </w:pPr>
      <w:r>
        <w:rPr>
          <w:noProof/>
        </w:rPr>
        <w:t>Table </w:t>
      </w:r>
      <w:r>
        <w:t xml:space="preserve">6.1.6.2.46-1: </w:t>
      </w:r>
      <w:r>
        <w:rPr>
          <w:noProof/>
        </w:rPr>
        <w:t xml:space="preserve">Definition of type </w:t>
      </w:r>
      <w:r w:rsidRPr="00DB7292">
        <w: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rsidTr="00500392">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rsidR="00FA3B9B" w:rsidRDefault="00FA3B9B" w:rsidP="00500392">
            <w:pPr>
              <w:pStyle w:val="TAH"/>
              <w:rPr>
                <w:rFonts w:cs="Arial"/>
                <w:szCs w:val="18"/>
              </w:rPr>
            </w:pPr>
            <w:r>
              <w:t>Applicability</w:t>
            </w:r>
          </w:p>
        </w:tc>
      </w:tr>
      <w:tr w:rsidR="00FA3B9B" w:rsidTr="00500392">
        <w:trPr>
          <w:jc w:val="center"/>
        </w:trPr>
        <w:tc>
          <w:tcPr>
            <w:tcW w:w="185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56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49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w:t>
            </w:r>
            <w:r>
              <w:rPr>
                <w:rFonts w:cs="Arial"/>
                <w:szCs w:val="18"/>
              </w:rPr>
              <w:t>available.</w:t>
            </w:r>
          </w:p>
          <w:p w:rsidR="00FA3B9B" w:rsidRDefault="00FA3B9B" w:rsidP="00500392">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eastAsia="zh-CN"/>
              </w:rPr>
            </w:pPr>
            <w:r>
              <w:rPr>
                <w:lang w:eastAsia="zh-CN"/>
              </w:rPr>
              <w:t>CIOT</w:t>
            </w:r>
          </w:p>
        </w:tc>
      </w:tr>
      <w:tr w:rsidR="00FA3B9B" w:rsidTr="00500392">
        <w:trPr>
          <w:jc w:val="center"/>
        </w:trPr>
        <w:tc>
          <w:tcPr>
            <w:tcW w:w="185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apnRateStatus</w:t>
            </w:r>
          </w:p>
        </w:tc>
        <w:tc>
          <w:tcPr>
            <w:tcW w:w="1798"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ApnRateStatus</w:t>
            </w:r>
          </w:p>
        </w:tc>
        <w:tc>
          <w:tcPr>
            <w:tcW w:w="329"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w:t>
            </w:r>
          </w:p>
        </w:tc>
        <w:tc>
          <w:tcPr>
            <w:tcW w:w="567"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491"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rsidR="00FA3B9B" w:rsidRDefault="00FA3B9B" w:rsidP="00500392">
            <w:pPr>
              <w:pStyle w:val="TAL"/>
              <w:rPr>
                <w:rFonts w:cs="Arial"/>
                <w:szCs w:val="18"/>
                <w:lang w:eastAsia="zh-CN"/>
              </w:rPr>
            </w:pPr>
            <w:r>
              <w:rPr>
                <w:rFonts w:cs="Arial"/>
                <w:szCs w:val="18"/>
                <w:lang w:eastAsia="zh-CN"/>
              </w:rPr>
              <w:t xml:space="preserve">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eastAsia="zh-CN"/>
              </w:rPr>
            </w:pPr>
            <w:r>
              <w:rPr>
                <w:lang w:eastAsia="zh-CN"/>
              </w:rPr>
              <w:t>CIOT</w:t>
            </w:r>
          </w:p>
        </w:tc>
      </w:tr>
    </w:tbl>
    <w:p w:rsidR="00FA3B9B" w:rsidRDefault="00FA3B9B" w:rsidP="00FA3B9B">
      <w:pPr>
        <w:pStyle w:val="EditorsNote"/>
      </w:pPr>
    </w:p>
    <w:p w:rsidR="00FA3B9B" w:rsidRDefault="00FA3B9B" w:rsidP="00FA3B9B">
      <w:pPr>
        <w:pStyle w:val="Heading5"/>
      </w:pPr>
      <w:bookmarkStart w:id="759" w:name="_Toc25073975"/>
      <w:bookmarkStart w:id="760" w:name="_Toc34063158"/>
      <w:bookmarkStart w:id="761" w:name="_Toc36456022"/>
      <w:r>
        <w:t>6.1.6.2.47</w:t>
      </w:r>
      <w:r>
        <w:tab/>
        <w:t>Type: SendMoDataReqData</w:t>
      </w:r>
      <w:bookmarkEnd w:id="759"/>
      <w:bookmarkEnd w:id="760"/>
      <w:bookmarkEnd w:id="761"/>
    </w:p>
    <w:p w:rsidR="00FA3B9B" w:rsidRDefault="00FA3B9B" w:rsidP="00FA3B9B">
      <w:pPr>
        <w:pStyle w:val="TH"/>
      </w:pPr>
      <w:r>
        <w:rPr>
          <w:noProof/>
        </w:rPr>
        <w:t>Table </w:t>
      </w:r>
      <w:r>
        <w:t xml:space="preserve">6.1.6.2.47-1: </w:t>
      </w:r>
      <w:r>
        <w:rPr>
          <w:noProof/>
        </w:rPr>
        <w:t xml:space="preserve">Definition of type </w:t>
      </w:r>
      <w:r>
        <w:t>SendMoDataReqData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rsidR="00FA3B9B" w:rsidRPr="007277D4" w:rsidRDefault="00FA3B9B" w:rsidP="00500392">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rsidR="00FA3B9B" w:rsidRDefault="00FA3B9B" w:rsidP="00500392">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rsidR="00FA3B9B" w:rsidRDefault="00FA3B9B" w:rsidP="00500392">
            <w:pPr>
              <w:pStyle w:val="TAH"/>
              <w:rPr>
                <w:rFonts w:cs="Arial"/>
                <w:szCs w:val="18"/>
              </w:rPr>
            </w:pPr>
            <w:r>
              <w:rPr>
                <w:rFonts w:cs="Arial"/>
                <w:szCs w:val="18"/>
              </w:rPr>
              <w:t>Applicability</w:t>
            </w: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moData</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M</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reference the mobile originated data (see clause 6.1.6.4.6).</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CIOT</w:t>
            </w: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4B01F3">
              <w:rPr>
                <w:rFonts w:cs="Arial"/>
              </w:rPr>
              <w:t>moExpData</w:t>
            </w:r>
            <w:r>
              <w:rPr>
                <w:rFonts w:cs="Arial"/>
              </w:rPr>
              <w:t>Ind</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4B01F3">
              <w:rPr>
                <w:rFonts w:cs="Arial"/>
              </w:rPr>
              <w:t>MoExceptionDataFlag</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4B01F3">
              <w:rPr>
                <w:rFonts w:cs="Arial"/>
              </w:rP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rPr>
            </w:pPr>
            <w:r>
              <w:rPr>
                <w:rFonts w:cs="Arial"/>
              </w:rPr>
              <w:t>When present, t</w:t>
            </w:r>
            <w:r w:rsidRPr="004B01F3">
              <w:rPr>
                <w:rFonts w:cs="Arial"/>
              </w:rPr>
              <w:t xml:space="preserve">his IE shall </w:t>
            </w:r>
            <w:r>
              <w:rPr>
                <w:rFonts w:cs="Arial"/>
              </w:rPr>
              <w:t xml:space="preserve">indicate whether </w:t>
            </w:r>
            <w:r w:rsidRPr="004B01F3">
              <w:rPr>
                <w:rFonts w:cs="Arial"/>
              </w:rPr>
              <w:t>MO Exception Data delivery</w:t>
            </w:r>
            <w:r>
              <w:rPr>
                <w:rFonts w:cs="Arial"/>
              </w:rPr>
              <w:t xml:space="preserve"> has started or stopped.</w:t>
            </w:r>
          </w:p>
          <w:p w:rsidR="00FA3B9B" w:rsidRDefault="00FA3B9B" w:rsidP="00500392">
            <w:pPr>
              <w:pStyle w:val="TAL"/>
              <w:rPr>
                <w:rFonts w:cs="Arial"/>
              </w:rPr>
            </w:pPr>
          </w:p>
          <w:p w:rsidR="00FA3B9B" w:rsidRDefault="00FA3B9B" w:rsidP="00500392">
            <w:pPr>
              <w:pStyle w:val="TAL"/>
            </w:pPr>
            <w:r>
              <w:t>The AMF shall include the indication and set the value as following:</w:t>
            </w:r>
          </w:p>
          <w:p w:rsidR="00FA3B9B" w:rsidRDefault="00FA3B9B" w:rsidP="00500392">
            <w:pPr>
              <w:pStyle w:val="TAL"/>
            </w:pPr>
          </w:p>
          <w:p w:rsidR="00FA3B9B" w:rsidRDefault="00FA3B9B" w:rsidP="00500392">
            <w:pPr>
              <w:pStyle w:val="TAL"/>
            </w:pPr>
            <w:r>
              <w:t>- START: if the UE is accessing via NB-IoT RAT and the NG-RAN forwarded the NAS message carrying MO Data via the Initial NAS message procedure with RRC establishment cause "MO exception data";</w:t>
            </w:r>
          </w:p>
          <w:p w:rsidR="00FA3B9B" w:rsidRDefault="00FA3B9B" w:rsidP="00500392">
            <w:pPr>
              <w:pStyle w:val="TAL"/>
            </w:pPr>
          </w:p>
          <w:p w:rsidR="00FA3B9B" w:rsidRDefault="00FA3B9B" w:rsidP="00500392">
            <w:pPr>
              <w:pStyle w:val="TAL"/>
            </w:pPr>
            <w:r>
              <w:t xml:space="preserve">- STOP: if the MO Exception Data delivery already started and the NG-RAN forwarded the NAS message carrying MO Data via the Initial NAS message procedure without RRC establishment cause "MO exception data". </w:t>
            </w:r>
          </w:p>
          <w:p w:rsidR="00FA3B9B" w:rsidRDefault="00FA3B9B" w:rsidP="0050039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CIOT</w:t>
            </w: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rPr>
            </w:pPr>
            <w:r>
              <w:rPr>
                <w:rFonts w:cs="Arial"/>
              </w:rPr>
              <w:t>This IE shall be included when moExpDataInd is included with value "START".</w:t>
            </w:r>
          </w:p>
          <w:p w:rsidR="00FA3B9B" w:rsidRDefault="00FA3B9B" w:rsidP="00500392">
            <w:pPr>
              <w:pStyle w:val="TAL"/>
              <w:rPr>
                <w:rFonts w:cs="Arial"/>
              </w:rPr>
            </w:pPr>
          </w:p>
          <w:p w:rsidR="00FA3B9B" w:rsidRDefault="00FA3B9B" w:rsidP="00500392">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CIOT</w:t>
            </w:r>
          </w:p>
        </w:tc>
      </w:tr>
      <w:tr w:rsidR="00FA3B9B" w:rsidTr="00500392">
        <w:trPr>
          <w:jc w:val="center"/>
        </w:trPr>
        <w:tc>
          <w:tcPr>
            <w:tcW w:w="197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O</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CIOT</w:t>
            </w:r>
          </w:p>
        </w:tc>
      </w:tr>
    </w:tbl>
    <w:p w:rsidR="00FA3B9B" w:rsidRDefault="00FA3B9B" w:rsidP="00FA3B9B">
      <w:pPr>
        <w:pStyle w:val="EditorsNote"/>
      </w:pPr>
    </w:p>
    <w:p w:rsidR="00FA3B9B" w:rsidRDefault="00FA3B9B" w:rsidP="00FA3B9B">
      <w:pPr>
        <w:pStyle w:val="Heading5"/>
      </w:pPr>
      <w:bookmarkStart w:id="762" w:name="_Toc25073976"/>
      <w:bookmarkStart w:id="763" w:name="_Toc34063159"/>
      <w:bookmarkStart w:id="764" w:name="_Toc36456023"/>
      <w:r>
        <w:lastRenderedPageBreak/>
        <w:t>6.1.6.2.48</w:t>
      </w:r>
      <w:r>
        <w:tab/>
        <w:t xml:space="preserve">Type: </w:t>
      </w:r>
      <w:r>
        <w:rPr>
          <w:color w:val="000000"/>
          <w:lang w:eastAsia="ja-JP"/>
        </w:rPr>
        <w:t>CnAssistedRanP</w:t>
      </w:r>
      <w:r w:rsidRPr="0058039F">
        <w:rPr>
          <w:color w:val="000000"/>
          <w:lang w:eastAsia="ja-JP"/>
        </w:rPr>
        <w:t>ara</w:t>
      </w:r>
      <w:bookmarkEnd w:id="762"/>
      <w:bookmarkEnd w:id="763"/>
      <w:bookmarkEnd w:id="764"/>
    </w:p>
    <w:p w:rsidR="00FA3B9B" w:rsidRDefault="00FA3B9B" w:rsidP="00FA3B9B">
      <w:pPr>
        <w:pStyle w:val="TH"/>
      </w:pPr>
      <w:r>
        <w:rPr>
          <w:noProof/>
        </w:rPr>
        <w:t>Table </w:t>
      </w:r>
      <w:r>
        <w:t xml:space="preserve">6.1.6.2.48-1: </w:t>
      </w:r>
      <w:r>
        <w:rPr>
          <w:noProof/>
        </w:rPr>
        <w:t xml:space="preserve">Definition of type </w:t>
      </w:r>
      <w:r>
        <w:rPr>
          <w:color w:val="000000"/>
          <w:lang w:eastAsia="ja-JP"/>
        </w:rPr>
        <w:t>CnAssistedRanP</w:t>
      </w:r>
      <w:r w:rsidRPr="0058039F">
        <w:rPr>
          <w:color w:val="000000"/>
          <w:lang w:eastAsia="ja-JP"/>
        </w:rPr>
        <w:t>ara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rsidTr="0050039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FA3B9B" w:rsidRPr="007277D4" w:rsidRDefault="00FA3B9B" w:rsidP="0050039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FA3B9B" w:rsidRDefault="00FA3B9B" w:rsidP="00500392">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rPr>
                <w:rFonts w:cs="Arial"/>
                <w:szCs w:val="18"/>
              </w:rPr>
            </w:pPr>
            <w:r>
              <w:rPr>
                <w:rFonts w:cs="Arial"/>
                <w:szCs w:val="18"/>
              </w:rPr>
              <w:t>Description</w:t>
            </w:r>
          </w:p>
        </w:tc>
      </w:tr>
      <w:tr w:rsidR="00FA3B9B" w:rsidRPr="00E425E8"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D67AB2">
              <w:rPr>
                <w:rFonts w:hint="eastAsia"/>
                <w:lang w:eastAsia="zh-CN"/>
              </w:rPr>
              <w:t>s</w:t>
            </w:r>
            <w:r w:rsidRPr="00D67AB2">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sidRPr="00D67AB2">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 xml:space="preserve">or </w:t>
            </w:r>
            <w:bookmarkStart w:id="765" w:name="OLE_LINK28"/>
            <w:r w:rsidRPr="00D67AB2">
              <w:rPr>
                <w:rFonts w:cs="Arial"/>
                <w:szCs w:val="18"/>
                <w:lang w:eastAsia="zh-CN"/>
              </w:rPr>
              <w:t>mobile (</w:t>
            </w:r>
            <w:r w:rsidRPr="00D67AB2">
              <w:t xml:space="preserve">see </w:t>
            </w:r>
            <w:r>
              <w:t>3GPP </w:t>
            </w:r>
            <w:r w:rsidRPr="00D67AB2">
              <w:rPr>
                <w:lang w:eastAsia="zh-CN"/>
              </w:rPr>
              <w:t>TS 23.502 [3] clause 4.15.6.3</w:t>
            </w:r>
            <w:r w:rsidRPr="00D67AB2">
              <w:rPr>
                <w:rFonts w:cs="Arial"/>
                <w:szCs w:val="18"/>
                <w:lang w:eastAsia="zh-CN"/>
              </w:rPr>
              <w:t>)</w:t>
            </w:r>
            <w:bookmarkEnd w:id="765"/>
            <w:r w:rsidRPr="00D67AB2">
              <w:rPr>
                <w:rFonts w:cs="Arial"/>
                <w:szCs w:val="18"/>
                <w:lang w:eastAsia="zh-CN"/>
              </w:rPr>
              <w:t>.</w:t>
            </w:r>
          </w:p>
        </w:tc>
      </w:tr>
      <w:tr w:rsidR="00FA3B9B" w:rsidRPr="00E425E8"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D67AB2">
              <w:rPr>
                <w:rFonts w:hint="eastAsia"/>
                <w:lang w:eastAsia="zh-CN"/>
              </w:rPr>
              <w:t>communicationDuration</w:t>
            </w:r>
            <w:r w:rsidRPr="00D67AB2">
              <w:rPr>
                <w:lang w:eastAsia="zh-CN"/>
              </w:rPr>
              <w:t>Time</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t>3GPP </w:t>
            </w:r>
            <w:r w:rsidRPr="00D67AB2">
              <w:rPr>
                <w:lang w:eastAsia="zh-CN"/>
              </w:rPr>
              <w:t>TS 23.502 [3] clause 4.15.6.3</w:t>
            </w:r>
            <w:r w:rsidRPr="00D67AB2">
              <w:rPr>
                <w:rFonts w:cs="Arial"/>
                <w:szCs w:val="18"/>
                <w:lang w:eastAsia="zh-CN"/>
              </w:rPr>
              <w:t>)</w:t>
            </w:r>
            <w:r w:rsidRPr="00D67AB2">
              <w:t>.</w:t>
            </w:r>
          </w:p>
        </w:tc>
      </w:tr>
      <w:tr w:rsidR="00FA3B9B" w:rsidRPr="00E425E8"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D67AB2">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t>3GPP </w:t>
            </w:r>
            <w:r w:rsidRPr="00D67AB2">
              <w:rPr>
                <w:lang w:eastAsia="zh-CN"/>
              </w:rPr>
              <w:t>TS 23.502 [3] clause 4.15.6.3</w:t>
            </w:r>
            <w:r w:rsidRPr="00D67AB2">
              <w:rPr>
                <w:rFonts w:cs="Arial"/>
                <w:szCs w:val="18"/>
                <w:lang w:eastAsia="zh-CN"/>
              </w:rPr>
              <w:t>)</w:t>
            </w:r>
            <w:r w:rsidRPr="00D67AB2">
              <w:rPr>
                <w:rFonts w:cs="Arial" w:hint="eastAsia"/>
                <w:szCs w:val="18"/>
                <w:lang w:eastAsia="zh-CN"/>
              </w:rPr>
              <w:t>.</w:t>
            </w:r>
          </w:p>
        </w:tc>
      </w:tr>
      <w:tr w:rsidR="00FA3B9B" w:rsidRPr="00E425E8"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Pr="00D67AB2" w:rsidRDefault="00FA3B9B" w:rsidP="00500392">
            <w:pPr>
              <w:pStyle w:val="TAL"/>
              <w:rPr>
                <w:lang w:eastAsia="zh-CN"/>
              </w:rPr>
            </w:pPr>
            <w:r w:rsidRPr="00D67AB2">
              <w:rPr>
                <w:rFonts w:hint="eastAsia"/>
                <w:lang w:eastAsia="zh-CN"/>
              </w:rPr>
              <w:t>scheduled</w:t>
            </w:r>
            <w:r w:rsidRPr="00D67AB2">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rsidR="00FA3B9B" w:rsidRPr="00D67AB2" w:rsidRDefault="00FA3B9B" w:rsidP="00500392">
            <w:pPr>
              <w:pStyle w:val="TAL"/>
              <w:rPr>
                <w:lang w:eastAsia="zh-CN"/>
              </w:rPr>
            </w:pPr>
            <w:r w:rsidRPr="00D67AB2">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rsidR="00FA3B9B" w:rsidRPr="00D67AB2" w:rsidRDefault="00FA3B9B" w:rsidP="00500392">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t>3GPP </w:t>
            </w:r>
            <w:r w:rsidRPr="00D67AB2">
              <w:rPr>
                <w:lang w:eastAsia="zh-CN"/>
              </w:rPr>
              <w:t>TS 23.502 [3] clause 4.15.6.3</w:t>
            </w:r>
            <w:r w:rsidRPr="00D67AB2">
              <w:rPr>
                <w:rFonts w:cs="Arial"/>
                <w:szCs w:val="18"/>
                <w:lang w:eastAsia="zh-CN"/>
              </w:rPr>
              <w:t>)</w:t>
            </w:r>
            <w:r w:rsidRPr="00D67AB2">
              <w:rPr>
                <w:rFonts w:cs="Arial" w:hint="eastAsia"/>
                <w:szCs w:val="18"/>
                <w:lang w:eastAsia="zh-CN"/>
              </w:rPr>
              <w:t>.</w:t>
            </w:r>
          </w:p>
        </w:tc>
      </w:tr>
      <w:tr w:rsidR="00FA3B9B" w:rsidRPr="00E425E8"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Pr="00D67AB2" w:rsidRDefault="00FA3B9B" w:rsidP="00500392">
            <w:pPr>
              <w:pStyle w:val="TAL"/>
              <w:rPr>
                <w:lang w:eastAsia="zh-CN"/>
              </w:rPr>
            </w:pPr>
            <w:r>
              <w:rPr>
                <w:lang w:eastAsia="zh-CN"/>
              </w:rPr>
              <w:t>s</w:t>
            </w:r>
            <w:r w:rsidRPr="008B0224">
              <w:rPr>
                <w:lang w:eastAsia="zh-CN"/>
              </w:rPr>
              <w:t>cheduledCommunicationType</w:t>
            </w:r>
          </w:p>
        </w:tc>
        <w:tc>
          <w:tcPr>
            <w:tcW w:w="1559" w:type="dxa"/>
            <w:tcBorders>
              <w:top w:val="single" w:sz="4" w:space="0" w:color="auto"/>
              <w:left w:val="single" w:sz="4" w:space="0" w:color="auto"/>
              <w:bottom w:val="single" w:sz="4" w:space="0" w:color="auto"/>
              <w:right w:val="single" w:sz="4" w:space="0" w:color="auto"/>
            </w:tcBorders>
          </w:tcPr>
          <w:p w:rsidR="00FA3B9B" w:rsidRPr="00D67AB2" w:rsidRDefault="00FA3B9B" w:rsidP="00500392">
            <w:pPr>
              <w:pStyle w:val="TAL"/>
              <w:rPr>
                <w:lang w:eastAsia="zh-CN"/>
              </w:rPr>
            </w:pPr>
            <w:r w:rsidRPr="008B0224">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rsidR="00FA3B9B" w:rsidRPr="00D67AB2" w:rsidRDefault="00FA3B9B" w:rsidP="00500392">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FA3B9B" w:rsidRPr="00D67AB2" w:rsidRDefault="00FA3B9B" w:rsidP="00500392">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see 3GPP </w:t>
            </w:r>
            <w:r>
              <w:rPr>
                <w:lang w:eastAsia="zh-CN"/>
              </w:rPr>
              <w:t xml:space="preserve">TS 23.502 [3] clause </w:t>
            </w:r>
            <w:r w:rsidRPr="00690FDC">
              <w:rPr>
                <w:lang w:eastAsia="zh-CN"/>
              </w:rPr>
              <w:t>4.15.6.3</w:t>
            </w:r>
            <w:r>
              <w:rPr>
                <w:rFonts w:cs="Arial"/>
                <w:szCs w:val="18"/>
                <w:lang w:eastAsia="zh-CN"/>
              </w:rPr>
              <w:t>)</w:t>
            </w:r>
            <w:r w:rsidRPr="00BD46FD">
              <w:rPr>
                <w:rFonts w:cs="Arial" w:hint="eastAsia"/>
                <w:szCs w:val="18"/>
                <w:lang w:eastAsia="zh-CN"/>
              </w:rPr>
              <w:t>.</w:t>
            </w:r>
          </w:p>
          <w:p w:rsidR="00FA3B9B" w:rsidRPr="00D67AB2" w:rsidRDefault="00FA3B9B" w:rsidP="00500392">
            <w:pPr>
              <w:pStyle w:val="TAL"/>
              <w:rPr>
                <w:rFonts w:cs="Arial"/>
                <w:szCs w:val="18"/>
                <w:lang w:eastAsia="zh-CN"/>
              </w:rPr>
            </w:pPr>
            <w:r>
              <w:rPr>
                <w:rFonts w:cs="Arial"/>
                <w:szCs w:val="18"/>
                <w:lang w:eastAsia="zh-CN"/>
              </w:rPr>
              <w:t>(NOTE 2)</w:t>
            </w:r>
          </w:p>
        </w:tc>
      </w:tr>
      <w:tr w:rsidR="00FA3B9B" w:rsidRPr="00E425E8"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Pr="00D67AB2" w:rsidRDefault="00FA3B9B" w:rsidP="00500392">
            <w:pPr>
              <w:pStyle w:val="TAL"/>
              <w:rPr>
                <w:lang w:eastAsia="zh-CN"/>
              </w:rPr>
            </w:pPr>
            <w:r w:rsidRPr="00D67AB2">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rsidR="00FA3B9B" w:rsidRPr="00D67AB2" w:rsidRDefault="00FA3B9B" w:rsidP="00500392">
            <w:pPr>
              <w:pStyle w:val="TAL"/>
              <w:rPr>
                <w:lang w:eastAsia="zh-CN"/>
              </w:rPr>
            </w:pPr>
            <w:r w:rsidRPr="00D67AB2">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rsidR="00FA3B9B" w:rsidRPr="00D67AB2" w:rsidRDefault="00FA3B9B" w:rsidP="00500392">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t>3GPP </w:t>
            </w:r>
            <w:r w:rsidRPr="00D67AB2">
              <w:t>TS 23.502</w:t>
            </w:r>
            <w:r>
              <w:t> </w:t>
            </w:r>
            <w:r w:rsidRPr="00D67AB2">
              <w:t>[3] clause 4.15.6.3</w:t>
            </w:r>
            <w:r>
              <w:t>)</w:t>
            </w:r>
            <w:r>
              <w:rPr>
                <w:rFonts w:cs="Arial"/>
                <w:szCs w:val="18"/>
                <w:lang w:eastAsia="zh-CN"/>
              </w:rPr>
              <w:t>.</w:t>
            </w:r>
          </w:p>
        </w:tc>
      </w:tr>
      <w:tr w:rsidR="00FA3B9B" w:rsidRPr="00E425E8"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Pr="00D67AB2" w:rsidRDefault="00FA3B9B" w:rsidP="00500392">
            <w:pPr>
              <w:pStyle w:val="TAL"/>
            </w:pPr>
            <w:r w:rsidRPr="00EA50A7">
              <w:t>batteryIndication</w:t>
            </w:r>
          </w:p>
        </w:tc>
        <w:tc>
          <w:tcPr>
            <w:tcW w:w="1559" w:type="dxa"/>
            <w:tcBorders>
              <w:top w:val="single" w:sz="4" w:space="0" w:color="auto"/>
              <w:left w:val="single" w:sz="4" w:space="0" w:color="auto"/>
              <w:bottom w:val="single" w:sz="4" w:space="0" w:color="auto"/>
              <w:right w:val="single" w:sz="4" w:space="0" w:color="auto"/>
            </w:tcBorders>
          </w:tcPr>
          <w:p w:rsidR="00FA3B9B" w:rsidRPr="00D67AB2" w:rsidRDefault="00FA3B9B" w:rsidP="00500392">
            <w:pPr>
              <w:pStyle w:val="TAL"/>
              <w:rPr>
                <w:lang w:eastAsia="zh-CN"/>
              </w:rPr>
            </w:pPr>
            <w:r w:rsidRPr="00EA50A7">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rsidR="00FA3B9B" w:rsidRPr="00D67AB2" w:rsidRDefault="00FA3B9B" w:rsidP="00500392">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FA3B9B" w:rsidRPr="00D67AB2" w:rsidRDefault="00FA3B9B" w:rsidP="00500392">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rsidR="00FA3B9B" w:rsidRPr="00D67AB2" w:rsidRDefault="00FA3B9B" w:rsidP="00500392">
            <w:pPr>
              <w:pStyle w:val="TAL"/>
            </w:pPr>
            <w:r w:rsidRPr="00EA50A7">
              <w:rPr>
                <w:rFonts w:cs="Arial"/>
                <w:szCs w:val="18"/>
                <w:lang w:eastAsia="zh-CN"/>
              </w:rPr>
              <w:t>Indicates the power consumption type(s) of the UE (</w:t>
            </w:r>
            <w:r w:rsidRPr="00EA50A7">
              <w:t xml:space="preserve">see </w:t>
            </w:r>
            <w:r>
              <w:t>3GPP </w:t>
            </w:r>
            <w:r w:rsidRPr="00EA50A7">
              <w:rPr>
                <w:lang w:eastAsia="zh-CN"/>
              </w:rPr>
              <w:t>TS 23.502 [3] clause 4.15.6.3</w:t>
            </w:r>
            <w:r w:rsidRPr="00EA50A7">
              <w:rPr>
                <w:rFonts w:cs="Arial"/>
                <w:szCs w:val="18"/>
                <w:lang w:eastAsia="zh-CN"/>
              </w:rPr>
              <w:t>)</w:t>
            </w:r>
            <w:r w:rsidRPr="00EA50A7">
              <w:rPr>
                <w:rFonts w:cs="Arial" w:hint="eastAsia"/>
                <w:szCs w:val="18"/>
                <w:lang w:eastAsia="zh-CN"/>
              </w:rPr>
              <w:t>.</w:t>
            </w:r>
          </w:p>
        </w:tc>
      </w:tr>
      <w:tr w:rsidR="00FA3B9B" w:rsidRPr="00E425E8" w:rsidTr="00500392">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FA3B9B" w:rsidRPr="005F76F7" w:rsidRDefault="00FA3B9B" w:rsidP="00500392">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rsidR="00FA3B9B" w:rsidRPr="00C11851" w:rsidRDefault="00FA3B9B" w:rsidP="00500392">
            <w:pPr>
              <w:pStyle w:val="TAN"/>
              <w:rPr>
                <w:rFonts w:cs="Arial"/>
                <w:szCs w:val="18"/>
                <w:lang w:eastAsia="zh-CN"/>
              </w:rPr>
            </w:pPr>
            <w:r w:rsidRPr="005F76F7">
              <w:t>NOTE 2:</w:t>
            </w:r>
            <w:r w:rsidRPr="005F76F7">
              <w:tab/>
              <w:t>The value of attribute "scheduledCommunicationType" shall be used together with the value of "scheduledCommunicationTime".</w:t>
            </w:r>
          </w:p>
        </w:tc>
      </w:tr>
    </w:tbl>
    <w:p w:rsidR="00FA3B9B" w:rsidRDefault="00FA3B9B" w:rsidP="00FA3B9B">
      <w:pPr>
        <w:pStyle w:val="EditorsNote"/>
      </w:pPr>
    </w:p>
    <w:p w:rsidR="00FA3B9B" w:rsidRDefault="00FA3B9B" w:rsidP="00FA3B9B">
      <w:pPr>
        <w:pStyle w:val="Heading5"/>
      </w:pPr>
      <w:bookmarkStart w:id="766" w:name="_Toc34063160"/>
      <w:bookmarkStart w:id="767" w:name="_Toc36456024"/>
      <w:r>
        <w:t>6.1.6.2.49</w:t>
      </w:r>
      <w:r>
        <w:tab/>
        <w:t xml:space="preserve">Type: </w:t>
      </w:r>
      <w:r>
        <w:rPr>
          <w:lang w:eastAsia="zh-CN"/>
        </w:rPr>
        <w:t>UlclBpInformation</w:t>
      </w:r>
      <w:bookmarkEnd w:id="766"/>
      <w:bookmarkEnd w:id="767"/>
    </w:p>
    <w:p w:rsidR="00FA3B9B" w:rsidRDefault="00FA3B9B" w:rsidP="00FA3B9B">
      <w:pPr>
        <w:pStyle w:val="TH"/>
      </w:pPr>
      <w:r>
        <w:rPr>
          <w:noProof/>
        </w:rPr>
        <w:t>Table </w:t>
      </w:r>
      <w:r>
        <w:t xml:space="preserve">6.1.6.2.49-1: </w:t>
      </w:r>
      <w:r>
        <w:rPr>
          <w:noProof/>
        </w:rPr>
        <w:t xml:space="preserve">Definition of type </w:t>
      </w:r>
      <w:r>
        <w:rPr>
          <w:lang w:eastAsia="zh-CN"/>
        </w:rPr>
        <w:t>UlclBpInformation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rsidTr="0050039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FA3B9B" w:rsidRPr="007277D4" w:rsidRDefault="00FA3B9B" w:rsidP="0050039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FA3B9B" w:rsidRDefault="00FA3B9B" w:rsidP="00500392">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rPr>
                <w:rFonts w:cs="Arial"/>
                <w:szCs w:val="18"/>
              </w:rPr>
            </w:pPr>
            <w:r>
              <w:rPr>
                <w:rFonts w:cs="Arial"/>
                <w:szCs w:val="18"/>
              </w:rPr>
              <w:t>Description</w:t>
            </w:r>
          </w:p>
        </w:tc>
      </w:tr>
      <w:tr w:rsidR="00FA3B9B" w:rsidRPr="00E425E8"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Pr>
                <w:rFonts w:hint="eastAsia"/>
                <w:lang w:eastAsia="zh-CN"/>
              </w:rPr>
              <w:t>u</w:t>
            </w:r>
            <w:r>
              <w:rPr>
                <w:lang w:eastAsia="zh-CN"/>
              </w:rPr>
              <w:t>lclBpUpfId</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shall be present if an UL CL or BP UPF </w:t>
            </w:r>
            <w:r w:rsidRPr="002A6689">
              <w:rPr>
                <w:rFonts w:cs="Arial"/>
                <w:szCs w:val="18"/>
                <w:lang w:eastAsia="zh-CN"/>
              </w:rPr>
              <w:t>separate from the local PSA</w:t>
            </w:r>
            <w:r>
              <w:rPr>
                <w:rFonts w:cs="Arial"/>
                <w:szCs w:val="18"/>
              </w:rPr>
              <w:t xml:space="preserve"> is inserted by the I-SMF. When present, it shall contain the identifier of </w:t>
            </w:r>
            <w:r w:rsidRPr="004429FB">
              <w:t xml:space="preserve">the </w:t>
            </w:r>
            <w:r>
              <w:t>UL CL or BP UPF</w:t>
            </w:r>
            <w:r w:rsidRPr="004429FB">
              <w:t>.</w:t>
            </w:r>
          </w:p>
        </w:tc>
      </w:tr>
    </w:tbl>
    <w:p w:rsidR="00FA3B9B" w:rsidRDefault="00FA3B9B" w:rsidP="00FA3B9B">
      <w:pPr>
        <w:pStyle w:val="EditorsNote"/>
      </w:pPr>
    </w:p>
    <w:p w:rsidR="00FA3B9B" w:rsidRDefault="00FA3B9B" w:rsidP="00FA3B9B">
      <w:pPr>
        <w:pStyle w:val="Heading5"/>
      </w:pPr>
      <w:bookmarkStart w:id="768" w:name="_Toc34063161"/>
      <w:bookmarkStart w:id="769" w:name="_Toc36456025"/>
      <w:r>
        <w:t>6.1.6.2.50</w:t>
      </w:r>
      <w:r>
        <w:tab/>
        <w:t>Type: TransferMoDataReqData</w:t>
      </w:r>
      <w:bookmarkEnd w:id="768"/>
      <w:bookmarkEnd w:id="769"/>
    </w:p>
    <w:p w:rsidR="00FA3B9B" w:rsidRDefault="00FA3B9B" w:rsidP="00FA3B9B">
      <w:pPr>
        <w:pStyle w:val="TH"/>
      </w:pPr>
      <w:r>
        <w:rPr>
          <w:noProof/>
        </w:rPr>
        <w:t>Table </w:t>
      </w:r>
      <w:r>
        <w:t xml:space="preserve">6.1.6.2.50-1: </w:t>
      </w:r>
      <w:r>
        <w:rPr>
          <w:noProof/>
        </w:rPr>
        <w:t xml:space="preserve">Definition of type </w:t>
      </w:r>
      <w:r>
        <w:t>TransferMoDataReqData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rsidTr="00500392">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rsidR="00FA3B9B" w:rsidRPr="007277D4" w:rsidRDefault="00FA3B9B" w:rsidP="00500392">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rsidR="00FA3B9B" w:rsidRDefault="00FA3B9B" w:rsidP="00500392">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rsidR="00FA3B9B" w:rsidRDefault="00FA3B9B" w:rsidP="00500392">
            <w:pPr>
              <w:pStyle w:val="TAH"/>
              <w:rPr>
                <w:rFonts w:cs="Arial"/>
                <w:szCs w:val="18"/>
              </w:rPr>
            </w:pPr>
            <w:r>
              <w:rPr>
                <w:rFonts w:cs="Arial"/>
                <w:szCs w:val="18"/>
              </w:rPr>
              <w:t>Applicability</w:t>
            </w:r>
          </w:p>
        </w:tc>
      </w:tr>
      <w:tr w:rsidR="00FA3B9B" w:rsidTr="00500392">
        <w:trPr>
          <w:jc w:val="center"/>
        </w:trPr>
        <w:tc>
          <w:tcPr>
            <w:tcW w:w="17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moData</w:t>
            </w:r>
          </w:p>
        </w:tc>
        <w:tc>
          <w:tcPr>
            <w:tcW w:w="198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M</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reference the mobile originated data (see clause 6.1.6.4.6).</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CIOT</w:t>
            </w:r>
          </w:p>
        </w:tc>
      </w:tr>
      <w:tr w:rsidR="00FA3B9B" w:rsidTr="00500392">
        <w:trPr>
          <w:trHeight w:val="318"/>
          <w:jc w:val="center"/>
        </w:trPr>
        <w:tc>
          <w:tcPr>
            <w:tcW w:w="17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4B01F3">
              <w:rPr>
                <w:rFonts w:cs="Arial"/>
              </w:rPr>
              <w:t>moExpData</w:t>
            </w:r>
            <w:r>
              <w:rPr>
                <w:rFonts w:cs="Arial"/>
              </w:rPr>
              <w:t>Ind</w:t>
            </w:r>
          </w:p>
        </w:tc>
        <w:tc>
          <w:tcPr>
            <w:tcW w:w="1980" w:type="dxa"/>
            <w:tcBorders>
              <w:top w:val="single" w:sz="4" w:space="0" w:color="auto"/>
              <w:left w:val="single" w:sz="4" w:space="0" w:color="auto"/>
              <w:bottom w:val="single" w:sz="4" w:space="0" w:color="auto"/>
              <w:right w:val="single" w:sz="4" w:space="0" w:color="auto"/>
            </w:tcBorders>
          </w:tcPr>
          <w:p w:rsidR="00FA3B9B" w:rsidRPr="008F4C03" w:rsidRDefault="00FA3B9B" w:rsidP="00500392">
            <w:pPr>
              <w:pStyle w:val="TAL"/>
              <w:rPr>
                <w:b/>
                <w:bCs/>
              </w:rPr>
            </w:pPr>
            <w:r w:rsidRPr="004B01F3">
              <w:rPr>
                <w:rFonts w:cs="Arial"/>
              </w:rPr>
              <w:t>MoExceptionDataFlag</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4B01F3">
              <w:rPr>
                <w:rFonts w:cs="Arial"/>
              </w:rP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rPr>
            </w:pPr>
            <w:r>
              <w:rPr>
                <w:rFonts w:cs="Arial"/>
              </w:rPr>
              <w:t>This IE shall be present if received from AMF.</w:t>
            </w:r>
          </w:p>
          <w:p w:rsidR="00FA3B9B" w:rsidRDefault="00FA3B9B" w:rsidP="00500392">
            <w:pPr>
              <w:pStyle w:val="TAL"/>
              <w:rPr>
                <w:rFonts w:cs="Arial"/>
              </w:rPr>
            </w:pPr>
          </w:p>
          <w:p w:rsidR="00FA3B9B" w:rsidRDefault="00FA3B9B" w:rsidP="00500392">
            <w:pPr>
              <w:pStyle w:val="TAL"/>
              <w:rPr>
                <w:rFonts w:cs="Arial"/>
                <w:szCs w:val="18"/>
              </w:rPr>
            </w:pPr>
            <w:r>
              <w:rPr>
                <w:rFonts w:cs="Arial"/>
              </w:rPr>
              <w:t>When present, t</w:t>
            </w:r>
            <w:r w:rsidRPr="004B01F3">
              <w:rPr>
                <w:rFonts w:cs="Arial"/>
              </w:rPr>
              <w:t xml:space="preserve">his IE shall contain the MO Exception Data </w:t>
            </w:r>
            <w:r>
              <w:rPr>
                <w:rFonts w:cs="Arial"/>
              </w:rPr>
              <w:t>D</w:t>
            </w:r>
            <w:r w:rsidRPr="004B01F3">
              <w:rPr>
                <w:rFonts w:cs="Arial"/>
              </w:rPr>
              <w:t>elivery</w:t>
            </w:r>
            <w:r>
              <w:rPr>
                <w:rFonts w:cs="Arial"/>
              </w:rPr>
              <w:t xml:space="preserve"> Indication.</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CIOT</w:t>
            </w:r>
          </w:p>
        </w:tc>
      </w:tr>
      <w:tr w:rsidR="00FA3B9B" w:rsidTr="00500392">
        <w:trPr>
          <w:trHeight w:val="318"/>
          <w:jc w:val="center"/>
        </w:trPr>
        <w:tc>
          <w:tcPr>
            <w:tcW w:w="17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4B01F3">
              <w:rPr>
                <w:rFonts w:cs="Arial" w:hint="eastAsia"/>
              </w:rPr>
              <w:t>moExpDataCounter</w:t>
            </w:r>
          </w:p>
        </w:tc>
        <w:tc>
          <w:tcPr>
            <w:tcW w:w="198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eastAsia="zh-CN"/>
              </w:rPr>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rPr>
            </w:pPr>
            <w:r>
              <w:rPr>
                <w:rFonts w:cs="Arial"/>
              </w:rPr>
              <w:t>This IE shall be present if received from AMF.</w:t>
            </w:r>
          </w:p>
          <w:p w:rsidR="00FA3B9B" w:rsidRDefault="00FA3B9B" w:rsidP="00500392">
            <w:pPr>
              <w:pStyle w:val="TAL"/>
              <w:rPr>
                <w:rFonts w:cs="Arial"/>
              </w:rPr>
            </w:pPr>
          </w:p>
          <w:p w:rsidR="00FA3B9B" w:rsidRDefault="00FA3B9B" w:rsidP="00500392">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CIOT</w:t>
            </w:r>
          </w:p>
        </w:tc>
      </w:tr>
      <w:tr w:rsidR="00FA3B9B" w:rsidTr="00500392">
        <w:trPr>
          <w:trHeight w:val="282"/>
          <w:jc w:val="center"/>
        </w:trPr>
        <w:tc>
          <w:tcPr>
            <w:tcW w:w="17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ueLocation</w:t>
            </w:r>
          </w:p>
        </w:tc>
        <w:tc>
          <w:tcPr>
            <w:tcW w:w="198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O</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CIOT</w:t>
            </w:r>
          </w:p>
        </w:tc>
      </w:tr>
    </w:tbl>
    <w:p w:rsidR="00FA3B9B" w:rsidRDefault="00FA3B9B" w:rsidP="00FA3B9B">
      <w:pPr>
        <w:pStyle w:val="EditorsNote"/>
      </w:pPr>
      <w:bookmarkStart w:id="770" w:name="_Toc34063162"/>
    </w:p>
    <w:p w:rsidR="00FA3B9B" w:rsidRDefault="00FA3B9B" w:rsidP="00FA3B9B">
      <w:pPr>
        <w:pStyle w:val="Heading5"/>
      </w:pPr>
      <w:bookmarkStart w:id="771" w:name="_Toc36456026"/>
      <w:r>
        <w:lastRenderedPageBreak/>
        <w:t>6.1.6.2.51</w:t>
      </w:r>
      <w:r>
        <w:tab/>
        <w:t>Type: TransferMtDataReqData</w:t>
      </w:r>
      <w:bookmarkEnd w:id="770"/>
      <w:bookmarkEnd w:id="771"/>
    </w:p>
    <w:p w:rsidR="00FA3B9B" w:rsidRDefault="00FA3B9B" w:rsidP="00FA3B9B">
      <w:pPr>
        <w:pStyle w:val="TH"/>
      </w:pPr>
      <w:r>
        <w:rPr>
          <w:noProof/>
        </w:rPr>
        <w:t>Table </w:t>
      </w:r>
      <w:r>
        <w:t xml:space="preserve">6.1.6.2.51-1: </w:t>
      </w:r>
      <w:r>
        <w:rPr>
          <w:noProof/>
        </w:rPr>
        <w:t xml:space="preserve">Definition of type </w:t>
      </w:r>
      <w:r>
        <w:t>TransferMtDataReqData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rsidTr="00500392">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rsidR="00FA3B9B" w:rsidRPr="007277D4" w:rsidRDefault="00FA3B9B" w:rsidP="00500392">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rsidR="00FA3B9B" w:rsidRDefault="00FA3B9B" w:rsidP="00500392">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rsidR="00FA3B9B" w:rsidRDefault="00FA3B9B" w:rsidP="00500392">
            <w:pPr>
              <w:pStyle w:val="TAH"/>
              <w:rPr>
                <w:rFonts w:cs="Arial"/>
                <w:szCs w:val="18"/>
              </w:rPr>
            </w:pPr>
            <w:r>
              <w:rPr>
                <w:rFonts w:cs="Arial"/>
                <w:szCs w:val="18"/>
              </w:rPr>
              <w:t>Applicability</w:t>
            </w:r>
          </w:p>
        </w:tc>
      </w:tr>
      <w:tr w:rsidR="00FA3B9B" w:rsidTr="00500392">
        <w:trPr>
          <w:jc w:val="center"/>
        </w:trPr>
        <w:tc>
          <w:tcPr>
            <w:tcW w:w="17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mtData</w:t>
            </w:r>
          </w:p>
        </w:tc>
        <w:tc>
          <w:tcPr>
            <w:tcW w:w="198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M</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This IE shall reference the mobile terminated data (see clause 6.1.6.4.7).</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CIOT</w:t>
            </w:r>
          </w:p>
        </w:tc>
      </w:tr>
    </w:tbl>
    <w:p w:rsidR="00FA3B9B" w:rsidRDefault="00FA3B9B" w:rsidP="00FA3B9B"/>
    <w:p w:rsidR="00FA3B9B" w:rsidRPr="003B2883" w:rsidRDefault="00FA3B9B" w:rsidP="00FA3B9B">
      <w:pPr>
        <w:pStyle w:val="Heading5"/>
        <w:rPr>
          <w:lang w:eastAsia="zh-CN"/>
        </w:rPr>
      </w:pPr>
      <w:bookmarkStart w:id="772" w:name="_Toc34063163"/>
      <w:bookmarkStart w:id="773" w:name="_Toc36456027"/>
      <w:r>
        <w:t>6.1.6.2.52</w:t>
      </w:r>
      <w:r w:rsidRPr="003B2883">
        <w:tab/>
        <w:t xml:space="preserve">Type: </w:t>
      </w:r>
      <w:r>
        <w:t>TransferMtDataError</w:t>
      </w:r>
      <w:bookmarkEnd w:id="772"/>
      <w:bookmarkEnd w:id="773"/>
    </w:p>
    <w:p w:rsidR="00FA3B9B" w:rsidRPr="003B2883" w:rsidRDefault="00FA3B9B" w:rsidP="00FA3B9B">
      <w:pPr>
        <w:pStyle w:val="TH"/>
      </w:pPr>
      <w:r w:rsidRPr="003B2883">
        <w:rPr>
          <w:noProof/>
        </w:rPr>
        <w:t>Table </w:t>
      </w:r>
      <w:r>
        <w:t>6.1.6.2.52-1</w:t>
      </w:r>
      <w:r w:rsidRPr="003B2883">
        <w:t xml:space="preserve">: </w:t>
      </w:r>
      <w:r w:rsidRPr="003B2883">
        <w:rPr>
          <w:noProof/>
        </w:rPr>
        <w:t xml:space="preserve">Definition of type </w:t>
      </w:r>
      <w:r>
        <w:t>TransferMtDataError</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FA3B9B" w:rsidTr="00500392">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rsidR="00FA3B9B" w:rsidRDefault="00FA3B9B" w:rsidP="00500392">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rsidR="00FA3B9B" w:rsidRDefault="00FA3B9B" w:rsidP="00500392">
            <w:pPr>
              <w:pStyle w:val="TAH"/>
              <w:rPr>
                <w:rFonts w:cs="Arial"/>
                <w:szCs w:val="18"/>
              </w:rPr>
            </w:pPr>
            <w:r>
              <w:rPr>
                <w:rFonts w:cs="Arial"/>
                <w:szCs w:val="18"/>
              </w:rPr>
              <w:t>Applicability</w:t>
            </w:r>
          </w:p>
        </w:tc>
      </w:tr>
      <w:tr w:rsidR="00FA3B9B" w:rsidRPr="001769FF" w:rsidTr="00500392">
        <w:trPr>
          <w:jc w:val="center"/>
        </w:trPr>
        <w:tc>
          <w:tcPr>
            <w:tcW w:w="251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1</w:t>
            </w:r>
          </w:p>
        </w:tc>
        <w:tc>
          <w:tcPr>
            <w:tcW w:w="333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rsidR="00FA3B9B" w:rsidRPr="001769FF" w:rsidRDefault="00FA3B9B" w:rsidP="00500392">
            <w:pPr>
              <w:pStyle w:val="TAL"/>
            </w:pPr>
          </w:p>
        </w:tc>
      </w:tr>
      <w:tr w:rsidR="00FA3B9B" w:rsidRPr="001769FF" w:rsidTr="00500392">
        <w:trPr>
          <w:jc w:val="center"/>
        </w:trPr>
        <w:tc>
          <w:tcPr>
            <w:tcW w:w="251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TransferMtDataAddInfo</w:t>
            </w:r>
          </w:p>
        </w:tc>
        <w:tc>
          <w:tcPr>
            <w:tcW w:w="108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1</w:t>
            </w:r>
          </w:p>
        </w:tc>
        <w:tc>
          <w:tcPr>
            <w:tcW w:w="333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rsidR="00FA3B9B" w:rsidRPr="001769FF" w:rsidRDefault="00FA3B9B" w:rsidP="00500392">
            <w:pPr>
              <w:pStyle w:val="TAL"/>
            </w:pPr>
          </w:p>
        </w:tc>
      </w:tr>
    </w:tbl>
    <w:p w:rsidR="00FA3B9B" w:rsidRDefault="00FA3B9B" w:rsidP="00FA3B9B">
      <w:pPr>
        <w:pStyle w:val="EditorsNote"/>
      </w:pPr>
    </w:p>
    <w:p w:rsidR="00FA3B9B" w:rsidRDefault="00FA3B9B" w:rsidP="00FA3B9B">
      <w:pPr>
        <w:pStyle w:val="Heading5"/>
      </w:pPr>
      <w:bookmarkStart w:id="774" w:name="_Toc34063164"/>
      <w:bookmarkStart w:id="775" w:name="_Toc36456028"/>
      <w:r>
        <w:t>6.1.6.2.53</w:t>
      </w:r>
      <w:r>
        <w:tab/>
        <w:t>Type: TransferMtDataAddInfo</w:t>
      </w:r>
      <w:bookmarkEnd w:id="774"/>
      <w:bookmarkEnd w:id="775"/>
    </w:p>
    <w:p w:rsidR="00FA3B9B" w:rsidRDefault="00FA3B9B" w:rsidP="00FA3B9B">
      <w:pPr>
        <w:pStyle w:val="TH"/>
      </w:pPr>
      <w:r>
        <w:rPr>
          <w:noProof/>
        </w:rPr>
        <w:t>Table </w:t>
      </w:r>
      <w:r>
        <w:t xml:space="preserve">6.1.6.2.53-1: </w:t>
      </w:r>
      <w:r>
        <w:rPr>
          <w:noProof/>
        </w:rPr>
        <w:t xml:space="preserve">Definition of type </w:t>
      </w:r>
      <w:r>
        <w:t>TransferMtDataAddInfo</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rsidTr="00500392">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rsidR="00FA3B9B" w:rsidRPr="007277D4" w:rsidRDefault="00FA3B9B" w:rsidP="00500392">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rsidR="00FA3B9B" w:rsidRDefault="00FA3B9B" w:rsidP="00500392">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rsidR="00FA3B9B" w:rsidRDefault="00FA3B9B" w:rsidP="00500392">
            <w:pPr>
              <w:pStyle w:val="TAH"/>
              <w:rPr>
                <w:rFonts w:cs="Arial"/>
                <w:szCs w:val="18"/>
              </w:rPr>
            </w:pPr>
            <w:r>
              <w:rPr>
                <w:rFonts w:cs="Arial"/>
                <w:szCs w:val="18"/>
              </w:rPr>
              <w:t>Applicability</w:t>
            </w:r>
          </w:p>
        </w:tc>
      </w:tr>
      <w:tr w:rsidR="00FA3B9B" w:rsidTr="00500392">
        <w:trPr>
          <w:trHeight w:val="138"/>
          <w:jc w:val="center"/>
        </w:trPr>
        <w:tc>
          <w:tcPr>
            <w:tcW w:w="17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eastAsia="zh-CN"/>
              </w:rPr>
              <w:t>maxWaitingTime</w:t>
            </w:r>
          </w:p>
        </w:tc>
        <w:tc>
          <w:tcPr>
            <w:tcW w:w="198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875E9E">
              <w:rPr>
                <w:lang w:eastAsia="zh-CN"/>
              </w:rPr>
              <w:t>DurationSec</w:t>
            </w:r>
          </w:p>
        </w:tc>
        <w:tc>
          <w:tcPr>
            <w:tcW w:w="270"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lang w:eastAsia="zh-CN"/>
              </w:rPr>
            </w:pPr>
            <w:r>
              <w:rPr>
                <w:rFonts w:cs="Arial"/>
                <w:szCs w:val="18"/>
                <w:lang w:eastAsia="zh-CN"/>
              </w:rPr>
              <w:t>This IE shall be present if available.</w:t>
            </w:r>
          </w:p>
          <w:p w:rsidR="00FA3B9B" w:rsidRDefault="00FA3B9B" w:rsidP="00500392">
            <w:pPr>
              <w:pStyle w:val="TAL"/>
              <w:rPr>
                <w:rFonts w:cs="Arial"/>
                <w:szCs w:val="18"/>
                <w:lang w:eastAsia="zh-CN"/>
              </w:rPr>
            </w:pPr>
          </w:p>
          <w:p w:rsidR="00FA3B9B" w:rsidRDefault="00FA3B9B" w:rsidP="00500392">
            <w:pPr>
              <w:pStyle w:val="TAL"/>
              <w:rPr>
                <w:rFonts w:cs="Arial"/>
                <w:szCs w:val="18"/>
              </w:rPr>
            </w:pPr>
            <w:r>
              <w:rPr>
                <w:rFonts w:cs="Arial"/>
                <w:szCs w:val="18"/>
                <w:lang w:eastAsia="zh-CN"/>
              </w:rPr>
              <w:t>When present, t</w:t>
            </w:r>
            <w:r>
              <w:rPr>
                <w:rFonts w:cs="Arial" w:hint="eastAsia"/>
                <w:szCs w:val="18"/>
                <w:lang w:eastAsia="zh-CN"/>
              </w:rPr>
              <w:t xml:space="preserve">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 xml:space="preserve">see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CIOT</w:t>
            </w:r>
          </w:p>
        </w:tc>
      </w:tr>
    </w:tbl>
    <w:p w:rsidR="00FA3B9B" w:rsidRDefault="00FA3B9B" w:rsidP="00FA3B9B">
      <w:pPr>
        <w:pStyle w:val="EditorsNote"/>
      </w:pPr>
    </w:p>
    <w:p w:rsidR="00FA3B9B" w:rsidRDefault="00FA3B9B" w:rsidP="00FA3B9B">
      <w:pPr>
        <w:pStyle w:val="Heading5"/>
      </w:pPr>
      <w:bookmarkStart w:id="776" w:name="_Toc34063165"/>
      <w:bookmarkStart w:id="777" w:name="_Toc36456029"/>
      <w:r>
        <w:t>6.1.6.2.54</w:t>
      </w:r>
      <w:r>
        <w:tab/>
        <w:t xml:space="preserve">Type: </w:t>
      </w:r>
      <w:r>
        <w:rPr>
          <w:color w:val="000000"/>
          <w:lang w:eastAsia="ja-JP"/>
        </w:rPr>
        <w:t>VplmnQos</w:t>
      </w:r>
      <w:bookmarkEnd w:id="776"/>
      <w:bookmarkEnd w:id="777"/>
    </w:p>
    <w:p w:rsidR="00FA3B9B" w:rsidRDefault="00FA3B9B" w:rsidP="00FA3B9B">
      <w:pPr>
        <w:pStyle w:val="TH"/>
      </w:pPr>
      <w:r>
        <w:rPr>
          <w:noProof/>
        </w:rPr>
        <w:t>Table </w:t>
      </w:r>
      <w:r>
        <w:t xml:space="preserve">6.1.6.2.54-1: </w:t>
      </w:r>
      <w:r>
        <w:rPr>
          <w:noProof/>
        </w:rPr>
        <w:t xml:space="preserve">Definition of type </w:t>
      </w:r>
      <w:r>
        <w:rPr>
          <w:color w:val="000000"/>
          <w:lang w:eastAsia="ja-JP"/>
        </w:rPr>
        <w:t>VplmnQos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rsidTr="0050039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FA3B9B" w:rsidRPr="007277D4" w:rsidRDefault="00FA3B9B" w:rsidP="0050039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FA3B9B" w:rsidRDefault="00FA3B9B" w:rsidP="00500392">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FA3B9B" w:rsidRDefault="00FA3B9B" w:rsidP="00500392">
            <w:pPr>
              <w:pStyle w:val="TAH"/>
              <w:rPr>
                <w:rFonts w:cs="Arial"/>
                <w:szCs w:val="18"/>
              </w:rPr>
            </w:pPr>
            <w:r>
              <w:rPr>
                <w:rFonts w:cs="Arial"/>
                <w:szCs w:val="18"/>
              </w:rPr>
              <w:t>Description</w:t>
            </w:r>
          </w:p>
        </w:tc>
      </w:tr>
      <w:tr w:rsidR="00FA3B9B" w:rsidRPr="00FD48E5"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5qi</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5Qi</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When present, this IE shall contain the suggested 5G QoS Identifier (5QI).</w:t>
            </w:r>
          </w:p>
        </w:tc>
      </w:tr>
      <w:tr w:rsidR="00FA3B9B" w:rsidRPr="00FD48E5"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Pr="002B35B4" w:rsidRDefault="00FA3B9B" w:rsidP="00500392">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Arp</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When present, this IE shall contain the suggested Allocation and Retention Priority (ARP).</w:t>
            </w:r>
          </w:p>
        </w:tc>
      </w:tr>
      <w:tr w:rsidR="00FA3B9B" w:rsidRPr="00FD48E5"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Ambr</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When present, this IE shall contain the suggested Session AMBR.</w:t>
            </w:r>
          </w:p>
        </w:tc>
      </w:tr>
      <w:tr w:rsidR="00FA3B9B" w:rsidRPr="00FD48E5"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val="en-US"/>
              </w:rPr>
            </w:pPr>
            <w:r>
              <w:t>maxFbrDl</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When present, this IE shall contain the suggested Maximum Bit Rate in Downlink. See </w:t>
            </w:r>
            <w:r>
              <w:t>3GPP TS </w:t>
            </w:r>
            <w:r w:rsidRPr="005E4D39">
              <w:t>23.501 [2</w:t>
            </w:r>
            <w:r>
              <w:t>].</w:t>
            </w:r>
          </w:p>
        </w:tc>
      </w:tr>
      <w:tr w:rsidR="00FA3B9B" w:rsidRPr="00FD48E5"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val="en-US"/>
              </w:rPr>
            </w:pPr>
            <w:r>
              <w:t>maxFbrUl</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When present, this IE shall contain the suggested Maximum Bit Rate in Uplink. See </w:t>
            </w:r>
            <w:r>
              <w:t>3GPP TS </w:t>
            </w:r>
            <w:r w:rsidRPr="005E4D39">
              <w:t>23.501 [2</w:t>
            </w:r>
            <w:r>
              <w:t>].</w:t>
            </w:r>
          </w:p>
        </w:tc>
      </w:tr>
      <w:tr w:rsidR="00FA3B9B" w:rsidRPr="00FD48E5"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When present, this IE shall contain the suggested Guaranteed Bit Rate in Downlink. See </w:t>
            </w:r>
            <w:r>
              <w:t>3GPP TS </w:t>
            </w:r>
            <w:r w:rsidRPr="005E4D39">
              <w:t>23.501 [2</w:t>
            </w:r>
            <w:r>
              <w:t>].</w:t>
            </w:r>
          </w:p>
        </w:tc>
      </w:tr>
      <w:tr w:rsidR="00FA3B9B" w:rsidRPr="00FD48E5"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 xml:space="preserve">This IE shall contain the suggested Guaranteed Bit Rate in Uplink. See </w:t>
            </w:r>
            <w:r>
              <w:t>3GPP TS </w:t>
            </w:r>
            <w:r w:rsidRPr="005E4D39">
              <w:t>23.501 [2</w:t>
            </w:r>
            <w:r>
              <w:t>].</w:t>
            </w:r>
          </w:p>
        </w:tc>
      </w:tr>
    </w:tbl>
    <w:p w:rsidR="00FA3B9B" w:rsidRDefault="00FA3B9B" w:rsidP="00FA3B9B">
      <w:pPr>
        <w:pStyle w:val="EditorsNote"/>
      </w:pPr>
    </w:p>
    <w:p w:rsidR="00FA3B9B" w:rsidRPr="003B2883" w:rsidRDefault="00FA3B9B" w:rsidP="00FA3B9B">
      <w:pPr>
        <w:pStyle w:val="Heading5"/>
      </w:pPr>
      <w:bookmarkStart w:id="778" w:name="_Toc25156500"/>
      <w:bookmarkStart w:id="779" w:name="_Toc27591340"/>
      <w:bookmarkStart w:id="780" w:name="_Toc34063166"/>
      <w:bookmarkStart w:id="781" w:name="_Toc36456030"/>
      <w:r w:rsidRPr="003B2883">
        <w:lastRenderedPageBreak/>
        <w:t>6.</w:t>
      </w:r>
      <w:r>
        <w:t>1</w:t>
      </w:r>
      <w:r w:rsidRPr="003B2883">
        <w:t>.6.2.</w:t>
      </w:r>
      <w:r>
        <w:t>55</w:t>
      </w:r>
      <w:r w:rsidRPr="003B2883">
        <w:tab/>
        <w:t xml:space="preserve">Type: </w:t>
      </w:r>
      <w:bookmarkEnd w:id="778"/>
      <w:bookmarkEnd w:id="779"/>
      <w:r>
        <w:t>Ddn</w:t>
      </w:r>
      <w:r w:rsidRPr="00DF76B8">
        <w:t>Failure</w:t>
      </w:r>
      <w:r>
        <w:t>Subs</w:t>
      </w:r>
      <w:bookmarkEnd w:id="780"/>
      <w:bookmarkEnd w:id="781"/>
    </w:p>
    <w:p w:rsidR="00FA3B9B" w:rsidRPr="003B2883" w:rsidRDefault="00FA3B9B" w:rsidP="00FA3B9B">
      <w:pPr>
        <w:pStyle w:val="TH"/>
      </w:pPr>
      <w:r w:rsidRPr="003B2883">
        <w:rPr>
          <w:noProof/>
        </w:rPr>
        <w:t>Table </w:t>
      </w:r>
      <w:r w:rsidRPr="003B2883">
        <w:t>6.</w:t>
      </w:r>
      <w:r>
        <w:t>1</w:t>
      </w:r>
      <w:r w:rsidRPr="003B2883">
        <w:t>.6.2.</w:t>
      </w:r>
      <w:r>
        <w:t>55</w:t>
      </w:r>
      <w:r w:rsidRPr="003B2883">
        <w:t xml:space="preserve">-1: </w:t>
      </w:r>
      <w:r w:rsidRPr="003B2883">
        <w:rPr>
          <w:noProof/>
        </w:rPr>
        <w:t xml:space="preserve">Definition of type </w:t>
      </w:r>
      <w:r>
        <w:t>Ddn</w:t>
      </w:r>
      <w:r w:rsidRPr="00DF76B8">
        <w:t>Failure</w:t>
      </w:r>
      <w:r>
        <w:t>Subs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A3B9B" w:rsidRPr="003B2883" w:rsidTr="0050039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FA3B9B" w:rsidRPr="003B2883" w:rsidRDefault="00FA3B9B" w:rsidP="00500392">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rsidR="00FA3B9B" w:rsidRPr="003B2883" w:rsidRDefault="00FA3B9B" w:rsidP="00500392">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rsidR="00FA3B9B" w:rsidRPr="003B2883" w:rsidRDefault="00FA3B9B" w:rsidP="0050039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FA3B9B" w:rsidRPr="003B2883" w:rsidRDefault="00FA3B9B" w:rsidP="00500392">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FA3B9B" w:rsidRPr="003B2883" w:rsidRDefault="00FA3B9B" w:rsidP="00500392">
            <w:pPr>
              <w:pStyle w:val="TAH"/>
              <w:rPr>
                <w:rFonts w:cs="Arial"/>
                <w:szCs w:val="18"/>
              </w:rPr>
            </w:pPr>
            <w:r w:rsidRPr="003B2883">
              <w:rPr>
                <w:rFonts w:cs="Arial"/>
                <w:szCs w:val="18"/>
              </w:rPr>
              <w:t>Description</w:t>
            </w:r>
          </w:p>
        </w:tc>
      </w:tr>
      <w:tr w:rsidR="00FA3B9B" w:rsidRPr="003B2883"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Pr="003B2883" w:rsidRDefault="00FA3B9B" w:rsidP="00500392">
            <w:pPr>
              <w:pStyle w:val="TAL"/>
              <w:rPr>
                <w:lang w:eastAsia="zh-CN"/>
              </w:rPr>
            </w:pPr>
            <w:r>
              <w:rPr>
                <w:rFonts w:hint="eastAsia"/>
                <w:lang w:eastAsia="zh-CN"/>
              </w:rPr>
              <w:t>d</w:t>
            </w:r>
            <w:r>
              <w:rPr>
                <w:lang w:eastAsia="zh-CN"/>
              </w:rPr>
              <w:t>dnFailureSubsInd</w:t>
            </w:r>
          </w:p>
        </w:tc>
        <w:tc>
          <w:tcPr>
            <w:tcW w:w="1654" w:type="dxa"/>
            <w:tcBorders>
              <w:top w:val="single" w:sz="4" w:space="0" w:color="auto"/>
              <w:left w:val="single" w:sz="4" w:space="0" w:color="auto"/>
              <w:bottom w:val="single" w:sz="4" w:space="0" w:color="auto"/>
              <w:right w:val="single" w:sz="4" w:space="0" w:color="auto"/>
            </w:tcBorders>
          </w:tcPr>
          <w:p w:rsidR="00FA3B9B" w:rsidRPr="003B2883" w:rsidRDefault="00FA3B9B" w:rsidP="00500392">
            <w:pPr>
              <w:pStyle w:val="TAL"/>
            </w:pPr>
            <w:r>
              <w:rPr>
                <w:lang w:val="en-US" w:eastAsia="zh-CN"/>
              </w:rPr>
              <w:t>boolean</w:t>
            </w:r>
          </w:p>
        </w:tc>
        <w:tc>
          <w:tcPr>
            <w:tcW w:w="330" w:type="dxa"/>
            <w:tcBorders>
              <w:top w:val="single" w:sz="4" w:space="0" w:color="auto"/>
              <w:left w:val="single" w:sz="4" w:space="0" w:color="auto"/>
              <w:bottom w:val="single" w:sz="4" w:space="0" w:color="auto"/>
              <w:right w:val="single" w:sz="4" w:space="0" w:color="auto"/>
            </w:tcBorders>
          </w:tcPr>
          <w:p w:rsidR="00FA3B9B" w:rsidRPr="003B2883" w:rsidRDefault="00FA3B9B" w:rsidP="00500392">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rsidR="00FA3B9B" w:rsidRPr="003B2883" w:rsidRDefault="00FA3B9B" w:rsidP="00500392">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rsidR="00FA3B9B" w:rsidRDefault="00FA3B9B" w:rsidP="00500392">
            <w:pPr>
              <w:pStyle w:val="TAL"/>
              <w:rPr>
                <w:rFonts w:cs="Arial"/>
                <w:szCs w:val="18"/>
              </w:rPr>
            </w:pPr>
            <w:r>
              <w:rPr>
                <w:rFonts w:cs="Arial"/>
                <w:szCs w:val="18"/>
              </w:rPr>
              <w:t>When present, it shall be set as follows:</w:t>
            </w:r>
          </w:p>
          <w:p w:rsidR="00FA3B9B" w:rsidRDefault="00FA3B9B" w:rsidP="00500392">
            <w:pPr>
              <w:pStyle w:val="B1"/>
              <w:rPr>
                <w:rFonts w:ascii="Arial" w:hAnsi="Arial"/>
                <w:sz w:val="18"/>
                <w:lang w:eastAsia="zh-CN"/>
              </w:rPr>
            </w:pPr>
            <w:r>
              <w:rPr>
                <w:rFonts w:ascii="Arial" w:hAnsi="Arial"/>
                <w:sz w:val="18"/>
                <w:lang w:eastAsia="zh-CN"/>
              </w:rPr>
              <w:t>- true: Notification of DDN failure is subscribed.</w:t>
            </w:r>
          </w:p>
          <w:p w:rsidR="00FA3B9B" w:rsidRPr="00FD23BD" w:rsidRDefault="00FA3B9B" w:rsidP="00500392">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w:t>
            </w:r>
            <w:r w:rsidRPr="00256103">
              <w:rPr>
                <w:rFonts w:ascii="Arial" w:hAnsi="Arial"/>
                <w:sz w:val="18"/>
                <w:lang w:eastAsia="zh-CN"/>
              </w:rPr>
              <w:t xml:space="preserve"> (default)</w:t>
            </w:r>
            <w:r w:rsidRPr="00AC60A1">
              <w:rPr>
                <w:rFonts w:ascii="Arial" w:hAnsi="Arial"/>
                <w:sz w:val="18"/>
                <w:lang w:eastAsia="zh-CN"/>
              </w:rPr>
              <w:t xml:space="preserve">: </w:t>
            </w:r>
            <w:r>
              <w:rPr>
                <w:rFonts w:ascii="Arial" w:hAnsi="Arial"/>
                <w:sz w:val="18"/>
                <w:lang w:eastAsia="zh-CN"/>
              </w:rPr>
              <w:t>Notification of DDN failure is not subscribed.</w:t>
            </w:r>
          </w:p>
        </w:tc>
      </w:tr>
      <w:tr w:rsidR="00FA3B9B" w:rsidRPr="003B2883" w:rsidTr="00500392">
        <w:trPr>
          <w:jc w:val="center"/>
        </w:trPr>
        <w:tc>
          <w:tcPr>
            <w:tcW w:w="2090" w:type="dxa"/>
            <w:tcBorders>
              <w:top w:val="single" w:sz="4" w:space="0" w:color="auto"/>
              <w:left w:val="single" w:sz="4" w:space="0" w:color="auto"/>
              <w:bottom w:val="single" w:sz="4" w:space="0" w:color="auto"/>
              <w:right w:val="single" w:sz="4" w:space="0" w:color="auto"/>
            </w:tcBorders>
          </w:tcPr>
          <w:p w:rsidR="00FA3B9B" w:rsidRPr="003B2883" w:rsidRDefault="00FA3B9B" w:rsidP="00500392">
            <w:pPr>
              <w:pStyle w:val="TAL"/>
            </w:pPr>
            <w:r>
              <w:rPr>
                <w:rFonts w:hint="eastAsia"/>
                <w:lang w:eastAsia="zh-CN"/>
              </w:rPr>
              <w:t>d</w:t>
            </w:r>
            <w:r>
              <w:rPr>
                <w:lang w:eastAsia="zh-CN"/>
              </w:rPr>
              <w:t>dd</w:t>
            </w:r>
            <w:r>
              <w:t>TrafficDescriptorList</w:t>
            </w:r>
          </w:p>
        </w:tc>
        <w:tc>
          <w:tcPr>
            <w:tcW w:w="1654" w:type="dxa"/>
            <w:tcBorders>
              <w:top w:val="single" w:sz="4" w:space="0" w:color="auto"/>
              <w:left w:val="single" w:sz="4" w:space="0" w:color="auto"/>
              <w:bottom w:val="single" w:sz="4" w:space="0" w:color="auto"/>
              <w:right w:val="single" w:sz="4" w:space="0" w:color="auto"/>
            </w:tcBorders>
          </w:tcPr>
          <w:p w:rsidR="00FA3B9B" w:rsidRPr="003B2883" w:rsidRDefault="00FA3B9B" w:rsidP="00500392">
            <w:pPr>
              <w:pStyle w:val="TAL"/>
            </w:pPr>
            <w:r>
              <w:t>array(DddTrafficDescriptor)</w:t>
            </w:r>
          </w:p>
        </w:tc>
        <w:tc>
          <w:tcPr>
            <w:tcW w:w="330" w:type="dxa"/>
            <w:tcBorders>
              <w:top w:val="single" w:sz="4" w:space="0" w:color="auto"/>
              <w:left w:val="single" w:sz="4" w:space="0" w:color="auto"/>
              <w:bottom w:val="single" w:sz="4" w:space="0" w:color="auto"/>
              <w:right w:val="single" w:sz="4" w:space="0" w:color="auto"/>
            </w:tcBorders>
          </w:tcPr>
          <w:p w:rsidR="00FA3B9B" w:rsidRPr="003B2883" w:rsidRDefault="00FA3B9B" w:rsidP="00500392">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FA3B9B" w:rsidRPr="003B2883" w:rsidRDefault="00FA3B9B" w:rsidP="00500392">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FA3B9B" w:rsidRPr="003B2883" w:rsidRDefault="00FA3B9B" w:rsidP="00500392">
            <w:pPr>
              <w:pStyle w:val="TAL"/>
              <w:rPr>
                <w:rFonts w:cs="Arial"/>
                <w:szCs w:val="18"/>
              </w:rPr>
            </w:pPr>
            <w:r>
              <w:rPr>
                <w:rFonts w:cs="Arial"/>
                <w:szCs w:val="18"/>
              </w:rPr>
              <w:t>This IE shall be present if</w:t>
            </w:r>
            <w:r>
              <w:rPr>
                <w:rFonts w:cs="Arial"/>
                <w:szCs w:val="18"/>
                <w:lang w:eastAsia="zh-CN"/>
              </w:rPr>
              <w:t xml:space="preserve"> it is received from the UDM. When present, it shall indicate the </w:t>
            </w:r>
            <w:r>
              <w:t>Traffic Descriptor related to the traffic.</w:t>
            </w:r>
          </w:p>
        </w:tc>
      </w:tr>
    </w:tbl>
    <w:p w:rsidR="00FA3B9B" w:rsidRDefault="00FA3B9B" w:rsidP="00FA3B9B">
      <w:pPr>
        <w:pStyle w:val="EditorsNote"/>
      </w:pPr>
    </w:p>
    <w:p w:rsidR="00FA3B9B" w:rsidRDefault="00FA3B9B" w:rsidP="00FA3B9B">
      <w:pPr>
        <w:pStyle w:val="Heading4"/>
        <w:rPr>
          <w:lang w:val="en-US"/>
        </w:rPr>
      </w:pPr>
      <w:bookmarkStart w:id="782" w:name="_Toc25073977"/>
      <w:bookmarkStart w:id="783" w:name="_Toc34063167"/>
      <w:bookmarkStart w:id="784" w:name="_Toc36456031"/>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782"/>
      <w:bookmarkEnd w:id="783"/>
      <w:bookmarkEnd w:id="784"/>
    </w:p>
    <w:p w:rsidR="00FA3B9B" w:rsidRPr="00384E92" w:rsidRDefault="00FA3B9B" w:rsidP="00FA3B9B">
      <w:pPr>
        <w:pStyle w:val="Heading5"/>
      </w:pPr>
      <w:bookmarkStart w:id="785" w:name="_Toc25073978"/>
      <w:bookmarkStart w:id="786" w:name="_Toc34063168"/>
      <w:bookmarkStart w:id="787" w:name="_Toc36456032"/>
      <w:r>
        <w:t>6.1.6.3.1</w:t>
      </w:r>
      <w:r w:rsidRPr="00384E92">
        <w:tab/>
        <w:t>Introduction</w:t>
      </w:r>
      <w:bookmarkEnd w:id="785"/>
      <w:bookmarkEnd w:id="786"/>
      <w:bookmarkEnd w:id="787"/>
    </w:p>
    <w:p w:rsidR="00FA3B9B" w:rsidRPr="00384E92" w:rsidRDefault="00FA3B9B" w:rsidP="00FA3B9B">
      <w:r w:rsidRPr="00384E92">
        <w:t xml:space="preserve">This </w:t>
      </w:r>
      <w:r>
        <w:t>clause</w:t>
      </w:r>
      <w:r w:rsidRPr="00384E92">
        <w:t xml:space="preserve"> defines simple data types and enumerations that can be referenced from data structures defined in the previous </w:t>
      </w:r>
      <w:r>
        <w:t>clause</w:t>
      </w:r>
      <w:r w:rsidRPr="00384E92">
        <w:t>s.</w:t>
      </w:r>
    </w:p>
    <w:p w:rsidR="00FA3B9B" w:rsidRPr="00384E92" w:rsidRDefault="00FA3B9B" w:rsidP="00FA3B9B">
      <w:pPr>
        <w:pStyle w:val="Heading5"/>
      </w:pPr>
      <w:bookmarkStart w:id="788" w:name="_Toc25073979"/>
      <w:bookmarkStart w:id="789" w:name="_Toc34063169"/>
      <w:bookmarkStart w:id="790" w:name="_Toc36456033"/>
      <w:r>
        <w:t>6.1.6.3.2</w:t>
      </w:r>
      <w:r w:rsidRPr="00384E92">
        <w:tab/>
        <w:t>Simple data types</w:t>
      </w:r>
      <w:bookmarkEnd w:id="788"/>
      <w:bookmarkEnd w:id="789"/>
      <w:bookmarkEnd w:id="790"/>
    </w:p>
    <w:p w:rsidR="00FA3B9B" w:rsidRPr="00384E92" w:rsidRDefault="00FA3B9B" w:rsidP="00FA3B9B">
      <w:r w:rsidRPr="00384E92">
        <w:t xml:space="preserve">The simple data types defined in table </w:t>
      </w:r>
      <w:r>
        <w:t>6.1.6.3.2-1</w:t>
      </w:r>
      <w:r w:rsidRPr="00384E92">
        <w:t xml:space="preserve"> shall be supported.</w:t>
      </w:r>
    </w:p>
    <w:p w:rsidR="00FA3B9B" w:rsidRPr="00384E92" w:rsidRDefault="00FA3B9B" w:rsidP="00FA3B9B">
      <w:pPr>
        <w:pStyle w:val="TH"/>
      </w:pPr>
      <w:r w:rsidRPr="00384E92">
        <w:lastRenderedPageBreak/>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FA3B9B" w:rsidRPr="006A5310" w:rsidTr="00500392">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FA3B9B" w:rsidRPr="006C1737" w:rsidRDefault="00FA3B9B" w:rsidP="00500392">
            <w:pPr>
              <w:pStyle w:val="TAH"/>
            </w:pPr>
            <w:r>
              <w:t>Type N</w:t>
            </w:r>
            <w:r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FA3B9B" w:rsidRPr="006C1737" w:rsidRDefault="00FA3B9B" w:rsidP="00500392">
            <w:pPr>
              <w:pStyle w:val="TAH"/>
            </w:pPr>
            <w:r>
              <w:t>T</w:t>
            </w:r>
            <w:r w:rsidRPr="006C1737">
              <w:t>ype</w:t>
            </w:r>
            <w:r>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rsidR="00FA3B9B" w:rsidRPr="006C1737" w:rsidRDefault="00FA3B9B" w:rsidP="00500392">
            <w:pPr>
              <w:pStyle w:val="TAH"/>
            </w:pPr>
            <w:r w:rsidRPr="006C1737">
              <w:t>Description</w:t>
            </w:r>
          </w:p>
        </w:tc>
      </w:tr>
      <w:tr w:rsidR="00FA3B9B" w:rsidRPr="00384E92" w:rsidTr="0050039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FA3B9B" w:rsidRDefault="00FA3B9B" w:rsidP="00500392">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FA3B9B" w:rsidRDefault="00FA3B9B" w:rsidP="00500392">
            <w:pPr>
              <w:pStyle w:val="TAL"/>
            </w:pPr>
            <w:r>
              <w:t>integer</w:t>
            </w:r>
          </w:p>
        </w:tc>
        <w:tc>
          <w:tcPr>
            <w:tcW w:w="2952" w:type="pct"/>
            <w:tcBorders>
              <w:top w:val="single" w:sz="4" w:space="0" w:color="auto"/>
              <w:left w:val="nil"/>
              <w:bottom w:val="single" w:sz="4" w:space="0" w:color="auto"/>
              <w:right w:val="single" w:sz="8" w:space="0" w:color="auto"/>
            </w:tcBorders>
          </w:tcPr>
          <w:p w:rsidR="00FA3B9B" w:rsidRDefault="00FA3B9B" w:rsidP="00500392">
            <w:pPr>
              <w:pStyle w:val="TAL"/>
            </w:pPr>
            <w:r>
              <w:t xml:space="preserve">Unsigned integer representing a Procedure Transaction Identity, within the range 0 to 255, as specified in 3GPP TS 24.007 [8]. </w:t>
            </w:r>
          </w:p>
        </w:tc>
      </w:tr>
      <w:tr w:rsidR="00FA3B9B" w:rsidRPr="00384E92" w:rsidTr="0050039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FA3B9B" w:rsidRDefault="00FA3B9B" w:rsidP="00500392">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FA3B9B" w:rsidRDefault="00FA3B9B" w:rsidP="00500392">
            <w:pPr>
              <w:pStyle w:val="TAL"/>
            </w:pPr>
            <w:r>
              <w:t>integer</w:t>
            </w:r>
          </w:p>
        </w:tc>
        <w:tc>
          <w:tcPr>
            <w:tcW w:w="2952" w:type="pct"/>
            <w:tcBorders>
              <w:top w:val="single" w:sz="4" w:space="0" w:color="auto"/>
              <w:left w:val="nil"/>
              <w:bottom w:val="single" w:sz="4" w:space="0" w:color="auto"/>
              <w:right w:val="single" w:sz="8" w:space="0" w:color="auto"/>
            </w:tcBorders>
          </w:tcPr>
          <w:p w:rsidR="00FA3B9B" w:rsidRDefault="00FA3B9B" w:rsidP="00500392">
            <w:pPr>
              <w:pStyle w:val="TAL"/>
            </w:pPr>
            <w:r>
              <w:t xml:space="preserve">Integer identifying an EPS bearer, within the range 0 to 15, as specified in clause 11.2.3.1.5, bits 5 to 8, of 3GPP TS 24.007 [8]. </w:t>
            </w:r>
          </w:p>
        </w:tc>
      </w:tr>
      <w:tr w:rsidR="00FA3B9B" w:rsidRPr="00384E92" w:rsidTr="0050039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FA3B9B" w:rsidRDefault="00FA3B9B" w:rsidP="00500392">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FA3B9B" w:rsidRDefault="00FA3B9B" w:rsidP="00500392">
            <w:pPr>
              <w:pStyle w:val="TAL"/>
            </w:pPr>
            <w:r>
              <w:t>string</w:t>
            </w:r>
          </w:p>
        </w:tc>
        <w:tc>
          <w:tcPr>
            <w:tcW w:w="2952" w:type="pct"/>
            <w:tcBorders>
              <w:top w:val="single" w:sz="4" w:space="0" w:color="auto"/>
              <w:left w:val="nil"/>
              <w:bottom w:val="single" w:sz="4" w:space="0" w:color="auto"/>
              <w:right w:val="single" w:sz="8" w:space="0" w:color="auto"/>
            </w:tcBorders>
          </w:tcPr>
          <w:p w:rsidR="00FA3B9B" w:rsidRDefault="00FA3B9B" w:rsidP="00500392">
            <w:pPr>
              <w:pStyle w:val="TAL"/>
            </w:pPr>
            <w:r>
              <w:t xml:space="preserve">String with format "byte" as defined in OpenAPI Specification [15], i.e. base64-encoded characters, encoding the </w:t>
            </w:r>
            <w:r>
              <w:rPr>
                <w:lang w:eastAsia="zh-CN"/>
              </w:rPr>
              <w:t>UeEpsPdnConnection</w:t>
            </w:r>
            <w:r>
              <w:t xml:space="preserve"> IE specified in Table 7.3.1-2 or Table 7.3.6-2 of 3GPP TS 29.274 [16] for the N26 interface.</w:t>
            </w:r>
          </w:p>
        </w:tc>
      </w:tr>
      <w:tr w:rsidR="00FA3B9B" w:rsidRPr="00384E92" w:rsidTr="0050039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FA3B9B" w:rsidRDefault="00FA3B9B" w:rsidP="00500392">
            <w:pPr>
              <w:pStyle w:val="TAL"/>
              <w:rPr>
                <w:lang w:val="en-US"/>
              </w:rPr>
            </w:pPr>
            <w:r>
              <w:rPr>
                <w:lang w:val="en-US"/>
              </w:rPr>
              <w:t>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FA3B9B" w:rsidRDefault="00FA3B9B" w:rsidP="00500392">
            <w:pPr>
              <w:pStyle w:val="TAL"/>
            </w:pPr>
            <w:r>
              <w:t>string</w:t>
            </w:r>
          </w:p>
        </w:tc>
        <w:tc>
          <w:tcPr>
            <w:tcW w:w="2952" w:type="pct"/>
            <w:tcBorders>
              <w:top w:val="single" w:sz="4" w:space="0" w:color="auto"/>
              <w:left w:val="nil"/>
              <w:bottom w:val="single" w:sz="4" w:space="0" w:color="auto"/>
              <w:right w:val="single" w:sz="8" w:space="0" w:color="auto"/>
            </w:tcBorders>
          </w:tcPr>
          <w:p w:rsidR="00FA3B9B" w:rsidRDefault="00FA3B9B" w:rsidP="00500392">
            <w:pPr>
              <w:pStyle w:val="TAL"/>
            </w:pPr>
            <w:r>
              <w:t xml:space="preserve">String with format "byte" as defined in OpenAPI Specification [15], i.e. base64-encoded characters, encoding the Bearer Context IE specified in Table 7.3.2-2 of 3GPP TS 29.274 [16]. </w:t>
            </w:r>
          </w:p>
        </w:tc>
      </w:tr>
      <w:tr w:rsidR="00FA3B9B" w:rsidRPr="00384E92" w:rsidTr="0050039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FA3B9B" w:rsidRDefault="00FA3B9B" w:rsidP="00500392">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FA3B9B" w:rsidRDefault="00FA3B9B" w:rsidP="00500392">
            <w:pPr>
              <w:pStyle w:val="TAL"/>
            </w:pPr>
            <w:r>
              <w:t>string</w:t>
            </w:r>
          </w:p>
        </w:tc>
        <w:tc>
          <w:tcPr>
            <w:tcW w:w="2952" w:type="pct"/>
            <w:tcBorders>
              <w:top w:val="single" w:sz="4" w:space="0" w:color="auto"/>
              <w:left w:val="nil"/>
              <w:bottom w:val="single" w:sz="4" w:space="0" w:color="auto"/>
              <w:right w:val="single" w:sz="8" w:space="0" w:color="auto"/>
            </w:tcBorders>
          </w:tcPr>
          <w:p w:rsidR="00FA3B9B" w:rsidRPr="00175576" w:rsidRDefault="00FA3B9B" w:rsidP="00500392">
            <w:pPr>
              <w:pStyle w:val="TAL"/>
            </w:pPr>
            <w:r>
              <w:rPr>
                <w:rFonts w:cs="Arial"/>
                <w:szCs w:val="18"/>
              </w:rPr>
              <w:t>4-octet GTP tunnel endpoint identifier, as defined in 3GPP TS 29.274 [16]</w:t>
            </w:r>
            <w:r w:rsidRPr="00175576">
              <w:t xml:space="preserve">, in hexadecimal representation. Each character in the string shall take a value of "0" to "9"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rsidR="00FA3B9B" w:rsidRDefault="00FA3B9B" w:rsidP="00500392">
            <w:pPr>
              <w:pStyle w:val="TAL"/>
            </w:pPr>
          </w:p>
          <w:p w:rsidR="00FA3B9B" w:rsidRDefault="00FA3B9B" w:rsidP="00500392">
            <w:pPr>
              <w:pStyle w:val="TAL"/>
            </w:pPr>
            <w:r>
              <w:t xml:space="preserve">Pattern: </w:t>
            </w:r>
            <w:r w:rsidRPr="00591266">
              <w:t>"</w:t>
            </w:r>
            <w:r>
              <w:t>^</w:t>
            </w:r>
            <w:r w:rsidRPr="00591266">
              <w:t>[</w:t>
            </w:r>
            <w:r>
              <w:t>A-Fa-f0-9</w:t>
            </w:r>
            <w:r w:rsidRPr="00591266">
              <w:t>]{</w:t>
            </w:r>
            <w:r>
              <w:t>8}</w:t>
            </w:r>
            <w:r w:rsidRPr="00591266">
              <w:t>"</w:t>
            </w:r>
          </w:p>
          <w:p w:rsidR="00FA3B9B" w:rsidRDefault="00FA3B9B" w:rsidP="00500392">
            <w:pPr>
              <w:pStyle w:val="TAL"/>
            </w:pPr>
          </w:p>
          <w:p w:rsidR="00FA3B9B" w:rsidRPr="00175576" w:rsidRDefault="00FA3B9B" w:rsidP="00500392">
            <w:pPr>
              <w:pStyle w:val="TAL"/>
            </w:pPr>
            <w:r w:rsidRPr="00175576">
              <w:t>Example:</w:t>
            </w:r>
          </w:p>
          <w:p w:rsidR="00FA3B9B" w:rsidRDefault="00FA3B9B" w:rsidP="00500392">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FA3B9B" w:rsidRPr="00384E92" w:rsidTr="0050039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FA3B9B" w:rsidRDefault="00FA3B9B" w:rsidP="00500392">
            <w:pPr>
              <w:pStyle w:val="TAL"/>
              <w:rPr>
                <w:lang w:val="en-US"/>
              </w:rPr>
            </w:pPr>
            <w:r>
              <w:rPr>
                <w:lang w:val="en-US"/>
              </w:rPr>
              <w:t>EpsBearerContextStatus</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FA3B9B" w:rsidRDefault="00FA3B9B" w:rsidP="00500392">
            <w:pPr>
              <w:pStyle w:val="TAL"/>
            </w:pPr>
            <w:r>
              <w:t>string</w:t>
            </w:r>
          </w:p>
        </w:tc>
        <w:tc>
          <w:tcPr>
            <w:tcW w:w="2952" w:type="pct"/>
            <w:tcBorders>
              <w:top w:val="single" w:sz="4" w:space="0" w:color="auto"/>
              <w:left w:val="nil"/>
              <w:bottom w:val="single" w:sz="4" w:space="0" w:color="auto"/>
              <w:right w:val="single" w:sz="8" w:space="0" w:color="auto"/>
            </w:tcBorders>
          </w:tcPr>
          <w:p w:rsidR="00FA3B9B" w:rsidRDefault="00FA3B9B" w:rsidP="00500392">
            <w:pPr>
              <w:pStyle w:val="TAL"/>
            </w:pPr>
            <w:r>
              <w:rPr>
                <w:rFonts w:cs="Arial"/>
                <w:szCs w:val="18"/>
              </w:rPr>
              <w:t>EPS bearer context status, as defined in octets 3 and 4 of the EPS bearer context status IE in clause 9.9.2.1 of 3GPP TS 24.301 [27], in</w:t>
            </w:r>
            <w:r w:rsidRPr="00175576">
              <w:t xml:space="preserve"> hexadecimal representation. Each character in the string shall take a value of "0" to "9" 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rsidR="00FA3B9B" w:rsidRDefault="00FA3B9B" w:rsidP="00500392">
            <w:pPr>
              <w:pStyle w:val="TAL"/>
              <w:rPr>
                <w:rFonts w:cs="Arial"/>
                <w:szCs w:val="18"/>
              </w:rPr>
            </w:pPr>
          </w:p>
          <w:p w:rsidR="00FA3B9B" w:rsidRDefault="00FA3B9B" w:rsidP="00500392">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rsidR="00FA3B9B" w:rsidRPr="00875E9E" w:rsidRDefault="00FA3B9B" w:rsidP="00500392">
            <w:pPr>
              <w:pStyle w:val="TAL"/>
              <w:rPr>
                <w:lang w:eastAsia="zh-CN"/>
              </w:rPr>
            </w:pPr>
          </w:p>
          <w:p w:rsidR="00FA3B9B" w:rsidRPr="00875E9E" w:rsidRDefault="00FA3B9B" w:rsidP="00500392">
            <w:pPr>
              <w:pStyle w:val="TAL"/>
              <w:rPr>
                <w:lang w:eastAsia="zh-CN"/>
              </w:rPr>
            </w:pPr>
            <w:r w:rsidRPr="00875E9E">
              <w:rPr>
                <w:lang w:eastAsia="zh-CN"/>
              </w:rPr>
              <w:t>Example:</w:t>
            </w:r>
          </w:p>
          <w:p w:rsidR="00FA3B9B" w:rsidRDefault="00FA3B9B" w:rsidP="00500392">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rsidR="00FA3B9B" w:rsidRDefault="00FA3B9B" w:rsidP="00500392">
            <w:pPr>
              <w:pStyle w:val="TAL"/>
              <w:rPr>
                <w:rFonts w:cs="Arial"/>
                <w:szCs w:val="18"/>
              </w:rPr>
            </w:pPr>
          </w:p>
        </w:tc>
      </w:tr>
      <w:tr w:rsidR="00FA3B9B" w:rsidRPr="00384E92" w:rsidTr="0050039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FA3B9B" w:rsidRDefault="00FA3B9B" w:rsidP="00500392">
            <w:pPr>
              <w:pStyle w:val="TAL"/>
              <w:rPr>
                <w:lang w:val="en-US"/>
              </w:rPr>
            </w:pPr>
            <w:r>
              <w:rPr>
                <w:lang w:val="en-US"/>
              </w:rPr>
              <w:t>DrbId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FA3B9B" w:rsidRDefault="00FA3B9B" w:rsidP="00500392">
            <w:pPr>
              <w:pStyle w:val="TAL"/>
            </w:pPr>
            <w:r>
              <w:t>integer</w:t>
            </w:r>
          </w:p>
        </w:tc>
        <w:tc>
          <w:tcPr>
            <w:tcW w:w="2952" w:type="pct"/>
            <w:tcBorders>
              <w:top w:val="single" w:sz="4" w:space="0" w:color="auto"/>
              <w:left w:val="nil"/>
              <w:bottom w:val="single" w:sz="4" w:space="0" w:color="auto"/>
              <w:right w:val="single" w:sz="8" w:space="0" w:color="auto"/>
            </w:tcBorders>
          </w:tcPr>
          <w:p w:rsidR="00FA3B9B" w:rsidRDefault="00FA3B9B" w:rsidP="00500392">
            <w:pPr>
              <w:pStyle w:val="TAL"/>
              <w:rPr>
                <w:rFonts w:cs="Arial"/>
                <w:szCs w:val="18"/>
              </w:rPr>
            </w:pPr>
            <w:r>
              <w:t xml:space="preserve">Unsigned integer representing a Data Radio Bearer Identity, within the range 1 to 32, as specified in clause 9.3.1.53 of 3GPP TS 38.413 [9]. </w:t>
            </w:r>
          </w:p>
        </w:tc>
      </w:tr>
      <w:tr w:rsidR="00FA3B9B" w:rsidRPr="00384E92" w:rsidTr="0050039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FA3B9B" w:rsidRDefault="00FA3B9B" w:rsidP="00500392">
            <w:pPr>
              <w:pStyle w:val="TAL"/>
              <w:rPr>
                <w:lang w:val="en-US"/>
              </w:rPr>
            </w:pPr>
            <w:r>
              <w:rPr>
                <w:lang w:val="en-US"/>
              </w:rPr>
              <w:t>AdditionalTnlNb</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FA3B9B" w:rsidRDefault="00FA3B9B" w:rsidP="00500392">
            <w:pPr>
              <w:pStyle w:val="TAL"/>
            </w:pPr>
            <w:r>
              <w:t>integer</w:t>
            </w:r>
          </w:p>
        </w:tc>
        <w:tc>
          <w:tcPr>
            <w:tcW w:w="2952" w:type="pct"/>
            <w:tcBorders>
              <w:top w:val="single" w:sz="4" w:space="0" w:color="auto"/>
              <w:left w:val="nil"/>
              <w:bottom w:val="single" w:sz="4" w:space="0" w:color="auto"/>
              <w:right w:val="single" w:sz="8" w:space="0" w:color="auto"/>
            </w:tcBorders>
          </w:tcPr>
          <w:p w:rsidR="00FA3B9B" w:rsidRDefault="00FA3B9B" w:rsidP="00500392">
            <w:pPr>
              <w:pStyle w:val="TAL"/>
              <w:rPr>
                <w:rFonts w:cs="Arial"/>
                <w:szCs w:val="18"/>
              </w:rPr>
            </w:pPr>
            <w:r>
              <w:t>Unsigned integer, within the range 1 to 3, indicating whether this is the first, second or third additional indirect data forwarding tunnel for multi-connectivity.</w:t>
            </w:r>
          </w:p>
        </w:tc>
      </w:tr>
      <w:tr w:rsidR="00FA3B9B" w:rsidRPr="00384E92" w:rsidTr="00500392">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Default="00FA3B9B" w:rsidP="00500392">
            <w:pPr>
              <w:pStyle w:val="TAL"/>
              <w:rPr>
                <w:lang w:val="en-US"/>
              </w:rPr>
            </w:pPr>
            <w:r>
              <w:rPr>
                <w:lang w:eastAsia="zh-CN"/>
              </w:rPr>
              <w:t>ForwardingBearerContainer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string</w:t>
            </w:r>
          </w:p>
        </w:tc>
        <w:tc>
          <w:tcPr>
            <w:tcW w:w="2952" w:type="pct"/>
            <w:tcBorders>
              <w:top w:val="single" w:sz="4" w:space="0" w:color="auto"/>
              <w:left w:val="nil"/>
              <w:bottom w:val="single" w:sz="8" w:space="0" w:color="auto"/>
              <w:right w:val="single" w:sz="8" w:space="0" w:color="auto"/>
            </w:tcBorders>
          </w:tcPr>
          <w:p w:rsidR="00FA3B9B" w:rsidRDefault="00FA3B9B" w:rsidP="00500392">
            <w:pPr>
              <w:pStyle w:val="TAL"/>
            </w:pPr>
            <w:r>
              <w:t xml:space="preserve">String with format "byte" as defined in OpenAPI Specification [15], i.e. base64-encoded characters, encoding the </w:t>
            </w:r>
            <w:r>
              <w:rPr>
                <w:lang w:eastAsia="zh-CN"/>
              </w:rPr>
              <w:t xml:space="preserve">Bearer Context IE within Context Acknowledge </w:t>
            </w:r>
            <w:r>
              <w:t>specified in Table 7.3.7-2 of 3GPP TS 29.274 [16].</w:t>
            </w:r>
          </w:p>
        </w:tc>
      </w:tr>
    </w:tbl>
    <w:p w:rsidR="00FA3B9B" w:rsidRPr="00384E92" w:rsidRDefault="00FA3B9B" w:rsidP="00FA3B9B"/>
    <w:p w:rsidR="00FA3B9B" w:rsidRPr="00BC662F" w:rsidRDefault="00FA3B9B" w:rsidP="00FA3B9B">
      <w:pPr>
        <w:pStyle w:val="Heading5"/>
      </w:pPr>
      <w:bookmarkStart w:id="791" w:name="_Toc25073980"/>
      <w:bookmarkStart w:id="792" w:name="_Toc34063170"/>
      <w:bookmarkStart w:id="793" w:name="_Toc36456034"/>
      <w:r>
        <w:t>6.1.6.3.3</w:t>
      </w:r>
      <w:r w:rsidRPr="00BC662F">
        <w:tab/>
        <w:t xml:space="preserve">Enumeration: </w:t>
      </w:r>
      <w:r>
        <w:t>UpCnxState</w:t>
      </w:r>
      <w:bookmarkEnd w:id="791"/>
      <w:bookmarkEnd w:id="792"/>
      <w:bookmarkEnd w:id="793"/>
    </w:p>
    <w:p w:rsidR="00FA3B9B" w:rsidRPr="00384E92" w:rsidRDefault="00FA3B9B" w:rsidP="00FA3B9B">
      <w:r>
        <w:t>The enumeration UpCnxState</w:t>
      </w:r>
      <w:r w:rsidDel="00DA6B66">
        <w:t xml:space="preserve"> </w:t>
      </w:r>
      <w:r>
        <w:t>represents the state of the user plane connection of a PDU session. It shall comply with the provisions defined in table 6.1.6.3.3-1.</w:t>
      </w:r>
    </w:p>
    <w:p w:rsidR="00FA3B9B" w:rsidRDefault="00FA3B9B" w:rsidP="00FA3B9B">
      <w:pPr>
        <w:pStyle w:val="TH"/>
      </w:pPr>
      <w:r>
        <w:lastRenderedPageBreak/>
        <w:t>Table 6.1.6.3.3-1: Enumeration UpCnxState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rsidTr="0050039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FA3B9B" w:rsidRDefault="00FA3B9B" w:rsidP="00500392">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FA3B9B" w:rsidRDefault="00FA3B9B" w:rsidP="00500392">
            <w:pPr>
              <w:pStyle w:val="TAH"/>
            </w:pPr>
            <w:r>
              <w:t>Description</w:t>
            </w:r>
          </w:p>
        </w:tc>
      </w:tr>
      <w:tr w:rsidR="00FA3B9B" w:rsidRPr="0015708C" w:rsidTr="0050039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A N3 tunnel is established between the 5G-AN and UPF.</w:t>
            </w:r>
          </w:p>
        </w:tc>
      </w:tr>
      <w:tr w:rsidR="00FA3B9B" w:rsidRPr="0015708C" w:rsidTr="0050039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"DEACTIVATED"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No N3 tunnel is established between the 5G-AN and UPF.</w:t>
            </w:r>
          </w:p>
        </w:tc>
      </w:tr>
      <w:tr w:rsidR="00FA3B9B" w:rsidRPr="0015708C" w:rsidTr="0050039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"ACTIVATING"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A N3 tunnel is being established (the 5G-AN's F-TEID for downlink traffic is not assigned yet).</w:t>
            </w:r>
          </w:p>
        </w:tc>
      </w:tr>
      <w:tr w:rsidR="00FA3B9B" w:rsidRPr="0015708C" w:rsidTr="0050039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rPr>
                <w:rFonts w:hint="eastAsia"/>
                <w:lang w:eastAsia="zh-CN"/>
              </w:rPr>
              <w:t>A</w:t>
            </w:r>
            <w:r>
              <w:rPr>
                <w:lang w:eastAsia="zh-CN"/>
              </w:rPr>
              <w:t xml:space="preserve"> N3 tunnel is suspended between the 5G-AN and UPF.</w:t>
            </w:r>
          </w:p>
        </w:tc>
      </w:tr>
    </w:tbl>
    <w:p w:rsidR="00FA3B9B" w:rsidRDefault="00FA3B9B" w:rsidP="00FA3B9B">
      <w:pPr>
        <w:rPr>
          <w:lang w:val="en-US"/>
        </w:rPr>
      </w:pPr>
    </w:p>
    <w:p w:rsidR="00FA3B9B" w:rsidRDefault="00FA3B9B" w:rsidP="00FA3B9B">
      <w:pPr>
        <w:pStyle w:val="Heading5"/>
      </w:pPr>
      <w:bookmarkStart w:id="794" w:name="_Toc25073981"/>
      <w:bookmarkStart w:id="795" w:name="_Toc34063171"/>
      <w:bookmarkStart w:id="796" w:name="_Toc36456035"/>
      <w:r>
        <w:t>6.1.6.3.4</w:t>
      </w:r>
      <w:r w:rsidRPr="00BC662F">
        <w:tab/>
        <w:t xml:space="preserve">Enumeration: </w:t>
      </w:r>
      <w:r>
        <w:t>HoState</w:t>
      </w:r>
      <w:bookmarkEnd w:id="794"/>
      <w:bookmarkEnd w:id="795"/>
      <w:bookmarkEnd w:id="796"/>
    </w:p>
    <w:p w:rsidR="00FA3B9B" w:rsidRPr="00384E92" w:rsidRDefault="00FA3B9B" w:rsidP="00FA3B9B">
      <w:r>
        <w:t>The enumeration HoState represents the handover state of a PDU session. It shall comply with the provisions defined in table 6.1.6.3.4-1.</w:t>
      </w:r>
    </w:p>
    <w:p w:rsidR="00FA3B9B" w:rsidRDefault="00FA3B9B" w:rsidP="00FA3B9B">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rsidTr="0050039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FA3B9B" w:rsidRDefault="00FA3B9B" w:rsidP="00500392">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FA3B9B" w:rsidRDefault="00FA3B9B" w:rsidP="00500392">
            <w:pPr>
              <w:pStyle w:val="TAH"/>
            </w:pPr>
            <w:r>
              <w:t>Description</w:t>
            </w:r>
          </w:p>
        </w:tc>
      </w:tr>
      <w:tr w:rsidR="00FA3B9B" w:rsidRPr="0015708C" w:rsidTr="0050039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No handover is in progress for the PDU session.</w:t>
            </w:r>
          </w:p>
        </w:tc>
      </w:tr>
      <w:tr w:rsidR="00FA3B9B" w:rsidRPr="0015708C" w:rsidTr="0050039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"PREPARING"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A handover is in preparation for the PDU session; see clause 5.2.2.3.4.1.</w:t>
            </w:r>
          </w:p>
        </w:tc>
      </w:tr>
      <w:tr w:rsidR="00FA3B9B" w:rsidRPr="0015708C" w:rsidTr="0050039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"PREPARED"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A handover is prepared for the PDU session; see clause 5.2.2.3.4.1.</w:t>
            </w:r>
          </w:p>
        </w:tc>
      </w:tr>
      <w:tr w:rsidR="00FA3B9B" w:rsidRPr="0015708C" w:rsidTr="0050039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The handover is completed.</w:t>
            </w:r>
          </w:p>
        </w:tc>
      </w:tr>
      <w:tr w:rsidR="00FA3B9B" w:rsidRPr="0015708C" w:rsidTr="0050039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"CANCELLED"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The handover is cancelled.</w:t>
            </w:r>
          </w:p>
        </w:tc>
      </w:tr>
    </w:tbl>
    <w:p w:rsidR="00FA3B9B" w:rsidRDefault="00FA3B9B" w:rsidP="00FA3B9B"/>
    <w:p w:rsidR="00FA3B9B" w:rsidRDefault="00FA3B9B" w:rsidP="00FA3B9B">
      <w:pPr>
        <w:pStyle w:val="Heading5"/>
      </w:pPr>
      <w:bookmarkStart w:id="797" w:name="_Toc25073982"/>
      <w:bookmarkStart w:id="798" w:name="_Toc34063172"/>
      <w:bookmarkStart w:id="799" w:name="_Toc36456036"/>
      <w:r>
        <w:t>6.1.6.3.5</w:t>
      </w:r>
      <w:r w:rsidRPr="00BC662F">
        <w:tab/>
        <w:t xml:space="preserve">Enumeration: </w:t>
      </w:r>
      <w:r>
        <w:t>RequestType</w:t>
      </w:r>
      <w:bookmarkEnd w:id="797"/>
      <w:bookmarkEnd w:id="798"/>
      <w:bookmarkEnd w:id="799"/>
    </w:p>
    <w:p w:rsidR="00FA3B9B" w:rsidRPr="00384E92" w:rsidRDefault="00FA3B9B" w:rsidP="00FA3B9B">
      <w:r>
        <w:t>The enumeration RequestType indicates the type of a PDU session creation request. It shall comply with the provisions defined in table 6.1.6.3.5-1.</w:t>
      </w:r>
    </w:p>
    <w:p w:rsidR="00FA3B9B" w:rsidRDefault="00FA3B9B" w:rsidP="00FA3B9B">
      <w:pPr>
        <w:pStyle w:val="TH"/>
      </w:pPr>
      <w:r>
        <w:t>Table 6.1.6.3.5-1: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FA3B9B" w:rsidRPr="00387BE7" w:rsidTr="00500392">
        <w:tc>
          <w:tcPr>
            <w:tcW w:w="213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FA3B9B" w:rsidRDefault="00FA3B9B" w:rsidP="00500392">
            <w:pPr>
              <w:pStyle w:val="TAH"/>
            </w:pPr>
            <w:r>
              <w:t>Enumeration value</w:t>
            </w:r>
          </w:p>
        </w:tc>
        <w:tc>
          <w:tcPr>
            <w:tcW w:w="28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FA3B9B" w:rsidRDefault="00FA3B9B" w:rsidP="00500392">
            <w:pPr>
              <w:pStyle w:val="TAH"/>
            </w:pPr>
            <w:r>
              <w:t>Description</w:t>
            </w:r>
          </w:p>
        </w:tc>
      </w:tr>
      <w:tr w:rsidR="00FA3B9B" w:rsidRPr="0015708C" w:rsidTr="00500392">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"INITIAL_REQUEST"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 xml:space="preserve">Request to establish a new PDU session. </w:t>
            </w:r>
          </w:p>
        </w:tc>
      </w:tr>
      <w:tr w:rsidR="00FA3B9B" w:rsidRPr="0015708C" w:rsidTr="00500392">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"EXISTING_PDU_SESSION"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Request referring to an existing PDU session.</w:t>
            </w:r>
          </w:p>
        </w:tc>
      </w:tr>
      <w:tr w:rsidR="00FA3B9B" w:rsidRPr="0015708C" w:rsidTr="00500392">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"INITIAL_EMERGENCY_REQUEST"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Request to establish a new PDU session for Emergency Services.</w:t>
            </w:r>
          </w:p>
        </w:tc>
      </w:tr>
      <w:tr w:rsidR="00FA3B9B" w:rsidRPr="0015708C" w:rsidTr="00500392">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"EXISTING_EMERGENCY_PDU_SESSION"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Request referring to an existing PDU session for Emergency Services.</w:t>
            </w:r>
          </w:p>
        </w:tc>
      </w:tr>
      <w:tr w:rsidR="00FA3B9B" w:rsidRPr="0015708C" w:rsidTr="00500392">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Default="00FA3B9B" w:rsidP="00500392">
            <w:pPr>
              <w:pStyle w:val="TAN"/>
            </w:pPr>
            <w:r w:rsidRPr="00673593">
              <w:t>NOTE:</w:t>
            </w:r>
            <w:r w:rsidRPr="00673593">
              <w:tab/>
            </w:r>
            <w:r>
              <w:t xml:space="preserve">Clause 9.11.3.47 of </w:t>
            </w:r>
            <w:r w:rsidRPr="00673593">
              <w:t>3GPP TS 24.501 [7] defines a</w:t>
            </w:r>
            <w:r w:rsidRPr="00787F10">
              <w:t xml:space="preserve"> </w:t>
            </w:r>
            <w:r>
              <w:t>specific Request type value in NAS PDUs for a MA PDU request. This shall be mapped to the maRequestInd attribute in the Create SM Context Request, Update SM Context Request, Create Request and Update Request. Accordingly, no corresponding value is defined in the RequestType enumeration.</w:t>
            </w:r>
          </w:p>
        </w:tc>
      </w:tr>
    </w:tbl>
    <w:p w:rsidR="00FA3B9B" w:rsidRDefault="00FA3B9B" w:rsidP="00FA3B9B"/>
    <w:p w:rsidR="00FA3B9B" w:rsidRPr="00BC662F" w:rsidRDefault="00FA3B9B" w:rsidP="00FA3B9B">
      <w:pPr>
        <w:pStyle w:val="Heading5"/>
      </w:pPr>
      <w:bookmarkStart w:id="800" w:name="_Toc25073983"/>
      <w:bookmarkStart w:id="801" w:name="_Toc34063173"/>
      <w:bookmarkStart w:id="802" w:name="_Toc36456037"/>
      <w:r>
        <w:t>6.1.6.3.6</w:t>
      </w:r>
      <w:r w:rsidRPr="00BC662F">
        <w:tab/>
        <w:t xml:space="preserve">Enumeration: </w:t>
      </w:r>
      <w:r>
        <w:t>RequestIndication</w:t>
      </w:r>
      <w:bookmarkEnd w:id="800"/>
      <w:bookmarkEnd w:id="801"/>
      <w:bookmarkEnd w:id="802"/>
    </w:p>
    <w:p w:rsidR="00FA3B9B" w:rsidRPr="00384E92" w:rsidRDefault="00FA3B9B" w:rsidP="00FA3B9B">
      <w:r>
        <w:t>The enumeration RequestIndication indicates the request type. It shall comply with the provisions defined in table 6.1.6.3.6-1.</w:t>
      </w:r>
    </w:p>
    <w:p w:rsidR="00FA3B9B" w:rsidRDefault="00FA3B9B" w:rsidP="00FA3B9B">
      <w:pPr>
        <w:pStyle w:val="TH"/>
      </w:pPr>
      <w:r>
        <w:lastRenderedPageBreak/>
        <w:t>Table 6.1.6.3.6-1: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rsidTr="0050039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FA3B9B" w:rsidRDefault="00FA3B9B" w:rsidP="00500392">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FA3B9B" w:rsidRDefault="00FA3B9B" w:rsidP="00500392">
            <w:pPr>
              <w:pStyle w:val="TAH"/>
            </w:pPr>
            <w:r>
              <w:t>Description</w:t>
            </w:r>
          </w:p>
        </w:tc>
      </w:tr>
      <w:tr w:rsidR="00FA3B9B" w:rsidRPr="00BA5511" w:rsidTr="0050039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Pr="00BA5511" w:rsidRDefault="00FA3B9B" w:rsidP="00500392">
            <w:pPr>
              <w:pStyle w:val="TAL"/>
              <w:rPr>
                <w:lang w:val="fr-FR"/>
              </w:rPr>
            </w:pPr>
            <w:r>
              <w:rPr>
                <w:lang w:val="fr-FR"/>
              </w:rPr>
              <w:t>"</w:t>
            </w:r>
            <w:r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A3B9B" w:rsidRPr="00BA5511" w:rsidRDefault="00FA3B9B" w:rsidP="00500392">
            <w:pPr>
              <w:pStyle w:val="TAL"/>
              <w:rPr>
                <w:lang w:val="fr-FR"/>
              </w:rPr>
            </w:pPr>
            <w:r>
              <w:rPr>
                <w:lang w:val="fr-FR"/>
              </w:rPr>
              <w:t>UE Requested PDU Session Modification</w:t>
            </w:r>
          </w:p>
        </w:tc>
      </w:tr>
      <w:tr w:rsidR="00FA3B9B" w:rsidRPr="00BA5511" w:rsidTr="0050039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Pr="00BA5511" w:rsidRDefault="00FA3B9B" w:rsidP="00500392">
            <w:pPr>
              <w:pStyle w:val="TAL"/>
              <w:rPr>
                <w:lang w:val="fr-FR"/>
              </w:rPr>
            </w:pPr>
            <w:r>
              <w:rPr>
                <w:lang w:val="fr-FR"/>
              </w:rPr>
              <w:t>"</w:t>
            </w:r>
            <w:r w:rsidRPr="00BA5511">
              <w:rPr>
                <w:lang w:val="fr-FR"/>
              </w:rPr>
              <w:t>UE_REQ_PDU_SES_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A3B9B" w:rsidRPr="00BA5511" w:rsidRDefault="00FA3B9B" w:rsidP="00500392">
            <w:pPr>
              <w:pStyle w:val="TAL"/>
              <w:rPr>
                <w:lang w:val="en-US"/>
              </w:rPr>
            </w:pPr>
            <w:r w:rsidRPr="00BA5511">
              <w:rPr>
                <w:lang w:val="en-US"/>
              </w:rPr>
              <w:t>UE Requested PDU Session Release</w:t>
            </w:r>
          </w:p>
        </w:tc>
      </w:tr>
      <w:tr w:rsidR="00FA3B9B" w:rsidRPr="00652B88" w:rsidTr="0050039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Pr="00BA5511" w:rsidRDefault="00FA3B9B" w:rsidP="00500392">
            <w:pPr>
              <w:pStyle w:val="TAL"/>
              <w:rPr>
                <w:lang w:val="fr-FR"/>
              </w:rPr>
            </w:pPr>
            <w:r>
              <w:rPr>
                <w:lang w:val="fr-FR"/>
              </w:rPr>
              <w:t>"PDU_SES_MOB"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A3B9B" w:rsidRPr="00652B88" w:rsidRDefault="00FA3B9B" w:rsidP="00500392">
            <w:pPr>
              <w:pStyle w:val="TAL"/>
              <w:rPr>
                <w:lang w:val="en-US"/>
              </w:rPr>
            </w:pPr>
            <w:r>
              <w:rPr>
                <w:lang w:val="en-US"/>
              </w:rPr>
              <w:t>PDU Session Mobility (e.g. between 3GPP and non-3GPP access, or from EPS to 5GS with N26 interface)</w:t>
            </w:r>
          </w:p>
        </w:tc>
      </w:tr>
      <w:tr w:rsidR="00FA3B9B" w:rsidRPr="00DB011A" w:rsidTr="0050039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Default="00FA3B9B" w:rsidP="00500392">
            <w:pPr>
              <w:pStyle w:val="TAL"/>
              <w:rPr>
                <w:lang w:val="fr-FR"/>
              </w:rPr>
            </w:pPr>
            <w:r>
              <w:rPr>
                <w:lang w:val="fr-FR"/>
              </w:rPr>
              <w:t>"NW</w:t>
            </w:r>
            <w:r w:rsidRPr="00BA5511">
              <w:rPr>
                <w:lang w:val="fr-FR"/>
              </w:rPr>
              <w:t>_REQ_PDU_SES_</w:t>
            </w:r>
            <w:r>
              <w:rPr>
                <w:lang w:val="fr-FR"/>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A3B9B" w:rsidRDefault="00FA3B9B" w:rsidP="00500392">
            <w:pPr>
              <w:pStyle w:val="TAL"/>
              <w:rPr>
                <w:lang w:val="en-US"/>
              </w:rPr>
            </w:pPr>
            <w:r>
              <w:rPr>
                <w:lang w:val="en-US"/>
              </w:rPr>
              <w:t>Network</w:t>
            </w:r>
            <w:r w:rsidRPr="00BA5511">
              <w:rPr>
                <w:lang w:val="en-US"/>
              </w:rPr>
              <w:t xml:space="preserve"> Requested PDU Session </w:t>
            </w:r>
            <w:r>
              <w:rPr>
                <w:lang w:val="en-US"/>
              </w:rPr>
              <w:t>Authentication</w:t>
            </w:r>
          </w:p>
        </w:tc>
      </w:tr>
      <w:tr w:rsidR="00FA3B9B" w:rsidRPr="00DB011A" w:rsidTr="0050039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Pr="00DB011A" w:rsidRDefault="00FA3B9B" w:rsidP="00500392">
            <w:pPr>
              <w:pStyle w:val="TAL"/>
              <w:rPr>
                <w:lang w:val="fr-FR"/>
              </w:rPr>
            </w:pPr>
            <w:r>
              <w:rPr>
                <w:lang w:val="fr-FR"/>
              </w:rPr>
              <w:t>"NW</w:t>
            </w:r>
            <w:r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A3B9B" w:rsidRPr="00DB011A" w:rsidRDefault="00FA3B9B" w:rsidP="00500392">
            <w:pPr>
              <w:pStyle w:val="TAL"/>
              <w:rPr>
                <w:lang w:val="fr-FR"/>
              </w:rPr>
            </w:pPr>
            <w:r>
              <w:rPr>
                <w:lang w:val="fr-FR"/>
              </w:rPr>
              <w:t>Network Requested PDU Session Modification</w:t>
            </w:r>
          </w:p>
        </w:tc>
      </w:tr>
      <w:tr w:rsidR="00FA3B9B" w:rsidRPr="00BA5511" w:rsidTr="0050039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Pr="00BA5511" w:rsidRDefault="00FA3B9B" w:rsidP="00500392">
            <w:pPr>
              <w:pStyle w:val="TAL"/>
              <w:rPr>
                <w:lang w:val="fr-FR"/>
              </w:rPr>
            </w:pPr>
            <w:r>
              <w:rPr>
                <w:lang w:val="fr-FR"/>
              </w:rPr>
              <w:t>"NW</w:t>
            </w:r>
            <w:r w:rsidRPr="00BA5511">
              <w:rPr>
                <w:lang w:val="fr-FR"/>
              </w:rPr>
              <w:t>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A3B9B" w:rsidRPr="00BA5511" w:rsidRDefault="00FA3B9B" w:rsidP="00500392">
            <w:pPr>
              <w:pStyle w:val="TAL"/>
              <w:rPr>
                <w:lang w:val="en-US"/>
              </w:rPr>
            </w:pPr>
            <w:r>
              <w:rPr>
                <w:lang w:val="en-US"/>
              </w:rPr>
              <w:t>Network</w:t>
            </w:r>
            <w:r w:rsidRPr="00BA5511">
              <w:rPr>
                <w:lang w:val="en-US"/>
              </w:rPr>
              <w:t xml:space="preserve"> Requested PDU Session Release</w:t>
            </w:r>
          </w:p>
        </w:tc>
      </w:tr>
      <w:tr w:rsidR="00FA3B9B" w:rsidRPr="00BA5511" w:rsidTr="0050039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Default="00FA3B9B" w:rsidP="00500392">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A3B9B" w:rsidRDefault="00FA3B9B" w:rsidP="00500392">
            <w:pPr>
              <w:pStyle w:val="TAL"/>
              <w:rPr>
                <w:lang w:val="en-US"/>
              </w:rPr>
            </w:pPr>
            <w:r>
              <w:rPr>
                <w:lang w:val="en-US"/>
              </w:rPr>
              <w:t>EPS Bearer ID Assignment Request or EPS Bearer ID Revocation Request</w:t>
            </w:r>
          </w:p>
        </w:tc>
      </w:tr>
    </w:tbl>
    <w:p w:rsidR="00FA3B9B" w:rsidRDefault="00FA3B9B" w:rsidP="00FA3B9B"/>
    <w:p w:rsidR="00FA3B9B" w:rsidRPr="00BC662F" w:rsidRDefault="00FA3B9B" w:rsidP="00FA3B9B">
      <w:pPr>
        <w:pStyle w:val="Heading5"/>
      </w:pPr>
      <w:bookmarkStart w:id="803" w:name="_Toc25073984"/>
      <w:bookmarkStart w:id="804" w:name="_Toc34063174"/>
      <w:bookmarkStart w:id="805" w:name="_Toc36456038"/>
      <w:r>
        <w:t>6.1.6.3.7</w:t>
      </w:r>
      <w:r w:rsidRPr="00BC662F">
        <w:tab/>
        <w:t xml:space="preserve">Enumeration: </w:t>
      </w:r>
      <w:r>
        <w:t>NotificationCause</w:t>
      </w:r>
      <w:bookmarkEnd w:id="803"/>
      <w:bookmarkEnd w:id="804"/>
      <w:bookmarkEnd w:id="805"/>
    </w:p>
    <w:p w:rsidR="00FA3B9B" w:rsidRPr="00384E92" w:rsidRDefault="00FA3B9B" w:rsidP="00FA3B9B">
      <w:r>
        <w:t>The enumeration NotificationCause indicates the cause of a notification. It shall comply with the provisions defined in table 6.1.6.3.7-1.</w:t>
      </w:r>
    </w:p>
    <w:p w:rsidR="00FA3B9B" w:rsidRDefault="00FA3B9B" w:rsidP="00FA3B9B">
      <w:pPr>
        <w:pStyle w:val="TH"/>
      </w:pPr>
      <w:r>
        <w:t>Table 6.1.6.3.7-1: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rsidTr="0050039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FA3B9B" w:rsidRDefault="00FA3B9B" w:rsidP="00500392">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FA3B9B" w:rsidRDefault="00FA3B9B" w:rsidP="00500392">
            <w:pPr>
              <w:pStyle w:val="TAH"/>
            </w:pPr>
            <w:r>
              <w:t>Description</w:t>
            </w:r>
          </w:p>
        </w:tc>
      </w:tr>
      <w:tr w:rsidR="00FA3B9B" w:rsidRPr="0015708C" w:rsidTr="0050039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"QOS_FULFILLED"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The QoS targets are fulfilled again for the GBR QoS flow.</w:t>
            </w:r>
          </w:p>
        </w:tc>
      </w:tr>
      <w:tr w:rsidR="00FA3B9B" w:rsidRPr="0015708C" w:rsidTr="0050039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Pr="00DB011A" w:rsidRDefault="00FA3B9B" w:rsidP="00500392">
            <w:pPr>
              <w:pStyle w:val="TAL"/>
              <w:rPr>
                <w:lang w:val="en-US"/>
              </w:rPr>
            </w:pPr>
            <w:r>
              <w:rPr>
                <w:lang w:val="en-US"/>
              </w:rPr>
              <w:t>"QOS_NOT_FULFILLED"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The QoS targets are no longer fulfilled for the GBR QoS flow.</w:t>
            </w:r>
          </w:p>
        </w:tc>
      </w:tr>
      <w:tr w:rsidR="00FA3B9B" w:rsidRPr="0015708C" w:rsidTr="0050039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Default="00FA3B9B" w:rsidP="00500392">
            <w:pPr>
              <w:pStyle w:val="TAL"/>
              <w:rPr>
                <w:lang w:val="en-US"/>
              </w:rPr>
            </w:pPr>
            <w:r>
              <w:rPr>
                <w:lang w:val="en-US"/>
              </w:rPr>
              <w:t>"UP_SEC_FULFILLED"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The user plane security enforcement "Preferred" is fulfilled again for the PDU session.</w:t>
            </w:r>
          </w:p>
        </w:tc>
      </w:tr>
      <w:tr w:rsidR="00FA3B9B" w:rsidRPr="0015708C" w:rsidTr="0050039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Default="00FA3B9B" w:rsidP="00500392">
            <w:pPr>
              <w:pStyle w:val="TAL"/>
              <w:rPr>
                <w:lang w:val="en-US"/>
              </w:rPr>
            </w:pPr>
            <w:r>
              <w:rPr>
                <w:lang w:val="en-US"/>
              </w:rPr>
              <w:t>"UP_SEC_NOT_FULFILLED"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The user plane security enforcement "Preferred" is not fulfilled for the PDU session.</w:t>
            </w:r>
          </w:p>
        </w:tc>
      </w:tr>
    </w:tbl>
    <w:p w:rsidR="00FA3B9B" w:rsidRDefault="00FA3B9B" w:rsidP="00FA3B9B">
      <w:pPr>
        <w:rPr>
          <w:lang w:val="en-US"/>
        </w:rPr>
      </w:pPr>
    </w:p>
    <w:p w:rsidR="00FA3B9B" w:rsidRPr="00DB011A" w:rsidRDefault="00FA3B9B" w:rsidP="00FA3B9B">
      <w:pPr>
        <w:pStyle w:val="Heading5"/>
        <w:rPr>
          <w:lang w:val="en-US"/>
        </w:rPr>
      </w:pPr>
      <w:bookmarkStart w:id="806" w:name="_Toc25073985"/>
      <w:bookmarkStart w:id="807" w:name="_Toc34063175"/>
      <w:bookmarkStart w:id="808" w:name="_Toc36456039"/>
      <w:r w:rsidRPr="00DB011A">
        <w:rPr>
          <w:lang w:val="en-US"/>
        </w:rPr>
        <w:t>6.1.6.3.8</w:t>
      </w:r>
      <w:r w:rsidRPr="00DB011A">
        <w:rPr>
          <w:lang w:val="en-US"/>
        </w:rPr>
        <w:tab/>
        <w:t>Enumeration: Cause</w:t>
      </w:r>
      <w:bookmarkEnd w:id="806"/>
      <w:bookmarkEnd w:id="807"/>
      <w:bookmarkEnd w:id="808"/>
    </w:p>
    <w:p w:rsidR="00FA3B9B" w:rsidRPr="00384E92" w:rsidRDefault="00FA3B9B" w:rsidP="00FA3B9B">
      <w:r w:rsidRPr="00DB011A">
        <w:rPr>
          <w:lang w:val="en-US"/>
        </w:rPr>
        <w:t xml:space="preserve">The enumeration Cause indicates a cause information. </w:t>
      </w:r>
      <w:r>
        <w:t>It shall comply with the provisions defined in table 6.1.6.3.8-1.</w:t>
      </w:r>
    </w:p>
    <w:p w:rsidR="00FA3B9B" w:rsidRDefault="00FA3B9B" w:rsidP="00FA3B9B">
      <w:pPr>
        <w:pStyle w:val="TH"/>
      </w:pPr>
      <w:r>
        <w:lastRenderedPageBreak/>
        <w:t>Table 6.1.6.3.8-1: Enumeration Cause</w:t>
      </w:r>
    </w:p>
    <w:tbl>
      <w:tblPr>
        <w:tblW w:w="4650" w:type="pct"/>
        <w:tblCellMar>
          <w:left w:w="0" w:type="dxa"/>
          <w:right w:w="0" w:type="dxa"/>
        </w:tblCellMar>
        <w:tblLook w:val="04A0" w:firstRow="1" w:lastRow="0" w:firstColumn="1" w:lastColumn="0" w:noHBand="0" w:noVBand="1"/>
      </w:tblPr>
      <w:tblGrid>
        <w:gridCol w:w="4086"/>
        <w:gridCol w:w="4862"/>
      </w:tblGrid>
      <w:tr w:rsidR="00FA3B9B" w:rsidRPr="00387BE7" w:rsidTr="00500392">
        <w:tc>
          <w:tcPr>
            <w:tcW w:w="228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FA3B9B" w:rsidRDefault="00FA3B9B" w:rsidP="00500392">
            <w:pPr>
              <w:pStyle w:val="TAH"/>
            </w:pPr>
            <w:r>
              <w:t>Enumeration value</w:t>
            </w:r>
          </w:p>
        </w:tc>
        <w:tc>
          <w:tcPr>
            <w:tcW w:w="27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FA3B9B" w:rsidRDefault="00FA3B9B" w:rsidP="00500392">
            <w:pPr>
              <w:pStyle w:val="TAH"/>
            </w:pPr>
            <w:r>
              <w:t>Description</w:t>
            </w:r>
          </w:p>
        </w:tc>
      </w:tr>
      <w:tr w:rsidR="00FA3B9B" w:rsidRPr="0015708C" w:rsidTr="00500392">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"REL_DUE_TO_HO"</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Release due to Handover</w:t>
            </w:r>
          </w:p>
        </w:tc>
      </w:tr>
      <w:tr w:rsidR="00FA3B9B" w:rsidRPr="0015708C" w:rsidTr="00500392">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"EPS_FALLBACK"</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Mobility due to EPS fallback for IMS voice is on-going.</w:t>
            </w:r>
          </w:p>
        </w:tc>
      </w:tr>
      <w:tr w:rsidR="00FA3B9B" w:rsidRPr="0015708C" w:rsidTr="00500392">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"REL_DUE_TO_UP_SEC"</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Release due to user plane Security requirements that cannot be fulfilled.</w:t>
            </w:r>
          </w:p>
        </w:tc>
      </w:tr>
      <w:tr w:rsidR="00FA3B9B" w:rsidRPr="0015708C" w:rsidTr="00500392">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"DNN_CONGESTION"</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Release due to the DNN based congestion control.</w:t>
            </w:r>
          </w:p>
        </w:tc>
      </w:tr>
      <w:tr w:rsidR="00FA3B9B" w:rsidRPr="0015708C" w:rsidTr="00500392">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"S_NSSAI_CONGESTION"</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Release due to the S-NSSAI based congestion control.</w:t>
            </w:r>
          </w:p>
        </w:tc>
      </w:tr>
      <w:tr w:rsidR="00FA3B9B" w:rsidRPr="0015708C" w:rsidTr="00500392">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"REL_DUE_TO_REACTIVATION"</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Release due to PDU session reactivation.</w:t>
            </w:r>
          </w:p>
        </w:tc>
      </w:tr>
      <w:tr w:rsidR="00FA3B9B" w:rsidRPr="0015708C" w:rsidTr="00500392">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"5G_AN_NOT_RESPONDING"</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The 5G AN</w:t>
            </w:r>
            <w:r w:rsidRPr="00B7568B">
              <w:t xml:space="preserve"> </w:t>
            </w:r>
            <w:r>
              <w:t xml:space="preserve">did </w:t>
            </w:r>
            <w:r w:rsidRPr="00B7568B">
              <w:t>not respond to the request initiated by</w:t>
            </w:r>
            <w:r>
              <w:t xml:space="preserve"> the network.</w:t>
            </w:r>
          </w:p>
        </w:tc>
      </w:tr>
      <w:tr w:rsidR="00FA3B9B" w:rsidRPr="0015708C" w:rsidTr="00500392">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rPr>
                <w:noProof/>
              </w:rPr>
              <w:t>"REL_DUE_TO_SLICE_NOT</w:t>
            </w:r>
            <w:r>
              <w:rPr>
                <w:noProof/>
                <w:lang w:val="en-US"/>
              </w:rPr>
              <w:t>_AVAILABLE</w:t>
            </w:r>
            <w:r>
              <w:rPr>
                <w:noProof/>
              </w:rPr>
              <w: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Release due to the associated S-NSSAI becomes no longer available.</w:t>
            </w:r>
          </w:p>
        </w:tc>
      </w:tr>
      <w:tr w:rsidR="00FA3B9B" w:rsidRPr="0015708C" w:rsidTr="00500392">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Default="00FA3B9B" w:rsidP="00500392">
            <w:pPr>
              <w:pStyle w:val="TAL"/>
              <w:rPr>
                <w:noProof/>
              </w:rPr>
            </w:pPr>
            <w:r w:rsidRPr="00861614">
              <w:rPr>
                <w:noProof/>
              </w:rPr>
              <w:t>"REL_DUE_TO_DUPLICATE_SESSION_ID"</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rsidRPr="00861614">
              <w:t xml:space="preserve">Release due to </w:t>
            </w:r>
            <w:r>
              <w:t xml:space="preserve">a </w:t>
            </w:r>
            <w:r w:rsidRPr="00861614">
              <w:t xml:space="preserve">UE request to establish </w:t>
            </w:r>
            <w:r>
              <w:t xml:space="preserve">a </w:t>
            </w:r>
            <w:r w:rsidRPr="00861614">
              <w:t xml:space="preserve">new PDU session with </w:t>
            </w:r>
            <w:r>
              <w:t>an</w:t>
            </w:r>
            <w:r w:rsidRPr="00861614">
              <w:t xml:space="preserve"> identical PDU session Id.</w:t>
            </w:r>
          </w:p>
        </w:tc>
      </w:tr>
      <w:tr w:rsidR="00FA3B9B" w:rsidRPr="0015708C" w:rsidTr="00500392">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Pr="00861614" w:rsidRDefault="00FA3B9B" w:rsidP="00500392">
            <w:pPr>
              <w:pStyle w:val="TAL"/>
              <w:rPr>
                <w:noProof/>
              </w:rPr>
            </w:pPr>
            <w:r>
              <w:rPr>
                <w:noProof/>
              </w:rPr>
              <w:t>"</w:t>
            </w:r>
            <w:r w:rsidRPr="00EA2206">
              <w:rPr>
                <w:noProof/>
              </w:rPr>
              <w:t>PDU_SESSION_STATUS_MISMATCH</w:t>
            </w:r>
            <w:r>
              <w:rPr>
                <w:noProof/>
              </w:rPr>
              <w: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A3B9B" w:rsidRPr="00861614" w:rsidRDefault="00FA3B9B" w:rsidP="00500392">
            <w:pPr>
              <w:pStyle w:val="TAL"/>
            </w:pPr>
            <w:r>
              <w:t xml:space="preserve">Release due to </w:t>
            </w:r>
            <w:r w:rsidRPr="00EA2206">
              <w:t>mismatch of PDU Session status between UE and AMF</w:t>
            </w:r>
            <w:r>
              <w:t>.</w:t>
            </w:r>
          </w:p>
        </w:tc>
      </w:tr>
      <w:tr w:rsidR="00FA3B9B" w:rsidRPr="0015708C" w:rsidTr="00500392">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Default="00FA3B9B" w:rsidP="00500392">
            <w:pPr>
              <w:pStyle w:val="TAL"/>
              <w:rPr>
                <w:noProof/>
              </w:rPr>
            </w:pPr>
            <w:r>
              <w:rPr>
                <w:noProof/>
              </w:rPr>
              <w:t>"HO_FAILURE"</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 xml:space="preserve">Handover preparation failure </w:t>
            </w:r>
          </w:p>
        </w:tc>
      </w:tr>
      <w:tr w:rsidR="00FA3B9B" w:rsidRPr="0015708C" w:rsidTr="00500392">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Default="00FA3B9B" w:rsidP="00500392">
            <w:pPr>
              <w:pStyle w:val="TAL"/>
              <w:rPr>
                <w:noProof/>
              </w:rPr>
            </w:pPr>
            <w:r>
              <w:rPr>
                <w:noProof/>
              </w:rPr>
              <w:t>"INSUFFICIENT_UP_RESOURCES"</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 xml:space="preserve">Failure to activate the User Plane connection of a PDU session due to insufficient user plane resources.  </w:t>
            </w:r>
          </w:p>
        </w:tc>
      </w:tr>
      <w:tr w:rsidR="00FA3B9B" w:rsidRPr="0015708C" w:rsidTr="00500392">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Default="00FA3B9B" w:rsidP="00500392">
            <w:pPr>
              <w:pStyle w:val="TAL"/>
              <w:rPr>
                <w:noProof/>
              </w:rPr>
            </w:pPr>
            <w:r>
              <w:rPr>
                <w:noProof/>
              </w:rPr>
              <w:t>"</w:t>
            </w:r>
            <w:r w:rsidRPr="00EA2206">
              <w:rPr>
                <w:noProof/>
              </w:rPr>
              <w:t>PDU_SESSION_</w:t>
            </w:r>
            <w:r>
              <w:rPr>
                <w:noProof/>
              </w:rPr>
              <w:t>HANDED_OVER"</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The PDU session is handed over to another system or access.</w:t>
            </w:r>
          </w:p>
        </w:tc>
      </w:tr>
      <w:tr w:rsidR="00FA3B9B" w:rsidRPr="0015708C" w:rsidTr="00500392">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Default="00FA3B9B" w:rsidP="00500392">
            <w:pPr>
              <w:pStyle w:val="TAL"/>
              <w:rPr>
                <w:noProof/>
              </w:rPr>
            </w:pPr>
            <w:r>
              <w:rPr>
                <w:noProof/>
              </w:rPr>
              <w:t>"</w:t>
            </w:r>
            <w:r w:rsidRPr="00EA2206">
              <w:rPr>
                <w:noProof/>
              </w:rPr>
              <w:t>PDU_SESSION_</w:t>
            </w:r>
            <w:r>
              <w:rPr>
                <w:noProof/>
              </w:rPr>
              <w:t>RESUMED"</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rPr>
                <w:rFonts w:hint="eastAsia"/>
                <w:lang w:eastAsia="zh-CN"/>
              </w:rPr>
              <w:t>R</w:t>
            </w:r>
            <w:r>
              <w:rPr>
                <w:lang w:eastAsia="zh-CN"/>
              </w:rPr>
              <w:t xml:space="preserve">esume the user plane </w:t>
            </w:r>
            <w:r>
              <w:t>connection of the PDU session</w:t>
            </w:r>
            <w:r>
              <w:rPr>
                <w:lang w:eastAsia="zh-CN"/>
              </w:rPr>
              <w:t>.</w:t>
            </w:r>
          </w:p>
        </w:tc>
      </w:tr>
      <w:tr w:rsidR="00FA3B9B" w:rsidRPr="0015708C" w:rsidTr="00500392">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Default="00FA3B9B" w:rsidP="00500392">
            <w:pPr>
              <w:pStyle w:val="TAL"/>
              <w:rPr>
                <w:noProof/>
              </w:rPr>
            </w:pPr>
            <w:r>
              <w:rPr>
                <w:noProof/>
              </w:rPr>
              <w:t>"</w:t>
            </w:r>
            <w:r>
              <w:t>CN_ASSISTED_RAN_PARAMETER_TUNING</w:t>
            </w:r>
            <w:r>
              <w:rPr>
                <w:noProof/>
              </w:rPr>
              <w: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A3B9B" w:rsidRDefault="00FA3B9B" w:rsidP="00500392">
            <w:pPr>
              <w:pStyle w:val="TAL"/>
              <w:rPr>
                <w:lang w:eastAsia="zh-CN"/>
              </w:rPr>
            </w:pPr>
            <w:r w:rsidRPr="00140E21">
              <w:t>SMF derived CN assisted RAN parameters tuning</w:t>
            </w:r>
            <w:r>
              <w:t>.</w:t>
            </w:r>
          </w:p>
        </w:tc>
      </w:tr>
      <w:tr w:rsidR="00FA3B9B" w:rsidRPr="0015708C" w:rsidTr="00500392">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Default="00FA3B9B" w:rsidP="00500392">
            <w:pPr>
              <w:pStyle w:val="TAL"/>
              <w:rPr>
                <w:noProof/>
              </w:rPr>
            </w:pPr>
            <w:r w:rsidRPr="008F1943">
              <w:rPr>
                <w:noProof/>
              </w:rPr>
              <w:t>"IS</w:t>
            </w:r>
            <w:r w:rsidRPr="008F1943">
              <w:t>MF_</w:t>
            </w:r>
            <w:r w:rsidRPr="008F1943" w:rsidDel="008F1943">
              <w:t xml:space="preserve"> </w:t>
            </w:r>
            <w:r w:rsidRPr="008F1943">
              <w:t>CONTEXT_TRANSFER</w:t>
            </w:r>
            <w:r w:rsidRPr="008F1943">
              <w:rPr>
                <w:noProof/>
              </w:rPr>
              <w: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A3B9B" w:rsidRPr="00140E21" w:rsidRDefault="00FA3B9B" w:rsidP="00500392">
            <w:pPr>
              <w:pStyle w:val="TAL"/>
            </w:pPr>
            <w:r w:rsidRPr="008F1943">
              <w:t>The PDU session shall be transferred from old I-SMF to new I-SMF.</w:t>
            </w:r>
          </w:p>
        </w:tc>
      </w:tr>
      <w:tr w:rsidR="00FA3B9B" w:rsidRPr="0015708C" w:rsidTr="00500392">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Default="00FA3B9B" w:rsidP="00500392">
            <w:pPr>
              <w:pStyle w:val="TAL"/>
              <w:rPr>
                <w:noProof/>
              </w:rPr>
            </w:pPr>
            <w:r w:rsidRPr="008F1943">
              <w:rPr>
                <w:noProof/>
              </w:rPr>
              <w:t>"S</w:t>
            </w:r>
            <w:r w:rsidRPr="008F1943">
              <w:t>MF_</w:t>
            </w:r>
            <w:r w:rsidRPr="008F1943" w:rsidDel="008F1943">
              <w:t xml:space="preserve"> </w:t>
            </w:r>
            <w:r w:rsidRPr="008F1943">
              <w:t>CONTEXT_TRANSFER</w:t>
            </w:r>
            <w:r w:rsidRPr="008F1943">
              <w:rPr>
                <w:noProof/>
              </w:rPr>
              <w: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A3B9B" w:rsidRPr="00140E21" w:rsidRDefault="00FA3B9B" w:rsidP="00500392">
            <w:pPr>
              <w:pStyle w:val="TAL"/>
            </w:pPr>
            <w:r w:rsidRPr="008F1943">
              <w:t>The PDU session shall be transferred from old SMF to new SMF.</w:t>
            </w:r>
          </w:p>
        </w:tc>
      </w:tr>
      <w:tr w:rsidR="00FA3B9B" w:rsidRPr="0015708C" w:rsidTr="00500392">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Pr="008F1943" w:rsidRDefault="00FA3B9B" w:rsidP="00500392">
            <w:pPr>
              <w:pStyle w:val="TAL"/>
              <w:rPr>
                <w:noProof/>
              </w:rPr>
            </w:pPr>
            <w:r>
              <w:rPr>
                <w:noProof/>
              </w:rPr>
              <w:t>"</w:t>
            </w:r>
            <w:r w:rsidRPr="008F4933">
              <w:rPr>
                <w:noProof/>
              </w:rPr>
              <w:t>REL_DUE_TO_PS_TO_CS_HO</w:t>
            </w:r>
            <w:r>
              <w:rPr>
                <w:noProof/>
              </w:rPr>
              <w: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A3B9B" w:rsidRPr="008F1943" w:rsidRDefault="00FA3B9B" w:rsidP="00500392">
            <w:pPr>
              <w:pStyle w:val="TAL"/>
            </w:pPr>
            <w:r>
              <w:t>Release due to 5G SRVCC from NG-RAN to 3GPP UTRAN, as specified in clause 6.5.4 of 3GPP TS 23.216 [35].</w:t>
            </w:r>
          </w:p>
        </w:tc>
      </w:tr>
      <w:tr w:rsidR="00FA3B9B" w:rsidRPr="0015708C" w:rsidTr="00500392">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Default="00FA3B9B" w:rsidP="00500392">
            <w:pPr>
              <w:pStyle w:val="TAL"/>
              <w:rPr>
                <w:noProof/>
              </w:rPr>
            </w:pPr>
            <w:r>
              <w:rPr>
                <w:noProof/>
              </w:rPr>
              <w:t>"</w:t>
            </w:r>
            <w:r>
              <w:rPr>
                <w:rFonts w:hint="eastAsia"/>
                <w:noProof/>
                <w:lang w:eastAsia="zh-CN"/>
              </w:rPr>
              <w:t>REL_DUE_TO_SUBSCRIPTION_CHANGE</w:t>
            </w:r>
            <w:r>
              <w:rPr>
                <w:noProof/>
              </w:rPr>
              <w: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rPr>
                <w:rFonts w:hint="eastAsia"/>
                <w:lang w:eastAsia="zh-CN"/>
              </w:rPr>
              <w:t xml:space="preserve">Release due to UE subscription changes, e.g. removal of subscribed DNNs, </w:t>
            </w:r>
            <w:r>
              <w:rPr>
                <w:lang w:eastAsia="zh-CN"/>
              </w:rPr>
              <w:t xml:space="preserve">or </w:t>
            </w:r>
            <w:r>
              <w:rPr>
                <w:rFonts w:hint="eastAsia"/>
                <w:lang w:eastAsia="zh-CN"/>
              </w:rPr>
              <w:t>ODB changes which causes PDU session release.</w:t>
            </w:r>
          </w:p>
        </w:tc>
      </w:tr>
      <w:tr w:rsidR="00FA3B9B" w:rsidRPr="0015708C" w:rsidTr="00500392">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Default="00FA3B9B" w:rsidP="00500392">
            <w:pPr>
              <w:pStyle w:val="TAL"/>
              <w:rPr>
                <w:noProof/>
              </w:rPr>
            </w:pPr>
            <w:r>
              <w:rPr>
                <w:noProof/>
              </w:rPr>
              <w:t>"HO_CANCEL"</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A3B9B" w:rsidRDefault="00FA3B9B" w:rsidP="00500392">
            <w:pPr>
              <w:pStyle w:val="TAL"/>
              <w:rPr>
                <w:lang w:eastAsia="zh-CN"/>
              </w:rPr>
            </w:pPr>
            <w:r>
              <w:t>Handover cancellation</w:t>
            </w:r>
          </w:p>
        </w:tc>
      </w:tr>
      <w:tr w:rsidR="00FA3B9B" w:rsidRPr="0015708C" w:rsidTr="00500392">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w:t>
            </w:r>
            <w:r w:rsidRPr="004B5850">
              <w:rPr>
                <w:noProof/>
                <w:lang w:eastAsia="zh-CN"/>
              </w:rPr>
              <w:t>REL_DUE_TO_SLICE_NOT_AUTHORIZED</w:t>
            </w:r>
            <w:r>
              <w:t>"</w:t>
            </w:r>
          </w:p>
          <w:p w:rsidR="00FA3B9B" w:rsidRDefault="00FA3B9B" w:rsidP="00500392">
            <w:pPr>
              <w:pStyle w:val="TAL"/>
              <w:rPr>
                <w:noProof/>
              </w:rPr>
            </w:pP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 xml:space="preserve">Release due to </w:t>
            </w:r>
            <w:r w:rsidRPr="00140E21">
              <w:t>Network Slice-Specific</w:t>
            </w:r>
            <w:r>
              <w:t xml:space="preserve"> </w:t>
            </w:r>
            <w:r w:rsidRPr="00140E21">
              <w:t>Authentication and Authorization fai</w:t>
            </w:r>
            <w:r>
              <w:t>lure or revocation.</w:t>
            </w:r>
          </w:p>
        </w:tc>
      </w:tr>
      <w:tr w:rsidR="00FA3B9B" w:rsidRPr="0015708C" w:rsidTr="00500392">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rPr>
                <w:rFonts w:hint="eastAsia"/>
                <w:noProof/>
                <w:lang w:eastAsia="ko-KR"/>
              </w:rPr>
              <w:t>"</w:t>
            </w:r>
            <w:r>
              <w:rPr>
                <w:noProof/>
              </w:rPr>
              <w:t>PDU_SESSION_HAND_OVER_FAILURE"</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Failure to handover PDU session to another access</w:t>
            </w:r>
          </w:p>
        </w:tc>
      </w:tr>
      <w:tr w:rsidR="00FA3B9B" w:rsidRPr="0015708C" w:rsidTr="00500392">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Default="00FA3B9B" w:rsidP="00500392">
            <w:pPr>
              <w:pStyle w:val="TAL"/>
              <w:rPr>
                <w:noProof/>
                <w:lang w:eastAsia="ko-KR"/>
              </w:rPr>
            </w:pPr>
            <w:r>
              <w:rPr>
                <w:noProof/>
                <w:lang w:eastAsia="zh-CN"/>
              </w:rPr>
              <w:t>"</w:t>
            </w:r>
            <w:r>
              <w:rPr>
                <w:rFonts w:hint="eastAsia"/>
                <w:noProof/>
                <w:lang w:eastAsia="zh-CN"/>
              </w:rPr>
              <w:t>D</w:t>
            </w:r>
            <w:r>
              <w:rPr>
                <w:noProof/>
                <w:lang w:eastAsia="zh-CN"/>
              </w:rPr>
              <w:t>DN_FAILURE_STATUS"</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rPr>
                <w:rFonts w:hint="eastAsia"/>
                <w:lang w:eastAsia="zh-CN"/>
              </w:rPr>
              <w:t>D</w:t>
            </w:r>
            <w:r>
              <w:rPr>
                <w:lang w:eastAsia="zh-CN"/>
              </w:rPr>
              <w:t>DN failure status reporting</w:t>
            </w:r>
          </w:p>
        </w:tc>
      </w:tr>
    </w:tbl>
    <w:p w:rsidR="00FA3B9B" w:rsidRDefault="00FA3B9B" w:rsidP="00FA3B9B"/>
    <w:p w:rsidR="00FA3B9B" w:rsidRPr="00BC662F" w:rsidRDefault="00FA3B9B" w:rsidP="00FA3B9B">
      <w:pPr>
        <w:pStyle w:val="Heading5"/>
      </w:pPr>
      <w:bookmarkStart w:id="809" w:name="_Toc25073986"/>
      <w:bookmarkStart w:id="810" w:name="_Toc34063176"/>
      <w:bookmarkStart w:id="811" w:name="_Toc36456040"/>
      <w:r>
        <w:t>6.1.6.3.9</w:t>
      </w:r>
      <w:r w:rsidRPr="00BC662F">
        <w:tab/>
        <w:t xml:space="preserve">Enumeration: </w:t>
      </w:r>
      <w:r>
        <w:t>ResourceStatus</w:t>
      </w:r>
      <w:bookmarkEnd w:id="809"/>
      <w:bookmarkEnd w:id="810"/>
      <w:bookmarkEnd w:id="811"/>
    </w:p>
    <w:p w:rsidR="00FA3B9B" w:rsidRPr="00384E92" w:rsidRDefault="00FA3B9B" w:rsidP="00FA3B9B">
      <w:r>
        <w:t>The enumeration ResourceStatus indicates the status of an SM context or PDU session resource. It shall comply with the provisions defined in table 6.1.6.3.9-1.</w:t>
      </w:r>
    </w:p>
    <w:p w:rsidR="00FA3B9B" w:rsidRDefault="00FA3B9B" w:rsidP="00FA3B9B">
      <w:pPr>
        <w:pStyle w:val="TH"/>
      </w:pPr>
      <w:r>
        <w:t>Table 6.1.6.3.9-1: Enumeration ResourceStatus</w:t>
      </w:r>
    </w:p>
    <w:tbl>
      <w:tblPr>
        <w:tblW w:w="4709" w:type="pct"/>
        <w:tblCellMar>
          <w:left w:w="0" w:type="dxa"/>
          <w:right w:w="0" w:type="dxa"/>
        </w:tblCellMar>
        <w:tblLook w:val="04A0" w:firstRow="1" w:lastRow="0" w:firstColumn="1" w:lastColumn="0" w:noHBand="0" w:noVBand="1"/>
      </w:tblPr>
      <w:tblGrid>
        <w:gridCol w:w="2275"/>
        <w:gridCol w:w="5371"/>
        <w:gridCol w:w="1415"/>
      </w:tblGrid>
      <w:tr w:rsidR="00FA3B9B" w:rsidRPr="00387BE7" w:rsidTr="00500392">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FA3B9B" w:rsidRDefault="00FA3B9B" w:rsidP="00500392">
            <w:pPr>
              <w:pStyle w:val="TAH"/>
            </w:pPr>
            <w:r>
              <w:t>Enumeration value</w:t>
            </w:r>
          </w:p>
        </w:tc>
        <w:tc>
          <w:tcPr>
            <w:tcW w:w="29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FA3B9B" w:rsidRDefault="00FA3B9B" w:rsidP="00500392">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
          <w:p w:rsidR="00FA3B9B" w:rsidRDefault="00FA3B9B" w:rsidP="00500392">
            <w:pPr>
              <w:pStyle w:val="TAH"/>
            </w:pPr>
            <w:r>
              <w:rPr>
                <w:rFonts w:cs="Arial"/>
                <w:szCs w:val="18"/>
              </w:rPr>
              <w:t>Applicability</w:t>
            </w:r>
          </w:p>
        </w:tc>
      </w:tr>
      <w:tr w:rsidR="00FA3B9B" w:rsidRPr="0015708C" w:rsidTr="00500392">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"RELEASED"</w:t>
            </w:r>
          </w:p>
        </w:tc>
        <w:tc>
          <w:tcPr>
            <w:tcW w:w="2963"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
          <w:p w:rsidR="00FA3B9B" w:rsidRDefault="00FA3B9B" w:rsidP="00500392">
            <w:pPr>
              <w:pStyle w:val="TAC"/>
            </w:pPr>
          </w:p>
        </w:tc>
      </w:tr>
      <w:tr w:rsidR="00FA3B9B" w:rsidRPr="0015708C" w:rsidTr="00500392">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"UNCHANGED"</w:t>
            </w:r>
          </w:p>
        </w:tc>
        <w:tc>
          <w:tcPr>
            <w:tcW w:w="2963"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
          <w:p w:rsidR="00FA3B9B" w:rsidRDefault="00FA3B9B" w:rsidP="00500392">
            <w:pPr>
              <w:pStyle w:val="TAC"/>
            </w:pPr>
          </w:p>
        </w:tc>
      </w:tr>
      <w:tr w:rsidR="00FA3B9B" w:rsidRPr="0015708C" w:rsidTr="00500392">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w:t>
            </w:r>
            <w:r w:rsidRPr="0060499B">
              <w:t>TRANSFER</w:t>
            </w:r>
            <w:r w:rsidRPr="008F1943">
              <w:t>RED"</w:t>
            </w:r>
          </w:p>
        </w:tc>
        <w:tc>
          <w:tcPr>
            <w:tcW w:w="2963"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The SM context shall be transferred.</w:t>
            </w:r>
          </w:p>
        </w:tc>
        <w:tc>
          <w:tcPr>
            <w:tcW w:w="781" w:type="pct"/>
            <w:tcBorders>
              <w:top w:val="single" w:sz="8" w:space="0" w:color="auto"/>
              <w:left w:val="nil"/>
              <w:bottom w:val="single" w:sz="8" w:space="0" w:color="auto"/>
              <w:right w:val="single" w:sz="8" w:space="0" w:color="auto"/>
            </w:tcBorders>
          </w:tcPr>
          <w:p w:rsidR="00FA3B9B" w:rsidRDefault="00FA3B9B" w:rsidP="00500392">
            <w:pPr>
              <w:pStyle w:val="TAC"/>
            </w:pPr>
          </w:p>
        </w:tc>
      </w:tr>
      <w:tr w:rsidR="00FA3B9B" w:rsidRPr="0015708C" w:rsidTr="00500392">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rPr>
                <w:rFonts w:hint="eastAsia"/>
                <w:lang w:eastAsia="ko-KR"/>
              </w:rPr>
              <w:t>"UPDATED"</w:t>
            </w:r>
          </w:p>
        </w:tc>
        <w:tc>
          <w:tcPr>
            <w:tcW w:w="2963"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rPr>
                <w:rFonts w:hint="eastAsia"/>
                <w:lang w:eastAsia="ko-KR"/>
              </w:rPr>
              <w:t xml:space="preserve">The access type of PDU </w:t>
            </w:r>
            <w:r>
              <w:rPr>
                <w:lang w:eastAsia="ko-KR"/>
              </w:rPr>
              <w:t>session</w:t>
            </w:r>
            <w:r>
              <w:rPr>
                <w:rFonts w:hint="eastAsia"/>
                <w:lang w:eastAsia="ko-KR"/>
              </w:rPr>
              <w:t xml:space="preserve"> </w:t>
            </w:r>
            <w:r>
              <w:rPr>
                <w:lang w:eastAsia="ko-KR"/>
              </w:rPr>
              <w:t>is changed.</w:t>
            </w:r>
          </w:p>
        </w:tc>
        <w:tc>
          <w:tcPr>
            <w:tcW w:w="781" w:type="pct"/>
            <w:tcBorders>
              <w:top w:val="single" w:sz="8" w:space="0" w:color="auto"/>
              <w:left w:val="nil"/>
              <w:bottom w:val="single" w:sz="8" w:space="0" w:color="auto"/>
              <w:right w:val="single" w:sz="8" w:space="0" w:color="auto"/>
            </w:tcBorders>
          </w:tcPr>
          <w:p w:rsidR="00FA3B9B" w:rsidRDefault="00FA3B9B" w:rsidP="00500392">
            <w:pPr>
              <w:pStyle w:val="TAC"/>
              <w:rPr>
                <w:lang w:eastAsia="ko-KR"/>
              </w:rPr>
            </w:pPr>
            <w:r>
              <w:rPr>
                <w:rFonts w:hint="eastAsia"/>
                <w:lang w:eastAsia="ko-KR"/>
              </w:rPr>
              <w:t>HOFAIL</w:t>
            </w:r>
          </w:p>
        </w:tc>
      </w:tr>
    </w:tbl>
    <w:p w:rsidR="00FA3B9B" w:rsidRDefault="00FA3B9B" w:rsidP="00FA3B9B"/>
    <w:p w:rsidR="00FA3B9B" w:rsidRPr="00BC662F" w:rsidRDefault="00FA3B9B" w:rsidP="00FA3B9B">
      <w:pPr>
        <w:pStyle w:val="Heading5"/>
      </w:pPr>
      <w:bookmarkStart w:id="812" w:name="_Toc25073987"/>
      <w:bookmarkStart w:id="813" w:name="_Toc34063177"/>
      <w:bookmarkStart w:id="814" w:name="_Toc36456041"/>
      <w:r>
        <w:t>6.1.6.3.10</w:t>
      </w:r>
      <w:r w:rsidRPr="00BC662F">
        <w:tab/>
        <w:t xml:space="preserve">Enumeration: </w:t>
      </w:r>
      <w:r>
        <w:t>DnnSelectionMode</w:t>
      </w:r>
      <w:bookmarkEnd w:id="812"/>
      <w:bookmarkEnd w:id="813"/>
      <w:bookmarkEnd w:id="814"/>
    </w:p>
    <w:p w:rsidR="00FA3B9B" w:rsidRPr="00384E92" w:rsidRDefault="00FA3B9B" w:rsidP="00FA3B9B">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6.1.6.3.10-1.</w:t>
      </w:r>
    </w:p>
    <w:p w:rsidR="00FA3B9B" w:rsidRDefault="00FA3B9B" w:rsidP="00FA3B9B">
      <w:pPr>
        <w:pStyle w:val="TH"/>
      </w:pPr>
      <w:r>
        <w:lastRenderedPageBreak/>
        <w:t>Table 6.1.6.3.10-1: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rsidTr="0050039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FA3B9B" w:rsidRDefault="00FA3B9B" w:rsidP="00500392">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FA3B9B" w:rsidRDefault="00FA3B9B" w:rsidP="00500392">
            <w:pPr>
              <w:pStyle w:val="TAH"/>
            </w:pPr>
            <w:r>
              <w:t>Description</w:t>
            </w:r>
          </w:p>
        </w:tc>
      </w:tr>
      <w:tr w:rsidR="00FA3B9B" w:rsidRPr="0015708C" w:rsidTr="0050039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UE or network provided DNN, subscription verified</w:t>
            </w:r>
          </w:p>
        </w:tc>
      </w:tr>
      <w:tr w:rsidR="00FA3B9B" w:rsidRPr="0015708C" w:rsidTr="0050039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Pr="00AC60A1" w:rsidRDefault="00FA3B9B" w:rsidP="00500392">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A3B9B" w:rsidRPr="00AC60A1" w:rsidRDefault="00FA3B9B" w:rsidP="00500392">
            <w:pPr>
              <w:pStyle w:val="TAL"/>
              <w:rPr>
                <w:lang w:val="en-US"/>
              </w:rPr>
            </w:pPr>
            <w:r>
              <w:rPr>
                <w:lang w:val="en-US"/>
              </w:rPr>
              <w:t>UE provided DNN, subscription not verified</w:t>
            </w:r>
          </w:p>
        </w:tc>
      </w:tr>
      <w:tr w:rsidR="00FA3B9B" w:rsidRPr="0015708C" w:rsidTr="0050039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Default="00FA3B9B" w:rsidP="00500392">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A3B9B" w:rsidRDefault="00FA3B9B" w:rsidP="00500392">
            <w:pPr>
              <w:pStyle w:val="TAL"/>
              <w:rPr>
                <w:lang w:val="en-US"/>
              </w:rPr>
            </w:pPr>
            <w:r>
              <w:rPr>
                <w:lang w:val="en-US"/>
              </w:rPr>
              <w:t>Network provided DNN, subscription not verified</w:t>
            </w:r>
          </w:p>
        </w:tc>
      </w:tr>
    </w:tbl>
    <w:p w:rsidR="00FA3B9B" w:rsidRDefault="00FA3B9B" w:rsidP="00FA3B9B">
      <w:pPr>
        <w:rPr>
          <w:lang w:val="en-US"/>
        </w:rPr>
      </w:pPr>
    </w:p>
    <w:p w:rsidR="00FA3B9B" w:rsidRPr="00BC662F" w:rsidRDefault="00FA3B9B" w:rsidP="00FA3B9B">
      <w:pPr>
        <w:pStyle w:val="Heading5"/>
      </w:pPr>
      <w:bookmarkStart w:id="815" w:name="_Toc25073988"/>
      <w:bookmarkStart w:id="816" w:name="_Toc34063178"/>
      <w:bookmarkStart w:id="817" w:name="_Toc36456042"/>
      <w:r>
        <w:t>6.1.6.3.11</w:t>
      </w:r>
      <w:r w:rsidRPr="00BC662F">
        <w:tab/>
        <w:t xml:space="preserve">Enumeration: </w:t>
      </w:r>
      <w:r>
        <w:t>EpsInterworkingIndication</w:t>
      </w:r>
      <w:bookmarkEnd w:id="815"/>
      <w:bookmarkEnd w:id="816"/>
      <w:bookmarkEnd w:id="817"/>
    </w:p>
    <w:p w:rsidR="00FA3B9B" w:rsidRPr="00384E92" w:rsidRDefault="00FA3B9B" w:rsidP="00FA3B9B">
      <w:r>
        <w:t xml:space="preserve">The enumeration EpsInterworkingIndication indicates whether and how the </w:t>
      </w:r>
      <w:r w:rsidRPr="00FA5E74">
        <w:t xml:space="preserve">PDU </w:t>
      </w:r>
      <w:r>
        <w:t>s</w:t>
      </w:r>
      <w:r w:rsidRPr="00FA5E74">
        <w:t xml:space="preserve">ession </w:t>
      </w:r>
      <w:r>
        <w:t>will possibly be moved to EPS.</w:t>
      </w:r>
    </w:p>
    <w:p w:rsidR="00FA3B9B" w:rsidRDefault="00FA3B9B" w:rsidP="00FA3B9B">
      <w:pPr>
        <w:pStyle w:val="TH"/>
      </w:pPr>
      <w:r>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rsidTr="0050039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FA3B9B" w:rsidRDefault="00FA3B9B" w:rsidP="00500392">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FA3B9B" w:rsidRDefault="00FA3B9B" w:rsidP="00500392">
            <w:pPr>
              <w:pStyle w:val="TAH"/>
            </w:pPr>
            <w:r>
              <w:t>Description</w:t>
            </w:r>
          </w:p>
        </w:tc>
      </w:tr>
      <w:tr w:rsidR="00FA3B9B" w:rsidRPr="0015708C" w:rsidTr="0050039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The PDU session cannot be moved EPS.</w:t>
            </w:r>
          </w:p>
        </w:tc>
      </w:tr>
      <w:tr w:rsidR="00FA3B9B" w:rsidRPr="0015708C" w:rsidTr="0050039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Pr="00AC60A1" w:rsidRDefault="00FA3B9B" w:rsidP="00500392">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A3B9B" w:rsidRPr="00AC60A1" w:rsidRDefault="00FA3B9B" w:rsidP="00500392">
            <w:pPr>
              <w:pStyle w:val="TAL"/>
              <w:rPr>
                <w:lang w:val="en-US"/>
              </w:rPr>
            </w:pPr>
            <w:r>
              <w:t>The PDU session via 3GPP access may possibly be moved to EPS, with N26 interface supported during EPS interworking procedures.</w:t>
            </w:r>
          </w:p>
        </w:tc>
      </w:tr>
      <w:tr w:rsidR="00FA3B9B" w:rsidRPr="0015708C" w:rsidTr="0050039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Default="00FA3B9B" w:rsidP="00500392">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A3B9B" w:rsidRDefault="00FA3B9B" w:rsidP="00500392">
            <w:pPr>
              <w:pStyle w:val="TAL"/>
              <w:rPr>
                <w:lang w:val="en-US"/>
              </w:rPr>
            </w:pPr>
            <w:r>
              <w:t>The PDU session via 3GPP access may possibly be moved to EPS, without N26 interface supported during EPS interworking procedures.</w:t>
            </w:r>
          </w:p>
        </w:tc>
      </w:tr>
      <w:tr w:rsidR="00FA3B9B" w:rsidRPr="0015708C" w:rsidTr="0050039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Default="00FA3B9B" w:rsidP="00500392">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The PDU session via non-3GPP access may possibly be moved to EPS.</w:t>
            </w:r>
          </w:p>
        </w:tc>
      </w:tr>
    </w:tbl>
    <w:p w:rsidR="00FA3B9B" w:rsidRDefault="00FA3B9B" w:rsidP="00FA3B9B"/>
    <w:p w:rsidR="00FA3B9B" w:rsidRDefault="00FA3B9B" w:rsidP="00FA3B9B">
      <w:pPr>
        <w:pStyle w:val="Heading5"/>
      </w:pPr>
      <w:bookmarkStart w:id="818" w:name="_Toc25073989"/>
      <w:bookmarkStart w:id="819" w:name="_Toc34063179"/>
      <w:bookmarkStart w:id="820" w:name="_Toc36456043"/>
      <w:r>
        <w:t>6.1.6.3.12</w:t>
      </w:r>
      <w:r>
        <w:tab/>
        <w:t>Enumeration: N2SmInfoType</w:t>
      </w:r>
      <w:bookmarkEnd w:id="818"/>
      <w:bookmarkEnd w:id="819"/>
      <w:bookmarkEnd w:id="820"/>
    </w:p>
    <w:p w:rsidR="00FA3B9B" w:rsidRDefault="00FA3B9B" w:rsidP="00FA3B9B">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FA3B9B" w:rsidTr="0050039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FA3B9B" w:rsidRDefault="00FA3B9B" w:rsidP="00500392">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FA3B9B" w:rsidRDefault="00FA3B9B" w:rsidP="00500392">
            <w:pPr>
              <w:pStyle w:val="TAH"/>
            </w:pPr>
            <w:r>
              <w:t>Description</w:t>
            </w:r>
          </w:p>
        </w:tc>
      </w:tr>
      <w:tr w:rsidR="00FA3B9B" w:rsidTr="0050039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 xml:space="preserve">PDU Session Resource Setup Request Transfer </w:t>
            </w:r>
          </w:p>
        </w:tc>
      </w:tr>
      <w:tr w:rsidR="00FA3B9B" w:rsidTr="0050039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PDU Session Resource Setup Response Transfer</w:t>
            </w:r>
          </w:p>
        </w:tc>
      </w:tr>
      <w:tr w:rsidR="00FA3B9B" w:rsidTr="0050039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PDU Session Resource Setup Unsuccessful Transfer</w:t>
            </w:r>
          </w:p>
        </w:tc>
      </w:tr>
      <w:tr w:rsidR="00FA3B9B" w:rsidTr="0050039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rPr>
                <w:rFonts w:cs="Arial"/>
                <w:bCs/>
                <w:iCs/>
                <w:lang w:eastAsia="ja-JP"/>
              </w:rPr>
              <w:t>PDU Session Resource Release Command Transfer</w:t>
            </w:r>
          </w:p>
        </w:tc>
      </w:tr>
      <w:tr w:rsidR="00FA3B9B" w:rsidTr="0050039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rPr>
                <w:rFonts w:cs="Arial"/>
                <w:bCs/>
                <w:iCs/>
                <w:lang w:eastAsia="ja-JP"/>
              </w:rPr>
              <w:t>PDU Session Resource Release Response Transfer</w:t>
            </w:r>
          </w:p>
        </w:tc>
      </w:tr>
      <w:tr w:rsidR="00FA3B9B" w:rsidTr="0050039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FA3B9B" w:rsidTr="0050039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rPr>
                <w:rFonts w:cs="Arial"/>
                <w:bCs/>
                <w:iCs/>
                <w:lang w:eastAsia="ja-JP"/>
              </w:rPr>
              <w:t>PDU Session Resource Modify Response Transfer</w:t>
            </w:r>
          </w:p>
        </w:tc>
      </w:tr>
      <w:tr w:rsidR="00FA3B9B" w:rsidTr="0050039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A3B9B" w:rsidRDefault="00FA3B9B" w:rsidP="00500392">
            <w:pPr>
              <w:pStyle w:val="TAL"/>
              <w:rPr>
                <w:rFonts w:cs="Arial"/>
                <w:bCs/>
                <w:iCs/>
                <w:lang w:eastAsia="ja-JP"/>
              </w:rPr>
            </w:pPr>
            <w:r>
              <w:rPr>
                <w:rFonts w:cs="Arial"/>
                <w:bCs/>
                <w:iCs/>
                <w:lang w:eastAsia="ja-JP"/>
              </w:rPr>
              <w:t>PDU Session Resource Modify Unsuccessful Transfer</w:t>
            </w:r>
          </w:p>
        </w:tc>
      </w:tr>
      <w:tr w:rsidR="00FA3B9B" w:rsidTr="0050039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rPr>
                <w:rFonts w:cs="Arial"/>
                <w:bCs/>
                <w:iCs/>
                <w:lang w:eastAsia="ja-JP"/>
              </w:rPr>
              <w:t>PDU Session Resource Notify Transfer</w:t>
            </w:r>
          </w:p>
        </w:tc>
      </w:tr>
      <w:tr w:rsidR="00FA3B9B" w:rsidTr="0050039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A3B9B" w:rsidRDefault="00FA3B9B" w:rsidP="00500392">
            <w:pPr>
              <w:pStyle w:val="TAL"/>
              <w:rPr>
                <w:rFonts w:cs="Arial"/>
                <w:bCs/>
                <w:iCs/>
                <w:lang w:eastAsia="ja-JP"/>
              </w:rPr>
            </w:pPr>
            <w:r>
              <w:rPr>
                <w:rFonts w:cs="Arial"/>
                <w:bCs/>
                <w:iCs/>
                <w:lang w:eastAsia="ja-JP"/>
              </w:rPr>
              <w:t>PDU Session Resource Notify Released Transfer</w:t>
            </w:r>
          </w:p>
        </w:tc>
      </w:tr>
      <w:tr w:rsidR="00FA3B9B" w:rsidTr="0050039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rPr>
                <w:rFonts w:cs="Arial"/>
                <w:bCs/>
                <w:iCs/>
                <w:lang w:eastAsia="ja-JP"/>
              </w:rPr>
              <w:t>PDU Session Resource Modify Indication Transfer</w:t>
            </w:r>
          </w:p>
        </w:tc>
      </w:tr>
      <w:tr w:rsidR="00FA3B9B" w:rsidTr="0050039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rPr>
                <w:rFonts w:cs="Arial"/>
                <w:bCs/>
                <w:iCs/>
                <w:lang w:eastAsia="ja-JP"/>
              </w:rPr>
              <w:t>PDU Session Resource Modify Confirm Transfer</w:t>
            </w:r>
          </w:p>
        </w:tc>
      </w:tr>
      <w:tr w:rsidR="00FA3B9B" w:rsidTr="0050039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A3B9B" w:rsidRDefault="00FA3B9B" w:rsidP="00500392">
            <w:pPr>
              <w:pStyle w:val="TAL"/>
              <w:rPr>
                <w:rFonts w:cs="Arial"/>
                <w:bCs/>
                <w:iCs/>
                <w:lang w:eastAsia="ja-JP"/>
              </w:rPr>
            </w:pPr>
            <w:r>
              <w:t>Path Switch Request Transfer</w:t>
            </w:r>
          </w:p>
        </w:tc>
      </w:tr>
      <w:tr w:rsidR="00FA3B9B" w:rsidTr="0050039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Path Switch Request Setup Failed Transfer</w:t>
            </w:r>
          </w:p>
        </w:tc>
      </w:tr>
      <w:tr w:rsidR="00FA3B9B" w:rsidTr="0050039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A3B9B" w:rsidRDefault="00FA3B9B" w:rsidP="00500392">
            <w:pPr>
              <w:pStyle w:val="TAL"/>
              <w:rPr>
                <w:rFonts w:cs="Arial"/>
                <w:bCs/>
                <w:iCs/>
                <w:lang w:eastAsia="ja-JP"/>
              </w:rPr>
            </w:pPr>
            <w:r>
              <w:t>Path Switch Request Acknowledge Transfer</w:t>
            </w:r>
          </w:p>
        </w:tc>
      </w:tr>
      <w:tr w:rsidR="00FA3B9B" w:rsidTr="0050039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Path Switch Request Unsuccessful Transfer</w:t>
            </w:r>
          </w:p>
        </w:tc>
      </w:tr>
      <w:tr w:rsidR="00FA3B9B" w:rsidTr="0050039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Handover Required Transfer</w:t>
            </w:r>
          </w:p>
        </w:tc>
      </w:tr>
      <w:tr w:rsidR="00FA3B9B" w:rsidTr="0050039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A3B9B" w:rsidRDefault="00FA3B9B" w:rsidP="00500392">
            <w:pPr>
              <w:pStyle w:val="TAL"/>
              <w:rPr>
                <w:rFonts w:cs="Arial"/>
                <w:bCs/>
                <w:iCs/>
                <w:lang w:eastAsia="ja-JP"/>
              </w:rPr>
            </w:pPr>
            <w:r>
              <w:t>Handover Command Transfer</w:t>
            </w:r>
          </w:p>
        </w:tc>
      </w:tr>
      <w:tr w:rsidR="00FA3B9B" w:rsidTr="0050039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bookmarkStart w:id="821" w:name="_Hlk521595594"/>
            <w:r>
              <w:t>"HANDOVER_PREP_FAIL"</w:t>
            </w:r>
            <w:bookmarkEnd w:id="821"/>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Handover Preparation Unsuccessful Transfer</w:t>
            </w:r>
          </w:p>
        </w:tc>
      </w:tr>
      <w:tr w:rsidR="00FA3B9B" w:rsidTr="0050039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A3B9B" w:rsidRDefault="00FA3B9B" w:rsidP="00500392">
            <w:pPr>
              <w:pStyle w:val="TAL"/>
              <w:rPr>
                <w:rFonts w:cs="Arial"/>
                <w:bCs/>
                <w:iCs/>
                <w:lang w:eastAsia="ja-JP"/>
              </w:rPr>
            </w:pPr>
            <w:r>
              <w:rPr>
                <w:lang w:eastAsia="ja-JP"/>
              </w:rPr>
              <w:t>Handover Request Acknowledge Transfer</w:t>
            </w:r>
          </w:p>
        </w:tc>
      </w:tr>
      <w:tr w:rsidR="00FA3B9B" w:rsidTr="0050039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A3B9B" w:rsidRDefault="00FA3B9B" w:rsidP="00500392">
            <w:pPr>
              <w:pStyle w:val="TAL"/>
              <w:rPr>
                <w:lang w:eastAsia="ja-JP"/>
              </w:rPr>
            </w:pPr>
            <w:r>
              <w:rPr>
                <w:lang w:eastAsia="ja-JP"/>
              </w:rPr>
              <w:t>Handover Resource Allocation Unsuccessful Transfer</w:t>
            </w:r>
          </w:p>
        </w:tc>
      </w:tr>
      <w:tr w:rsidR="00FA3B9B" w:rsidTr="0050039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A3B9B" w:rsidRDefault="00FA3B9B" w:rsidP="00500392">
            <w:pPr>
              <w:pStyle w:val="TAL"/>
              <w:rPr>
                <w:lang w:eastAsia="ja-JP"/>
              </w:rPr>
            </w:pPr>
            <w:r>
              <w:rPr>
                <w:lang w:eastAsia="ja-JP"/>
              </w:rPr>
              <w:t>Secondary RAT Data Usage Report Transfer</w:t>
            </w:r>
          </w:p>
        </w:tc>
      </w:tr>
    </w:tbl>
    <w:p w:rsidR="00FA3B9B" w:rsidRDefault="00FA3B9B" w:rsidP="00FA3B9B"/>
    <w:p w:rsidR="00FA3B9B" w:rsidRDefault="00FA3B9B" w:rsidP="00FA3B9B">
      <w:pPr>
        <w:pStyle w:val="Heading5"/>
      </w:pPr>
      <w:bookmarkStart w:id="822" w:name="_Toc25073990"/>
      <w:bookmarkStart w:id="823" w:name="_Toc34063180"/>
      <w:bookmarkStart w:id="824" w:name="_Toc36456044"/>
      <w:r>
        <w:lastRenderedPageBreak/>
        <w:t>6.1.6.3.13</w:t>
      </w:r>
      <w:r>
        <w:tab/>
        <w:t>Enumeration: MaxIntegrityProtectedDataRate</w:t>
      </w:r>
      <w:bookmarkEnd w:id="822"/>
      <w:bookmarkEnd w:id="823"/>
      <w:bookmarkEnd w:id="824"/>
    </w:p>
    <w:p w:rsidR="00FA3B9B" w:rsidRDefault="00FA3B9B" w:rsidP="00FA3B9B">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FA3B9B" w:rsidTr="0050039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FA3B9B" w:rsidRDefault="00FA3B9B" w:rsidP="00500392">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FA3B9B" w:rsidRDefault="00FA3B9B" w:rsidP="00500392">
            <w:pPr>
              <w:pStyle w:val="TAH"/>
            </w:pPr>
            <w:r>
              <w:t>Description</w:t>
            </w:r>
          </w:p>
        </w:tc>
      </w:tr>
      <w:tr w:rsidR="00FA3B9B" w:rsidTr="0050039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64 kbps</w:t>
            </w:r>
          </w:p>
        </w:tc>
      </w:tr>
      <w:tr w:rsidR="00FA3B9B" w:rsidTr="0050039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Full data rate</w:t>
            </w:r>
          </w:p>
        </w:tc>
      </w:tr>
    </w:tbl>
    <w:p w:rsidR="00FA3B9B" w:rsidRDefault="00FA3B9B" w:rsidP="00FA3B9B"/>
    <w:p w:rsidR="00FA3B9B" w:rsidRDefault="00FA3B9B" w:rsidP="00FA3B9B">
      <w:pPr>
        <w:pStyle w:val="Heading5"/>
      </w:pPr>
      <w:bookmarkStart w:id="825" w:name="_Toc25073991"/>
      <w:bookmarkStart w:id="826" w:name="_Toc34063181"/>
      <w:bookmarkStart w:id="827" w:name="_Toc36456045"/>
      <w:r>
        <w:t>6.1.6.3.14</w:t>
      </w:r>
      <w:r>
        <w:tab/>
        <w:t>Enumeration: MaReleaseInd</w:t>
      </w:r>
      <w:r>
        <w:rPr>
          <w:rFonts w:hint="eastAsia"/>
          <w:lang w:eastAsia="zh-CN"/>
        </w:rPr>
        <w:t>ication</w:t>
      </w:r>
      <w:bookmarkEnd w:id="825"/>
      <w:bookmarkEnd w:id="826"/>
      <w:bookmarkEnd w:id="827"/>
    </w:p>
    <w:p w:rsidR="00FA3B9B" w:rsidRPr="00384E92" w:rsidRDefault="00FA3B9B" w:rsidP="00FA3B9B">
      <w:r>
        <w:t xml:space="preserve">The enumeration MaReleaseIndication indicates the access type over which the MA PDU session is </w:t>
      </w:r>
      <w:r>
        <w:rPr>
          <w:rFonts w:hint="eastAsia"/>
          <w:lang w:eastAsia="zh-CN"/>
        </w:rPr>
        <w:t xml:space="preserve">requested </w:t>
      </w:r>
      <w:r>
        <w:t>to be released.</w:t>
      </w:r>
    </w:p>
    <w:p w:rsidR="00FA3B9B" w:rsidRDefault="00FA3B9B" w:rsidP="00FA3B9B">
      <w:pPr>
        <w:pStyle w:val="TH"/>
      </w:pPr>
      <w:r>
        <w:t>Table 6.1.6.3.</w:t>
      </w:r>
      <w:r w:rsidRPr="00886BC0">
        <w:t>14</w:t>
      </w:r>
      <w:r>
        <w:t>-1: Enumeration MaReleaseIndication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rsidTr="0050039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FA3B9B" w:rsidRDefault="00FA3B9B" w:rsidP="00500392">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FA3B9B" w:rsidRDefault="00FA3B9B" w:rsidP="00500392">
            <w:pPr>
              <w:pStyle w:val="TAH"/>
            </w:pPr>
            <w:r>
              <w:t>Description</w:t>
            </w:r>
          </w:p>
        </w:tc>
      </w:tr>
      <w:tr w:rsidR="00FA3B9B" w:rsidRPr="0015708C" w:rsidTr="0050039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The MA PDU session over 3GPP access is to be released or has been released.</w:t>
            </w:r>
          </w:p>
        </w:tc>
      </w:tr>
      <w:tr w:rsidR="00FA3B9B" w:rsidRPr="0015708C" w:rsidTr="0050039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Pr="00AC60A1" w:rsidRDefault="00FA3B9B" w:rsidP="00500392">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A3B9B" w:rsidRPr="00AC60A1" w:rsidRDefault="00FA3B9B" w:rsidP="00500392">
            <w:pPr>
              <w:pStyle w:val="TAL"/>
              <w:rPr>
                <w:lang w:val="en-US"/>
              </w:rPr>
            </w:pPr>
            <w:r>
              <w:t>The MA PDU session over Non-3GPP access is to be released or has been released.</w:t>
            </w:r>
          </w:p>
        </w:tc>
      </w:tr>
    </w:tbl>
    <w:p w:rsidR="00FA3B9B" w:rsidRDefault="00FA3B9B" w:rsidP="00FA3B9B"/>
    <w:p w:rsidR="00FA3B9B" w:rsidRDefault="00FA3B9B" w:rsidP="00FA3B9B">
      <w:pPr>
        <w:pStyle w:val="Heading5"/>
      </w:pPr>
      <w:bookmarkStart w:id="828" w:name="_Toc25073992"/>
      <w:bookmarkStart w:id="829" w:name="_Toc34063182"/>
      <w:bookmarkStart w:id="830" w:name="_Toc36456046"/>
      <w:r>
        <w:t>6.1.6.3.15</w:t>
      </w:r>
      <w:r w:rsidRPr="00BC662F">
        <w:tab/>
        <w:t xml:space="preserve">Enumeration: </w:t>
      </w:r>
      <w:r>
        <w:t>SmContextType</w:t>
      </w:r>
      <w:bookmarkEnd w:id="828"/>
      <w:bookmarkEnd w:id="829"/>
      <w:bookmarkEnd w:id="830"/>
    </w:p>
    <w:p w:rsidR="00FA3B9B" w:rsidRPr="00384E92" w:rsidRDefault="00FA3B9B" w:rsidP="00FA3B9B">
      <w:r>
        <w:t>The enumeration SmContextType represents the type of SM context information requested during a Retrieve SM Context service operation. It shall comply with the provisions defined in table 6.1.6.3.15-1.</w:t>
      </w:r>
    </w:p>
    <w:p w:rsidR="00FA3B9B" w:rsidRDefault="00FA3B9B" w:rsidP="00FA3B9B">
      <w:pPr>
        <w:pStyle w:val="TH"/>
      </w:pPr>
      <w:r>
        <w:t>Table 6.1.6.3.15-1: Enumeration SmContextType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rsidTr="0050039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FA3B9B" w:rsidRDefault="00FA3B9B" w:rsidP="00500392">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FA3B9B" w:rsidRDefault="00FA3B9B" w:rsidP="00500392">
            <w:pPr>
              <w:pStyle w:val="TAH"/>
            </w:pPr>
            <w:r>
              <w:t>Description</w:t>
            </w:r>
          </w:p>
        </w:tc>
      </w:tr>
      <w:tr w:rsidR="00FA3B9B" w:rsidRPr="0015708C" w:rsidTr="0050039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UE EPS PDN Connection.</w:t>
            </w:r>
          </w:p>
        </w:tc>
      </w:tr>
      <w:tr w:rsidR="00FA3B9B" w:rsidRPr="0015708C" w:rsidTr="0050039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Complete SM Context (i.e. 5G SM context including EPS context information as defined in clause 6.1.6.2.39)</w:t>
            </w:r>
          </w:p>
        </w:tc>
      </w:tr>
    </w:tbl>
    <w:p w:rsidR="00FA3B9B" w:rsidRDefault="00FA3B9B" w:rsidP="00FA3B9B"/>
    <w:p w:rsidR="00FA3B9B" w:rsidRDefault="00FA3B9B" w:rsidP="00FA3B9B">
      <w:pPr>
        <w:pStyle w:val="Heading5"/>
      </w:pPr>
      <w:bookmarkStart w:id="831" w:name="_Toc25073993"/>
      <w:bookmarkStart w:id="832" w:name="_Toc34063183"/>
      <w:bookmarkStart w:id="833" w:name="_Toc36456047"/>
      <w:r>
        <w:t>6.1.6.3.16</w:t>
      </w:r>
      <w:r w:rsidRPr="00BC662F">
        <w:tab/>
        <w:t xml:space="preserve">Enumeration: </w:t>
      </w:r>
      <w:r>
        <w:t>PsaIndication</w:t>
      </w:r>
      <w:bookmarkEnd w:id="831"/>
      <w:bookmarkEnd w:id="832"/>
      <w:bookmarkEnd w:id="833"/>
    </w:p>
    <w:p w:rsidR="00FA3B9B" w:rsidRPr="00384E92" w:rsidRDefault="00FA3B9B" w:rsidP="00FA3B9B">
      <w:r>
        <w:t>The enumeration PsaIndication indicates whether a PSA and an UL CL or BP has been inserted or removed to/from the data path of a PDU session by an I-SMF. It shall comply with the provisions defined in table 6.1.6.3.16-1.</w:t>
      </w:r>
    </w:p>
    <w:p w:rsidR="00FA3B9B" w:rsidRDefault="00FA3B9B" w:rsidP="00FA3B9B">
      <w:pPr>
        <w:pStyle w:val="TH"/>
      </w:pPr>
      <w:r>
        <w:t>Table 6.1.6.3.16-1: Enumeration PsaIndication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rsidTr="0050039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FA3B9B" w:rsidRDefault="00FA3B9B" w:rsidP="00500392">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FA3B9B" w:rsidRDefault="00FA3B9B" w:rsidP="00500392">
            <w:pPr>
              <w:pStyle w:val="TAH"/>
            </w:pPr>
            <w:r>
              <w:t>Description</w:t>
            </w:r>
          </w:p>
        </w:tc>
      </w:tr>
      <w:tr w:rsidR="00FA3B9B" w:rsidRPr="0015708C" w:rsidTr="0050039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 xml:space="preserve">A PSA and UL CL or BP has been inserted into the data path of the PDU session. </w:t>
            </w:r>
          </w:p>
        </w:tc>
      </w:tr>
      <w:tr w:rsidR="00FA3B9B" w:rsidRPr="0015708C" w:rsidTr="0050039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A PSA and UL CL or BP has been removed from the data path of the PDU session.</w:t>
            </w:r>
          </w:p>
        </w:tc>
      </w:tr>
    </w:tbl>
    <w:p w:rsidR="00FA3B9B" w:rsidRDefault="00FA3B9B" w:rsidP="00FA3B9B"/>
    <w:p w:rsidR="00FA3B9B" w:rsidRDefault="00FA3B9B" w:rsidP="00FA3B9B">
      <w:pPr>
        <w:pStyle w:val="Heading5"/>
      </w:pPr>
      <w:bookmarkStart w:id="834" w:name="_Toc25073994"/>
      <w:bookmarkStart w:id="835" w:name="_Toc34063184"/>
      <w:bookmarkStart w:id="836" w:name="_Toc36456048"/>
      <w:r>
        <w:t>6.1.6.3.17</w:t>
      </w:r>
      <w:r w:rsidRPr="00BC662F">
        <w:tab/>
        <w:t xml:space="preserve">Enumeration: </w:t>
      </w:r>
      <w:r>
        <w:t>N4MessageType</w:t>
      </w:r>
      <w:bookmarkEnd w:id="834"/>
      <w:bookmarkEnd w:id="835"/>
      <w:bookmarkEnd w:id="836"/>
    </w:p>
    <w:p w:rsidR="00FA3B9B" w:rsidRPr="00384E92" w:rsidRDefault="00FA3B9B" w:rsidP="00FA3B9B">
      <w:r>
        <w:t>The enumeration N4MessageType indicates the PFCP message type sent within a N4 Message Payload. It shall comply with the provisions defined in table 6.1.6.3.17-1.</w:t>
      </w:r>
    </w:p>
    <w:p w:rsidR="00FA3B9B" w:rsidRDefault="00FA3B9B" w:rsidP="00FA3B9B">
      <w:pPr>
        <w:pStyle w:val="TH"/>
      </w:pPr>
      <w:r>
        <w:lastRenderedPageBreak/>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rsidTr="0050039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FA3B9B" w:rsidRDefault="00FA3B9B" w:rsidP="00500392">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FA3B9B" w:rsidRDefault="00FA3B9B" w:rsidP="00500392">
            <w:pPr>
              <w:pStyle w:val="TAH"/>
            </w:pPr>
            <w:r>
              <w:t>Description</w:t>
            </w:r>
          </w:p>
        </w:tc>
      </w:tr>
      <w:tr w:rsidR="00FA3B9B" w:rsidRPr="0015708C" w:rsidTr="0050039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PFCP Session Establishment Request</w:t>
            </w:r>
          </w:p>
        </w:tc>
      </w:tr>
      <w:tr w:rsidR="00FA3B9B" w:rsidRPr="0015708C" w:rsidTr="0050039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PFCP Session Establishment Response</w:t>
            </w:r>
          </w:p>
        </w:tc>
      </w:tr>
      <w:tr w:rsidR="00FA3B9B" w:rsidRPr="0015708C" w:rsidTr="0050039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PFCP Session Modification Request</w:t>
            </w:r>
          </w:p>
        </w:tc>
      </w:tr>
      <w:tr w:rsidR="00FA3B9B" w:rsidRPr="0015708C" w:rsidTr="0050039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PFCP Session Modification Response</w:t>
            </w:r>
          </w:p>
        </w:tc>
      </w:tr>
      <w:tr w:rsidR="00FA3B9B" w:rsidRPr="0015708C" w:rsidTr="0050039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PFCP Session Deletion Request</w:t>
            </w:r>
          </w:p>
        </w:tc>
      </w:tr>
      <w:tr w:rsidR="00FA3B9B" w:rsidRPr="0015708C" w:rsidTr="0050039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PFCP Session Deletion Response</w:t>
            </w:r>
          </w:p>
        </w:tc>
      </w:tr>
      <w:tr w:rsidR="00FA3B9B" w:rsidRPr="0015708C" w:rsidTr="0050039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PFCP Session Report Request</w:t>
            </w:r>
          </w:p>
        </w:tc>
      </w:tr>
      <w:tr w:rsidR="00FA3B9B" w:rsidRPr="0015708C" w:rsidTr="0050039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PFCP Session Report Response</w:t>
            </w:r>
          </w:p>
        </w:tc>
      </w:tr>
    </w:tbl>
    <w:p w:rsidR="00FA3B9B" w:rsidRDefault="00FA3B9B" w:rsidP="00FA3B9B"/>
    <w:p w:rsidR="00FA3B9B" w:rsidRDefault="00FA3B9B" w:rsidP="00FA3B9B">
      <w:pPr>
        <w:pStyle w:val="Heading5"/>
      </w:pPr>
      <w:bookmarkStart w:id="837" w:name="_Toc25073995"/>
      <w:bookmarkStart w:id="838" w:name="_Toc34063185"/>
      <w:bookmarkStart w:id="839" w:name="_Toc36456049"/>
      <w:r>
        <w:t>6.1.6.3.18</w:t>
      </w:r>
      <w:r>
        <w:tab/>
        <w:t xml:space="preserve">Enumeration: </w:t>
      </w:r>
      <w:r>
        <w:rPr>
          <w:rFonts w:hint="eastAsia"/>
          <w:lang w:eastAsia="zh-CN"/>
        </w:rPr>
        <w:t>QosFlowAccessType</w:t>
      </w:r>
      <w:bookmarkEnd w:id="837"/>
      <w:bookmarkEnd w:id="838"/>
      <w:bookmarkEnd w:id="839"/>
    </w:p>
    <w:p w:rsidR="00FA3B9B" w:rsidRPr="00384E92" w:rsidRDefault="00FA3B9B" w:rsidP="00FA3B9B">
      <w:r>
        <w:t xml:space="preserve">The enumeration </w:t>
      </w:r>
      <w:r>
        <w:rPr>
          <w:rFonts w:hint="eastAsia"/>
          <w:lang w:eastAsia="zh-CN"/>
        </w:rPr>
        <w:t>QoSFlowAccessType</w:t>
      </w:r>
      <w:r>
        <w:t xml:space="preserve"> indicates the access type which the </w:t>
      </w:r>
      <w:r>
        <w:rPr>
          <w:rFonts w:hint="eastAsia"/>
          <w:lang w:eastAsia="zh-CN"/>
        </w:rPr>
        <w:t>QoS Flow</w:t>
      </w:r>
      <w:r>
        <w:t xml:space="preserve"> is </w:t>
      </w:r>
      <w:r>
        <w:rPr>
          <w:rFonts w:hint="eastAsia"/>
          <w:lang w:eastAsia="zh-CN"/>
        </w:rPr>
        <w:t>associated with</w:t>
      </w:r>
      <w:r>
        <w:t>.</w:t>
      </w:r>
    </w:p>
    <w:p w:rsidR="00FA3B9B" w:rsidRDefault="00FA3B9B" w:rsidP="00FA3B9B">
      <w:pPr>
        <w:pStyle w:val="TH"/>
      </w:pPr>
      <w:r>
        <w:t>Table 6.1.6.3.</w:t>
      </w:r>
      <w:r w:rsidRPr="00886BC0">
        <w:t>1</w:t>
      </w:r>
      <w:r>
        <w:t>8-1: Enumeration QosFlowAccessType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rsidTr="0050039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FA3B9B" w:rsidRDefault="00FA3B9B" w:rsidP="00500392">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FA3B9B" w:rsidRDefault="00FA3B9B" w:rsidP="00500392">
            <w:pPr>
              <w:pStyle w:val="TAH"/>
            </w:pPr>
            <w:r>
              <w:t>Description</w:t>
            </w:r>
          </w:p>
        </w:tc>
      </w:tr>
      <w:tr w:rsidR="00FA3B9B" w:rsidRPr="0015708C" w:rsidTr="0050039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 xml:space="preserve">The </w:t>
            </w:r>
            <w:r>
              <w:rPr>
                <w:rFonts w:hint="eastAsia"/>
                <w:lang w:eastAsia="zh-CN"/>
              </w:rPr>
              <w:t>QoS Flow is only associated with 3GPP access.</w:t>
            </w:r>
          </w:p>
        </w:tc>
      </w:tr>
      <w:tr w:rsidR="00FA3B9B" w:rsidRPr="0015708C" w:rsidTr="0050039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Pr="00AC60A1" w:rsidRDefault="00FA3B9B" w:rsidP="00500392">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A3B9B" w:rsidRPr="00AC60A1" w:rsidRDefault="00FA3B9B" w:rsidP="00500392">
            <w:pPr>
              <w:pStyle w:val="TAL"/>
              <w:rPr>
                <w:lang w:val="en-US"/>
              </w:rPr>
            </w:pPr>
            <w:r>
              <w:t xml:space="preserve">The </w:t>
            </w:r>
            <w:r>
              <w:rPr>
                <w:rFonts w:hint="eastAsia"/>
                <w:lang w:eastAsia="zh-CN"/>
              </w:rPr>
              <w:t>QoS Flow is only associated with Non-3GPP access.</w:t>
            </w:r>
          </w:p>
        </w:tc>
      </w:tr>
      <w:tr w:rsidR="00FA3B9B" w:rsidRPr="0015708C" w:rsidTr="0050039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Default="00FA3B9B" w:rsidP="00500392">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 xml:space="preserve">The </w:t>
            </w:r>
            <w:r>
              <w:rPr>
                <w:rFonts w:hint="eastAsia"/>
                <w:lang w:eastAsia="zh-CN"/>
              </w:rPr>
              <w:t>QoS Flow is associated with both 3GPP access and Non-3GPP access.</w:t>
            </w:r>
          </w:p>
        </w:tc>
      </w:tr>
    </w:tbl>
    <w:p w:rsidR="00FA3B9B" w:rsidRDefault="00FA3B9B" w:rsidP="00FA3B9B"/>
    <w:p w:rsidR="00FA3B9B" w:rsidRDefault="00FA3B9B" w:rsidP="00FA3B9B">
      <w:pPr>
        <w:pStyle w:val="Heading5"/>
      </w:pPr>
      <w:bookmarkStart w:id="840" w:name="_Toc34063186"/>
      <w:bookmarkStart w:id="841" w:name="_Toc36456050"/>
      <w:r>
        <w:t>6.1.6.3.19</w:t>
      </w:r>
      <w:r>
        <w:tab/>
        <w:t>Enumeration: UnavailableAccessInd</w:t>
      </w:r>
      <w:r>
        <w:rPr>
          <w:rFonts w:hint="eastAsia"/>
          <w:lang w:eastAsia="zh-CN"/>
        </w:rPr>
        <w:t>ication</w:t>
      </w:r>
      <w:bookmarkEnd w:id="840"/>
      <w:bookmarkEnd w:id="841"/>
    </w:p>
    <w:p w:rsidR="00FA3B9B" w:rsidRPr="00384E92" w:rsidRDefault="00FA3B9B" w:rsidP="00FA3B9B">
      <w:r>
        <w:t>The enumeration UnavailableAccessIndication indicates the access type of the MA PDU session that is unavailable.</w:t>
      </w:r>
    </w:p>
    <w:p w:rsidR="00FA3B9B" w:rsidRDefault="00FA3B9B" w:rsidP="00FA3B9B">
      <w:pPr>
        <w:pStyle w:val="TH"/>
      </w:pPr>
      <w:r>
        <w:t>Table 6.1.6.3.19-1: Enumeration UnavailableAccessIndication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rsidTr="0050039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FA3B9B" w:rsidRDefault="00FA3B9B" w:rsidP="00500392">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FA3B9B" w:rsidRDefault="00FA3B9B" w:rsidP="00500392">
            <w:pPr>
              <w:pStyle w:val="TAH"/>
            </w:pPr>
            <w:r>
              <w:t>Description</w:t>
            </w:r>
          </w:p>
        </w:tc>
      </w:tr>
      <w:tr w:rsidR="00FA3B9B" w:rsidRPr="0015708C" w:rsidTr="0050039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A3B9B" w:rsidRDefault="00FA3B9B" w:rsidP="00500392">
            <w:pPr>
              <w:pStyle w:val="TAL"/>
            </w:pPr>
            <w:r>
              <w:t>The 3GPP access of the MA PDU session is unavailable.</w:t>
            </w:r>
          </w:p>
        </w:tc>
      </w:tr>
      <w:tr w:rsidR="00FA3B9B" w:rsidRPr="0015708C" w:rsidTr="0050039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A3B9B" w:rsidRPr="00AC60A1" w:rsidRDefault="00FA3B9B" w:rsidP="00500392">
            <w:pPr>
              <w:pStyle w:val="TAL"/>
              <w:rPr>
                <w:lang w:val="en-US"/>
              </w:rPr>
            </w:pPr>
            <w:r>
              <w:rPr>
                <w:lang w:val="en-US"/>
              </w:rPr>
              <w:t>"N3GA_UNAVAILABLE"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A3B9B" w:rsidRPr="00AC60A1" w:rsidRDefault="00FA3B9B" w:rsidP="00500392">
            <w:pPr>
              <w:pStyle w:val="TAL"/>
              <w:rPr>
                <w:lang w:val="en-US"/>
              </w:rPr>
            </w:pPr>
            <w:r>
              <w:t>The Non-3GPP access of the MA PDU session is unavailable.</w:t>
            </w:r>
          </w:p>
        </w:tc>
      </w:tr>
    </w:tbl>
    <w:p w:rsidR="00FA3B9B" w:rsidRPr="00EA1C32" w:rsidRDefault="00FA3B9B" w:rsidP="00FA3B9B"/>
    <w:p w:rsidR="00FA3B9B" w:rsidRDefault="00FA3B9B" w:rsidP="00FA3B9B">
      <w:pPr>
        <w:pStyle w:val="Heading4"/>
      </w:pPr>
      <w:bookmarkStart w:id="842" w:name="_Toc25073996"/>
      <w:bookmarkStart w:id="843" w:name="_Toc34063187"/>
      <w:bookmarkStart w:id="844" w:name="_Toc36456051"/>
      <w:r>
        <w:t>6.1.6.4</w:t>
      </w:r>
      <w:r>
        <w:tab/>
        <w:t>Binary data</w:t>
      </w:r>
      <w:bookmarkEnd w:id="842"/>
      <w:bookmarkEnd w:id="843"/>
      <w:bookmarkEnd w:id="844"/>
    </w:p>
    <w:p w:rsidR="00FA3B9B" w:rsidRDefault="00FA3B9B" w:rsidP="00FA3B9B">
      <w:pPr>
        <w:pStyle w:val="Heading5"/>
        <w:rPr>
          <w:lang w:val="en-US"/>
        </w:rPr>
      </w:pPr>
      <w:bookmarkStart w:id="845" w:name="_Toc25073997"/>
      <w:bookmarkStart w:id="846" w:name="_Toc34063188"/>
      <w:bookmarkStart w:id="847" w:name="_Toc36456052"/>
      <w:r>
        <w:rPr>
          <w:lang w:val="en-US"/>
        </w:rPr>
        <w:t>6.1.6.4.1</w:t>
      </w:r>
      <w:r>
        <w:rPr>
          <w:lang w:val="en-US"/>
        </w:rPr>
        <w:tab/>
        <w:t>Introduction</w:t>
      </w:r>
      <w:bookmarkEnd w:id="845"/>
      <w:bookmarkEnd w:id="846"/>
      <w:bookmarkEnd w:id="847"/>
    </w:p>
    <w:p w:rsidR="00FA3B9B" w:rsidRDefault="00FA3B9B" w:rsidP="00FA3B9B">
      <w:pPr>
        <w:rPr>
          <w:lang w:val="en-US"/>
        </w:rPr>
      </w:pPr>
      <w:r>
        <w:rPr>
          <w:lang w:val="en-US"/>
        </w:rPr>
        <w:t>This clause defines the binary data that shall be supported in a binary body part in an HTTP multipart message (see clauses 6.1.2.2.2 and 6.1.2.4).</w:t>
      </w:r>
    </w:p>
    <w:p w:rsidR="00FA3B9B" w:rsidRDefault="00FA3B9B" w:rsidP="00FA3B9B">
      <w:pPr>
        <w:pStyle w:val="Heading5"/>
        <w:rPr>
          <w:lang w:val="en-US"/>
        </w:rPr>
      </w:pPr>
      <w:bookmarkStart w:id="848" w:name="_Toc25073998"/>
      <w:bookmarkStart w:id="849" w:name="_Toc34063189"/>
      <w:bookmarkStart w:id="850" w:name="_Toc36456053"/>
      <w:r>
        <w:rPr>
          <w:lang w:val="en-US"/>
        </w:rPr>
        <w:t>6.1.6.4.2</w:t>
      </w:r>
      <w:r>
        <w:rPr>
          <w:lang w:val="en-US"/>
        </w:rPr>
        <w:tab/>
        <w:t>N1 SM Message</w:t>
      </w:r>
      <w:bookmarkEnd w:id="848"/>
      <w:bookmarkEnd w:id="849"/>
      <w:bookmarkEnd w:id="850"/>
    </w:p>
    <w:p w:rsidR="00FA3B9B" w:rsidRDefault="00FA3B9B" w:rsidP="00FA3B9B">
      <w:r>
        <w:rPr>
          <w:lang w:val="en-US"/>
        </w:rPr>
        <w:t>N1 SM Message shall encode a 5GS NAS SM message</w:t>
      </w:r>
      <w:r w:rsidRPr="006A06ED">
        <w:t xml:space="preserve"> </w:t>
      </w:r>
      <w:r>
        <w:t xml:space="preserve">as specified in 3GPP TS 24.501 [7], using </w:t>
      </w:r>
      <w:r>
        <w:rPr>
          <w:lang w:val="en-US"/>
        </w:rPr>
        <w:t xml:space="preserve">the </w:t>
      </w:r>
      <w:r>
        <w:t>vnd.3gpp.5gnas content-type.</w:t>
      </w:r>
    </w:p>
    <w:p w:rsidR="00FA3B9B" w:rsidRDefault="00FA3B9B" w:rsidP="00FA3B9B">
      <w:pPr>
        <w:rPr>
          <w:lang w:val="en-US"/>
        </w:rPr>
      </w:pPr>
      <w:r>
        <w:rPr>
          <w:lang w:val="en-US"/>
        </w:rPr>
        <w:t>N1 SM Message may encode any 5GS NAS SM message</w:t>
      </w:r>
      <w:r w:rsidRPr="006730A0">
        <w:rPr>
          <w:lang w:val="en-US"/>
        </w:rPr>
        <w:t xml:space="preserve"> </w:t>
      </w:r>
      <w:r>
        <w:rPr>
          <w:lang w:val="en-US"/>
        </w:rPr>
        <w:t>specified in 3GPP TS</w:t>
      </w:r>
      <w:r>
        <w:t> 24.501 [7], as summarized in T</w:t>
      </w:r>
      <w:r>
        <w:rPr>
          <w:lang w:val="en-US"/>
        </w:rPr>
        <w:t>able 6.1.6.4.2-1.</w:t>
      </w:r>
    </w:p>
    <w:p w:rsidR="00FA3B9B" w:rsidRDefault="00FA3B9B" w:rsidP="00FA3B9B">
      <w:pPr>
        <w:pStyle w:val="TH"/>
      </w:pPr>
      <w:r>
        <w:rPr>
          <w:lang w:val="en-US"/>
        </w:rPr>
        <w:lastRenderedPageBreak/>
        <w:t xml:space="preserve"> </w:t>
      </w:r>
      <w:r>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93"/>
        <w:gridCol w:w="1830"/>
      </w:tblGrid>
      <w:tr w:rsidR="00FA3B9B" w:rsidRPr="00975C68" w:rsidTr="00500392">
        <w:trPr>
          <w:jc w:val="center"/>
        </w:trPr>
        <w:tc>
          <w:tcPr>
            <w:tcW w:w="3697" w:type="pct"/>
            <w:tcBorders>
              <w:top w:val="single" w:sz="4" w:space="0" w:color="auto"/>
              <w:left w:val="single" w:sz="4" w:space="0" w:color="auto"/>
              <w:bottom w:val="single" w:sz="4" w:space="0" w:color="auto"/>
              <w:right w:val="single" w:sz="4" w:space="0" w:color="auto"/>
            </w:tcBorders>
          </w:tcPr>
          <w:p w:rsidR="00FA3B9B" w:rsidRDefault="00FA3B9B" w:rsidP="00500392">
            <w:pPr>
              <w:pStyle w:val="TAH"/>
            </w:pPr>
            <w:r>
              <w:t>5GS NAS message</w:t>
            </w:r>
          </w:p>
        </w:tc>
        <w:tc>
          <w:tcPr>
            <w:tcW w:w="1303" w:type="pct"/>
            <w:tcBorders>
              <w:top w:val="single" w:sz="4" w:space="0" w:color="auto"/>
              <w:left w:val="single" w:sz="4" w:space="0" w:color="auto"/>
              <w:bottom w:val="single" w:sz="4" w:space="0" w:color="auto"/>
              <w:right w:val="single" w:sz="4" w:space="0" w:color="auto"/>
            </w:tcBorders>
            <w:hideMark/>
          </w:tcPr>
          <w:p w:rsidR="00FA3B9B" w:rsidRDefault="00FA3B9B" w:rsidP="00500392">
            <w:pPr>
              <w:pStyle w:val="TAH"/>
            </w:pPr>
            <w:r>
              <w:t>Reference</w:t>
            </w:r>
          </w:p>
          <w:p w:rsidR="00FA3B9B" w:rsidRDefault="00FA3B9B" w:rsidP="00500392">
            <w:pPr>
              <w:pStyle w:val="TAH"/>
            </w:pPr>
            <w:r>
              <w:t>(3GPP TS 24.501 [7])</w:t>
            </w:r>
          </w:p>
        </w:tc>
      </w:tr>
      <w:tr w:rsidR="00FA3B9B" w:rsidRPr="00AC60A1" w:rsidTr="00500392">
        <w:trPr>
          <w:jc w:val="center"/>
        </w:trPr>
        <w:tc>
          <w:tcPr>
            <w:tcW w:w="3697"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Pr>
                <w:lang w:val="en-US"/>
              </w:rPr>
              <w:t>PDU session establishment request</w:t>
            </w:r>
          </w:p>
        </w:tc>
        <w:tc>
          <w:tcPr>
            <w:tcW w:w="1303"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8.3.1</w:t>
            </w:r>
          </w:p>
        </w:tc>
      </w:tr>
      <w:tr w:rsidR="00FA3B9B" w:rsidRPr="00975C68" w:rsidTr="00500392">
        <w:trPr>
          <w:jc w:val="center"/>
        </w:trPr>
        <w:tc>
          <w:tcPr>
            <w:tcW w:w="3697"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val="en-US"/>
              </w:rPr>
            </w:pPr>
            <w:r>
              <w:rPr>
                <w:lang w:val="en-US"/>
              </w:rPr>
              <w:t>PDU session establishment accept</w:t>
            </w:r>
          </w:p>
        </w:tc>
        <w:tc>
          <w:tcPr>
            <w:tcW w:w="1303"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8.3.2</w:t>
            </w:r>
          </w:p>
        </w:tc>
      </w:tr>
      <w:tr w:rsidR="00FA3B9B" w:rsidRPr="00975C68" w:rsidTr="00500392">
        <w:trPr>
          <w:jc w:val="center"/>
        </w:trPr>
        <w:tc>
          <w:tcPr>
            <w:tcW w:w="3697"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val="en-US"/>
              </w:rPr>
            </w:pPr>
            <w:r>
              <w:rPr>
                <w:lang w:val="en-US"/>
              </w:rPr>
              <w:t>PDU session establishment reject</w:t>
            </w:r>
          </w:p>
        </w:tc>
        <w:tc>
          <w:tcPr>
            <w:tcW w:w="1303"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8.3.3</w:t>
            </w:r>
          </w:p>
        </w:tc>
      </w:tr>
      <w:tr w:rsidR="00FA3B9B" w:rsidRPr="00975C68" w:rsidTr="00500392">
        <w:trPr>
          <w:jc w:val="center"/>
        </w:trPr>
        <w:tc>
          <w:tcPr>
            <w:tcW w:w="3697"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val="en-US"/>
              </w:rPr>
            </w:pPr>
            <w:r>
              <w:rPr>
                <w:lang w:val="en-US"/>
              </w:rPr>
              <w:t>PDU session authentication command</w:t>
            </w:r>
          </w:p>
        </w:tc>
        <w:tc>
          <w:tcPr>
            <w:tcW w:w="1303"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8.3.4</w:t>
            </w:r>
          </w:p>
        </w:tc>
      </w:tr>
      <w:tr w:rsidR="00FA3B9B" w:rsidRPr="00975C68" w:rsidTr="00500392">
        <w:trPr>
          <w:jc w:val="center"/>
        </w:trPr>
        <w:tc>
          <w:tcPr>
            <w:tcW w:w="3697"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val="en-US"/>
              </w:rPr>
            </w:pPr>
            <w:r>
              <w:rPr>
                <w:lang w:val="en-US"/>
              </w:rPr>
              <w:t>PDU session authentication complete</w:t>
            </w:r>
          </w:p>
        </w:tc>
        <w:tc>
          <w:tcPr>
            <w:tcW w:w="1303"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8.3.5</w:t>
            </w:r>
          </w:p>
        </w:tc>
      </w:tr>
      <w:tr w:rsidR="00FA3B9B" w:rsidRPr="00975C68" w:rsidTr="00500392">
        <w:trPr>
          <w:jc w:val="center"/>
        </w:trPr>
        <w:tc>
          <w:tcPr>
            <w:tcW w:w="3697"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val="en-US"/>
              </w:rPr>
            </w:pPr>
            <w:r>
              <w:rPr>
                <w:lang w:val="en-US"/>
              </w:rPr>
              <w:t>PDU session authentication result</w:t>
            </w:r>
          </w:p>
        </w:tc>
        <w:tc>
          <w:tcPr>
            <w:tcW w:w="1303"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8.3.6</w:t>
            </w:r>
          </w:p>
        </w:tc>
      </w:tr>
      <w:tr w:rsidR="00FA3B9B" w:rsidRPr="00975C68" w:rsidTr="00500392">
        <w:trPr>
          <w:jc w:val="center"/>
        </w:trPr>
        <w:tc>
          <w:tcPr>
            <w:tcW w:w="3697"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val="en-US"/>
              </w:rPr>
            </w:pPr>
            <w:r>
              <w:rPr>
                <w:lang w:val="en-US"/>
              </w:rPr>
              <w:t>PDU session modification request</w:t>
            </w:r>
          </w:p>
        </w:tc>
        <w:tc>
          <w:tcPr>
            <w:tcW w:w="1303"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8.3.7</w:t>
            </w:r>
          </w:p>
        </w:tc>
      </w:tr>
      <w:tr w:rsidR="00FA3B9B" w:rsidRPr="00975C68" w:rsidTr="00500392">
        <w:trPr>
          <w:jc w:val="center"/>
        </w:trPr>
        <w:tc>
          <w:tcPr>
            <w:tcW w:w="3697"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val="en-US"/>
              </w:rPr>
            </w:pPr>
            <w:r>
              <w:rPr>
                <w:lang w:val="en-US"/>
              </w:rPr>
              <w:t>PDU session modification reject</w:t>
            </w:r>
          </w:p>
        </w:tc>
        <w:tc>
          <w:tcPr>
            <w:tcW w:w="1303"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8.3.8</w:t>
            </w:r>
          </w:p>
        </w:tc>
      </w:tr>
      <w:tr w:rsidR="00FA3B9B" w:rsidRPr="00975C68" w:rsidTr="00500392">
        <w:trPr>
          <w:jc w:val="center"/>
        </w:trPr>
        <w:tc>
          <w:tcPr>
            <w:tcW w:w="3697"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val="en-US"/>
              </w:rPr>
            </w:pPr>
            <w:r>
              <w:rPr>
                <w:lang w:val="en-US"/>
              </w:rPr>
              <w:t>PDU session modification command</w:t>
            </w:r>
          </w:p>
        </w:tc>
        <w:tc>
          <w:tcPr>
            <w:tcW w:w="1303"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8.3.9</w:t>
            </w:r>
          </w:p>
        </w:tc>
      </w:tr>
      <w:tr w:rsidR="00FA3B9B" w:rsidRPr="00975C68" w:rsidTr="00500392">
        <w:trPr>
          <w:jc w:val="center"/>
        </w:trPr>
        <w:tc>
          <w:tcPr>
            <w:tcW w:w="3697"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val="en-US"/>
              </w:rPr>
            </w:pPr>
            <w:r>
              <w:rPr>
                <w:lang w:val="en-US"/>
              </w:rPr>
              <w:t>PDU session modification complete</w:t>
            </w:r>
          </w:p>
        </w:tc>
        <w:tc>
          <w:tcPr>
            <w:tcW w:w="1303"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8.3.10</w:t>
            </w:r>
          </w:p>
        </w:tc>
      </w:tr>
      <w:tr w:rsidR="00FA3B9B" w:rsidRPr="00975C68" w:rsidTr="00500392">
        <w:trPr>
          <w:jc w:val="center"/>
        </w:trPr>
        <w:tc>
          <w:tcPr>
            <w:tcW w:w="3697"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val="en-US"/>
              </w:rPr>
            </w:pPr>
            <w:r>
              <w:rPr>
                <w:lang w:val="en-US"/>
              </w:rPr>
              <w:t>PDU session modification command reject</w:t>
            </w:r>
          </w:p>
        </w:tc>
        <w:tc>
          <w:tcPr>
            <w:tcW w:w="1303"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8.3.11</w:t>
            </w:r>
          </w:p>
        </w:tc>
      </w:tr>
      <w:tr w:rsidR="00FA3B9B" w:rsidRPr="00975C68" w:rsidTr="00500392">
        <w:trPr>
          <w:jc w:val="center"/>
        </w:trPr>
        <w:tc>
          <w:tcPr>
            <w:tcW w:w="3697"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val="en-US"/>
              </w:rPr>
            </w:pPr>
            <w:r>
              <w:rPr>
                <w:lang w:val="en-US"/>
              </w:rPr>
              <w:t>PDU session release request</w:t>
            </w:r>
          </w:p>
        </w:tc>
        <w:tc>
          <w:tcPr>
            <w:tcW w:w="1303"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8.3.12</w:t>
            </w:r>
          </w:p>
        </w:tc>
      </w:tr>
      <w:tr w:rsidR="00FA3B9B" w:rsidRPr="00975C68" w:rsidTr="00500392">
        <w:trPr>
          <w:jc w:val="center"/>
        </w:trPr>
        <w:tc>
          <w:tcPr>
            <w:tcW w:w="3697"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val="en-US"/>
              </w:rPr>
            </w:pPr>
            <w:r>
              <w:rPr>
                <w:lang w:val="en-US"/>
              </w:rPr>
              <w:t>PDU session release reject</w:t>
            </w:r>
          </w:p>
        </w:tc>
        <w:tc>
          <w:tcPr>
            <w:tcW w:w="1303"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8.3.13</w:t>
            </w:r>
          </w:p>
        </w:tc>
      </w:tr>
      <w:tr w:rsidR="00FA3B9B" w:rsidRPr="00975C68" w:rsidTr="00500392">
        <w:trPr>
          <w:jc w:val="center"/>
        </w:trPr>
        <w:tc>
          <w:tcPr>
            <w:tcW w:w="3697"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val="en-US"/>
              </w:rPr>
            </w:pPr>
            <w:r>
              <w:rPr>
                <w:lang w:val="en-US"/>
              </w:rPr>
              <w:t>PDU session release command</w:t>
            </w:r>
          </w:p>
        </w:tc>
        <w:tc>
          <w:tcPr>
            <w:tcW w:w="1303"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8.3.14</w:t>
            </w:r>
          </w:p>
        </w:tc>
      </w:tr>
      <w:tr w:rsidR="00FA3B9B" w:rsidRPr="00975C68" w:rsidTr="00500392">
        <w:trPr>
          <w:jc w:val="center"/>
        </w:trPr>
        <w:tc>
          <w:tcPr>
            <w:tcW w:w="3697"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val="en-US"/>
              </w:rPr>
            </w:pPr>
            <w:r>
              <w:rPr>
                <w:lang w:val="en-US"/>
              </w:rPr>
              <w:t>PDU session release complete</w:t>
            </w:r>
          </w:p>
        </w:tc>
        <w:tc>
          <w:tcPr>
            <w:tcW w:w="1303"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8.3.15</w:t>
            </w:r>
          </w:p>
        </w:tc>
      </w:tr>
      <w:tr w:rsidR="00FA3B9B" w:rsidRPr="00975C68" w:rsidTr="00500392">
        <w:trPr>
          <w:jc w:val="center"/>
        </w:trPr>
        <w:tc>
          <w:tcPr>
            <w:tcW w:w="3697"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val="en-US"/>
              </w:rPr>
            </w:pPr>
            <w:r>
              <w:rPr>
                <w:lang w:val="en-US"/>
              </w:rPr>
              <w:t>5GSM status</w:t>
            </w:r>
          </w:p>
        </w:tc>
        <w:tc>
          <w:tcPr>
            <w:tcW w:w="1303"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8.3.16</w:t>
            </w:r>
          </w:p>
        </w:tc>
      </w:tr>
    </w:tbl>
    <w:p w:rsidR="00FA3B9B" w:rsidRDefault="00FA3B9B" w:rsidP="00FA3B9B">
      <w:pPr>
        <w:rPr>
          <w:lang w:val="en-US"/>
        </w:rPr>
      </w:pPr>
    </w:p>
    <w:p w:rsidR="00FA3B9B" w:rsidRDefault="00FA3B9B" w:rsidP="00FA3B9B">
      <w:pPr>
        <w:pStyle w:val="Heading5"/>
        <w:rPr>
          <w:lang w:val="en-US"/>
        </w:rPr>
      </w:pPr>
      <w:bookmarkStart w:id="851" w:name="_Toc25073999"/>
      <w:bookmarkStart w:id="852" w:name="_Toc34063190"/>
      <w:bookmarkStart w:id="853" w:name="_Toc36456054"/>
      <w:r>
        <w:rPr>
          <w:lang w:val="en-US"/>
        </w:rPr>
        <w:t>6.1.6.4.3</w:t>
      </w:r>
      <w:r>
        <w:rPr>
          <w:lang w:val="en-US"/>
        </w:rPr>
        <w:tab/>
        <w:t>N2 SM Information</w:t>
      </w:r>
      <w:bookmarkEnd w:id="851"/>
      <w:bookmarkEnd w:id="852"/>
      <w:bookmarkEnd w:id="853"/>
    </w:p>
    <w:p w:rsidR="00FA3B9B" w:rsidRPr="00302A97" w:rsidRDefault="00FA3B9B" w:rsidP="00FA3B9B">
      <w:pPr>
        <w:rPr>
          <w:lang w:val="en-US"/>
        </w:rPr>
      </w:pPr>
      <w:r>
        <w:t xml:space="preserve">N2 SM Information shall encode NG Application Protocol (NGAP) IEs, as specified in clause 9.3 of 3GPP TS 38.413 [9] (ASN.1 encoded), using </w:t>
      </w:r>
      <w:r>
        <w:rPr>
          <w:lang w:val="en-US"/>
        </w:rPr>
        <w:t xml:space="preserve">the </w:t>
      </w:r>
      <w:r>
        <w:t>vnd.3gpp.ngap content-type.</w:t>
      </w:r>
    </w:p>
    <w:p w:rsidR="00FA3B9B" w:rsidRDefault="00FA3B9B" w:rsidP="00FA3B9B">
      <w:pPr>
        <w:rPr>
          <w:lang w:val="en-US"/>
        </w:rPr>
      </w:pPr>
      <w:r>
        <w:rPr>
          <w:lang w:val="en-US"/>
        </w:rPr>
        <w:t>N2 SM Information may encode any NGAP SMF related IE</w:t>
      </w:r>
      <w:r w:rsidRPr="006730A0">
        <w:rPr>
          <w:lang w:val="en-US"/>
        </w:rPr>
        <w:t xml:space="preserve"> </w:t>
      </w:r>
      <w:r>
        <w:rPr>
          <w:lang w:val="en-US"/>
        </w:rPr>
        <w:t>specified in 3GPP TS</w:t>
      </w:r>
      <w:r>
        <w:t> 38.413 [9], as summarized in T</w:t>
      </w:r>
      <w:r>
        <w:rPr>
          <w:lang w:val="en-US"/>
        </w:rPr>
        <w:t>able 6.1.6.4.3-1.</w:t>
      </w:r>
    </w:p>
    <w:p w:rsidR="00FA3B9B" w:rsidRDefault="00FA3B9B" w:rsidP="00FA3B9B">
      <w:pPr>
        <w:pStyle w:val="TH"/>
      </w:pPr>
      <w:r>
        <w:lastRenderedPageBreak/>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rsidTr="00500392">
        <w:trPr>
          <w:jc w:val="center"/>
        </w:trPr>
        <w:tc>
          <w:tcPr>
            <w:tcW w:w="1402" w:type="pct"/>
            <w:tcBorders>
              <w:top w:val="single" w:sz="4" w:space="0" w:color="auto"/>
              <w:left w:val="single" w:sz="4" w:space="0" w:color="auto"/>
              <w:bottom w:val="single" w:sz="4" w:space="0" w:color="auto"/>
              <w:right w:val="single" w:sz="4" w:space="0" w:color="auto"/>
            </w:tcBorders>
          </w:tcPr>
          <w:p w:rsidR="00FA3B9B" w:rsidRDefault="00FA3B9B" w:rsidP="00500392">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rsidR="00FA3B9B" w:rsidRDefault="00FA3B9B" w:rsidP="00500392">
            <w:pPr>
              <w:pStyle w:val="TAH"/>
            </w:pPr>
            <w:r>
              <w:t>Reference</w:t>
            </w:r>
          </w:p>
          <w:p w:rsidR="00FA3B9B" w:rsidRDefault="00FA3B9B" w:rsidP="00500392">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rsidR="00FA3B9B" w:rsidRDefault="00FA3B9B" w:rsidP="00500392">
            <w:pPr>
              <w:pStyle w:val="TAH"/>
            </w:pPr>
            <w:r>
              <w:t>Related NGAP message</w:t>
            </w:r>
          </w:p>
        </w:tc>
      </w:tr>
      <w:tr w:rsidR="00FA3B9B" w:rsidRPr="00AC60A1" w:rsidTr="00500392">
        <w:trPr>
          <w:jc w:val="center"/>
        </w:trPr>
        <w:tc>
          <w:tcPr>
            <w:tcW w:w="1402"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9.3.4.1</w:t>
            </w:r>
          </w:p>
        </w:tc>
        <w:tc>
          <w:tcPr>
            <w:tcW w:w="2627" w:type="pct"/>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val="en-US"/>
              </w:rPr>
            </w:pPr>
            <w:r>
              <w:rPr>
                <w:lang w:val="en-US"/>
              </w:rPr>
              <w:t>PDU Session Resource Setup Request</w:t>
            </w:r>
          </w:p>
          <w:p w:rsidR="00FA3B9B" w:rsidRDefault="00FA3B9B" w:rsidP="00500392">
            <w:pPr>
              <w:pStyle w:val="TAL"/>
              <w:rPr>
                <w:lang w:val="en-US"/>
              </w:rPr>
            </w:pPr>
            <w:r>
              <w:rPr>
                <w:lang w:val="en-US"/>
              </w:rPr>
              <w:t>Initial Context Setup Request</w:t>
            </w:r>
          </w:p>
          <w:p w:rsidR="00FA3B9B" w:rsidRPr="00AC60A1" w:rsidRDefault="00FA3B9B" w:rsidP="00500392">
            <w:pPr>
              <w:pStyle w:val="TAL"/>
              <w:rPr>
                <w:lang w:val="en-US"/>
              </w:rPr>
            </w:pPr>
            <w:r>
              <w:rPr>
                <w:lang w:val="en-US"/>
              </w:rPr>
              <w:t>Handover Request</w:t>
            </w:r>
          </w:p>
        </w:tc>
      </w:tr>
      <w:tr w:rsidR="00FA3B9B" w:rsidRPr="00975C68" w:rsidTr="00500392">
        <w:trPr>
          <w:jc w:val="center"/>
        </w:trPr>
        <w:tc>
          <w:tcPr>
            <w:tcW w:w="1402"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9.3.4.2</w:t>
            </w:r>
          </w:p>
        </w:tc>
        <w:tc>
          <w:tcPr>
            <w:tcW w:w="2627" w:type="pct"/>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val="en-US"/>
              </w:rPr>
            </w:pPr>
            <w:r>
              <w:rPr>
                <w:lang w:val="en-US"/>
              </w:rPr>
              <w:t>PDU Session Resource Setup Response</w:t>
            </w:r>
          </w:p>
          <w:p w:rsidR="00FA3B9B" w:rsidRPr="00975C68" w:rsidRDefault="00FA3B9B" w:rsidP="00500392">
            <w:pPr>
              <w:pStyle w:val="TAL"/>
              <w:rPr>
                <w:lang w:val="fr-FR"/>
              </w:rPr>
            </w:pPr>
            <w:r>
              <w:rPr>
                <w:lang w:val="en-US"/>
              </w:rPr>
              <w:t>Initial Context Setup Response</w:t>
            </w:r>
          </w:p>
        </w:tc>
      </w:tr>
      <w:tr w:rsidR="00FA3B9B" w:rsidRPr="00975C68" w:rsidTr="00500392">
        <w:trPr>
          <w:jc w:val="center"/>
        </w:trPr>
        <w:tc>
          <w:tcPr>
            <w:tcW w:w="1402"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9.3.4.16</w:t>
            </w:r>
          </w:p>
        </w:tc>
        <w:tc>
          <w:tcPr>
            <w:tcW w:w="2627" w:type="pct"/>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val="en-US"/>
              </w:rPr>
            </w:pPr>
            <w:r>
              <w:rPr>
                <w:lang w:val="en-US"/>
              </w:rPr>
              <w:t>PDU Session Resource Setup Response</w:t>
            </w:r>
          </w:p>
          <w:p w:rsidR="00FA3B9B" w:rsidRPr="00975C68" w:rsidRDefault="00FA3B9B" w:rsidP="00500392">
            <w:pPr>
              <w:pStyle w:val="TAL"/>
              <w:rPr>
                <w:lang w:val="fr-FR"/>
              </w:rPr>
            </w:pPr>
            <w:r>
              <w:rPr>
                <w:lang w:val="en-US"/>
              </w:rPr>
              <w:t>Initial Context Setup Response</w:t>
            </w:r>
          </w:p>
        </w:tc>
      </w:tr>
      <w:tr w:rsidR="00FA3B9B" w:rsidRPr="00975C68" w:rsidTr="00500392">
        <w:trPr>
          <w:jc w:val="center"/>
        </w:trPr>
        <w:tc>
          <w:tcPr>
            <w:tcW w:w="1402"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9.3.4.12</w:t>
            </w:r>
          </w:p>
        </w:tc>
        <w:tc>
          <w:tcPr>
            <w:tcW w:w="2627" w:type="pct"/>
            <w:tcBorders>
              <w:top w:val="single" w:sz="4" w:space="0" w:color="auto"/>
              <w:left w:val="single" w:sz="4" w:space="0" w:color="auto"/>
              <w:bottom w:val="single" w:sz="4" w:space="0" w:color="auto"/>
              <w:right w:val="single" w:sz="4" w:space="0" w:color="auto"/>
            </w:tcBorders>
          </w:tcPr>
          <w:p w:rsidR="00FA3B9B" w:rsidRPr="00975C68" w:rsidRDefault="00FA3B9B" w:rsidP="00500392">
            <w:pPr>
              <w:pStyle w:val="TAL"/>
              <w:rPr>
                <w:lang w:val="en-US"/>
              </w:rPr>
            </w:pPr>
            <w:r>
              <w:rPr>
                <w:lang w:val="en-US"/>
              </w:rPr>
              <w:t>PDU Session Resource Release Command</w:t>
            </w:r>
          </w:p>
        </w:tc>
      </w:tr>
      <w:tr w:rsidR="00FA3B9B" w:rsidRPr="00975C68" w:rsidTr="00500392">
        <w:trPr>
          <w:jc w:val="center"/>
        </w:trPr>
        <w:tc>
          <w:tcPr>
            <w:tcW w:w="1402"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bookmarkStart w:id="854" w:name="_Hlk496529654"/>
            <w:r>
              <w:rPr>
                <w:rFonts w:cs="Arial"/>
                <w:bCs/>
                <w:iCs/>
                <w:lang w:eastAsia="ja-JP"/>
              </w:rPr>
              <w:t>PDU Session Resource Release Response Transfer</w:t>
            </w:r>
            <w:bookmarkEnd w:id="854"/>
          </w:p>
        </w:tc>
        <w:tc>
          <w:tcPr>
            <w:tcW w:w="971"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9.3.4.21</w:t>
            </w:r>
          </w:p>
        </w:tc>
        <w:tc>
          <w:tcPr>
            <w:tcW w:w="2627" w:type="pct"/>
            <w:tcBorders>
              <w:top w:val="single" w:sz="4" w:space="0" w:color="auto"/>
              <w:left w:val="single" w:sz="4" w:space="0" w:color="auto"/>
              <w:bottom w:val="single" w:sz="4" w:space="0" w:color="auto"/>
              <w:right w:val="single" w:sz="4" w:space="0" w:color="auto"/>
            </w:tcBorders>
          </w:tcPr>
          <w:p w:rsidR="00FA3B9B" w:rsidRPr="00975C68" w:rsidRDefault="00FA3B9B" w:rsidP="00500392">
            <w:pPr>
              <w:pStyle w:val="TAL"/>
              <w:rPr>
                <w:lang w:val="en-US"/>
              </w:rPr>
            </w:pPr>
            <w:r>
              <w:rPr>
                <w:lang w:val="en-US"/>
              </w:rPr>
              <w:t>PDU Session Resource Release Response</w:t>
            </w:r>
          </w:p>
        </w:tc>
      </w:tr>
      <w:tr w:rsidR="00FA3B9B" w:rsidRPr="00975C68" w:rsidTr="00500392">
        <w:trPr>
          <w:jc w:val="center"/>
        </w:trPr>
        <w:tc>
          <w:tcPr>
            <w:tcW w:w="1402"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9.3.4.3</w:t>
            </w:r>
          </w:p>
        </w:tc>
        <w:tc>
          <w:tcPr>
            <w:tcW w:w="2627" w:type="pct"/>
            <w:tcBorders>
              <w:top w:val="single" w:sz="4" w:space="0" w:color="auto"/>
              <w:left w:val="single" w:sz="4" w:space="0" w:color="auto"/>
              <w:bottom w:val="single" w:sz="4" w:space="0" w:color="auto"/>
              <w:right w:val="single" w:sz="4" w:space="0" w:color="auto"/>
            </w:tcBorders>
          </w:tcPr>
          <w:p w:rsidR="00FA3B9B" w:rsidRPr="00975C68" w:rsidRDefault="00FA3B9B" w:rsidP="00500392">
            <w:pPr>
              <w:pStyle w:val="TAL"/>
              <w:rPr>
                <w:lang w:val="en-US"/>
              </w:rPr>
            </w:pPr>
            <w:r>
              <w:rPr>
                <w:lang w:val="en-US"/>
              </w:rPr>
              <w:t>PDU Session Resource Modify Request</w:t>
            </w:r>
          </w:p>
        </w:tc>
      </w:tr>
      <w:tr w:rsidR="00FA3B9B" w:rsidRPr="00975C68" w:rsidTr="00500392">
        <w:trPr>
          <w:jc w:val="center"/>
        </w:trPr>
        <w:tc>
          <w:tcPr>
            <w:tcW w:w="1402"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9.3.4.4</w:t>
            </w:r>
          </w:p>
        </w:tc>
        <w:tc>
          <w:tcPr>
            <w:tcW w:w="2627" w:type="pct"/>
            <w:tcBorders>
              <w:top w:val="single" w:sz="4" w:space="0" w:color="auto"/>
              <w:left w:val="single" w:sz="4" w:space="0" w:color="auto"/>
              <w:bottom w:val="single" w:sz="4" w:space="0" w:color="auto"/>
              <w:right w:val="single" w:sz="4" w:space="0" w:color="auto"/>
            </w:tcBorders>
          </w:tcPr>
          <w:p w:rsidR="00FA3B9B" w:rsidRPr="00975C68" w:rsidRDefault="00FA3B9B" w:rsidP="00500392">
            <w:pPr>
              <w:pStyle w:val="TAL"/>
              <w:rPr>
                <w:lang w:val="en-US"/>
              </w:rPr>
            </w:pPr>
            <w:r>
              <w:rPr>
                <w:lang w:val="en-US"/>
              </w:rPr>
              <w:t>PDU Session Resource Modify Response</w:t>
            </w:r>
          </w:p>
        </w:tc>
      </w:tr>
      <w:tr w:rsidR="00FA3B9B" w:rsidRPr="00975C68" w:rsidTr="00500392">
        <w:trPr>
          <w:jc w:val="center"/>
        </w:trPr>
        <w:tc>
          <w:tcPr>
            <w:tcW w:w="1402"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9.3.4.17</w:t>
            </w:r>
          </w:p>
        </w:tc>
        <w:tc>
          <w:tcPr>
            <w:tcW w:w="2627" w:type="pct"/>
            <w:tcBorders>
              <w:top w:val="single" w:sz="4" w:space="0" w:color="auto"/>
              <w:left w:val="single" w:sz="4" w:space="0" w:color="auto"/>
              <w:bottom w:val="single" w:sz="4" w:space="0" w:color="auto"/>
              <w:right w:val="single" w:sz="4" w:space="0" w:color="auto"/>
            </w:tcBorders>
          </w:tcPr>
          <w:p w:rsidR="00FA3B9B" w:rsidRPr="00975C68" w:rsidRDefault="00FA3B9B" w:rsidP="00500392">
            <w:pPr>
              <w:pStyle w:val="TAL"/>
              <w:rPr>
                <w:lang w:val="en-US"/>
              </w:rPr>
            </w:pPr>
            <w:r>
              <w:rPr>
                <w:lang w:val="en-US"/>
              </w:rPr>
              <w:t>PDU Session Resource Modify Response</w:t>
            </w:r>
          </w:p>
        </w:tc>
      </w:tr>
      <w:tr w:rsidR="00FA3B9B" w:rsidRPr="00975C68" w:rsidTr="00500392">
        <w:trPr>
          <w:jc w:val="center"/>
        </w:trPr>
        <w:tc>
          <w:tcPr>
            <w:tcW w:w="1402"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9.3.4.5</w:t>
            </w:r>
          </w:p>
        </w:tc>
        <w:tc>
          <w:tcPr>
            <w:tcW w:w="2627" w:type="pct"/>
            <w:tcBorders>
              <w:top w:val="single" w:sz="4" w:space="0" w:color="auto"/>
              <w:left w:val="single" w:sz="4" w:space="0" w:color="auto"/>
              <w:bottom w:val="single" w:sz="4" w:space="0" w:color="auto"/>
              <w:right w:val="single" w:sz="4" w:space="0" w:color="auto"/>
            </w:tcBorders>
          </w:tcPr>
          <w:p w:rsidR="00FA3B9B" w:rsidRPr="00975C68" w:rsidRDefault="00FA3B9B" w:rsidP="00500392">
            <w:pPr>
              <w:pStyle w:val="TAL"/>
              <w:rPr>
                <w:lang w:val="en-US"/>
              </w:rPr>
            </w:pPr>
            <w:r>
              <w:rPr>
                <w:lang w:val="en-US"/>
              </w:rPr>
              <w:t>PDU Session Resource Notify</w:t>
            </w:r>
          </w:p>
        </w:tc>
      </w:tr>
      <w:tr w:rsidR="00FA3B9B" w:rsidRPr="00975C68" w:rsidTr="00500392">
        <w:trPr>
          <w:jc w:val="center"/>
        </w:trPr>
        <w:tc>
          <w:tcPr>
            <w:tcW w:w="1402"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9.3.4.13</w:t>
            </w:r>
          </w:p>
        </w:tc>
        <w:tc>
          <w:tcPr>
            <w:tcW w:w="2627" w:type="pct"/>
            <w:tcBorders>
              <w:top w:val="single" w:sz="4" w:space="0" w:color="auto"/>
              <w:left w:val="single" w:sz="4" w:space="0" w:color="auto"/>
              <w:bottom w:val="single" w:sz="4" w:space="0" w:color="auto"/>
              <w:right w:val="single" w:sz="4" w:space="0" w:color="auto"/>
            </w:tcBorders>
          </w:tcPr>
          <w:p w:rsidR="00FA3B9B" w:rsidRPr="00975C68" w:rsidRDefault="00FA3B9B" w:rsidP="00500392">
            <w:pPr>
              <w:pStyle w:val="TAL"/>
              <w:rPr>
                <w:lang w:val="en-US"/>
              </w:rPr>
            </w:pPr>
            <w:r>
              <w:rPr>
                <w:lang w:val="en-US"/>
              </w:rPr>
              <w:t>PDU Session Resource Notify</w:t>
            </w:r>
          </w:p>
        </w:tc>
      </w:tr>
      <w:tr w:rsidR="00FA3B9B" w:rsidRPr="00975C68" w:rsidTr="00500392">
        <w:trPr>
          <w:jc w:val="center"/>
        </w:trPr>
        <w:tc>
          <w:tcPr>
            <w:tcW w:w="1402"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9.3.4.6</w:t>
            </w:r>
          </w:p>
        </w:tc>
        <w:tc>
          <w:tcPr>
            <w:tcW w:w="2627" w:type="pct"/>
            <w:tcBorders>
              <w:top w:val="single" w:sz="4" w:space="0" w:color="auto"/>
              <w:left w:val="single" w:sz="4" w:space="0" w:color="auto"/>
              <w:bottom w:val="single" w:sz="4" w:space="0" w:color="auto"/>
              <w:right w:val="single" w:sz="4" w:space="0" w:color="auto"/>
            </w:tcBorders>
          </w:tcPr>
          <w:p w:rsidR="00FA3B9B" w:rsidRPr="00975C68" w:rsidRDefault="00FA3B9B" w:rsidP="00500392">
            <w:pPr>
              <w:pStyle w:val="TAL"/>
              <w:rPr>
                <w:lang w:val="en-US"/>
              </w:rPr>
            </w:pPr>
            <w:r>
              <w:rPr>
                <w:lang w:val="en-US"/>
              </w:rPr>
              <w:t>PDU Session Resource Modify Indication</w:t>
            </w:r>
          </w:p>
        </w:tc>
      </w:tr>
      <w:tr w:rsidR="00FA3B9B" w:rsidRPr="00975C68" w:rsidTr="00500392">
        <w:trPr>
          <w:jc w:val="center"/>
        </w:trPr>
        <w:tc>
          <w:tcPr>
            <w:tcW w:w="1402"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9.3.4.7</w:t>
            </w:r>
          </w:p>
        </w:tc>
        <w:tc>
          <w:tcPr>
            <w:tcW w:w="2627" w:type="pct"/>
            <w:tcBorders>
              <w:top w:val="single" w:sz="4" w:space="0" w:color="auto"/>
              <w:left w:val="single" w:sz="4" w:space="0" w:color="auto"/>
              <w:bottom w:val="single" w:sz="4" w:space="0" w:color="auto"/>
              <w:right w:val="single" w:sz="4" w:space="0" w:color="auto"/>
            </w:tcBorders>
          </w:tcPr>
          <w:p w:rsidR="00FA3B9B" w:rsidRPr="00975C68" w:rsidRDefault="00FA3B9B" w:rsidP="00500392">
            <w:pPr>
              <w:pStyle w:val="TAL"/>
              <w:rPr>
                <w:lang w:val="en-US"/>
              </w:rPr>
            </w:pPr>
            <w:r>
              <w:rPr>
                <w:lang w:val="en-US"/>
              </w:rPr>
              <w:t>PDU Session Resource Modify Confirm</w:t>
            </w:r>
          </w:p>
        </w:tc>
      </w:tr>
      <w:tr w:rsidR="00FA3B9B" w:rsidRPr="00975C68" w:rsidTr="00500392">
        <w:trPr>
          <w:jc w:val="center"/>
        </w:trPr>
        <w:tc>
          <w:tcPr>
            <w:tcW w:w="1402"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9.3.4.8</w:t>
            </w:r>
          </w:p>
        </w:tc>
        <w:tc>
          <w:tcPr>
            <w:tcW w:w="2627" w:type="pct"/>
            <w:tcBorders>
              <w:top w:val="single" w:sz="4" w:space="0" w:color="auto"/>
              <w:left w:val="single" w:sz="4" w:space="0" w:color="auto"/>
              <w:bottom w:val="single" w:sz="4" w:space="0" w:color="auto"/>
              <w:right w:val="single" w:sz="4" w:space="0" w:color="auto"/>
            </w:tcBorders>
          </w:tcPr>
          <w:p w:rsidR="00FA3B9B" w:rsidRPr="00975C68" w:rsidRDefault="00FA3B9B" w:rsidP="00500392">
            <w:pPr>
              <w:pStyle w:val="TAL"/>
              <w:rPr>
                <w:lang w:val="en-US"/>
              </w:rPr>
            </w:pPr>
            <w:r>
              <w:rPr>
                <w:lang w:val="en-US"/>
              </w:rPr>
              <w:t>Path Switch Request</w:t>
            </w:r>
          </w:p>
        </w:tc>
      </w:tr>
      <w:tr w:rsidR="00FA3B9B" w:rsidRPr="00975C68" w:rsidTr="00500392">
        <w:trPr>
          <w:jc w:val="center"/>
        </w:trPr>
        <w:tc>
          <w:tcPr>
            <w:tcW w:w="1402"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9.3.4.15</w:t>
            </w:r>
          </w:p>
        </w:tc>
        <w:tc>
          <w:tcPr>
            <w:tcW w:w="2627" w:type="pct"/>
            <w:tcBorders>
              <w:top w:val="single" w:sz="4" w:space="0" w:color="auto"/>
              <w:left w:val="single" w:sz="4" w:space="0" w:color="auto"/>
              <w:bottom w:val="single" w:sz="4" w:space="0" w:color="auto"/>
              <w:right w:val="single" w:sz="4" w:space="0" w:color="auto"/>
            </w:tcBorders>
          </w:tcPr>
          <w:p w:rsidR="00FA3B9B" w:rsidRPr="007D758D" w:rsidRDefault="00FA3B9B" w:rsidP="00500392">
            <w:pPr>
              <w:pStyle w:val="TAL"/>
              <w:rPr>
                <w:lang w:val="en-US"/>
              </w:rPr>
            </w:pPr>
            <w:r>
              <w:rPr>
                <w:lang w:val="en-US"/>
              </w:rPr>
              <w:t>Path Switch Request</w:t>
            </w:r>
          </w:p>
        </w:tc>
      </w:tr>
      <w:tr w:rsidR="00FA3B9B" w:rsidRPr="00975C68" w:rsidTr="00500392">
        <w:trPr>
          <w:jc w:val="center"/>
        </w:trPr>
        <w:tc>
          <w:tcPr>
            <w:tcW w:w="1402"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9.3.4.9</w:t>
            </w:r>
          </w:p>
        </w:tc>
        <w:tc>
          <w:tcPr>
            <w:tcW w:w="2627" w:type="pct"/>
            <w:tcBorders>
              <w:top w:val="single" w:sz="4" w:space="0" w:color="auto"/>
              <w:left w:val="single" w:sz="4" w:space="0" w:color="auto"/>
              <w:bottom w:val="single" w:sz="4" w:space="0" w:color="auto"/>
              <w:right w:val="single" w:sz="4" w:space="0" w:color="auto"/>
            </w:tcBorders>
          </w:tcPr>
          <w:p w:rsidR="00FA3B9B" w:rsidRPr="007D758D" w:rsidRDefault="00FA3B9B" w:rsidP="00500392">
            <w:pPr>
              <w:pStyle w:val="TAL"/>
              <w:rPr>
                <w:lang w:val="en-US"/>
              </w:rPr>
            </w:pPr>
            <w:r>
              <w:rPr>
                <w:lang w:val="en-US"/>
              </w:rPr>
              <w:t>Path Switch Request Acknowledge</w:t>
            </w:r>
          </w:p>
        </w:tc>
      </w:tr>
      <w:tr w:rsidR="00FA3B9B" w:rsidRPr="00975C68" w:rsidTr="00500392">
        <w:trPr>
          <w:jc w:val="center"/>
        </w:trPr>
        <w:tc>
          <w:tcPr>
            <w:tcW w:w="1402"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9.3.4.20</w:t>
            </w:r>
          </w:p>
        </w:tc>
        <w:tc>
          <w:tcPr>
            <w:tcW w:w="2627" w:type="pct"/>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val="en-US"/>
              </w:rPr>
            </w:pPr>
            <w:r>
              <w:rPr>
                <w:lang w:val="en-US"/>
              </w:rPr>
              <w:t>Path Switch Request Acknowledge</w:t>
            </w:r>
          </w:p>
          <w:p w:rsidR="00FA3B9B" w:rsidRPr="00975C68" w:rsidRDefault="00FA3B9B" w:rsidP="00500392">
            <w:pPr>
              <w:pStyle w:val="TAL"/>
              <w:rPr>
                <w:lang w:val="en-US"/>
              </w:rPr>
            </w:pPr>
            <w:r>
              <w:rPr>
                <w:lang w:val="en-US"/>
              </w:rPr>
              <w:t>Path Switch Request Failure</w:t>
            </w:r>
          </w:p>
        </w:tc>
      </w:tr>
      <w:tr w:rsidR="00FA3B9B" w:rsidRPr="00975C68" w:rsidTr="00500392">
        <w:trPr>
          <w:jc w:val="center"/>
        </w:trPr>
        <w:tc>
          <w:tcPr>
            <w:tcW w:w="1402"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9.3.4.14</w:t>
            </w:r>
          </w:p>
        </w:tc>
        <w:tc>
          <w:tcPr>
            <w:tcW w:w="2627" w:type="pct"/>
            <w:tcBorders>
              <w:top w:val="single" w:sz="4" w:space="0" w:color="auto"/>
              <w:left w:val="single" w:sz="4" w:space="0" w:color="auto"/>
              <w:bottom w:val="single" w:sz="4" w:space="0" w:color="auto"/>
              <w:right w:val="single" w:sz="4" w:space="0" w:color="auto"/>
            </w:tcBorders>
          </w:tcPr>
          <w:p w:rsidR="00FA3B9B" w:rsidRPr="00975C68" w:rsidRDefault="00FA3B9B" w:rsidP="00500392">
            <w:pPr>
              <w:pStyle w:val="TAL"/>
              <w:rPr>
                <w:lang w:val="en-US"/>
              </w:rPr>
            </w:pPr>
            <w:r>
              <w:rPr>
                <w:lang w:val="en-US"/>
              </w:rPr>
              <w:t>Handover Required</w:t>
            </w:r>
          </w:p>
        </w:tc>
      </w:tr>
      <w:tr w:rsidR="00FA3B9B" w:rsidRPr="00975C68" w:rsidTr="00500392">
        <w:trPr>
          <w:jc w:val="center"/>
        </w:trPr>
        <w:tc>
          <w:tcPr>
            <w:tcW w:w="1402"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9.3.4.11</w:t>
            </w:r>
          </w:p>
        </w:tc>
        <w:tc>
          <w:tcPr>
            <w:tcW w:w="2627" w:type="pct"/>
            <w:tcBorders>
              <w:top w:val="single" w:sz="4" w:space="0" w:color="auto"/>
              <w:left w:val="single" w:sz="4" w:space="0" w:color="auto"/>
              <w:bottom w:val="single" w:sz="4" w:space="0" w:color="auto"/>
              <w:right w:val="single" w:sz="4" w:space="0" w:color="auto"/>
            </w:tcBorders>
          </w:tcPr>
          <w:p w:rsidR="00FA3B9B" w:rsidRPr="00975C68" w:rsidRDefault="00FA3B9B" w:rsidP="00500392">
            <w:pPr>
              <w:pStyle w:val="TAL"/>
              <w:rPr>
                <w:lang w:val="en-US"/>
              </w:rPr>
            </w:pPr>
            <w:r>
              <w:rPr>
                <w:lang w:val="en-US"/>
              </w:rPr>
              <w:t>Handover Request Acknowledge</w:t>
            </w:r>
          </w:p>
        </w:tc>
      </w:tr>
      <w:tr w:rsidR="00FA3B9B" w:rsidRPr="00975C68" w:rsidTr="00500392">
        <w:trPr>
          <w:jc w:val="center"/>
        </w:trPr>
        <w:tc>
          <w:tcPr>
            <w:tcW w:w="1402"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9.3.4.19</w:t>
            </w:r>
          </w:p>
        </w:tc>
        <w:tc>
          <w:tcPr>
            <w:tcW w:w="2627" w:type="pct"/>
            <w:tcBorders>
              <w:top w:val="single" w:sz="4" w:space="0" w:color="auto"/>
              <w:left w:val="single" w:sz="4" w:space="0" w:color="auto"/>
              <w:bottom w:val="single" w:sz="4" w:space="0" w:color="auto"/>
              <w:right w:val="single" w:sz="4" w:space="0" w:color="auto"/>
            </w:tcBorders>
          </w:tcPr>
          <w:p w:rsidR="00FA3B9B" w:rsidRPr="00975C68" w:rsidRDefault="00FA3B9B" w:rsidP="00500392">
            <w:pPr>
              <w:pStyle w:val="TAL"/>
              <w:rPr>
                <w:lang w:val="en-US"/>
              </w:rPr>
            </w:pPr>
            <w:r>
              <w:rPr>
                <w:lang w:val="en-US"/>
              </w:rPr>
              <w:t>Handover Request Acknowledge</w:t>
            </w:r>
          </w:p>
        </w:tc>
      </w:tr>
      <w:tr w:rsidR="00FA3B9B" w:rsidRPr="00975C68" w:rsidTr="00500392">
        <w:trPr>
          <w:jc w:val="center"/>
        </w:trPr>
        <w:tc>
          <w:tcPr>
            <w:tcW w:w="1402"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9.3.4.10</w:t>
            </w:r>
          </w:p>
        </w:tc>
        <w:tc>
          <w:tcPr>
            <w:tcW w:w="2627" w:type="pct"/>
            <w:tcBorders>
              <w:top w:val="single" w:sz="4" w:space="0" w:color="auto"/>
              <w:left w:val="single" w:sz="4" w:space="0" w:color="auto"/>
              <w:bottom w:val="single" w:sz="4" w:space="0" w:color="auto"/>
              <w:right w:val="single" w:sz="4" w:space="0" w:color="auto"/>
            </w:tcBorders>
          </w:tcPr>
          <w:p w:rsidR="00FA3B9B" w:rsidRPr="00975C68" w:rsidRDefault="00FA3B9B" w:rsidP="00500392">
            <w:pPr>
              <w:pStyle w:val="TAL"/>
              <w:rPr>
                <w:lang w:val="en-US"/>
              </w:rPr>
            </w:pPr>
            <w:r>
              <w:rPr>
                <w:lang w:val="en-US"/>
              </w:rPr>
              <w:t>Handover Command</w:t>
            </w:r>
          </w:p>
        </w:tc>
      </w:tr>
      <w:tr w:rsidR="00FA3B9B" w:rsidRPr="00975C68" w:rsidTr="00500392">
        <w:trPr>
          <w:jc w:val="center"/>
        </w:trPr>
        <w:tc>
          <w:tcPr>
            <w:tcW w:w="1402"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9.3.4.18</w:t>
            </w:r>
          </w:p>
        </w:tc>
        <w:tc>
          <w:tcPr>
            <w:tcW w:w="2627" w:type="pct"/>
            <w:tcBorders>
              <w:top w:val="single" w:sz="4" w:space="0" w:color="auto"/>
              <w:left w:val="single" w:sz="4" w:space="0" w:color="auto"/>
              <w:bottom w:val="single" w:sz="4" w:space="0" w:color="auto"/>
              <w:right w:val="single" w:sz="4" w:space="0" w:color="auto"/>
            </w:tcBorders>
          </w:tcPr>
          <w:p w:rsidR="00FA3B9B" w:rsidRPr="00975C68" w:rsidRDefault="00FA3B9B" w:rsidP="00500392">
            <w:pPr>
              <w:pStyle w:val="TAL"/>
              <w:rPr>
                <w:lang w:val="en-US"/>
              </w:rPr>
            </w:pPr>
            <w:r>
              <w:rPr>
                <w:lang w:val="en-US"/>
              </w:rPr>
              <w:t>Handover Command</w:t>
            </w:r>
          </w:p>
        </w:tc>
      </w:tr>
      <w:tr w:rsidR="00FA3B9B" w:rsidRPr="00975C68" w:rsidTr="00500392">
        <w:trPr>
          <w:jc w:val="center"/>
        </w:trPr>
        <w:tc>
          <w:tcPr>
            <w:tcW w:w="1402" w:type="pct"/>
            <w:tcBorders>
              <w:top w:val="single" w:sz="4" w:space="0" w:color="auto"/>
              <w:left w:val="single" w:sz="4" w:space="0" w:color="auto"/>
              <w:bottom w:val="single" w:sz="4" w:space="0" w:color="auto"/>
              <w:right w:val="single" w:sz="4" w:space="0" w:color="auto"/>
            </w:tcBorders>
          </w:tcPr>
          <w:p w:rsidR="00FA3B9B" w:rsidDel="00106F03" w:rsidRDefault="00FA3B9B" w:rsidP="00500392">
            <w:pPr>
              <w:pStyle w:val="TAC"/>
              <w:rPr>
                <w:lang w:eastAsia="ja-JP"/>
              </w:rPr>
            </w:pPr>
            <w:r>
              <w:rPr>
                <w:lang w:eastAsia="ja-JP"/>
              </w:rPr>
              <w:t>Secondary RAT Data Usage Report Transfer</w:t>
            </w:r>
          </w:p>
        </w:tc>
        <w:tc>
          <w:tcPr>
            <w:tcW w:w="971" w:type="pct"/>
            <w:tcBorders>
              <w:top w:val="single" w:sz="4" w:space="0" w:color="auto"/>
              <w:left w:val="single" w:sz="4" w:space="0" w:color="auto"/>
              <w:bottom w:val="single" w:sz="4" w:space="0" w:color="auto"/>
              <w:right w:val="single" w:sz="4" w:space="0" w:color="auto"/>
            </w:tcBorders>
          </w:tcPr>
          <w:p w:rsidR="00FA3B9B" w:rsidDel="00106F03" w:rsidRDefault="00FA3B9B" w:rsidP="00500392">
            <w:pPr>
              <w:pStyle w:val="TAC"/>
            </w:pPr>
            <w:r>
              <w:t>9.3.4.23</w:t>
            </w:r>
          </w:p>
        </w:tc>
        <w:tc>
          <w:tcPr>
            <w:tcW w:w="2627" w:type="pct"/>
            <w:tcBorders>
              <w:top w:val="single" w:sz="4" w:space="0" w:color="auto"/>
              <w:left w:val="single" w:sz="4" w:space="0" w:color="auto"/>
              <w:bottom w:val="single" w:sz="4" w:space="0" w:color="auto"/>
              <w:right w:val="single" w:sz="4" w:space="0" w:color="auto"/>
            </w:tcBorders>
          </w:tcPr>
          <w:p w:rsidR="00FA3B9B" w:rsidDel="00106F03" w:rsidRDefault="00FA3B9B" w:rsidP="00500392">
            <w:pPr>
              <w:pStyle w:val="TAL"/>
              <w:rPr>
                <w:lang w:val="en-US"/>
              </w:rPr>
            </w:pPr>
            <w:r>
              <w:rPr>
                <w:lang w:val="en-US"/>
              </w:rPr>
              <w:t xml:space="preserve">Secondary RAT Data Usage Report </w:t>
            </w:r>
          </w:p>
        </w:tc>
      </w:tr>
    </w:tbl>
    <w:p w:rsidR="00FA3B9B" w:rsidRDefault="00FA3B9B" w:rsidP="00FA3B9B">
      <w:pPr>
        <w:rPr>
          <w:lang w:val="en-US"/>
        </w:rPr>
      </w:pPr>
    </w:p>
    <w:p w:rsidR="00FA3B9B" w:rsidRDefault="00FA3B9B" w:rsidP="00FA3B9B">
      <w:pPr>
        <w:pStyle w:val="Heading5"/>
        <w:rPr>
          <w:lang w:val="en-US"/>
        </w:rPr>
      </w:pPr>
      <w:bookmarkStart w:id="855" w:name="_Toc25074000"/>
      <w:bookmarkStart w:id="856" w:name="_Toc34063191"/>
      <w:bookmarkStart w:id="857" w:name="_Toc36456055"/>
      <w:r>
        <w:rPr>
          <w:lang w:val="en-US"/>
        </w:rPr>
        <w:t>6.1.6.4.4</w:t>
      </w:r>
      <w:r>
        <w:rPr>
          <w:lang w:val="en-US"/>
        </w:rPr>
        <w:tab/>
        <w:t xml:space="preserve">n1SmInfoFromUe, n1SmInfoToUe, </w:t>
      </w:r>
      <w:r>
        <w:t>unknownN1SmInfo</w:t>
      </w:r>
      <w:bookmarkEnd w:id="855"/>
      <w:bookmarkEnd w:id="856"/>
      <w:bookmarkEnd w:id="857"/>
    </w:p>
    <w:p w:rsidR="00FA3B9B" w:rsidRDefault="00FA3B9B" w:rsidP="00FA3B9B">
      <w:r>
        <w:rPr>
          <w:lang w:val="en-US"/>
        </w:rPr>
        <w:t xml:space="preserve">n1SmInfoFromUe, n1SmInfoToUe and </w:t>
      </w:r>
      <w:r>
        <w:t xml:space="preserve">unknownN1SmInfo shall encode one or more NAS SM IEs, including the Type and Length fields, as specified in 3GPP TS 24.501 [7], using </w:t>
      </w:r>
      <w:r>
        <w:rPr>
          <w:lang w:val="en-US"/>
        </w:rPr>
        <w:t xml:space="preserve">the </w:t>
      </w:r>
      <w:r>
        <w:t>vnd.3gpp.5gnas content-type.</w:t>
      </w:r>
    </w:p>
    <w:p w:rsidR="00FA3B9B" w:rsidRDefault="00FA3B9B" w:rsidP="00FA3B9B">
      <w:r>
        <w:t>Clause 5.2.3.1 specifies the information that shall be included in these payloads.</w:t>
      </w:r>
    </w:p>
    <w:p w:rsidR="00FA3B9B" w:rsidRDefault="00FA3B9B" w:rsidP="00FA3B9B">
      <w:pPr>
        <w:rPr>
          <w:lang w:val="en-US"/>
        </w:rPr>
      </w:pPr>
      <w:r>
        <w:rPr>
          <w:lang w:val="en-US"/>
        </w:rPr>
        <w:t>n1SmInfoFromUe and n1SmInfoToUe may encode the 5GS NAS IEs</w:t>
      </w:r>
      <w:r w:rsidRPr="006730A0">
        <w:rPr>
          <w:lang w:val="en-US"/>
        </w:rPr>
        <w:t xml:space="preserve"> </w:t>
      </w:r>
      <w:r>
        <w:rPr>
          <w:lang w:val="en-US"/>
        </w:rPr>
        <w:t>listed in tables 6.1.6.4.4-1 and 6.1.6.4.4-2.</w:t>
      </w:r>
    </w:p>
    <w:p w:rsidR="00FA3B9B" w:rsidRDefault="00FA3B9B" w:rsidP="00FA3B9B">
      <w:pPr>
        <w:pStyle w:val="TH"/>
      </w:pPr>
      <w:r>
        <w:lastRenderedPageBreak/>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AC60A1" w:rsidTr="00500392">
        <w:trPr>
          <w:jc w:val="center"/>
        </w:trPr>
        <w:tc>
          <w:tcPr>
            <w:tcW w:w="1402" w:type="pct"/>
            <w:tcBorders>
              <w:top w:val="single" w:sz="4" w:space="0" w:color="auto"/>
              <w:left w:val="single" w:sz="4" w:space="0" w:color="auto"/>
              <w:bottom w:val="single" w:sz="4" w:space="0" w:color="auto"/>
              <w:right w:val="single" w:sz="4" w:space="0" w:color="auto"/>
            </w:tcBorders>
          </w:tcPr>
          <w:p w:rsidR="00FA3B9B" w:rsidRDefault="00FA3B9B" w:rsidP="00500392">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rsidR="00FA3B9B" w:rsidRDefault="00FA3B9B" w:rsidP="00500392">
            <w:pPr>
              <w:pStyle w:val="TAH"/>
            </w:pPr>
            <w:r>
              <w:t>Reference</w:t>
            </w:r>
          </w:p>
          <w:p w:rsidR="00FA3B9B" w:rsidRDefault="00FA3B9B" w:rsidP="00500392">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rsidR="00FA3B9B" w:rsidRDefault="00FA3B9B" w:rsidP="00500392">
            <w:pPr>
              <w:pStyle w:val="TAH"/>
            </w:pPr>
            <w:r>
              <w:t>Related NAS SM message</w:t>
            </w:r>
          </w:p>
        </w:tc>
      </w:tr>
      <w:tr w:rsidR="00FA3B9B" w:rsidRPr="00975C68" w:rsidTr="00500392">
        <w:trPr>
          <w:jc w:val="center"/>
        </w:trPr>
        <w:tc>
          <w:tcPr>
            <w:tcW w:w="1402"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9.7</w:t>
            </w:r>
          </w:p>
        </w:tc>
        <w:tc>
          <w:tcPr>
            <w:tcW w:w="2627" w:type="pct"/>
            <w:tcBorders>
              <w:top w:val="single" w:sz="4" w:space="0" w:color="auto"/>
              <w:left w:val="single" w:sz="4" w:space="0" w:color="auto"/>
              <w:bottom w:val="single" w:sz="4" w:space="0" w:color="auto"/>
              <w:right w:val="single" w:sz="4" w:space="0" w:color="auto"/>
            </w:tcBorders>
          </w:tcPr>
          <w:p w:rsidR="00FA3B9B" w:rsidRPr="00975C68" w:rsidRDefault="00FA3B9B" w:rsidP="00500392">
            <w:pPr>
              <w:pStyle w:val="TAL"/>
              <w:rPr>
                <w:lang w:val="fr-FR"/>
              </w:rPr>
            </w:pPr>
            <w:r>
              <w:rPr>
                <w:lang w:val="fr-FR"/>
              </w:rPr>
              <w:t>All NAS SM messages</w:t>
            </w:r>
          </w:p>
        </w:tc>
      </w:tr>
      <w:tr w:rsidR="00FA3B9B" w:rsidRPr="00975C68" w:rsidTr="00500392">
        <w:trPr>
          <w:jc w:val="center"/>
        </w:trPr>
        <w:tc>
          <w:tcPr>
            <w:tcW w:w="1402"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rsidR="00FA3B9B" w:rsidRPr="00975C68" w:rsidRDefault="00FA3B9B" w:rsidP="00500392">
            <w:pPr>
              <w:pStyle w:val="TAL"/>
              <w:rPr>
                <w:lang w:val="fr-FR"/>
              </w:rPr>
            </w:pPr>
            <w:r w:rsidRPr="00975C68">
              <w:rPr>
                <w:lang w:val="fr-FR"/>
              </w:rPr>
              <w:t xml:space="preserve">PDU Session </w:t>
            </w:r>
            <w:r>
              <w:rPr>
                <w:lang w:val="fr-FR"/>
              </w:rPr>
              <w:t>Establishment Request</w:t>
            </w:r>
          </w:p>
        </w:tc>
      </w:tr>
      <w:tr w:rsidR="00FA3B9B" w:rsidRPr="00975C68" w:rsidTr="00500392">
        <w:trPr>
          <w:jc w:val="center"/>
        </w:trPr>
        <w:tc>
          <w:tcPr>
            <w:tcW w:w="1402"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rsidR="00FA3B9B" w:rsidRPr="00975C68" w:rsidRDefault="00FA3B9B" w:rsidP="00500392">
            <w:pPr>
              <w:pStyle w:val="TAL"/>
              <w:rPr>
                <w:lang w:val="fr-FR"/>
              </w:rPr>
            </w:pPr>
            <w:r w:rsidRPr="00975C68">
              <w:rPr>
                <w:lang w:val="fr-FR"/>
              </w:rPr>
              <w:t xml:space="preserve">PDU Session </w:t>
            </w:r>
            <w:r>
              <w:rPr>
                <w:lang w:val="fr-FR"/>
              </w:rPr>
              <w:t>Establishment Request</w:t>
            </w:r>
          </w:p>
        </w:tc>
      </w:tr>
      <w:tr w:rsidR="00FA3B9B" w:rsidRPr="000D5215" w:rsidTr="00500392">
        <w:trPr>
          <w:jc w:val="center"/>
        </w:trPr>
        <w:tc>
          <w:tcPr>
            <w:tcW w:w="1402" w:type="pct"/>
            <w:tcBorders>
              <w:top w:val="single" w:sz="4" w:space="0" w:color="auto"/>
              <w:left w:val="single" w:sz="4" w:space="0" w:color="auto"/>
              <w:bottom w:val="single" w:sz="4" w:space="0" w:color="auto"/>
              <w:right w:val="single" w:sz="4" w:space="0" w:color="auto"/>
            </w:tcBorders>
          </w:tcPr>
          <w:p w:rsidR="00FA3B9B" w:rsidRPr="00757B26" w:rsidRDefault="00FA3B9B" w:rsidP="00500392">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9.11.4.9</w:t>
            </w:r>
          </w:p>
        </w:tc>
        <w:tc>
          <w:tcPr>
            <w:tcW w:w="2627" w:type="pct"/>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val="fr-FR"/>
              </w:rPr>
            </w:pPr>
            <w:r w:rsidRPr="00975C68">
              <w:rPr>
                <w:lang w:val="fr-FR"/>
              </w:rPr>
              <w:t xml:space="preserve">PDU Session </w:t>
            </w:r>
            <w:r>
              <w:rPr>
                <w:lang w:val="fr-FR"/>
              </w:rPr>
              <w:t>Establishment Request</w:t>
            </w:r>
          </w:p>
          <w:p w:rsidR="00FA3B9B" w:rsidRPr="00AC60A1" w:rsidRDefault="00FA3B9B" w:rsidP="00500392">
            <w:pPr>
              <w:pStyle w:val="TAL"/>
              <w:rPr>
                <w:lang w:val="fr-FR"/>
              </w:rPr>
            </w:pPr>
            <w:r w:rsidRPr="00975C68">
              <w:rPr>
                <w:lang w:val="fr-FR"/>
              </w:rPr>
              <w:t xml:space="preserve">PDU Session </w:t>
            </w:r>
            <w:r>
              <w:rPr>
                <w:lang w:val="fr-FR"/>
              </w:rPr>
              <w:t>Modification Request</w:t>
            </w:r>
          </w:p>
        </w:tc>
      </w:tr>
      <w:tr w:rsidR="00FA3B9B" w:rsidRPr="000D5215" w:rsidTr="00500392">
        <w:trPr>
          <w:jc w:val="center"/>
        </w:trPr>
        <w:tc>
          <w:tcPr>
            <w:tcW w:w="1402" w:type="pct"/>
            <w:tcBorders>
              <w:top w:val="single" w:sz="4" w:space="0" w:color="auto"/>
              <w:left w:val="single" w:sz="4" w:space="0" w:color="auto"/>
              <w:bottom w:val="single" w:sz="4" w:space="0" w:color="auto"/>
              <w:right w:val="single" w:sz="4" w:space="0" w:color="auto"/>
            </w:tcBorders>
          </w:tcPr>
          <w:p w:rsidR="00FA3B9B" w:rsidRPr="00757B26" w:rsidRDefault="00FA3B9B" w:rsidP="00500392">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9.11.4.7</w:t>
            </w:r>
          </w:p>
        </w:tc>
        <w:tc>
          <w:tcPr>
            <w:tcW w:w="2627" w:type="pct"/>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val="fr-FR"/>
              </w:rPr>
            </w:pPr>
            <w:r w:rsidRPr="00975C68">
              <w:rPr>
                <w:lang w:val="fr-FR"/>
              </w:rPr>
              <w:t xml:space="preserve">PDU Session </w:t>
            </w:r>
            <w:r>
              <w:rPr>
                <w:lang w:val="fr-FR"/>
              </w:rPr>
              <w:t>Establishment Request</w:t>
            </w:r>
          </w:p>
          <w:p w:rsidR="00FA3B9B" w:rsidRPr="00AC60A1" w:rsidRDefault="00FA3B9B" w:rsidP="00500392">
            <w:pPr>
              <w:pStyle w:val="TAL"/>
              <w:rPr>
                <w:lang w:val="fr-FR"/>
              </w:rPr>
            </w:pPr>
            <w:r w:rsidRPr="00975C68">
              <w:rPr>
                <w:lang w:val="fr-FR"/>
              </w:rPr>
              <w:t xml:space="preserve">PDU Session </w:t>
            </w:r>
            <w:r>
              <w:rPr>
                <w:lang w:val="fr-FR"/>
              </w:rPr>
              <w:t>Modification Request</w:t>
            </w:r>
          </w:p>
        </w:tc>
      </w:tr>
      <w:tr w:rsidR="00FA3B9B" w:rsidRPr="00AC60A1" w:rsidTr="00500392">
        <w:trPr>
          <w:jc w:val="center"/>
        </w:trPr>
        <w:tc>
          <w:tcPr>
            <w:tcW w:w="1402" w:type="pct"/>
            <w:tcBorders>
              <w:top w:val="single" w:sz="4" w:space="0" w:color="auto"/>
              <w:left w:val="single" w:sz="4" w:space="0" w:color="auto"/>
              <w:bottom w:val="single" w:sz="4" w:space="0" w:color="auto"/>
              <w:right w:val="single" w:sz="4" w:space="0" w:color="auto"/>
            </w:tcBorders>
          </w:tcPr>
          <w:p w:rsidR="00FA3B9B" w:rsidRPr="00AC60A1" w:rsidRDefault="00FA3B9B" w:rsidP="00500392">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rsidR="00FA3B9B" w:rsidRPr="00AC60A1" w:rsidRDefault="00FA3B9B" w:rsidP="00500392">
            <w:pPr>
              <w:pStyle w:val="TAL"/>
              <w:rPr>
                <w:lang w:val="fr-FR"/>
              </w:rPr>
            </w:pPr>
            <w:r w:rsidRPr="00AC60A1">
              <w:rPr>
                <w:lang w:val="fr-FR"/>
              </w:rPr>
              <w:t xml:space="preserve">PDU Session </w:t>
            </w:r>
            <w:r>
              <w:rPr>
                <w:lang w:val="fr-FR"/>
              </w:rPr>
              <w:t>Establishment Request</w:t>
            </w:r>
          </w:p>
        </w:tc>
      </w:tr>
      <w:tr w:rsidR="00FA3B9B" w:rsidRPr="00AC60A1" w:rsidTr="00500392">
        <w:trPr>
          <w:jc w:val="center"/>
        </w:trPr>
        <w:tc>
          <w:tcPr>
            <w:tcW w:w="1402"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9.11.4.6</w:t>
            </w:r>
          </w:p>
        </w:tc>
        <w:tc>
          <w:tcPr>
            <w:tcW w:w="2627" w:type="pct"/>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val="fr-FR"/>
              </w:rPr>
            </w:pPr>
            <w:r w:rsidRPr="00975C68">
              <w:rPr>
                <w:lang w:val="fr-FR"/>
              </w:rPr>
              <w:t xml:space="preserve">PDU Session </w:t>
            </w:r>
            <w:r>
              <w:rPr>
                <w:lang w:val="fr-FR"/>
              </w:rPr>
              <w:t>Establishment Request</w:t>
            </w:r>
          </w:p>
          <w:p w:rsidR="00FA3B9B" w:rsidRDefault="00FA3B9B" w:rsidP="00500392">
            <w:pPr>
              <w:pStyle w:val="TAL"/>
              <w:rPr>
                <w:lang w:val="fr-FR"/>
              </w:rPr>
            </w:pPr>
            <w:r w:rsidRPr="00975C68">
              <w:rPr>
                <w:lang w:val="fr-FR"/>
              </w:rPr>
              <w:t xml:space="preserve">PDU Session </w:t>
            </w:r>
            <w:r>
              <w:rPr>
                <w:lang w:val="fr-FR"/>
              </w:rPr>
              <w:t>Authentication Complete</w:t>
            </w:r>
          </w:p>
          <w:p w:rsidR="00FA3B9B" w:rsidRDefault="00FA3B9B" w:rsidP="00500392">
            <w:pPr>
              <w:pStyle w:val="TAL"/>
              <w:rPr>
                <w:lang w:val="fr-FR"/>
              </w:rPr>
            </w:pPr>
            <w:r w:rsidRPr="00975C68">
              <w:rPr>
                <w:lang w:val="fr-FR"/>
              </w:rPr>
              <w:t xml:space="preserve">PDU Session </w:t>
            </w:r>
            <w:r>
              <w:rPr>
                <w:lang w:val="fr-FR"/>
              </w:rPr>
              <w:t>Modification Request</w:t>
            </w:r>
          </w:p>
          <w:p w:rsidR="00FA3B9B" w:rsidRDefault="00FA3B9B" w:rsidP="00500392">
            <w:pPr>
              <w:pStyle w:val="TAL"/>
              <w:rPr>
                <w:lang w:val="fr-FR"/>
              </w:rPr>
            </w:pPr>
            <w:r w:rsidRPr="00975C68">
              <w:rPr>
                <w:lang w:val="fr-FR"/>
              </w:rPr>
              <w:t xml:space="preserve">PDU Session </w:t>
            </w:r>
            <w:r>
              <w:rPr>
                <w:lang w:val="fr-FR"/>
              </w:rPr>
              <w:t>Modification Complete</w:t>
            </w:r>
          </w:p>
          <w:p w:rsidR="00FA3B9B" w:rsidRDefault="00FA3B9B" w:rsidP="00500392">
            <w:pPr>
              <w:pStyle w:val="TAL"/>
              <w:rPr>
                <w:lang w:val="fr-FR"/>
              </w:rPr>
            </w:pPr>
            <w:r w:rsidRPr="00975C68">
              <w:rPr>
                <w:lang w:val="fr-FR"/>
              </w:rPr>
              <w:t xml:space="preserve">PDU Session </w:t>
            </w:r>
            <w:r>
              <w:rPr>
                <w:lang w:val="fr-FR"/>
              </w:rPr>
              <w:t>Modification Command Reject</w:t>
            </w:r>
          </w:p>
          <w:p w:rsidR="00FA3B9B" w:rsidRDefault="00FA3B9B" w:rsidP="00500392">
            <w:pPr>
              <w:pStyle w:val="TAL"/>
              <w:rPr>
                <w:lang w:val="fr-FR"/>
              </w:rPr>
            </w:pPr>
            <w:r w:rsidRPr="00975C68">
              <w:rPr>
                <w:lang w:val="fr-FR"/>
              </w:rPr>
              <w:t xml:space="preserve">PDU Session </w:t>
            </w:r>
            <w:r>
              <w:rPr>
                <w:lang w:val="fr-FR"/>
              </w:rPr>
              <w:t>Release Request</w:t>
            </w:r>
          </w:p>
          <w:p w:rsidR="00FA3B9B" w:rsidRPr="00AC60A1" w:rsidRDefault="00FA3B9B" w:rsidP="00500392">
            <w:pPr>
              <w:pStyle w:val="TAL"/>
              <w:rPr>
                <w:lang w:val="fr-FR"/>
              </w:rPr>
            </w:pPr>
            <w:r w:rsidRPr="00975C68">
              <w:rPr>
                <w:lang w:val="fr-FR"/>
              </w:rPr>
              <w:t xml:space="preserve">PDU Session </w:t>
            </w:r>
            <w:r>
              <w:rPr>
                <w:lang w:val="fr-FR"/>
              </w:rPr>
              <w:t>Release Complete</w:t>
            </w:r>
          </w:p>
        </w:tc>
      </w:tr>
      <w:tr w:rsidR="00FA3B9B" w:rsidRPr="00AC60A1" w:rsidTr="00500392">
        <w:trPr>
          <w:jc w:val="center"/>
        </w:trPr>
        <w:tc>
          <w:tcPr>
            <w:tcW w:w="1402"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9.11.2.2</w:t>
            </w:r>
          </w:p>
        </w:tc>
        <w:tc>
          <w:tcPr>
            <w:tcW w:w="2627" w:type="pct"/>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sidRPr="00975C68">
              <w:rPr>
                <w:lang w:val="fr-FR"/>
              </w:rPr>
              <w:t xml:space="preserve">PDU Session </w:t>
            </w:r>
            <w:r>
              <w:rPr>
                <w:lang w:val="fr-FR"/>
              </w:rPr>
              <w:t>Authentication Complete</w:t>
            </w:r>
          </w:p>
        </w:tc>
      </w:tr>
      <w:tr w:rsidR="00FA3B9B" w:rsidRPr="00AC60A1" w:rsidTr="00500392">
        <w:trPr>
          <w:jc w:val="center"/>
        </w:trPr>
        <w:tc>
          <w:tcPr>
            <w:tcW w:w="1402"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val="fr-FR"/>
              </w:rPr>
            </w:pPr>
            <w:r w:rsidRPr="00975C68">
              <w:rPr>
                <w:lang w:val="fr-FR"/>
              </w:rPr>
              <w:t xml:space="preserve">PDU Session </w:t>
            </w:r>
            <w:r>
              <w:rPr>
                <w:lang w:val="fr-FR"/>
              </w:rPr>
              <w:t>Modification Request</w:t>
            </w:r>
          </w:p>
          <w:p w:rsidR="00FA3B9B" w:rsidRDefault="00FA3B9B" w:rsidP="00500392">
            <w:pPr>
              <w:pStyle w:val="TAL"/>
            </w:pPr>
          </w:p>
        </w:tc>
      </w:tr>
      <w:tr w:rsidR="00FA3B9B" w:rsidRPr="00AC60A1" w:rsidTr="00500392">
        <w:trPr>
          <w:jc w:val="center"/>
        </w:trPr>
        <w:tc>
          <w:tcPr>
            <w:tcW w:w="1402"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val="fr-FR"/>
              </w:rPr>
            </w:pPr>
            <w:r w:rsidRPr="00975C68">
              <w:rPr>
                <w:lang w:val="fr-FR"/>
              </w:rPr>
              <w:t xml:space="preserve">PDU Session </w:t>
            </w:r>
            <w:r>
              <w:rPr>
                <w:lang w:val="fr-FR"/>
              </w:rPr>
              <w:t>Modification Request</w:t>
            </w:r>
          </w:p>
          <w:p w:rsidR="00FA3B9B" w:rsidRDefault="00FA3B9B" w:rsidP="00500392">
            <w:pPr>
              <w:pStyle w:val="TAL"/>
            </w:pPr>
          </w:p>
        </w:tc>
      </w:tr>
      <w:tr w:rsidR="00FA3B9B" w:rsidRPr="00AC60A1" w:rsidTr="00500392">
        <w:trPr>
          <w:jc w:val="center"/>
        </w:trPr>
        <w:tc>
          <w:tcPr>
            <w:tcW w:w="1402"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9.11.4.2</w:t>
            </w:r>
          </w:p>
        </w:tc>
        <w:tc>
          <w:tcPr>
            <w:tcW w:w="2627" w:type="pct"/>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val="fr-FR"/>
              </w:rPr>
            </w:pPr>
            <w:r w:rsidRPr="00975C68">
              <w:rPr>
                <w:lang w:val="fr-FR"/>
              </w:rPr>
              <w:t xml:space="preserve">PDU Session </w:t>
            </w:r>
            <w:r>
              <w:rPr>
                <w:lang w:val="fr-FR"/>
              </w:rPr>
              <w:t>Modification Request</w:t>
            </w:r>
          </w:p>
          <w:p w:rsidR="00FA3B9B" w:rsidRDefault="00FA3B9B" w:rsidP="00500392">
            <w:pPr>
              <w:pStyle w:val="TAL"/>
              <w:rPr>
                <w:lang w:val="fr-FR"/>
              </w:rPr>
            </w:pPr>
            <w:r>
              <w:rPr>
                <w:lang w:val="fr-FR"/>
              </w:rPr>
              <w:t>PDU Session Release Request</w:t>
            </w:r>
          </w:p>
          <w:p w:rsidR="00FA3B9B" w:rsidRPr="00757B26" w:rsidRDefault="00FA3B9B" w:rsidP="00500392">
            <w:pPr>
              <w:pStyle w:val="TAL"/>
            </w:pPr>
            <w:r w:rsidRPr="00757B26">
              <w:t>PDU Session Release Complete</w:t>
            </w:r>
          </w:p>
          <w:p w:rsidR="00FA3B9B" w:rsidRPr="00757B26" w:rsidRDefault="00FA3B9B" w:rsidP="00500392">
            <w:pPr>
              <w:pStyle w:val="TAL"/>
            </w:pPr>
            <w:r>
              <w:t>(</w:t>
            </w:r>
            <w:r w:rsidRPr="00757B26">
              <w:t xml:space="preserve">NOTE </w:t>
            </w:r>
            <w:r>
              <w:t>2)</w:t>
            </w:r>
          </w:p>
        </w:tc>
      </w:tr>
      <w:tr w:rsidR="00FA3B9B" w:rsidRPr="00AC60A1" w:rsidTr="00500392">
        <w:trPr>
          <w:jc w:val="center"/>
        </w:trPr>
        <w:tc>
          <w:tcPr>
            <w:tcW w:w="1402"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9.11.4.1</w:t>
            </w:r>
          </w:p>
        </w:tc>
        <w:tc>
          <w:tcPr>
            <w:tcW w:w="2627" w:type="pct"/>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val="fr-FR"/>
              </w:rPr>
            </w:pPr>
            <w:r w:rsidRPr="00975C68">
              <w:rPr>
                <w:lang w:val="fr-FR"/>
              </w:rPr>
              <w:t xml:space="preserve">PDU Session </w:t>
            </w:r>
            <w:r>
              <w:rPr>
                <w:lang w:val="fr-FR"/>
              </w:rPr>
              <w:t>Establishment Request</w:t>
            </w:r>
          </w:p>
          <w:p w:rsidR="00FA3B9B" w:rsidRDefault="00FA3B9B" w:rsidP="00500392">
            <w:pPr>
              <w:pStyle w:val="TAL"/>
              <w:rPr>
                <w:lang w:val="fr-FR"/>
              </w:rPr>
            </w:pPr>
            <w:r w:rsidRPr="00975C68">
              <w:rPr>
                <w:lang w:val="fr-FR"/>
              </w:rPr>
              <w:t xml:space="preserve">PDU Session </w:t>
            </w:r>
            <w:r>
              <w:rPr>
                <w:lang w:val="fr-FR"/>
              </w:rPr>
              <w:t>Modification Request</w:t>
            </w:r>
          </w:p>
          <w:p w:rsidR="00FA3B9B" w:rsidRPr="00975C68" w:rsidRDefault="00FA3B9B" w:rsidP="00500392">
            <w:pPr>
              <w:pStyle w:val="TAL"/>
              <w:rPr>
                <w:lang w:val="fr-FR"/>
              </w:rPr>
            </w:pPr>
            <w:r>
              <w:rPr>
                <w:lang w:val="fr-FR"/>
              </w:rPr>
              <w:t>(NOTE 1)</w:t>
            </w:r>
          </w:p>
        </w:tc>
      </w:tr>
      <w:tr w:rsidR="00FA3B9B" w:rsidRPr="00AC60A1" w:rsidTr="00500392">
        <w:trPr>
          <w:jc w:val="center"/>
        </w:trPr>
        <w:tc>
          <w:tcPr>
            <w:tcW w:w="1402"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9.11.4.8</w:t>
            </w:r>
          </w:p>
        </w:tc>
        <w:tc>
          <w:tcPr>
            <w:tcW w:w="2627" w:type="pct"/>
            <w:tcBorders>
              <w:top w:val="single" w:sz="4" w:space="0" w:color="auto"/>
              <w:left w:val="single" w:sz="4" w:space="0" w:color="auto"/>
              <w:bottom w:val="single" w:sz="4" w:space="0" w:color="auto"/>
              <w:right w:val="single" w:sz="4" w:space="0" w:color="auto"/>
            </w:tcBorders>
          </w:tcPr>
          <w:p w:rsidR="00FA3B9B" w:rsidRPr="00975C68" w:rsidRDefault="00FA3B9B" w:rsidP="00500392">
            <w:pPr>
              <w:pStyle w:val="TAL"/>
              <w:rPr>
                <w:lang w:val="fr-FR"/>
              </w:rPr>
            </w:pPr>
            <w:r w:rsidRPr="00975C68">
              <w:rPr>
                <w:lang w:val="fr-FR"/>
              </w:rPr>
              <w:t xml:space="preserve">PDU Session </w:t>
            </w:r>
            <w:r>
              <w:rPr>
                <w:lang w:val="fr-FR"/>
              </w:rPr>
              <w:t>Modification Request</w:t>
            </w:r>
          </w:p>
        </w:tc>
      </w:tr>
      <w:tr w:rsidR="00FA3B9B" w:rsidRPr="00AC60A1" w:rsidTr="00500392">
        <w:trPr>
          <w:jc w:val="center"/>
        </w:trPr>
        <w:tc>
          <w:tcPr>
            <w:tcW w:w="5000" w:type="pct"/>
            <w:gridSpan w:val="3"/>
            <w:tcBorders>
              <w:top w:val="single" w:sz="4" w:space="0" w:color="auto"/>
              <w:left w:val="single" w:sz="4" w:space="0" w:color="auto"/>
              <w:bottom w:val="single" w:sz="4" w:space="0" w:color="auto"/>
              <w:right w:val="single" w:sz="4" w:space="0" w:color="auto"/>
            </w:tcBorders>
          </w:tcPr>
          <w:p w:rsidR="00FA3B9B" w:rsidRDefault="00FA3B9B" w:rsidP="00500392">
            <w:pPr>
              <w:pStyle w:val="TAN"/>
              <w:rPr>
                <w:lang w:val="en-US"/>
              </w:rPr>
            </w:pPr>
            <w:r w:rsidRPr="00AC60A1">
              <w:rPr>
                <w:lang w:val="en-US"/>
              </w:rPr>
              <w:t>NOTE</w:t>
            </w:r>
            <w:r>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contain UE capabilities that the V-SMF (or I-SMF) only needs to transfer to the H-SMF (or SMF), e.g. support of reflective QoS, or support of multi-homed IPv6 PDU session, and/or capabilities to be interpreted and used by the V-SMF (or I-SMF).</w:t>
            </w:r>
          </w:p>
          <w:p w:rsidR="00FA3B9B" w:rsidRPr="00AC60A1" w:rsidRDefault="00FA3B9B" w:rsidP="00500392">
            <w:pPr>
              <w:pStyle w:val="TAN"/>
              <w:rPr>
                <w:lang w:val="en-US"/>
              </w:rPr>
            </w:pPr>
            <w:r w:rsidRPr="00AC60A1">
              <w:rPr>
                <w:lang w:val="en-US"/>
              </w:rPr>
              <w:t>NOTE</w:t>
            </w:r>
            <w:r>
              <w:rPr>
                <w:lang w:val="en-US"/>
              </w:rPr>
              <w:t xml:space="preserve"> 2</w:t>
            </w:r>
            <w:r w:rsidRPr="00AC60A1">
              <w:rPr>
                <w:lang w:val="en-US"/>
              </w:rPr>
              <w:t>:</w:t>
            </w:r>
            <w:r w:rsidRPr="00AC60A1">
              <w:rPr>
                <w:lang w:val="en-US"/>
              </w:rPr>
              <w:tab/>
              <w:t>Th</w:t>
            </w:r>
            <w:r>
              <w:rPr>
                <w:lang w:val="en-US"/>
              </w:rPr>
              <w:t xml:space="preserve">e 5GSM cause IE shall be encoded as received from the UE. </w:t>
            </w:r>
            <w:r>
              <w:br/>
              <w:t>This information is defined as a "V" IE (i.e. without a Type field) in other NAS messages, e.g. PDU Session Modification Command Reject message, in which case it shall be sent as a separate n1SmCause IE over N16 and not within the n1SmInfoToUE binary data.</w:t>
            </w:r>
          </w:p>
        </w:tc>
      </w:tr>
    </w:tbl>
    <w:p w:rsidR="00FA3B9B" w:rsidRPr="00AC60A1" w:rsidRDefault="00FA3B9B" w:rsidP="00FA3B9B">
      <w:pPr>
        <w:rPr>
          <w:lang w:val="en-US"/>
        </w:rPr>
      </w:pPr>
    </w:p>
    <w:p w:rsidR="00FA3B9B" w:rsidRDefault="00FA3B9B" w:rsidP="00FA3B9B">
      <w:pPr>
        <w:pStyle w:val="TH"/>
      </w:pPr>
      <w:r>
        <w:lastRenderedPageBreak/>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rsidTr="00500392">
        <w:trPr>
          <w:jc w:val="center"/>
        </w:trPr>
        <w:tc>
          <w:tcPr>
            <w:tcW w:w="1402" w:type="pct"/>
            <w:tcBorders>
              <w:top w:val="single" w:sz="4" w:space="0" w:color="auto"/>
              <w:left w:val="single" w:sz="4" w:space="0" w:color="auto"/>
              <w:bottom w:val="single" w:sz="4" w:space="0" w:color="auto"/>
              <w:right w:val="single" w:sz="4" w:space="0" w:color="auto"/>
            </w:tcBorders>
          </w:tcPr>
          <w:p w:rsidR="00FA3B9B" w:rsidRDefault="00FA3B9B" w:rsidP="00500392">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rsidR="00FA3B9B" w:rsidRDefault="00FA3B9B" w:rsidP="00500392">
            <w:pPr>
              <w:pStyle w:val="TAH"/>
            </w:pPr>
            <w:r>
              <w:t>Reference</w:t>
            </w:r>
          </w:p>
          <w:p w:rsidR="00FA3B9B" w:rsidRDefault="00FA3B9B" w:rsidP="00500392">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rsidR="00FA3B9B" w:rsidRDefault="00FA3B9B" w:rsidP="00500392">
            <w:pPr>
              <w:pStyle w:val="TAH"/>
            </w:pPr>
            <w:r>
              <w:t>Related NAS SM message</w:t>
            </w:r>
          </w:p>
        </w:tc>
      </w:tr>
      <w:tr w:rsidR="00FA3B9B" w:rsidRPr="00975C68" w:rsidTr="00500392">
        <w:trPr>
          <w:jc w:val="center"/>
        </w:trPr>
        <w:tc>
          <w:tcPr>
            <w:tcW w:w="1402"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9.7</w:t>
            </w:r>
          </w:p>
        </w:tc>
        <w:tc>
          <w:tcPr>
            <w:tcW w:w="2627" w:type="pct"/>
            <w:tcBorders>
              <w:top w:val="single" w:sz="4" w:space="0" w:color="auto"/>
              <w:left w:val="single" w:sz="4" w:space="0" w:color="auto"/>
              <w:bottom w:val="single" w:sz="4" w:space="0" w:color="auto"/>
              <w:right w:val="single" w:sz="4" w:space="0" w:color="auto"/>
            </w:tcBorders>
          </w:tcPr>
          <w:p w:rsidR="00FA3B9B" w:rsidRPr="00975C68" w:rsidRDefault="00FA3B9B" w:rsidP="00500392">
            <w:pPr>
              <w:pStyle w:val="TAL"/>
              <w:rPr>
                <w:lang w:val="fr-FR"/>
              </w:rPr>
            </w:pPr>
            <w:r>
              <w:rPr>
                <w:lang w:val="fr-FR"/>
              </w:rPr>
              <w:t>All NAS SM messages</w:t>
            </w:r>
          </w:p>
        </w:tc>
      </w:tr>
      <w:tr w:rsidR="00FA3B9B" w:rsidRPr="000D5215" w:rsidTr="00500392">
        <w:trPr>
          <w:jc w:val="center"/>
        </w:trPr>
        <w:tc>
          <w:tcPr>
            <w:tcW w:w="1402" w:type="pct"/>
            <w:tcBorders>
              <w:top w:val="single" w:sz="4" w:space="0" w:color="auto"/>
              <w:left w:val="single" w:sz="4" w:space="0" w:color="auto"/>
              <w:bottom w:val="single" w:sz="4" w:space="0" w:color="auto"/>
              <w:right w:val="single" w:sz="4" w:space="0" w:color="auto"/>
            </w:tcBorders>
          </w:tcPr>
          <w:p w:rsidR="00FA3B9B" w:rsidRPr="00975C68" w:rsidRDefault="00FA3B9B" w:rsidP="00500392">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9.11.2.3</w:t>
            </w:r>
          </w:p>
        </w:tc>
        <w:tc>
          <w:tcPr>
            <w:tcW w:w="2627" w:type="pct"/>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val="fr-FR"/>
              </w:rPr>
            </w:pPr>
            <w:r w:rsidRPr="00975C68">
              <w:rPr>
                <w:lang w:val="fr-FR"/>
              </w:rPr>
              <w:t xml:space="preserve">PDU Session </w:t>
            </w:r>
            <w:r>
              <w:rPr>
                <w:lang w:val="fr-FR"/>
              </w:rPr>
              <w:t>Establishment Accept</w:t>
            </w:r>
          </w:p>
          <w:p w:rsidR="00FA3B9B" w:rsidRPr="00975C68" w:rsidRDefault="00FA3B9B" w:rsidP="00500392">
            <w:pPr>
              <w:pStyle w:val="TAL"/>
              <w:rPr>
                <w:lang w:val="fr-FR"/>
              </w:rPr>
            </w:pPr>
            <w:r w:rsidRPr="00975C68">
              <w:rPr>
                <w:lang w:val="fr-FR"/>
              </w:rPr>
              <w:t xml:space="preserve">PDU Session </w:t>
            </w:r>
            <w:r>
              <w:rPr>
                <w:lang w:val="fr-FR"/>
              </w:rPr>
              <w:t>Modification Command</w:t>
            </w:r>
          </w:p>
        </w:tc>
      </w:tr>
      <w:tr w:rsidR="00FA3B9B" w:rsidRPr="00975C68" w:rsidTr="00500392">
        <w:trPr>
          <w:jc w:val="center"/>
        </w:trPr>
        <w:tc>
          <w:tcPr>
            <w:tcW w:w="1402"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9.11.2.2</w:t>
            </w:r>
          </w:p>
        </w:tc>
        <w:tc>
          <w:tcPr>
            <w:tcW w:w="2627" w:type="pct"/>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val="fr-FR"/>
              </w:rPr>
            </w:pPr>
            <w:r w:rsidRPr="00975C68">
              <w:rPr>
                <w:lang w:val="fr-FR"/>
              </w:rPr>
              <w:t xml:space="preserve">PDU Session </w:t>
            </w:r>
            <w:r>
              <w:rPr>
                <w:lang w:val="fr-FR"/>
              </w:rPr>
              <w:t>Establishment Accept</w:t>
            </w:r>
          </w:p>
          <w:p w:rsidR="00FA3B9B" w:rsidRDefault="00FA3B9B" w:rsidP="00500392">
            <w:pPr>
              <w:pStyle w:val="TAL"/>
              <w:rPr>
                <w:lang w:val="fr-FR"/>
              </w:rPr>
            </w:pPr>
            <w:r w:rsidRPr="00975C68">
              <w:rPr>
                <w:lang w:val="fr-FR"/>
              </w:rPr>
              <w:t xml:space="preserve">PDU Session </w:t>
            </w:r>
            <w:r>
              <w:rPr>
                <w:lang w:val="fr-FR"/>
              </w:rPr>
              <w:t>Establishment Reject</w:t>
            </w:r>
          </w:p>
          <w:p w:rsidR="00FA3B9B" w:rsidRDefault="00FA3B9B" w:rsidP="00500392">
            <w:pPr>
              <w:pStyle w:val="TAL"/>
              <w:rPr>
                <w:lang w:val="fr-FR"/>
              </w:rPr>
            </w:pPr>
            <w:r w:rsidRPr="00975C68">
              <w:rPr>
                <w:lang w:val="fr-FR"/>
              </w:rPr>
              <w:t xml:space="preserve">PDU Session </w:t>
            </w:r>
            <w:r>
              <w:rPr>
                <w:lang w:val="fr-FR"/>
              </w:rPr>
              <w:t>Authentication Command</w:t>
            </w:r>
          </w:p>
          <w:p w:rsidR="00FA3B9B" w:rsidRDefault="00FA3B9B" w:rsidP="00500392">
            <w:pPr>
              <w:pStyle w:val="TAL"/>
              <w:rPr>
                <w:lang w:val="fr-FR"/>
              </w:rPr>
            </w:pPr>
            <w:r>
              <w:rPr>
                <w:lang w:val="fr-FR"/>
              </w:rPr>
              <w:t>PDU Session Authentication Result</w:t>
            </w:r>
          </w:p>
          <w:p w:rsidR="00FA3B9B" w:rsidRPr="00AC60A1" w:rsidRDefault="00FA3B9B" w:rsidP="00500392">
            <w:pPr>
              <w:pStyle w:val="TAL"/>
              <w:rPr>
                <w:lang w:val="fr-FR"/>
              </w:rPr>
            </w:pPr>
            <w:r>
              <w:rPr>
                <w:lang w:val="fr-FR"/>
              </w:rPr>
              <w:t>PDU Session Release Command</w:t>
            </w:r>
          </w:p>
        </w:tc>
      </w:tr>
      <w:tr w:rsidR="00FA3B9B" w:rsidRPr="00AC60A1" w:rsidTr="00500392">
        <w:trPr>
          <w:jc w:val="center"/>
        </w:trPr>
        <w:tc>
          <w:tcPr>
            <w:tcW w:w="1402"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9.11.4.5</w:t>
            </w:r>
          </w:p>
        </w:tc>
        <w:tc>
          <w:tcPr>
            <w:tcW w:w="2627" w:type="pct"/>
            <w:tcBorders>
              <w:top w:val="single" w:sz="4" w:space="0" w:color="auto"/>
              <w:left w:val="single" w:sz="4" w:space="0" w:color="auto"/>
              <w:bottom w:val="single" w:sz="4" w:space="0" w:color="auto"/>
              <w:right w:val="single" w:sz="4" w:space="0" w:color="auto"/>
            </w:tcBorders>
          </w:tcPr>
          <w:p w:rsidR="00FA3B9B" w:rsidRPr="00AC60A1" w:rsidRDefault="00FA3B9B" w:rsidP="00500392">
            <w:pPr>
              <w:pStyle w:val="TAL"/>
              <w:rPr>
                <w:lang w:val="fr-FR"/>
              </w:rPr>
            </w:pPr>
            <w:r>
              <w:rPr>
                <w:lang w:val="fr-FR"/>
              </w:rPr>
              <w:t>PDU Session Establishment Reject</w:t>
            </w:r>
          </w:p>
        </w:tc>
      </w:tr>
      <w:tr w:rsidR="00FA3B9B" w:rsidRPr="000D5215" w:rsidTr="00500392">
        <w:trPr>
          <w:jc w:val="center"/>
        </w:trPr>
        <w:tc>
          <w:tcPr>
            <w:tcW w:w="1402"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9.11.4.6</w:t>
            </w:r>
          </w:p>
        </w:tc>
        <w:tc>
          <w:tcPr>
            <w:tcW w:w="2627" w:type="pct"/>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val="fr-FR"/>
              </w:rPr>
            </w:pPr>
            <w:r w:rsidRPr="00975C68">
              <w:rPr>
                <w:lang w:val="fr-FR"/>
              </w:rPr>
              <w:t xml:space="preserve">PDU Session </w:t>
            </w:r>
            <w:r>
              <w:rPr>
                <w:lang w:val="fr-FR"/>
              </w:rPr>
              <w:t>Establishment Accept</w:t>
            </w:r>
          </w:p>
          <w:p w:rsidR="00FA3B9B" w:rsidRDefault="00FA3B9B" w:rsidP="00500392">
            <w:pPr>
              <w:pStyle w:val="TAL"/>
              <w:rPr>
                <w:lang w:val="fr-FR"/>
              </w:rPr>
            </w:pPr>
            <w:r w:rsidRPr="00975C68">
              <w:rPr>
                <w:lang w:val="fr-FR"/>
              </w:rPr>
              <w:t xml:space="preserve">PDU Session </w:t>
            </w:r>
            <w:r>
              <w:rPr>
                <w:lang w:val="fr-FR"/>
              </w:rPr>
              <w:t>Establishment Reject</w:t>
            </w:r>
          </w:p>
          <w:p w:rsidR="00FA3B9B" w:rsidRDefault="00FA3B9B" w:rsidP="00500392">
            <w:pPr>
              <w:pStyle w:val="TAL"/>
              <w:rPr>
                <w:lang w:val="fr-FR"/>
              </w:rPr>
            </w:pPr>
            <w:r w:rsidRPr="00975C68">
              <w:rPr>
                <w:lang w:val="fr-FR"/>
              </w:rPr>
              <w:t xml:space="preserve">PDU Session </w:t>
            </w:r>
            <w:r>
              <w:rPr>
                <w:lang w:val="fr-FR"/>
              </w:rPr>
              <w:t>Authentication Command</w:t>
            </w:r>
          </w:p>
          <w:p w:rsidR="00FA3B9B" w:rsidRDefault="00FA3B9B" w:rsidP="00500392">
            <w:pPr>
              <w:pStyle w:val="TAL"/>
              <w:rPr>
                <w:lang w:val="fr-FR"/>
              </w:rPr>
            </w:pPr>
            <w:r>
              <w:rPr>
                <w:lang w:val="fr-FR"/>
              </w:rPr>
              <w:t>PDU Session Authentication Result</w:t>
            </w:r>
          </w:p>
          <w:p w:rsidR="00FA3B9B" w:rsidRDefault="00FA3B9B" w:rsidP="00500392">
            <w:pPr>
              <w:pStyle w:val="TAL"/>
              <w:rPr>
                <w:lang w:val="fr-FR"/>
              </w:rPr>
            </w:pPr>
            <w:r w:rsidRPr="00975C68">
              <w:rPr>
                <w:lang w:val="fr-FR"/>
              </w:rPr>
              <w:t xml:space="preserve">PDU Session </w:t>
            </w:r>
            <w:r>
              <w:rPr>
                <w:lang w:val="fr-FR"/>
              </w:rPr>
              <w:t>Modification Reject</w:t>
            </w:r>
          </w:p>
          <w:p w:rsidR="00FA3B9B" w:rsidRDefault="00FA3B9B" w:rsidP="00500392">
            <w:pPr>
              <w:pStyle w:val="TAL"/>
              <w:rPr>
                <w:lang w:val="fr-FR"/>
              </w:rPr>
            </w:pPr>
            <w:r w:rsidRPr="00975C68">
              <w:rPr>
                <w:lang w:val="fr-FR"/>
              </w:rPr>
              <w:t xml:space="preserve">PDU Session </w:t>
            </w:r>
            <w:r>
              <w:rPr>
                <w:lang w:val="fr-FR"/>
              </w:rPr>
              <w:t>Modification Command</w:t>
            </w:r>
          </w:p>
          <w:p w:rsidR="00FA3B9B" w:rsidRDefault="00FA3B9B" w:rsidP="00500392">
            <w:pPr>
              <w:pStyle w:val="TAL"/>
              <w:rPr>
                <w:lang w:val="fr-FR"/>
              </w:rPr>
            </w:pPr>
            <w:r w:rsidRPr="00975C68">
              <w:rPr>
                <w:lang w:val="fr-FR"/>
              </w:rPr>
              <w:t xml:space="preserve">PDU Session </w:t>
            </w:r>
            <w:r>
              <w:rPr>
                <w:lang w:val="fr-FR"/>
              </w:rPr>
              <w:t>Release Reject</w:t>
            </w:r>
          </w:p>
          <w:p w:rsidR="00FA3B9B" w:rsidRPr="00AC60A1" w:rsidRDefault="00FA3B9B" w:rsidP="00500392">
            <w:pPr>
              <w:pStyle w:val="TAL"/>
              <w:rPr>
                <w:lang w:val="fr-FR"/>
              </w:rPr>
            </w:pPr>
            <w:r w:rsidRPr="00975C68">
              <w:rPr>
                <w:lang w:val="fr-FR"/>
              </w:rPr>
              <w:t xml:space="preserve">PDU Session </w:t>
            </w:r>
            <w:r>
              <w:rPr>
                <w:lang w:val="fr-FR"/>
              </w:rPr>
              <w:t>Release Command</w:t>
            </w:r>
          </w:p>
        </w:tc>
      </w:tr>
      <w:tr w:rsidR="00FA3B9B" w:rsidRPr="00AC60A1" w:rsidTr="00500392">
        <w:trPr>
          <w:jc w:val="center"/>
        </w:trPr>
        <w:tc>
          <w:tcPr>
            <w:tcW w:w="1402" w:type="pct"/>
            <w:tcBorders>
              <w:top w:val="single" w:sz="4" w:space="0" w:color="auto"/>
              <w:left w:val="single" w:sz="4" w:space="0" w:color="auto"/>
              <w:bottom w:val="single" w:sz="4" w:space="0" w:color="auto"/>
              <w:right w:val="single" w:sz="4" w:space="0" w:color="auto"/>
            </w:tcBorders>
          </w:tcPr>
          <w:p w:rsidR="00FA3B9B" w:rsidRPr="00AC60A1" w:rsidRDefault="00FA3B9B" w:rsidP="00500392">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rsidR="00FA3B9B" w:rsidRPr="00AC60A1" w:rsidRDefault="00FA3B9B" w:rsidP="00500392">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val="fr-FR"/>
              </w:rPr>
            </w:pPr>
            <w:r w:rsidRPr="00975C68">
              <w:rPr>
                <w:lang w:val="fr-FR"/>
              </w:rPr>
              <w:t xml:space="preserve">PDU Session </w:t>
            </w:r>
            <w:r>
              <w:rPr>
                <w:lang w:val="fr-FR"/>
              </w:rPr>
              <w:t>Establishment Accept</w:t>
            </w:r>
          </w:p>
          <w:p w:rsidR="00FA3B9B" w:rsidRDefault="00FA3B9B" w:rsidP="00500392">
            <w:pPr>
              <w:pStyle w:val="TAL"/>
              <w:rPr>
                <w:lang w:val="fr-FR"/>
              </w:rPr>
            </w:pPr>
            <w:r w:rsidRPr="00975C68">
              <w:rPr>
                <w:lang w:val="fr-FR"/>
              </w:rPr>
              <w:t xml:space="preserve">PDU Session </w:t>
            </w:r>
            <w:r>
              <w:rPr>
                <w:lang w:val="fr-FR"/>
              </w:rPr>
              <w:t>Modification Command</w:t>
            </w:r>
          </w:p>
          <w:p w:rsidR="00FA3B9B" w:rsidRPr="00AC60A1" w:rsidRDefault="00FA3B9B" w:rsidP="00500392">
            <w:pPr>
              <w:pStyle w:val="TAL"/>
              <w:rPr>
                <w:lang w:val="fr-FR"/>
              </w:rPr>
            </w:pPr>
            <w:r>
              <w:rPr>
                <w:lang w:val="fr-FR"/>
              </w:rPr>
              <w:t>(NOTE)</w:t>
            </w:r>
          </w:p>
        </w:tc>
      </w:tr>
      <w:tr w:rsidR="00FA3B9B" w:rsidRPr="000D5215" w:rsidTr="00500392">
        <w:trPr>
          <w:jc w:val="center"/>
        </w:trPr>
        <w:tc>
          <w:tcPr>
            <w:tcW w:w="1402" w:type="pct"/>
            <w:tcBorders>
              <w:top w:val="single" w:sz="4" w:space="0" w:color="auto"/>
              <w:left w:val="single" w:sz="4" w:space="0" w:color="auto"/>
              <w:bottom w:val="single" w:sz="4" w:space="0" w:color="auto"/>
              <w:right w:val="single" w:sz="4" w:space="0" w:color="auto"/>
            </w:tcBorders>
          </w:tcPr>
          <w:p w:rsidR="00FA3B9B" w:rsidRPr="00AC60A1" w:rsidRDefault="00FA3B9B" w:rsidP="00500392">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rsidR="00FA3B9B" w:rsidRPr="00AC60A1" w:rsidRDefault="00FA3B9B" w:rsidP="00500392">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val="fr-FR"/>
              </w:rPr>
            </w:pPr>
            <w:r w:rsidRPr="00975C68">
              <w:rPr>
                <w:lang w:val="fr-FR"/>
              </w:rPr>
              <w:t xml:space="preserve">PDU Session </w:t>
            </w:r>
            <w:r>
              <w:rPr>
                <w:lang w:val="fr-FR"/>
              </w:rPr>
              <w:t>Establishment Accept</w:t>
            </w:r>
          </w:p>
          <w:p w:rsidR="00FA3B9B" w:rsidRPr="00AC60A1" w:rsidRDefault="00FA3B9B" w:rsidP="00500392">
            <w:pPr>
              <w:pStyle w:val="TAL"/>
              <w:rPr>
                <w:lang w:val="fr-FR"/>
              </w:rPr>
            </w:pPr>
            <w:r w:rsidRPr="00975C68">
              <w:rPr>
                <w:lang w:val="fr-FR"/>
              </w:rPr>
              <w:t xml:space="preserve">PDU Session </w:t>
            </w:r>
            <w:r>
              <w:rPr>
                <w:lang w:val="fr-FR"/>
              </w:rPr>
              <w:t>Modification Command</w:t>
            </w:r>
          </w:p>
        </w:tc>
      </w:tr>
      <w:tr w:rsidR="00FA3B9B" w:rsidRPr="000D5215" w:rsidTr="00500392">
        <w:trPr>
          <w:jc w:val="center"/>
        </w:trPr>
        <w:tc>
          <w:tcPr>
            <w:tcW w:w="1402"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val="fr-FR"/>
              </w:rPr>
            </w:pPr>
            <w:r w:rsidRPr="00975C68">
              <w:rPr>
                <w:lang w:val="fr-FR"/>
              </w:rPr>
              <w:t xml:space="preserve">PDU Session </w:t>
            </w:r>
            <w:r>
              <w:rPr>
                <w:lang w:val="fr-FR"/>
              </w:rPr>
              <w:t>Establishment Accept</w:t>
            </w:r>
          </w:p>
          <w:p w:rsidR="00FA3B9B" w:rsidRPr="00975C68" w:rsidRDefault="00FA3B9B" w:rsidP="00500392">
            <w:pPr>
              <w:pStyle w:val="TAL"/>
              <w:rPr>
                <w:lang w:val="fr-FR"/>
              </w:rPr>
            </w:pPr>
            <w:r w:rsidRPr="00975C68">
              <w:rPr>
                <w:lang w:val="fr-FR"/>
              </w:rPr>
              <w:t xml:space="preserve">PDU Session </w:t>
            </w:r>
            <w:r>
              <w:rPr>
                <w:lang w:val="fr-FR"/>
              </w:rPr>
              <w:t>Modification Command</w:t>
            </w:r>
          </w:p>
        </w:tc>
      </w:tr>
      <w:tr w:rsidR="00FA3B9B" w:rsidRPr="00AC60A1" w:rsidTr="00500392">
        <w:trPr>
          <w:jc w:val="center"/>
        </w:trPr>
        <w:tc>
          <w:tcPr>
            <w:tcW w:w="5000" w:type="pct"/>
            <w:gridSpan w:val="3"/>
            <w:tcBorders>
              <w:top w:val="single" w:sz="4" w:space="0" w:color="auto"/>
              <w:left w:val="single" w:sz="4" w:space="0" w:color="auto"/>
              <w:bottom w:val="single" w:sz="4" w:space="0" w:color="auto"/>
              <w:right w:val="single" w:sz="4" w:space="0" w:color="auto"/>
            </w:tcBorders>
          </w:tcPr>
          <w:p w:rsidR="00FA3B9B" w:rsidRPr="00AC60A1" w:rsidRDefault="00FA3B9B" w:rsidP="00500392">
            <w:pPr>
              <w:pStyle w:val="TAN"/>
              <w:rPr>
                <w:lang w:val="en-US"/>
              </w:rPr>
            </w:pPr>
            <w:r w:rsidRPr="00AC60A1">
              <w:rPr>
                <w:lang w:val="en-US"/>
              </w:rPr>
              <w:t>NOTE:</w:t>
            </w:r>
            <w:r w:rsidRPr="00AC60A1">
              <w:rPr>
                <w:lang w:val="en-US"/>
              </w:rPr>
              <w:tab/>
              <w:t>Th</w:t>
            </w:r>
            <w:r>
              <w:rPr>
                <w:lang w:val="en-US"/>
              </w:rPr>
              <w:t xml:space="preserve">is IE </w:t>
            </w:r>
            <w:r>
              <w:rPr>
                <w:rFonts w:cs="Arial"/>
                <w:szCs w:val="18"/>
              </w:rPr>
              <w:t xml:space="preserve">indicates the 5GSM cause the H-SMF </w:t>
            </w:r>
            <w:r>
              <w:rPr>
                <w:lang w:val="en-US"/>
              </w:rPr>
              <w:t xml:space="preserve">(or SMF) </w:t>
            </w:r>
            <w:r>
              <w:rPr>
                <w:rFonts w:cs="Arial"/>
                <w:szCs w:val="18"/>
              </w:rPr>
              <w:t xml:space="preserve">requires the V-SMF </w:t>
            </w:r>
            <w:r>
              <w:rPr>
                <w:lang w:val="en-US"/>
              </w:rPr>
              <w:t xml:space="preserve">(or I-SMF) </w:t>
            </w:r>
            <w:r>
              <w:rPr>
                <w:rFonts w:cs="Arial"/>
                <w:szCs w:val="18"/>
              </w:rPr>
              <w:t>to send to the UE. T</w:t>
            </w:r>
            <w:r>
              <w:t xml:space="preserve">he V-SMF </w:t>
            </w:r>
            <w:r>
              <w:rPr>
                <w:lang w:val="en-US"/>
              </w:rPr>
              <w:t xml:space="preserve">(or I-SMF) </w:t>
            </w:r>
            <w:r>
              <w:t xml:space="preserve">shall transfer the received value to the UE without interpretation. </w:t>
            </w:r>
            <w:r>
              <w:br/>
              <w:t>This information is defined as a "V" IE (i.e. without a Type field) in other NAS messages, e.g. PDU Session Establishment Reject message, in which case it shall be sent as a separate n1SmCause IE over N16 and not within the n1SmInfoToUE binary data.</w:t>
            </w:r>
          </w:p>
        </w:tc>
      </w:tr>
    </w:tbl>
    <w:p w:rsidR="00FA3B9B" w:rsidRDefault="00FA3B9B" w:rsidP="00FA3B9B">
      <w:pPr>
        <w:rPr>
          <w:lang w:val="en-US"/>
        </w:rPr>
      </w:pPr>
    </w:p>
    <w:p w:rsidR="00FA3B9B" w:rsidRDefault="00FA3B9B" w:rsidP="00FA3B9B">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rsidR="00FA3B9B" w:rsidRDefault="00FA3B9B" w:rsidP="00FA3B9B">
      <w:pPr>
        <w:pStyle w:val="NO"/>
      </w:pPr>
      <w:r>
        <w:t>NOTE:</w:t>
      </w:r>
      <w:r>
        <w:tab/>
        <w:t>The Information Element Identifier (see clause 11.2.1.1.3 of 3GPP TS 24.007 [8]) of a 5GS NAS IE uniquely identifies an IE in a given message.</w:t>
      </w:r>
    </w:p>
    <w:p w:rsidR="00FA3B9B" w:rsidRDefault="00FA3B9B" w:rsidP="00FA3B9B">
      <w:pPr>
        <w:pStyle w:val="Heading5"/>
        <w:rPr>
          <w:lang w:val="en-US"/>
        </w:rPr>
      </w:pPr>
      <w:bookmarkStart w:id="858" w:name="_Toc25074001"/>
      <w:bookmarkStart w:id="859" w:name="_Toc34063192"/>
      <w:bookmarkStart w:id="860" w:name="_Toc36456056"/>
      <w:r>
        <w:rPr>
          <w:lang w:val="en-US"/>
        </w:rPr>
        <w:t>6.1.6.4.5</w:t>
      </w:r>
      <w:r>
        <w:rPr>
          <w:lang w:val="en-US"/>
        </w:rPr>
        <w:tab/>
        <w:t>N4 Message Payload</w:t>
      </w:r>
      <w:bookmarkEnd w:id="858"/>
      <w:bookmarkEnd w:id="859"/>
      <w:bookmarkEnd w:id="860"/>
    </w:p>
    <w:p w:rsidR="00FA3B9B" w:rsidRDefault="00FA3B9B" w:rsidP="00FA3B9B">
      <w:r>
        <w:rPr>
          <w:lang w:val="en-US"/>
        </w:rPr>
        <w:t>The N4 Message Payload shall encode a PFCP session related message</w:t>
      </w:r>
      <w:r w:rsidRPr="006A06ED">
        <w:t xml:space="preserve"> </w:t>
      </w:r>
      <w:r>
        <w:t xml:space="preserve">as specified in 3GPP TS 29.244 [29], using </w:t>
      </w:r>
      <w:r>
        <w:rPr>
          <w:lang w:val="en-US"/>
        </w:rPr>
        <w:t xml:space="preserve">the </w:t>
      </w:r>
      <w:r>
        <w:t>vnd.3gpp.pfcp content-type.</w:t>
      </w:r>
    </w:p>
    <w:p w:rsidR="00FA3B9B" w:rsidRDefault="00FA3B9B" w:rsidP="00FA3B9B">
      <w:pPr>
        <w:pStyle w:val="Heading5"/>
        <w:rPr>
          <w:lang w:val="en-US"/>
        </w:rPr>
      </w:pPr>
      <w:bookmarkStart w:id="861" w:name="_Toc25074002"/>
      <w:bookmarkStart w:id="862" w:name="_Toc34063193"/>
      <w:bookmarkStart w:id="863" w:name="_Toc36456057"/>
      <w:r>
        <w:rPr>
          <w:lang w:val="en-US"/>
        </w:rPr>
        <w:t>6.1.6.4.6</w:t>
      </w:r>
      <w:r>
        <w:rPr>
          <w:lang w:val="en-US"/>
        </w:rPr>
        <w:tab/>
        <w:t>Mobile Originated Data</w:t>
      </w:r>
      <w:bookmarkEnd w:id="861"/>
      <w:bookmarkEnd w:id="862"/>
      <w:bookmarkEnd w:id="863"/>
      <w:r>
        <w:rPr>
          <w:lang w:val="en-US"/>
        </w:rPr>
        <w:t xml:space="preserve"> </w:t>
      </w:r>
    </w:p>
    <w:p w:rsidR="00FA3B9B" w:rsidRPr="00623B7B" w:rsidRDefault="00FA3B9B" w:rsidP="00FA3B9B">
      <w:r>
        <w:rPr>
          <w:lang w:val="en-US"/>
        </w:rPr>
        <w:t>Mobile Originated Data shall encode the Data Contents of the CIoT small data container</w:t>
      </w:r>
      <w:r w:rsidRPr="006A06ED">
        <w:t xml:space="preserve"> </w:t>
      </w:r>
      <w:r>
        <w:t xml:space="preserve">or Payload Container specified in 3GPP TS 24.501 [7], using </w:t>
      </w:r>
      <w:r>
        <w:rPr>
          <w:lang w:val="en-US"/>
        </w:rPr>
        <w:t xml:space="preserve">the </w:t>
      </w:r>
      <w:r>
        <w:t>vnd.3gpp.5gnas content-type, as summarized in T</w:t>
      </w:r>
      <w:r>
        <w:rPr>
          <w:lang w:val="en-US"/>
        </w:rPr>
        <w:t>able 6.1.6.4.6-1.</w:t>
      </w:r>
    </w:p>
    <w:p w:rsidR="00FA3B9B" w:rsidRDefault="00FA3B9B" w:rsidP="00FA3B9B">
      <w:pPr>
        <w:pStyle w:val="TH"/>
      </w:pPr>
      <w:r>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rsidTr="00500392">
        <w:trPr>
          <w:jc w:val="center"/>
        </w:trPr>
        <w:tc>
          <w:tcPr>
            <w:tcW w:w="1402" w:type="pct"/>
            <w:tcBorders>
              <w:top w:val="single" w:sz="4" w:space="0" w:color="auto"/>
              <w:left w:val="single" w:sz="4" w:space="0" w:color="auto"/>
              <w:bottom w:val="single" w:sz="4" w:space="0" w:color="auto"/>
              <w:right w:val="single" w:sz="4" w:space="0" w:color="auto"/>
            </w:tcBorders>
          </w:tcPr>
          <w:p w:rsidR="00FA3B9B" w:rsidRDefault="00FA3B9B" w:rsidP="00500392">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rsidR="00FA3B9B" w:rsidRDefault="00FA3B9B" w:rsidP="00500392">
            <w:pPr>
              <w:pStyle w:val="TAH"/>
            </w:pPr>
            <w:r>
              <w:t>Reference</w:t>
            </w:r>
          </w:p>
          <w:p w:rsidR="00FA3B9B" w:rsidRDefault="00FA3B9B" w:rsidP="00500392">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rsidR="00FA3B9B" w:rsidRDefault="00FA3B9B" w:rsidP="00500392">
            <w:pPr>
              <w:pStyle w:val="TAH"/>
            </w:pPr>
            <w:r>
              <w:t>Related NAS SM message</w:t>
            </w:r>
          </w:p>
        </w:tc>
      </w:tr>
      <w:tr w:rsidR="00FA3B9B" w:rsidRPr="00975C68" w:rsidTr="00500392">
        <w:trPr>
          <w:jc w:val="center"/>
        </w:trPr>
        <w:tc>
          <w:tcPr>
            <w:tcW w:w="1402"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 xml:space="preserve">Data contents in octet 4 to octet up to 257 of CIoT small data container contents. </w:t>
            </w:r>
          </w:p>
        </w:tc>
        <w:tc>
          <w:tcPr>
            <w:tcW w:w="1022"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9.11.3.18B</w:t>
            </w:r>
          </w:p>
          <w:p w:rsidR="00FA3B9B" w:rsidRDefault="00FA3B9B" w:rsidP="00500392">
            <w:pPr>
              <w:pStyle w:val="TAC"/>
            </w:pPr>
            <w:r>
              <w:t>(Figure 9.11.3.18B.2)</w:t>
            </w:r>
          </w:p>
        </w:tc>
        <w:tc>
          <w:tcPr>
            <w:tcW w:w="2576" w:type="pct"/>
            <w:tcBorders>
              <w:top w:val="single" w:sz="4" w:space="0" w:color="auto"/>
              <w:left w:val="single" w:sz="4" w:space="0" w:color="auto"/>
              <w:bottom w:val="single" w:sz="4" w:space="0" w:color="auto"/>
              <w:right w:val="single" w:sz="4" w:space="0" w:color="auto"/>
            </w:tcBorders>
          </w:tcPr>
          <w:p w:rsidR="00FA3B9B" w:rsidRPr="00975C68" w:rsidRDefault="00FA3B9B" w:rsidP="00500392">
            <w:pPr>
              <w:pStyle w:val="TAL"/>
              <w:rPr>
                <w:lang w:val="fr-FR"/>
              </w:rPr>
            </w:pPr>
            <w:r>
              <w:rPr>
                <w:lang w:val="fr-FR"/>
              </w:rPr>
              <w:t>Control Plane Service Request</w:t>
            </w:r>
          </w:p>
        </w:tc>
      </w:tr>
      <w:tr w:rsidR="00FA3B9B" w:rsidRPr="00975C68" w:rsidTr="00500392">
        <w:trPr>
          <w:jc w:val="center"/>
        </w:trPr>
        <w:tc>
          <w:tcPr>
            <w:tcW w:w="1402"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9.11.3.39</w:t>
            </w:r>
          </w:p>
          <w:p w:rsidR="00FA3B9B" w:rsidRDefault="00FA3B9B" w:rsidP="00500392">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rsidR="00FA3B9B" w:rsidRPr="00787F10" w:rsidRDefault="00FA3B9B" w:rsidP="00500392">
            <w:pPr>
              <w:pStyle w:val="TAL"/>
            </w:pPr>
            <w:r w:rsidRPr="00787F10">
              <w:t>Control Plane S</w:t>
            </w:r>
            <w:r>
              <w:t>ervice Request</w:t>
            </w:r>
          </w:p>
          <w:p w:rsidR="00FA3B9B" w:rsidRDefault="00FA3B9B" w:rsidP="00500392">
            <w:pPr>
              <w:pStyle w:val="TAL"/>
              <w:rPr>
                <w:lang w:val="fr-FR"/>
              </w:rPr>
            </w:pPr>
            <w:r>
              <w:rPr>
                <w:lang w:val="fr-FR"/>
              </w:rPr>
              <w:t>UL NAS Transport</w:t>
            </w:r>
          </w:p>
        </w:tc>
      </w:tr>
    </w:tbl>
    <w:p w:rsidR="00FA3B9B" w:rsidRDefault="00FA3B9B" w:rsidP="00FA3B9B"/>
    <w:p w:rsidR="00FA3B9B" w:rsidRDefault="00FA3B9B" w:rsidP="00FA3B9B">
      <w:pPr>
        <w:pStyle w:val="Heading5"/>
        <w:rPr>
          <w:lang w:val="en-US"/>
        </w:rPr>
      </w:pPr>
      <w:bookmarkStart w:id="864" w:name="_Toc34063194"/>
      <w:bookmarkStart w:id="865" w:name="_Toc36456058"/>
      <w:r>
        <w:rPr>
          <w:lang w:val="en-US"/>
        </w:rPr>
        <w:lastRenderedPageBreak/>
        <w:t>6.1.6.4.7</w:t>
      </w:r>
      <w:r>
        <w:rPr>
          <w:lang w:val="en-US"/>
        </w:rPr>
        <w:tab/>
        <w:t>Mobile Terminated Data</w:t>
      </w:r>
      <w:bookmarkEnd w:id="864"/>
      <w:bookmarkEnd w:id="865"/>
      <w:r>
        <w:rPr>
          <w:lang w:val="en-US"/>
        </w:rPr>
        <w:t xml:space="preserve"> </w:t>
      </w:r>
    </w:p>
    <w:p w:rsidR="00FA3B9B" w:rsidRPr="00623B7B" w:rsidRDefault="00FA3B9B" w:rsidP="00FA3B9B">
      <w:r>
        <w:rPr>
          <w:lang w:val="en-US"/>
        </w:rPr>
        <w:t xml:space="preserve">Mobile Terminated Data shall encode the Data Contents of the </w:t>
      </w:r>
      <w:r>
        <w:t xml:space="preserve">Payload Container specified in 3GPP TS 24.501 [7], using </w:t>
      </w:r>
      <w:r>
        <w:rPr>
          <w:lang w:val="en-US"/>
        </w:rPr>
        <w:t xml:space="preserve">the </w:t>
      </w:r>
      <w:r>
        <w:t>vnd.3gpp.5gnas content-type, as summarized in T</w:t>
      </w:r>
      <w:r>
        <w:rPr>
          <w:lang w:val="en-US"/>
        </w:rPr>
        <w:t>able 6.1.6.4.7-1.</w:t>
      </w:r>
    </w:p>
    <w:p w:rsidR="00FA3B9B" w:rsidRDefault="00FA3B9B" w:rsidP="00FA3B9B">
      <w:pPr>
        <w:pStyle w:val="TH"/>
      </w:pPr>
      <w:r>
        <w:t>Table 6.1.6.4.7-1: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rsidTr="00500392">
        <w:trPr>
          <w:jc w:val="center"/>
        </w:trPr>
        <w:tc>
          <w:tcPr>
            <w:tcW w:w="1402" w:type="pct"/>
            <w:tcBorders>
              <w:top w:val="single" w:sz="4" w:space="0" w:color="auto"/>
              <w:left w:val="single" w:sz="4" w:space="0" w:color="auto"/>
              <w:bottom w:val="single" w:sz="4" w:space="0" w:color="auto"/>
              <w:right w:val="single" w:sz="4" w:space="0" w:color="auto"/>
            </w:tcBorders>
          </w:tcPr>
          <w:p w:rsidR="00FA3B9B" w:rsidRDefault="00FA3B9B" w:rsidP="00500392">
            <w:pPr>
              <w:pStyle w:val="TAH"/>
            </w:pPr>
            <w:r>
              <w:t>Mobile Terminated Data</w:t>
            </w:r>
          </w:p>
        </w:tc>
        <w:tc>
          <w:tcPr>
            <w:tcW w:w="1022" w:type="pct"/>
            <w:tcBorders>
              <w:top w:val="single" w:sz="4" w:space="0" w:color="auto"/>
              <w:left w:val="single" w:sz="4" w:space="0" w:color="auto"/>
              <w:bottom w:val="single" w:sz="4" w:space="0" w:color="auto"/>
              <w:right w:val="single" w:sz="4" w:space="0" w:color="auto"/>
            </w:tcBorders>
            <w:hideMark/>
          </w:tcPr>
          <w:p w:rsidR="00FA3B9B" w:rsidRDefault="00FA3B9B" w:rsidP="00500392">
            <w:pPr>
              <w:pStyle w:val="TAH"/>
            </w:pPr>
            <w:r>
              <w:t>Reference</w:t>
            </w:r>
          </w:p>
          <w:p w:rsidR="00FA3B9B" w:rsidRDefault="00FA3B9B" w:rsidP="00500392">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rsidR="00FA3B9B" w:rsidRDefault="00FA3B9B" w:rsidP="00500392">
            <w:pPr>
              <w:pStyle w:val="TAH"/>
            </w:pPr>
            <w:r>
              <w:t>Related NAS SM message</w:t>
            </w:r>
          </w:p>
        </w:tc>
      </w:tr>
      <w:tr w:rsidR="00FA3B9B" w:rsidRPr="00975C68" w:rsidTr="00500392">
        <w:trPr>
          <w:jc w:val="center"/>
        </w:trPr>
        <w:tc>
          <w:tcPr>
            <w:tcW w:w="1402"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9.11.3.39</w:t>
            </w:r>
          </w:p>
          <w:p w:rsidR="00FA3B9B" w:rsidRDefault="00FA3B9B" w:rsidP="00500392">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val="fr-FR"/>
              </w:rPr>
            </w:pPr>
            <w:r>
              <w:rPr>
                <w:lang w:val="fr-FR"/>
              </w:rPr>
              <w:t>DL NAS Transport</w:t>
            </w:r>
          </w:p>
        </w:tc>
      </w:tr>
    </w:tbl>
    <w:p w:rsidR="00FA3B9B" w:rsidRDefault="00FA3B9B" w:rsidP="00FA3B9B"/>
    <w:p w:rsidR="00FA3B9B" w:rsidRDefault="00FA3B9B" w:rsidP="00FA3B9B">
      <w:pPr>
        <w:pStyle w:val="Heading3"/>
      </w:pPr>
      <w:bookmarkStart w:id="866" w:name="_Toc25074003"/>
      <w:bookmarkStart w:id="867" w:name="_Toc34063195"/>
      <w:bookmarkStart w:id="868" w:name="_Toc36456059"/>
      <w:r>
        <w:t>6.1.7</w:t>
      </w:r>
      <w:r>
        <w:tab/>
        <w:t>Error Handling</w:t>
      </w:r>
      <w:bookmarkEnd w:id="866"/>
      <w:bookmarkEnd w:id="867"/>
      <w:bookmarkEnd w:id="868"/>
    </w:p>
    <w:p w:rsidR="00FA3B9B" w:rsidRDefault="00FA3B9B" w:rsidP="00FA3B9B">
      <w:pPr>
        <w:pStyle w:val="Heading4"/>
      </w:pPr>
      <w:bookmarkStart w:id="869" w:name="_Toc25074004"/>
      <w:bookmarkStart w:id="870" w:name="_Toc34063196"/>
      <w:bookmarkStart w:id="871" w:name="_Toc36456060"/>
      <w:r>
        <w:t>6.1.7.1</w:t>
      </w:r>
      <w:r>
        <w:tab/>
        <w:t>General</w:t>
      </w:r>
      <w:bookmarkEnd w:id="869"/>
      <w:bookmarkEnd w:id="870"/>
      <w:bookmarkEnd w:id="871"/>
    </w:p>
    <w:p w:rsidR="00FA3B9B" w:rsidRDefault="00FA3B9B" w:rsidP="00FA3B9B">
      <w:r>
        <w:t xml:space="preserve">HTTP error handling shall be supported as specified in clause 5.2.4 </w:t>
      </w:r>
      <w:r w:rsidRPr="008C21B1">
        <w:t>of</w:t>
      </w:r>
      <w:r>
        <w:t xml:space="preserve"> 3GPP TS </w:t>
      </w:r>
      <w:r w:rsidRPr="008C21B1">
        <w:t>29.500</w:t>
      </w:r>
      <w:r>
        <w:t> </w:t>
      </w:r>
      <w:r w:rsidRPr="008C21B1">
        <w:t>[4]</w:t>
      </w:r>
      <w:r>
        <w:t>.</w:t>
      </w:r>
    </w:p>
    <w:p w:rsidR="00FA3B9B" w:rsidRDefault="00FA3B9B" w:rsidP="00FA3B9B">
      <w:r>
        <w:rPr>
          <w:noProof/>
        </w:rPr>
        <w:t>The Cause codes mapping performed by AMF between the following HTTP responses returned by the SMF services to the AMF and the 5GMM related values is specified in clause 4.3.2 of 3GPP TS 29.524 [34].</w:t>
      </w:r>
    </w:p>
    <w:p w:rsidR="00FA3B9B" w:rsidRDefault="00FA3B9B" w:rsidP="00FA3B9B">
      <w:pPr>
        <w:pStyle w:val="Heading4"/>
      </w:pPr>
      <w:bookmarkStart w:id="872" w:name="_Toc25074005"/>
      <w:bookmarkStart w:id="873" w:name="_Toc34063197"/>
      <w:bookmarkStart w:id="874" w:name="_Toc36456061"/>
      <w:r>
        <w:t>6.1.7.2</w:t>
      </w:r>
      <w:r>
        <w:tab/>
        <w:t>Protocol Errors</w:t>
      </w:r>
      <w:bookmarkEnd w:id="872"/>
      <w:bookmarkEnd w:id="873"/>
      <w:bookmarkEnd w:id="874"/>
    </w:p>
    <w:p w:rsidR="00FA3B9B" w:rsidRPr="00020058" w:rsidRDefault="00FA3B9B" w:rsidP="00FA3B9B">
      <w:r>
        <w:t>Protocol errors handling shall be supported as specified in clause 5.2.7 of 3GPP TS 29.500 [4].</w:t>
      </w:r>
    </w:p>
    <w:p w:rsidR="00FA3B9B" w:rsidRDefault="00FA3B9B" w:rsidP="00FA3B9B">
      <w:pPr>
        <w:pStyle w:val="Heading4"/>
      </w:pPr>
      <w:bookmarkStart w:id="875" w:name="_Toc25074006"/>
      <w:bookmarkStart w:id="876" w:name="_Toc34063198"/>
      <w:bookmarkStart w:id="877" w:name="_Toc36456062"/>
      <w:r>
        <w:t>6.1.7.3</w:t>
      </w:r>
      <w:r>
        <w:tab/>
        <w:t>Application Errors</w:t>
      </w:r>
      <w:bookmarkEnd w:id="875"/>
      <w:bookmarkEnd w:id="876"/>
      <w:bookmarkEnd w:id="877"/>
    </w:p>
    <w:p w:rsidR="00FA3B9B" w:rsidRDefault="00FA3B9B" w:rsidP="00FA3B9B">
      <w:r>
        <w:t>The common application errors defined in Table 5.2.7.2-1 of 3GPP TS </w:t>
      </w:r>
      <w:r w:rsidRPr="008C21B1">
        <w:t>29.500</w:t>
      </w:r>
      <w:r>
        <w:t> </w:t>
      </w:r>
      <w:r w:rsidRPr="008C21B1">
        <w:t>[4]</w:t>
      </w:r>
      <w:r>
        <w:t xml:space="preserve"> may be used for the Nsmf_PDUSession service.</w:t>
      </w:r>
    </w:p>
    <w:p w:rsidR="00FA3B9B" w:rsidRDefault="00FA3B9B" w:rsidP="00FA3B9B">
      <w:r>
        <w:t>The following application errors listed in Table 6.1.7.3-1</w:t>
      </w:r>
      <w:r w:rsidRPr="00867F5D">
        <w:t xml:space="preserve"> </w:t>
      </w:r>
      <w:r>
        <w:t>are specific to the Nsmf_PDUSession service.</w:t>
      </w:r>
    </w:p>
    <w:p w:rsidR="00FA3B9B" w:rsidRDefault="00FA3B9B" w:rsidP="00FA3B9B">
      <w:pPr>
        <w:pStyle w:val="TH"/>
      </w:pPr>
      <w:r>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FA3B9B" w:rsidRPr="00AC60A1" w:rsidTr="00500392">
        <w:trPr>
          <w:jc w:val="center"/>
        </w:trPr>
        <w:tc>
          <w:tcPr>
            <w:tcW w:w="2392" w:type="pct"/>
            <w:tcBorders>
              <w:top w:val="single" w:sz="4" w:space="0" w:color="auto"/>
              <w:left w:val="single" w:sz="4" w:space="0" w:color="auto"/>
              <w:bottom w:val="single" w:sz="4" w:space="0" w:color="auto"/>
              <w:right w:val="single" w:sz="4" w:space="0" w:color="auto"/>
            </w:tcBorders>
          </w:tcPr>
          <w:p w:rsidR="00FA3B9B" w:rsidRDefault="00FA3B9B" w:rsidP="00500392">
            <w:pPr>
              <w:pStyle w:val="TAH"/>
            </w:pPr>
            <w:bookmarkStart w:id="878" w:name="_Hlk510519236"/>
            <w:r>
              <w:lastRenderedPageBreak/>
              <w:t>Application Error</w:t>
            </w:r>
          </w:p>
        </w:tc>
        <w:tc>
          <w:tcPr>
            <w:tcW w:w="529" w:type="pct"/>
            <w:tcBorders>
              <w:top w:val="single" w:sz="4" w:space="0" w:color="auto"/>
              <w:left w:val="single" w:sz="4" w:space="0" w:color="auto"/>
              <w:bottom w:val="single" w:sz="4" w:space="0" w:color="auto"/>
              <w:right w:val="single" w:sz="4" w:space="0" w:color="auto"/>
            </w:tcBorders>
            <w:hideMark/>
          </w:tcPr>
          <w:p w:rsidR="00FA3B9B" w:rsidRDefault="00FA3B9B" w:rsidP="00500392">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rsidR="00FA3B9B" w:rsidRDefault="00FA3B9B" w:rsidP="00500392">
            <w:pPr>
              <w:pStyle w:val="TAH"/>
            </w:pPr>
            <w:r>
              <w:t>Description</w:t>
            </w:r>
          </w:p>
        </w:tc>
      </w:tr>
      <w:tr w:rsidR="00FA3B9B" w:rsidRPr="00D67E1C" w:rsidTr="00500392">
        <w:trPr>
          <w:jc w:val="center"/>
        </w:trPr>
        <w:tc>
          <w:tcPr>
            <w:tcW w:w="2392"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rsidR="00FA3B9B" w:rsidRDefault="00FA3B9B" w:rsidP="00500392">
            <w:pPr>
              <w:pStyle w:val="TAL"/>
            </w:pPr>
            <w:r>
              <w:t>This indicates that an error, other than those listed in this table, was detected when processing the N1 SM information received in the request, e.g. N1 SM protocol error.</w:t>
            </w:r>
          </w:p>
        </w:tc>
      </w:tr>
      <w:tr w:rsidR="00FA3B9B" w:rsidRPr="00D67E1C" w:rsidTr="00500392">
        <w:trPr>
          <w:jc w:val="center"/>
        </w:trPr>
        <w:tc>
          <w:tcPr>
            <w:tcW w:w="2392"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The subscriber does not have the necessary subscription to access the SNSSAI.</w:t>
            </w:r>
          </w:p>
        </w:tc>
      </w:tr>
      <w:tr w:rsidR="00FA3B9B" w:rsidRPr="00D67E1C" w:rsidTr="00500392">
        <w:trPr>
          <w:jc w:val="center"/>
        </w:trPr>
        <w:tc>
          <w:tcPr>
            <w:tcW w:w="2392"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The subscriber does not have the necessary subscription to access the DNN.</w:t>
            </w:r>
          </w:p>
        </w:tc>
      </w:tr>
      <w:tr w:rsidR="00FA3B9B" w:rsidRPr="00D67E1C" w:rsidTr="00500392">
        <w:trPr>
          <w:jc w:val="center"/>
        </w:trPr>
        <w:tc>
          <w:tcPr>
            <w:tcW w:w="2392"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The subscriber does not have the necessary subscription for the requested PDU session type.</w:t>
            </w:r>
          </w:p>
        </w:tc>
      </w:tr>
      <w:tr w:rsidR="00FA3B9B" w:rsidRPr="00D67E1C" w:rsidTr="00500392">
        <w:trPr>
          <w:jc w:val="center"/>
        </w:trPr>
        <w:tc>
          <w:tcPr>
            <w:tcW w:w="2392"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The subscriber does not have the necessary subscription for the requested SSC mode.</w:t>
            </w:r>
          </w:p>
        </w:tc>
      </w:tr>
      <w:tr w:rsidR="00FA3B9B" w:rsidRPr="00D67E1C" w:rsidTr="00500392">
        <w:trPr>
          <w:jc w:val="center"/>
        </w:trPr>
        <w:tc>
          <w:tcPr>
            <w:tcW w:w="2392"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SUBSCRIPTION_DENIED</w:t>
            </w:r>
          </w:p>
        </w:tc>
        <w:tc>
          <w:tcPr>
            <w:tcW w:w="529"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This indicates an error, other than those listed in this table, due to lack of necessary subscription to serve the UE request.</w:t>
            </w:r>
          </w:p>
        </w:tc>
      </w:tr>
      <w:tr w:rsidR="00FA3B9B" w:rsidRPr="00D67E1C" w:rsidTr="00500392">
        <w:trPr>
          <w:jc w:val="center"/>
        </w:trPr>
        <w:tc>
          <w:tcPr>
            <w:tcW w:w="2392"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rsidR="00FA3B9B" w:rsidRDefault="00FA3B9B" w:rsidP="00500392">
            <w:pPr>
              <w:pStyle w:val="TAL"/>
            </w:pPr>
            <w:r>
              <w:t>The DNN is not supported by the SMF.</w:t>
            </w:r>
          </w:p>
        </w:tc>
      </w:tr>
      <w:tr w:rsidR="00FA3B9B" w:rsidRPr="00D67E1C" w:rsidTr="00500392">
        <w:trPr>
          <w:jc w:val="center"/>
        </w:trPr>
        <w:tc>
          <w:tcPr>
            <w:tcW w:w="2392"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The requested PDU session type is not supported by the SMF for the PDN corresponding to the DNN.</w:t>
            </w:r>
          </w:p>
        </w:tc>
      </w:tr>
      <w:tr w:rsidR="00FA3B9B" w:rsidRPr="00D67E1C" w:rsidTr="00500392">
        <w:trPr>
          <w:jc w:val="center"/>
        </w:trPr>
        <w:tc>
          <w:tcPr>
            <w:tcW w:w="2392"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The requested SSC mode is not supported by the SMF for the PDN corresponding to the DNN.</w:t>
            </w:r>
          </w:p>
        </w:tc>
      </w:tr>
      <w:tr w:rsidR="00FA3B9B" w:rsidRPr="00AC60A1" w:rsidTr="00500392">
        <w:trPr>
          <w:jc w:val="center"/>
        </w:trPr>
        <w:tc>
          <w:tcPr>
            <w:tcW w:w="2392"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HOME_ROUTED_ROAMING_REQUIRED</w:t>
            </w:r>
          </w:p>
        </w:tc>
        <w:tc>
          <w:tcPr>
            <w:tcW w:w="529"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 xml:space="preserve">It is used in LBO roaming, </w:t>
            </w:r>
            <w:r>
              <w:rPr>
                <w:lang w:eastAsia="zh-CN"/>
              </w:rPr>
              <w:t xml:space="preserve">if the V-SMF is not able to process some part of the N1 SM information that requires Home Routed Roaming. </w:t>
            </w:r>
          </w:p>
        </w:tc>
      </w:tr>
      <w:tr w:rsidR="00FA3B9B" w:rsidRPr="00AC60A1" w:rsidTr="00500392">
        <w:trPr>
          <w:jc w:val="center"/>
        </w:trPr>
        <w:tc>
          <w:tcPr>
            <w:tcW w:w="2392"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OUT_OF_LADN_SERVICE_AREA</w:t>
            </w:r>
          </w:p>
        </w:tc>
        <w:tc>
          <w:tcPr>
            <w:tcW w:w="529"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The PDU session corresponds to a LADN and the UE is outside of the LADN Service Area.</w:t>
            </w:r>
          </w:p>
        </w:tc>
      </w:tr>
      <w:tr w:rsidR="00FA3B9B" w:rsidRPr="00AC60A1" w:rsidTr="00500392">
        <w:trPr>
          <w:jc w:val="center"/>
        </w:trPr>
        <w:tc>
          <w:tcPr>
            <w:tcW w:w="2392"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This indicates that an error, other than those listed in this table, was detected when processing the N2 SM information received in the request, e.g. N2 SM protocol error.</w:t>
            </w:r>
          </w:p>
        </w:tc>
      </w:tr>
      <w:tr w:rsidR="00FA3B9B" w:rsidRPr="00AC60A1" w:rsidTr="00500392">
        <w:trPr>
          <w:jc w:val="center"/>
        </w:trPr>
        <w:tc>
          <w:tcPr>
            <w:tcW w:w="2392"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PRIORITIZED_SERVICES_ONLY</w:t>
            </w:r>
          </w:p>
        </w:tc>
        <w:tc>
          <w:tcPr>
            <w:tcW w:w="529"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FA3B9B" w:rsidRPr="00AC60A1" w:rsidTr="00500392">
        <w:trPr>
          <w:jc w:val="center"/>
        </w:trPr>
        <w:tc>
          <w:tcPr>
            <w:tcW w:w="2392"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PDU_SESSION_ANCHOR_CHANGE</w:t>
            </w:r>
          </w:p>
        </w:tc>
        <w:tc>
          <w:tcPr>
            <w:tcW w:w="529"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FA3B9B" w:rsidRPr="00AC60A1" w:rsidTr="00500392">
        <w:trPr>
          <w:jc w:val="center"/>
        </w:trPr>
        <w:tc>
          <w:tcPr>
            <w:tcW w:w="2392"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TARGET_MME_CAPABILITY</w:t>
            </w:r>
          </w:p>
        </w:tc>
        <w:tc>
          <w:tcPr>
            <w:tcW w:w="529"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 xml:space="preserve">A request to retrieve an SM context is rejected due to the target MME not capable to support the PDU session. </w:t>
            </w:r>
          </w:p>
        </w:tc>
      </w:tr>
      <w:tr w:rsidR="00FA3B9B" w:rsidRPr="00AC60A1" w:rsidTr="00500392">
        <w:trPr>
          <w:jc w:val="center"/>
        </w:trPr>
        <w:tc>
          <w:tcPr>
            <w:tcW w:w="2392"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It is used during an EPS to 5GS Idle mode mobility or handover, if the PDU session does not support seamless session continuity to 5GS.</w:t>
            </w:r>
          </w:p>
        </w:tc>
      </w:tr>
      <w:tr w:rsidR="00FA3B9B" w:rsidRPr="00AC60A1" w:rsidTr="00500392">
        <w:trPr>
          <w:jc w:val="center"/>
        </w:trPr>
        <w:tc>
          <w:tcPr>
            <w:tcW w:w="2392"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 xml:space="preserve">The request is rejected due to a temporarily inability to page the UE. </w:t>
            </w:r>
          </w:p>
        </w:tc>
      </w:tr>
      <w:tr w:rsidR="00FA3B9B" w:rsidRPr="00AC60A1" w:rsidTr="00500392">
        <w:trPr>
          <w:jc w:val="center"/>
        </w:trPr>
        <w:tc>
          <w:tcPr>
            <w:tcW w:w="2392"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FA3B9B" w:rsidRPr="00AC60A1" w:rsidTr="00500392">
        <w:trPr>
          <w:jc w:val="center"/>
        </w:trPr>
        <w:tc>
          <w:tcPr>
            <w:tcW w:w="2392"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The request is rejected by the UE.</w:t>
            </w:r>
          </w:p>
        </w:tc>
      </w:tr>
      <w:tr w:rsidR="00FA3B9B" w:rsidRPr="00AC60A1" w:rsidTr="00500392">
        <w:trPr>
          <w:jc w:val="center"/>
        </w:trPr>
        <w:tc>
          <w:tcPr>
            <w:tcW w:w="2392"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REJECTED_DUE_VPLMN_POLICY</w:t>
            </w:r>
          </w:p>
        </w:tc>
        <w:tc>
          <w:tcPr>
            <w:tcW w:w="529"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 xml:space="preserve">The request is rejected due to VPLMN operator policy. </w:t>
            </w:r>
          </w:p>
        </w:tc>
      </w:tr>
      <w:tr w:rsidR="00FA3B9B" w:rsidRPr="00AC60A1" w:rsidTr="00500392">
        <w:trPr>
          <w:jc w:val="center"/>
        </w:trPr>
        <w:tc>
          <w:tcPr>
            <w:tcW w:w="2392"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The request is rejected temporarily due to a mobilty procedure in progress.</w:t>
            </w:r>
          </w:p>
        </w:tc>
      </w:tr>
      <w:tr w:rsidR="00FA3B9B" w:rsidRPr="00AC60A1" w:rsidTr="00500392">
        <w:trPr>
          <w:jc w:val="center"/>
        </w:trPr>
        <w:tc>
          <w:tcPr>
            <w:tcW w:w="2392"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Pr>
                <w:noProof/>
              </w:rPr>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"Required".</w:t>
            </w:r>
          </w:p>
          <w:p w:rsidR="00FA3B9B" w:rsidRDefault="00FA3B9B" w:rsidP="00500392">
            <w:pPr>
              <w:pStyle w:val="TAL"/>
            </w:pPr>
          </w:p>
          <w:p w:rsidR="00FA3B9B" w:rsidRDefault="00FA3B9B" w:rsidP="00500392">
            <w:pPr>
              <w:pStyle w:val="TAL"/>
            </w:pPr>
            <w:r>
              <w:t>An NF service consumer that receives this error cause may use it for maintaining KPIs.</w:t>
            </w:r>
          </w:p>
        </w:tc>
      </w:tr>
      <w:tr w:rsidR="00FA3B9B" w:rsidRPr="00AC60A1" w:rsidTr="00500392">
        <w:trPr>
          <w:jc w:val="center"/>
        </w:trPr>
        <w:tc>
          <w:tcPr>
            <w:tcW w:w="2392"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lastRenderedPageBreak/>
              <w:t>EBI_EXHAUSTED</w:t>
            </w:r>
          </w:p>
        </w:tc>
        <w:tc>
          <w:tcPr>
            <w:tcW w:w="529"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The a</w:t>
            </w:r>
            <w:r>
              <w:rPr>
                <w:rFonts w:hint="eastAsia"/>
              </w:rPr>
              <w:t xml:space="preserve">llocation of EPS Bearer ID failed due to </w:t>
            </w:r>
            <w:r>
              <w:t>exhaustion of EBI as the maximum number of EBIs has already been allocated to the UE.</w:t>
            </w:r>
          </w:p>
        </w:tc>
      </w:tr>
      <w:tr w:rsidR="00FA3B9B" w:rsidRPr="00AC60A1" w:rsidTr="00500392">
        <w:trPr>
          <w:jc w:val="center"/>
        </w:trPr>
        <w:tc>
          <w:tcPr>
            <w:tcW w:w="2392"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rFonts w:hint="eastAsia"/>
              </w:rPr>
              <w:t>The allocation of EPS Bearer ID was rejected due to local policy in the Serving PLMN.</w:t>
            </w:r>
          </w:p>
        </w:tc>
      </w:tr>
      <w:tr w:rsidR="00FA3B9B" w:rsidRPr="00AC60A1" w:rsidTr="00500392">
        <w:trPr>
          <w:jc w:val="center"/>
        </w:trPr>
        <w:tc>
          <w:tcPr>
            <w:tcW w:w="2392"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FA3B9B" w:rsidRPr="00AC60A1" w:rsidTr="00500392">
        <w:trPr>
          <w:jc w:val="center"/>
        </w:trPr>
        <w:tc>
          <w:tcPr>
            <w:tcW w:w="2392"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 xml:space="preserve">It is used during EPS to 5GS mobility if the default EPS bearer context of the PDU session is reported as inactive by the UE in the epsBearerCtxStatus attribute. </w:t>
            </w:r>
          </w:p>
        </w:tc>
      </w:tr>
      <w:tr w:rsidR="00FA3B9B" w:rsidRPr="00AC60A1" w:rsidTr="00500392">
        <w:trPr>
          <w:jc w:val="center"/>
        </w:trPr>
        <w:tc>
          <w:tcPr>
            <w:tcW w:w="2392"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 xml:space="preserve">It is used during a N2 handover preparation or an EPS to 5GS handover preparation, if no resource is allocated by the target NG-RAN for the PDU session. </w:t>
            </w:r>
          </w:p>
        </w:tc>
      </w:tr>
      <w:tr w:rsidR="00FA3B9B" w:rsidRPr="00AC60A1" w:rsidTr="00500392">
        <w:trPr>
          <w:jc w:val="center"/>
        </w:trPr>
        <w:tc>
          <w:tcPr>
            <w:tcW w:w="2392"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The request is rejected because it collides with an existing SM context or PDU session context with a more recent origination timestamp (see clause 5.2.3.3).</w:t>
            </w:r>
          </w:p>
        </w:tc>
      </w:tr>
      <w:tr w:rsidR="00FA3B9B" w:rsidRPr="00AC60A1" w:rsidTr="00500392">
        <w:trPr>
          <w:jc w:val="center"/>
        </w:trPr>
        <w:tc>
          <w:tcPr>
            <w:tcW w:w="2392"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sidRPr="008B769D">
              <w:t>DEFAULT_EBI_NOT_TRANSFERRED</w:t>
            </w:r>
          </w:p>
        </w:tc>
        <w:tc>
          <w:tcPr>
            <w:tcW w:w="529"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 xml:space="preserve">It is used during 5GS to EPS mobility if the EBI of the default EPS bearer is included in the </w:t>
            </w:r>
            <w:r w:rsidRPr="00DC0DDC">
              <w:rPr>
                <w:rFonts w:hint="eastAsia"/>
              </w:rPr>
              <w:t>notToTransferEbiList</w:t>
            </w:r>
            <w:r>
              <w:t xml:space="preserve"> attribute.</w:t>
            </w:r>
          </w:p>
        </w:tc>
      </w:tr>
      <w:tr w:rsidR="00FA3B9B" w:rsidRPr="00AC60A1" w:rsidTr="00500392">
        <w:trPr>
          <w:jc w:val="center"/>
        </w:trPr>
        <w:tc>
          <w:tcPr>
            <w:tcW w:w="2392"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rsidR="00FA3B9B" w:rsidRDefault="00FA3B9B" w:rsidP="00500392">
            <w:pPr>
              <w:pStyle w:val="TAL"/>
            </w:pPr>
            <w:r>
              <w:t>It is used when no context corresponding to the request exists in the SMF.</w:t>
            </w:r>
          </w:p>
        </w:tc>
      </w:tr>
      <w:tr w:rsidR="00FA3B9B" w:rsidRPr="00D67E1C" w:rsidTr="00500392">
        <w:trPr>
          <w:jc w:val="center"/>
        </w:trPr>
        <w:tc>
          <w:tcPr>
            <w:tcW w:w="2392" w:type="pct"/>
            <w:tcBorders>
              <w:top w:val="single" w:sz="4" w:space="0" w:color="auto"/>
              <w:left w:val="single" w:sz="4" w:space="0" w:color="auto"/>
              <w:bottom w:val="single" w:sz="4" w:space="0" w:color="auto"/>
              <w:right w:val="single" w:sz="4" w:space="0" w:color="auto"/>
            </w:tcBorders>
          </w:tcPr>
          <w:p w:rsidR="00FA3B9B" w:rsidRPr="00C575C6" w:rsidRDefault="00FA3B9B" w:rsidP="00500392">
            <w:pPr>
              <w:pStyle w:val="TAC"/>
              <w:rPr>
                <w:lang w:val="en-US"/>
              </w:rPr>
            </w:pPr>
            <w:r>
              <w:rPr>
                <w:lang w:val="en-US"/>
              </w:rPr>
              <w:t>INSUFFICIENT_</w:t>
            </w:r>
            <w:r w:rsidRPr="00C575C6">
              <w:rPr>
                <w:lang w:val="en-US"/>
              </w:rPr>
              <w:t>RES</w:t>
            </w:r>
            <w:r>
              <w:rPr>
                <w:lang w:val="en-US"/>
              </w:rPr>
              <w:t>OURCES_SLICE</w:t>
            </w:r>
          </w:p>
        </w:tc>
        <w:tc>
          <w:tcPr>
            <w:tcW w:w="529" w:type="pct"/>
            <w:tcBorders>
              <w:top w:val="single" w:sz="4" w:space="0" w:color="auto"/>
              <w:left w:val="single" w:sz="4" w:space="0" w:color="auto"/>
              <w:bottom w:val="single" w:sz="4" w:space="0" w:color="auto"/>
              <w:right w:val="single" w:sz="4" w:space="0" w:color="auto"/>
            </w:tcBorders>
          </w:tcPr>
          <w:p w:rsidR="00FA3B9B" w:rsidRPr="00C575C6" w:rsidRDefault="00FA3B9B" w:rsidP="00500392">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rsidR="00FA3B9B" w:rsidRPr="00C575C6" w:rsidRDefault="00FA3B9B" w:rsidP="00500392">
            <w:pPr>
              <w:pStyle w:val="TAL"/>
              <w:rPr>
                <w:lang w:val="en-US"/>
              </w:rPr>
            </w:pPr>
            <w:r>
              <w:rPr>
                <w:lang w:val="en-US"/>
              </w:rPr>
              <w:t>The request cannot be provided due to insufficient resources for the specific slice.</w:t>
            </w:r>
          </w:p>
        </w:tc>
      </w:tr>
      <w:tr w:rsidR="00FA3B9B" w:rsidRPr="00D67E1C" w:rsidTr="00500392">
        <w:trPr>
          <w:jc w:val="center"/>
        </w:trPr>
        <w:tc>
          <w:tcPr>
            <w:tcW w:w="2392" w:type="pct"/>
            <w:tcBorders>
              <w:top w:val="single" w:sz="4" w:space="0" w:color="auto"/>
              <w:left w:val="single" w:sz="4" w:space="0" w:color="auto"/>
              <w:bottom w:val="single" w:sz="4" w:space="0" w:color="auto"/>
              <w:right w:val="single" w:sz="4" w:space="0" w:color="auto"/>
            </w:tcBorders>
          </w:tcPr>
          <w:p w:rsidR="00FA3B9B" w:rsidRPr="00C575C6" w:rsidRDefault="00FA3B9B" w:rsidP="00500392">
            <w:pPr>
              <w:pStyle w:val="TAC"/>
              <w:rPr>
                <w:lang w:val="en-US"/>
              </w:rPr>
            </w:pPr>
            <w:r>
              <w:rPr>
                <w:lang w:val="en-US"/>
              </w:rPr>
              <w:t>INSUFFICIENT_</w:t>
            </w:r>
            <w:r w:rsidRPr="00C575C6">
              <w:rPr>
                <w:lang w:val="en-US"/>
              </w:rPr>
              <w:t>RES</w:t>
            </w:r>
            <w:r>
              <w:rPr>
                <w:lang w:val="en-US"/>
              </w:rPr>
              <w:t>OURCES_SLICE_DNN</w:t>
            </w:r>
          </w:p>
        </w:tc>
        <w:tc>
          <w:tcPr>
            <w:tcW w:w="529" w:type="pct"/>
            <w:tcBorders>
              <w:top w:val="single" w:sz="4" w:space="0" w:color="auto"/>
              <w:left w:val="single" w:sz="4" w:space="0" w:color="auto"/>
              <w:bottom w:val="single" w:sz="4" w:space="0" w:color="auto"/>
              <w:right w:val="single" w:sz="4" w:space="0" w:color="auto"/>
            </w:tcBorders>
          </w:tcPr>
          <w:p w:rsidR="00FA3B9B" w:rsidRPr="00C575C6" w:rsidRDefault="00FA3B9B" w:rsidP="00500392">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rsidR="00FA3B9B" w:rsidRPr="00C575C6" w:rsidRDefault="00FA3B9B" w:rsidP="00500392">
            <w:pPr>
              <w:pStyle w:val="TAL"/>
              <w:rPr>
                <w:lang w:val="en-US"/>
              </w:rPr>
            </w:pPr>
            <w:r>
              <w:rPr>
                <w:lang w:val="en-US"/>
              </w:rPr>
              <w:t>The request cannot be provided due to insufficient resources for the specific slice and DNN.</w:t>
            </w:r>
          </w:p>
        </w:tc>
      </w:tr>
      <w:tr w:rsidR="00FA3B9B" w:rsidRPr="00D67E1C" w:rsidTr="00500392">
        <w:trPr>
          <w:jc w:val="center"/>
        </w:trPr>
        <w:tc>
          <w:tcPr>
            <w:tcW w:w="2392" w:type="pct"/>
            <w:tcBorders>
              <w:top w:val="single" w:sz="4" w:space="0" w:color="auto"/>
              <w:left w:val="single" w:sz="4" w:space="0" w:color="auto"/>
              <w:bottom w:val="single" w:sz="4" w:space="0" w:color="auto"/>
              <w:right w:val="single" w:sz="4" w:space="0" w:color="auto"/>
            </w:tcBorders>
          </w:tcPr>
          <w:p w:rsidR="00FA3B9B" w:rsidRPr="00C575C6" w:rsidRDefault="00FA3B9B" w:rsidP="00500392">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rsidR="00FA3B9B" w:rsidRPr="00C575C6" w:rsidRDefault="00FA3B9B" w:rsidP="00500392">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rsidR="00FA3B9B" w:rsidRPr="00C575C6" w:rsidRDefault="00FA3B9B" w:rsidP="00500392">
            <w:pPr>
              <w:pStyle w:val="TAL"/>
              <w:rPr>
                <w:lang w:val="en-US"/>
              </w:rPr>
            </w:pPr>
            <w:r w:rsidRPr="00C575C6">
              <w:rPr>
                <w:lang w:val="en-US"/>
              </w:rPr>
              <w:t>The SMF has detected congestion for the requested DNN and performs overload control for that DNN which does not allow the PDU session to be established.</w:t>
            </w:r>
          </w:p>
        </w:tc>
      </w:tr>
      <w:tr w:rsidR="00FA3B9B" w:rsidRPr="00D67E1C" w:rsidTr="00500392">
        <w:trPr>
          <w:jc w:val="center"/>
        </w:trPr>
        <w:tc>
          <w:tcPr>
            <w:tcW w:w="2392"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rPr>
                <w:lang w:val="en-US"/>
              </w:rPr>
            </w:pPr>
            <w:r>
              <w:rPr>
                <w:lang w:val="en-US"/>
              </w:rPr>
              <w:t>S_NSSAI_CONGESTION</w:t>
            </w:r>
          </w:p>
        </w:tc>
        <w:tc>
          <w:tcPr>
            <w:tcW w:w="529" w:type="pct"/>
            <w:tcBorders>
              <w:top w:val="single" w:sz="4" w:space="0" w:color="auto"/>
              <w:left w:val="single" w:sz="4" w:space="0" w:color="auto"/>
              <w:bottom w:val="single" w:sz="4" w:space="0" w:color="auto"/>
              <w:right w:val="single" w:sz="4" w:space="0" w:color="auto"/>
            </w:tcBorders>
          </w:tcPr>
          <w:p w:rsidR="00FA3B9B" w:rsidRPr="00C575C6" w:rsidRDefault="00FA3B9B" w:rsidP="00500392">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rsidR="00FA3B9B" w:rsidRPr="00C575C6" w:rsidRDefault="00FA3B9B" w:rsidP="00500392">
            <w:pPr>
              <w:pStyle w:val="TAL"/>
              <w:rPr>
                <w:lang w:val="en-US"/>
              </w:rPr>
            </w:pPr>
            <w:r w:rsidRPr="00C575C6">
              <w:rPr>
                <w:lang w:val="en-US"/>
              </w:rPr>
              <w:t xml:space="preserve">The SMF has detected congestion for the requested </w:t>
            </w:r>
            <w:r>
              <w:rPr>
                <w:lang w:val="en-US"/>
              </w:rPr>
              <w:t>S-NSSAI</w:t>
            </w:r>
            <w:r w:rsidRPr="00C575C6">
              <w:rPr>
                <w:lang w:val="en-US"/>
              </w:rPr>
              <w:t xml:space="preserve"> and performs overload control for that </w:t>
            </w:r>
            <w:r>
              <w:rPr>
                <w:lang w:val="en-US"/>
              </w:rPr>
              <w:t>S-NSSAI</w:t>
            </w:r>
            <w:r w:rsidRPr="00C575C6">
              <w:rPr>
                <w:lang w:val="en-US"/>
              </w:rPr>
              <w:t xml:space="preserve"> which does not allow the PDU session to be established.</w:t>
            </w:r>
          </w:p>
        </w:tc>
      </w:tr>
      <w:tr w:rsidR="00FA3B9B" w:rsidRPr="00D67E1C" w:rsidTr="00500392">
        <w:trPr>
          <w:jc w:val="center"/>
        </w:trPr>
        <w:tc>
          <w:tcPr>
            <w:tcW w:w="2392" w:type="pct"/>
            <w:tcBorders>
              <w:top w:val="single" w:sz="4" w:space="0" w:color="auto"/>
              <w:left w:val="single" w:sz="4" w:space="0" w:color="auto"/>
              <w:bottom w:val="single" w:sz="4" w:space="0" w:color="auto"/>
              <w:right w:val="single" w:sz="4" w:space="0" w:color="auto"/>
            </w:tcBorders>
          </w:tcPr>
          <w:p w:rsidR="00FA3B9B" w:rsidRPr="00D67E1C" w:rsidRDefault="00FA3B9B" w:rsidP="00500392">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rsidR="00FA3B9B" w:rsidRPr="00D67E1C" w:rsidRDefault="00FA3B9B" w:rsidP="00500392">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rsidR="00FA3B9B" w:rsidRPr="006D3677" w:rsidRDefault="00FA3B9B" w:rsidP="00500392">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e.g. from the H-SMF for a HR PDU session</w:t>
            </w:r>
            <w:r w:rsidRPr="006D3677">
              <w:rPr>
                <w:lang w:val="en-US"/>
              </w:rPr>
              <w:t>.</w:t>
            </w:r>
          </w:p>
        </w:tc>
      </w:tr>
      <w:tr w:rsidR="00FA3B9B" w:rsidRPr="00D67E1C" w:rsidTr="00500392">
        <w:trPr>
          <w:jc w:val="center"/>
        </w:trPr>
        <w:tc>
          <w:tcPr>
            <w:tcW w:w="2392" w:type="pct"/>
            <w:tcBorders>
              <w:top w:val="single" w:sz="4" w:space="0" w:color="auto"/>
              <w:left w:val="single" w:sz="4" w:space="0" w:color="auto"/>
              <w:bottom w:val="single" w:sz="4" w:space="0" w:color="auto"/>
              <w:right w:val="single" w:sz="4" w:space="0" w:color="auto"/>
            </w:tcBorders>
          </w:tcPr>
          <w:p w:rsidR="00FA3B9B" w:rsidRPr="00C575C6" w:rsidRDefault="00FA3B9B" w:rsidP="00500392">
            <w:pPr>
              <w:pStyle w:val="TAC"/>
              <w:rPr>
                <w:lang w:val="en-US"/>
              </w:rPr>
            </w:pPr>
            <w:r w:rsidRPr="00C575C6">
              <w:rPr>
                <w:lang w:val="en-US"/>
              </w:rPr>
              <w:t>NETWORK_FAILURE</w:t>
            </w:r>
          </w:p>
        </w:tc>
        <w:tc>
          <w:tcPr>
            <w:tcW w:w="529" w:type="pct"/>
            <w:tcBorders>
              <w:top w:val="single" w:sz="4" w:space="0" w:color="auto"/>
              <w:left w:val="single" w:sz="4" w:space="0" w:color="auto"/>
              <w:bottom w:val="single" w:sz="4" w:space="0" w:color="auto"/>
              <w:right w:val="single" w:sz="4" w:space="0" w:color="auto"/>
            </w:tcBorders>
          </w:tcPr>
          <w:p w:rsidR="00FA3B9B" w:rsidRPr="00C575C6" w:rsidRDefault="00FA3B9B" w:rsidP="00500392">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rsidR="00FA3B9B" w:rsidRPr="00C575C6" w:rsidRDefault="00FA3B9B" w:rsidP="00500392">
            <w:pPr>
              <w:pStyle w:val="TAL"/>
              <w:rPr>
                <w:lang w:val="en-US"/>
              </w:rPr>
            </w:pPr>
            <w:r w:rsidRPr="00C575C6">
              <w:rPr>
                <w:lang w:val="en-US"/>
              </w:rPr>
              <w:t>The request is rejected due to a network problem.</w:t>
            </w:r>
          </w:p>
        </w:tc>
      </w:tr>
      <w:tr w:rsidR="00FA3B9B" w:rsidRPr="00D67E1C" w:rsidTr="00500392">
        <w:trPr>
          <w:jc w:val="center"/>
        </w:trPr>
        <w:tc>
          <w:tcPr>
            <w:tcW w:w="2392" w:type="pct"/>
            <w:tcBorders>
              <w:top w:val="single" w:sz="4" w:space="0" w:color="auto"/>
              <w:left w:val="single" w:sz="4" w:space="0" w:color="auto"/>
              <w:bottom w:val="single" w:sz="4" w:space="0" w:color="auto"/>
              <w:right w:val="single" w:sz="4" w:space="0" w:color="auto"/>
            </w:tcBorders>
          </w:tcPr>
          <w:p w:rsidR="00FA3B9B" w:rsidRPr="00C575C6" w:rsidRDefault="00FA3B9B" w:rsidP="00500392">
            <w:pPr>
              <w:pStyle w:val="TAC"/>
              <w:rPr>
                <w:lang w:val="en-US"/>
              </w:rPr>
            </w:pPr>
            <w:r>
              <w:t>UPF_NOT_RESPONDING</w:t>
            </w:r>
          </w:p>
        </w:tc>
        <w:tc>
          <w:tcPr>
            <w:tcW w:w="529" w:type="pct"/>
            <w:tcBorders>
              <w:top w:val="single" w:sz="4" w:space="0" w:color="auto"/>
              <w:left w:val="single" w:sz="4" w:space="0" w:color="auto"/>
              <w:bottom w:val="single" w:sz="4" w:space="0" w:color="auto"/>
              <w:right w:val="single" w:sz="4" w:space="0" w:color="auto"/>
            </w:tcBorders>
          </w:tcPr>
          <w:p w:rsidR="00FA3B9B" w:rsidRPr="00C575C6" w:rsidRDefault="00FA3B9B" w:rsidP="00500392">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rsidR="00FA3B9B" w:rsidRPr="00C575C6" w:rsidRDefault="00FA3B9B" w:rsidP="00500392">
            <w:pPr>
              <w:pStyle w:val="TAL"/>
              <w:rPr>
                <w:lang w:val="en-US"/>
              </w:rPr>
            </w:pPr>
            <w:r>
              <w:rPr>
                <w:rFonts w:hint="eastAsia"/>
                <w:lang w:val="en-US" w:eastAsia="zh-CN"/>
              </w:rPr>
              <w:t>T</w:t>
            </w:r>
            <w:r>
              <w:rPr>
                <w:lang w:val="en-US" w:eastAsia="zh-CN"/>
              </w:rPr>
              <w:t>he request is rejected due to no response received from the UPF.</w:t>
            </w:r>
          </w:p>
        </w:tc>
      </w:tr>
      <w:tr w:rsidR="00FA3B9B" w:rsidRPr="00D67E1C" w:rsidTr="00500392">
        <w:trPr>
          <w:jc w:val="center"/>
        </w:trPr>
        <w:tc>
          <w:tcPr>
            <w:tcW w:w="2392" w:type="pct"/>
            <w:tcBorders>
              <w:top w:val="single" w:sz="4" w:space="0" w:color="auto"/>
              <w:left w:val="single" w:sz="4" w:space="0" w:color="auto"/>
              <w:bottom w:val="single" w:sz="4" w:space="0" w:color="auto"/>
              <w:right w:val="single" w:sz="4" w:space="0" w:color="auto"/>
            </w:tcBorders>
          </w:tcPr>
          <w:p w:rsidR="00FA3B9B" w:rsidRDefault="00FA3B9B" w:rsidP="00500392">
            <w:pPr>
              <w:pStyle w:val="TAC"/>
            </w:pPr>
            <w:r w:rsidRPr="003B2883">
              <w:t>UE_NOT_REACHABLE</w:t>
            </w:r>
          </w:p>
        </w:tc>
        <w:tc>
          <w:tcPr>
            <w:tcW w:w="529" w:type="pct"/>
            <w:tcBorders>
              <w:top w:val="single" w:sz="4" w:space="0" w:color="auto"/>
              <w:left w:val="single" w:sz="4" w:space="0" w:color="auto"/>
              <w:bottom w:val="single" w:sz="4" w:space="0" w:color="auto"/>
              <w:right w:val="single" w:sz="4" w:space="0" w:color="auto"/>
            </w:tcBorders>
          </w:tcPr>
          <w:p w:rsidR="00FA3B9B" w:rsidRPr="00C575C6" w:rsidRDefault="00FA3B9B" w:rsidP="00500392">
            <w:pPr>
              <w:pStyle w:val="TAC"/>
              <w:rPr>
                <w:lang w:val="en-US"/>
              </w:rPr>
            </w:pPr>
            <w:r w:rsidRPr="003B2883">
              <w:rPr>
                <w:rFonts w:hint="eastAsia"/>
              </w:rPr>
              <w:t>5</w:t>
            </w:r>
            <w:r w:rsidRPr="003B2883">
              <w:t>04 Gateway Timeout</w:t>
            </w:r>
          </w:p>
        </w:tc>
        <w:tc>
          <w:tcPr>
            <w:tcW w:w="2079" w:type="pct"/>
            <w:tcBorders>
              <w:top w:val="single" w:sz="4" w:space="0" w:color="auto"/>
              <w:left w:val="single" w:sz="4" w:space="0" w:color="auto"/>
              <w:bottom w:val="single" w:sz="4" w:space="0" w:color="auto"/>
              <w:right w:val="single" w:sz="4" w:space="0" w:color="auto"/>
            </w:tcBorders>
          </w:tcPr>
          <w:p w:rsidR="00FA3B9B" w:rsidRDefault="00FA3B9B" w:rsidP="00500392">
            <w:pPr>
              <w:pStyle w:val="TAL"/>
              <w:rPr>
                <w:lang w:val="en-US" w:eastAsia="zh-CN"/>
              </w:rPr>
            </w:pPr>
            <w:r w:rsidRPr="003B2883">
              <w:t>T</w:t>
            </w:r>
            <w:r w:rsidRPr="003B2883">
              <w:rPr>
                <w:rFonts w:hint="eastAsia"/>
              </w:rPr>
              <w:t xml:space="preserve">he UE is </w:t>
            </w:r>
            <w:r w:rsidRPr="003B2883">
              <w:t>not reachable for</w:t>
            </w:r>
            <w:r>
              <w:t xml:space="preserve"> service</w:t>
            </w:r>
            <w:r w:rsidRPr="003B2883">
              <w:t>.</w:t>
            </w:r>
          </w:p>
        </w:tc>
      </w:tr>
      <w:bookmarkEnd w:id="878"/>
    </w:tbl>
    <w:p w:rsidR="00FA3B9B" w:rsidRPr="00AC60A1" w:rsidRDefault="00FA3B9B" w:rsidP="00FA3B9B">
      <w:pPr>
        <w:rPr>
          <w:lang w:val="en-US"/>
        </w:rPr>
      </w:pPr>
    </w:p>
    <w:p w:rsidR="00FA3B9B" w:rsidRDefault="00FA3B9B" w:rsidP="00FA3B9B">
      <w:pPr>
        <w:pStyle w:val="Heading3"/>
      </w:pPr>
      <w:bookmarkStart w:id="879" w:name="_Toc25074007"/>
      <w:bookmarkStart w:id="880" w:name="_Toc34063199"/>
      <w:bookmarkStart w:id="881" w:name="_Toc36456063"/>
      <w:r>
        <w:t>6.1.8</w:t>
      </w:r>
      <w:r>
        <w:tab/>
        <w:t>Feature Negotiation</w:t>
      </w:r>
      <w:bookmarkEnd w:id="879"/>
      <w:bookmarkEnd w:id="880"/>
      <w:bookmarkEnd w:id="881"/>
    </w:p>
    <w:p w:rsidR="00FA3B9B" w:rsidRDefault="00FA3B9B" w:rsidP="00FA3B9B">
      <w:pPr>
        <w:rPr>
          <w:lang w:val="en-US"/>
        </w:rPr>
      </w:pPr>
      <w:r>
        <w:rPr>
          <w:lang w:val="en-US"/>
        </w:rPr>
        <w:t>The feature negotiation mechanism specified in clause 6.6 of 3GPP TS 29.500 [4] shall be used to negotiate the optional features applicable between the SMF and the NF Service Consumer, for the Nsmf_PDUSession service, if any.</w:t>
      </w:r>
    </w:p>
    <w:p w:rsidR="00FA3B9B" w:rsidRDefault="00FA3B9B" w:rsidP="00FA3B9B">
      <w:pPr>
        <w:rPr>
          <w:lang w:val="en-US"/>
        </w:rPr>
      </w:pPr>
      <w:r>
        <w:rPr>
          <w:lang w:val="en-US"/>
        </w:rPr>
        <w:t>The NF Service Consumer shall indicate the optional features it supports for the Nsmf_PDUSession service, if any, by including the supportedFeatures attribute in the HTTP POST request when requesting the SMF to create an SM context or a PDU session resource.</w:t>
      </w:r>
      <w:r w:rsidRPr="00771B31">
        <w:rPr>
          <w:lang w:val="en-US"/>
        </w:rPr>
        <w:t xml:space="preserve"> </w:t>
      </w:r>
      <w:r>
        <w:rPr>
          <w:lang w:val="en-US"/>
        </w:rPr>
        <w:t xml:space="preserve">In scenarios with a change of NF Service Consumer (e.g. change of AMF, V-SMF or I-SMF change), the new NF Service Consumer shall indicate the optional features it supports for the Nsmf_PDUSession </w:t>
      </w:r>
      <w:r>
        <w:rPr>
          <w:lang w:val="en-US"/>
        </w:rPr>
        <w:lastRenderedPageBreak/>
        <w:t>service, if any, by including the supportedFeatures attribute in the HTTP POST request when requesting the SMF to update an SM context or a PDU session resource to change the NF Service Consumer.</w:t>
      </w:r>
    </w:p>
    <w:p w:rsidR="00FA3B9B" w:rsidRDefault="00FA3B9B" w:rsidP="00FA3B9B">
      <w:pPr>
        <w:rPr>
          <w:lang w:val="en-US"/>
        </w:rPr>
      </w:pPr>
      <w:r>
        <w:rPr>
          <w:lang w:val="en-US"/>
        </w:rPr>
        <w:t>The SMF shall determine the supported features for the created SM context or PDU session resource, or for the updated SM context or PDU session resource in scenarios with a change of NF Service Consumer, as specified in clause 6.6 of 3GPP TS 29.500 [4] and shall indicate the supported features by including the supportedFeatures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rsidR="00FA3B9B" w:rsidRDefault="00FA3B9B" w:rsidP="00FA3B9B">
      <w:pPr>
        <w:rPr>
          <w:lang w:val="en-US"/>
        </w:rPr>
      </w:pPr>
      <w:r>
        <w:rPr>
          <w:lang w:val="en-US"/>
        </w:rPr>
        <w:t>The syntax of the supportedFeatures attribute is defined in clause 5.2.2 of 3GPP TS 29.571 [13].</w:t>
      </w:r>
    </w:p>
    <w:p w:rsidR="00FA3B9B" w:rsidRDefault="00FA3B9B" w:rsidP="00FA3B9B">
      <w:pPr>
        <w:rPr>
          <w:lang w:val="en-US"/>
        </w:rPr>
      </w:pPr>
      <w:r>
        <w:rPr>
          <w:lang w:val="en-US"/>
        </w:rPr>
        <w:t>The following features are defined for the Nsmf_PDUSession service.</w:t>
      </w:r>
    </w:p>
    <w:p w:rsidR="00FA3B9B" w:rsidRPr="003B5446" w:rsidRDefault="00FA3B9B" w:rsidP="00FA3B9B">
      <w:pPr>
        <w:pStyle w:val="TH"/>
      </w:pPr>
      <w:r w:rsidRPr="003B5446">
        <w:lastRenderedPageBreak/>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A3B9B" w:rsidRPr="003B5446" w:rsidTr="00500392">
        <w:trPr>
          <w:cantSplit/>
          <w:jc w:val="center"/>
        </w:trPr>
        <w:tc>
          <w:tcPr>
            <w:tcW w:w="993" w:type="dxa"/>
          </w:tcPr>
          <w:p w:rsidR="00FA3B9B" w:rsidRPr="003B5446" w:rsidRDefault="00FA3B9B" w:rsidP="00500392">
            <w:pPr>
              <w:pStyle w:val="TAH"/>
            </w:pPr>
            <w:r w:rsidRPr="003B5446">
              <w:t xml:space="preserve">Feature </w:t>
            </w:r>
            <w:r>
              <w:t>Number</w:t>
            </w:r>
          </w:p>
        </w:tc>
        <w:tc>
          <w:tcPr>
            <w:tcW w:w="1063" w:type="dxa"/>
          </w:tcPr>
          <w:p w:rsidR="00FA3B9B" w:rsidRPr="003B5446" w:rsidRDefault="00FA3B9B" w:rsidP="00500392">
            <w:pPr>
              <w:pStyle w:val="TAH"/>
            </w:pPr>
            <w:r w:rsidRPr="003B5446">
              <w:t>Feature</w:t>
            </w:r>
          </w:p>
        </w:tc>
        <w:tc>
          <w:tcPr>
            <w:tcW w:w="639" w:type="dxa"/>
          </w:tcPr>
          <w:p w:rsidR="00FA3B9B" w:rsidRPr="003B5446" w:rsidRDefault="00FA3B9B" w:rsidP="00500392">
            <w:pPr>
              <w:pStyle w:val="TAH"/>
            </w:pPr>
            <w:r w:rsidRPr="003B5446">
              <w:t>M/O</w:t>
            </w:r>
          </w:p>
        </w:tc>
        <w:tc>
          <w:tcPr>
            <w:tcW w:w="6520" w:type="dxa"/>
          </w:tcPr>
          <w:p w:rsidR="00FA3B9B" w:rsidRPr="003B5446" w:rsidRDefault="00FA3B9B" w:rsidP="00500392">
            <w:pPr>
              <w:pStyle w:val="TAH"/>
            </w:pPr>
            <w:r w:rsidRPr="003B5446">
              <w:t>Description</w:t>
            </w:r>
          </w:p>
        </w:tc>
      </w:tr>
      <w:tr w:rsidR="00FA3B9B" w:rsidRPr="003B5446" w:rsidTr="00500392">
        <w:trPr>
          <w:cantSplit/>
          <w:jc w:val="center"/>
        </w:trPr>
        <w:tc>
          <w:tcPr>
            <w:tcW w:w="993" w:type="dxa"/>
          </w:tcPr>
          <w:p w:rsidR="00FA3B9B" w:rsidRPr="003B5446" w:rsidRDefault="00FA3B9B" w:rsidP="00500392">
            <w:pPr>
              <w:pStyle w:val="TAC"/>
            </w:pPr>
            <w:r>
              <w:t>1</w:t>
            </w:r>
          </w:p>
        </w:tc>
        <w:tc>
          <w:tcPr>
            <w:tcW w:w="1063" w:type="dxa"/>
          </w:tcPr>
          <w:p w:rsidR="00FA3B9B" w:rsidRPr="003B5446" w:rsidRDefault="00FA3B9B" w:rsidP="00500392">
            <w:pPr>
              <w:pStyle w:val="TAL"/>
              <w:rPr>
                <w:color w:val="FF0000"/>
              </w:rPr>
            </w:pPr>
            <w:r w:rsidRPr="006E3917">
              <w:t>CIOT</w:t>
            </w:r>
          </w:p>
        </w:tc>
        <w:tc>
          <w:tcPr>
            <w:tcW w:w="639" w:type="dxa"/>
          </w:tcPr>
          <w:p w:rsidR="00FA3B9B" w:rsidRPr="003B5446" w:rsidRDefault="00FA3B9B" w:rsidP="00500392">
            <w:pPr>
              <w:pStyle w:val="TAC"/>
              <w:rPr>
                <w:color w:val="FF0000"/>
              </w:rPr>
            </w:pPr>
            <w:r w:rsidRPr="006E3917">
              <w:t>O</w:t>
            </w:r>
          </w:p>
        </w:tc>
        <w:tc>
          <w:tcPr>
            <w:tcW w:w="6520" w:type="dxa"/>
          </w:tcPr>
          <w:p w:rsidR="00FA3B9B" w:rsidRDefault="00FA3B9B" w:rsidP="00500392">
            <w:pPr>
              <w:pStyle w:val="TAL"/>
              <w:rPr>
                <w:noProof/>
              </w:rPr>
            </w:pPr>
            <w:r>
              <w:rPr>
                <w:noProof/>
              </w:rPr>
              <w:t>Cellular IoT</w:t>
            </w:r>
          </w:p>
          <w:p w:rsidR="00FA3B9B" w:rsidRDefault="00FA3B9B" w:rsidP="00500392">
            <w:pPr>
              <w:pStyle w:val="TAL"/>
            </w:pPr>
          </w:p>
          <w:p w:rsidR="00FA3B9B" w:rsidRDefault="00FA3B9B" w:rsidP="00500392">
            <w:pPr>
              <w:pStyle w:val="TAL"/>
            </w:pPr>
            <w:r>
              <w:t>Support of this feature implies the support of all the CIoT features specified in clause 5.31 of 3GPP TS </w:t>
            </w:r>
            <w:r w:rsidRPr="005E4D39">
              <w:t>23.501 [2]</w:t>
            </w:r>
            <w:r>
              <w:t xml:space="preserve">, including in particular corresponding SMF PDUSession service's extensions to support: </w:t>
            </w:r>
          </w:p>
          <w:p w:rsidR="00FA3B9B" w:rsidRDefault="00FA3B9B" w:rsidP="00500392">
            <w:pPr>
              <w:pStyle w:val="TAL"/>
            </w:pPr>
          </w:p>
          <w:p w:rsidR="00FA3B9B" w:rsidRDefault="00FA3B9B" w:rsidP="00500392">
            <w:pPr>
              <w:pStyle w:val="B1"/>
              <w:rPr>
                <w:rFonts w:ascii="Arial" w:hAnsi="Arial"/>
                <w:sz w:val="18"/>
              </w:rPr>
            </w:pPr>
            <w:r>
              <w:rPr>
                <w:rFonts w:ascii="Arial" w:hAnsi="Arial"/>
                <w:sz w:val="18"/>
              </w:rPr>
              <w:t>-</w:t>
            </w:r>
            <w:r>
              <w:rPr>
                <w:rFonts w:ascii="Arial" w:hAnsi="Arial"/>
                <w:sz w:val="18"/>
              </w:rPr>
              <w:tab/>
              <w:t>NB-IoT and LTE-M RAT types;</w:t>
            </w:r>
          </w:p>
          <w:p w:rsidR="00FA3B9B" w:rsidRDefault="00FA3B9B" w:rsidP="00500392">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 xml:space="preserve">Control Plane CIoT 5GS Optimisation; </w:t>
            </w:r>
          </w:p>
          <w:p w:rsidR="00FA3B9B" w:rsidRDefault="00FA3B9B" w:rsidP="00500392">
            <w:pPr>
              <w:pStyle w:val="B1"/>
              <w:rPr>
                <w:rFonts w:ascii="Arial" w:hAnsi="Arial"/>
                <w:sz w:val="18"/>
              </w:rPr>
            </w:pPr>
            <w:r>
              <w:rPr>
                <w:rFonts w:ascii="Arial" w:hAnsi="Arial"/>
                <w:sz w:val="18"/>
              </w:rPr>
              <w:t>-</w:t>
            </w:r>
            <w:r>
              <w:rPr>
                <w:rFonts w:ascii="Arial" w:hAnsi="Arial"/>
                <w:sz w:val="18"/>
              </w:rPr>
              <w:tab/>
              <w:t xml:space="preserve">Rate control of user data; </w:t>
            </w:r>
          </w:p>
          <w:p w:rsidR="00FA3B9B" w:rsidRPr="001159A6" w:rsidRDefault="00FA3B9B" w:rsidP="00500392">
            <w:pPr>
              <w:pStyle w:val="B1"/>
            </w:pPr>
            <w:r>
              <w:rPr>
                <w:rFonts w:ascii="Arial" w:hAnsi="Arial"/>
                <w:sz w:val="18"/>
              </w:rPr>
              <w:t>-</w:t>
            </w:r>
            <w:r>
              <w:rPr>
                <w:rFonts w:ascii="Arial" w:hAnsi="Arial"/>
                <w:sz w:val="18"/>
              </w:rPr>
              <w:tab/>
              <w:t xml:space="preserve">Idle mode mobility with data forwarding between EPS and 5GS using N26 interface.  </w:t>
            </w:r>
          </w:p>
          <w:p w:rsidR="00FA3B9B" w:rsidRDefault="00FA3B9B" w:rsidP="00500392">
            <w:pPr>
              <w:pStyle w:val="TAL"/>
            </w:pPr>
          </w:p>
          <w:p w:rsidR="00FA3B9B" w:rsidRDefault="00FA3B9B" w:rsidP="00500392">
            <w:pPr>
              <w:pStyle w:val="TAL"/>
            </w:pPr>
            <w:r>
              <w:t>The SMF shall indicate its support of this feature in supportedFeatures attribute in its profile registered in NRF.</w:t>
            </w:r>
          </w:p>
          <w:p w:rsidR="00FA3B9B" w:rsidRDefault="00FA3B9B" w:rsidP="00500392">
            <w:pPr>
              <w:pStyle w:val="TAL"/>
            </w:pPr>
          </w:p>
          <w:p w:rsidR="00FA3B9B" w:rsidRPr="00CE7AF6" w:rsidRDefault="00FA3B9B" w:rsidP="00500392">
            <w:pPr>
              <w:pStyle w:val="TAL"/>
            </w:pPr>
            <w:r>
              <w:t xml:space="preserve">A NF service consumer (e.g. AMF) shall only select SMF(s) that supports this feature for PDU sessions with </w:t>
            </w:r>
            <w:r>
              <w:rPr>
                <w:noProof/>
              </w:rPr>
              <w:t>Control Plane CIoT 5GS Optimisation enabled.</w:t>
            </w:r>
          </w:p>
        </w:tc>
      </w:tr>
      <w:tr w:rsidR="00FA3B9B" w:rsidRPr="003B5446" w:rsidTr="00500392">
        <w:trPr>
          <w:cantSplit/>
          <w:jc w:val="center"/>
        </w:trPr>
        <w:tc>
          <w:tcPr>
            <w:tcW w:w="993" w:type="dxa"/>
          </w:tcPr>
          <w:p w:rsidR="00FA3B9B" w:rsidRDefault="00FA3B9B" w:rsidP="00500392">
            <w:pPr>
              <w:pStyle w:val="TAC"/>
            </w:pPr>
            <w:r>
              <w:t>2</w:t>
            </w:r>
          </w:p>
        </w:tc>
        <w:tc>
          <w:tcPr>
            <w:tcW w:w="1063" w:type="dxa"/>
          </w:tcPr>
          <w:p w:rsidR="00FA3B9B" w:rsidRPr="00A85A6E" w:rsidRDefault="00FA3B9B" w:rsidP="00500392">
            <w:pPr>
              <w:pStyle w:val="TAL"/>
            </w:pPr>
            <w:r w:rsidRPr="00A85A6E">
              <w:rPr>
                <w:rFonts w:hint="eastAsia"/>
                <w:lang w:eastAsia="zh-CN"/>
              </w:rPr>
              <w:t>MAPDU</w:t>
            </w:r>
          </w:p>
        </w:tc>
        <w:tc>
          <w:tcPr>
            <w:tcW w:w="639" w:type="dxa"/>
          </w:tcPr>
          <w:p w:rsidR="00FA3B9B" w:rsidRPr="00A85A6E" w:rsidRDefault="00FA3B9B" w:rsidP="00500392">
            <w:pPr>
              <w:pStyle w:val="TAC"/>
            </w:pPr>
            <w:r w:rsidRPr="00A85A6E">
              <w:rPr>
                <w:rFonts w:hint="eastAsia"/>
                <w:lang w:eastAsia="zh-CN"/>
              </w:rPr>
              <w:t>O</w:t>
            </w:r>
          </w:p>
        </w:tc>
        <w:tc>
          <w:tcPr>
            <w:tcW w:w="6520" w:type="dxa"/>
          </w:tcPr>
          <w:p w:rsidR="00FA3B9B" w:rsidRDefault="00FA3B9B" w:rsidP="00500392">
            <w:pPr>
              <w:pStyle w:val="TAL"/>
              <w:rPr>
                <w:lang w:eastAsia="zh-CN"/>
              </w:rPr>
            </w:pPr>
            <w:r>
              <w:rPr>
                <w:rFonts w:hint="eastAsia"/>
                <w:lang w:eastAsia="zh-CN"/>
              </w:rPr>
              <w:t xml:space="preserve">Multi-Access PDU </w:t>
            </w:r>
            <w:r>
              <w:rPr>
                <w:lang w:eastAsia="zh-CN"/>
              </w:rPr>
              <w:t>S</w:t>
            </w:r>
            <w:r>
              <w:rPr>
                <w:rFonts w:hint="eastAsia"/>
                <w:lang w:eastAsia="zh-CN"/>
              </w:rPr>
              <w:t>ession</w:t>
            </w:r>
          </w:p>
          <w:p w:rsidR="00FA3B9B" w:rsidRDefault="00FA3B9B" w:rsidP="00500392">
            <w:pPr>
              <w:pStyle w:val="TAL"/>
              <w:rPr>
                <w:lang w:eastAsia="zh-CN"/>
              </w:rPr>
            </w:pPr>
          </w:p>
          <w:p w:rsidR="00FA3B9B" w:rsidRDefault="00FA3B9B" w:rsidP="00500392">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Pr>
                <w:rFonts w:hint="eastAsia"/>
                <w:lang w:eastAsia="zh-CN"/>
              </w:rPr>
              <w:t>3GPP TS 23.501 [2]</w:t>
            </w:r>
            <w:r>
              <w:rPr>
                <w:lang w:eastAsia="zh-CN"/>
              </w:rPr>
              <w:t xml:space="preserve"> and </w:t>
            </w:r>
            <w:r w:rsidRPr="005E4D39">
              <w:t>3GPP TS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FA3B9B" w:rsidRPr="003B5446" w:rsidTr="00500392">
        <w:trPr>
          <w:cantSplit/>
          <w:jc w:val="center"/>
        </w:trPr>
        <w:tc>
          <w:tcPr>
            <w:tcW w:w="993" w:type="dxa"/>
          </w:tcPr>
          <w:p w:rsidR="00FA3B9B" w:rsidRDefault="00FA3B9B" w:rsidP="00500392">
            <w:pPr>
              <w:pStyle w:val="TAC"/>
            </w:pPr>
            <w:r>
              <w:t>3</w:t>
            </w:r>
          </w:p>
        </w:tc>
        <w:tc>
          <w:tcPr>
            <w:tcW w:w="1063" w:type="dxa"/>
          </w:tcPr>
          <w:p w:rsidR="00FA3B9B" w:rsidRPr="00A85A6E" w:rsidRDefault="00FA3B9B" w:rsidP="00500392">
            <w:pPr>
              <w:pStyle w:val="TAL"/>
              <w:rPr>
                <w:lang w:eastAsia="zh-CN"/>
              </w:rPr>
            </w:pPr>
            <w:r w:rsidRPr="00A85A6E">
              <w:t>DTSSA</w:t>
            </w:r>
          </w:p>
        </w:tc>
        <w:tc>
          <w:tcPr>
            <w:tcW w:w="639" w:type="dxa"/>
          </w:tcPr>
          <w:p w:rsidR="00FA3B9B" w:rsidRPr="00A85A6E" w:rsidRDefault="00FA3B9B" w:rsidP="00500392">
            <w:pPr>
              <w:pStyle w:val="TAC"/>
              <w:rPr>
                <w:lang w:eastAsia="zh-CN"/>
              </w:rPr>
            </w:pPr>
            <w:r w:rsidRPr="00A85A6E">
              <w:t>O</w:t>
            </w:r>
          </w:p>
        </w:tc>
        <w:tc>
          <w:tcPr>
            <w:tcW w:w="6520" w:type="dxa"/>
          </w:tcPr>
          <w:p w:rsidR="00FA3B9B" w:rsidRDefault="00FA3B9B" w:rsidP="00500392">
            <w:pPr>
              <w:pStyle w:val="TAL"/>
            </w:pPr>
            <w:r>
              <w:t>Deployments Topologies with specific SMF Service Areas</w:t>
            </w:r>
          </w:p>
          <w:p w:rsidR="00FA3B9B" w:rsidRDefault="00FA3B9B" w:rsidP="00500392">
            <w:pPr>
              <w:pStyle w:val="TAL"/>
            </w:pPr>
          </w:p>
          <w:p w:rsidR="00FA3B9B" w:rsidRDefault="00FA3B9B" w:rsidP="00500392">
            <w:pPr>
              <w:pStyle w:val="TAL"/>
              <w:rPr>
                <w:lang w:eastAsia="zh-CN"/>
              </w:rPr>
            </w:pPr>
            <w:r>
              <w:t>A NF Service Consumer and an SMF that support this feature shall support the procedures specified in clause 5.34 of 3GPP TS </w:t>
            </w:r>
            <w:r w:rsidRPr="005E4D39">
              <w:t xml:space="preserve">23.501 [2] </w:t>
            </w:r>
            <w:r>
              <w:t xml:space="preserve">and in clause 4.23 of </w:t>
            </w:r>
            <w:r w:rsidRPr="005E4D39">
              <w:t>3GPP TS 23.502 [3]</w:t>
            </w:r>
            <w:r>
              <w:t xml:space="preserve">.  </w:t>
            </w:r>
            <w:r w:rsidRPr="003B5446">
              <w:t xml:space="preserve"> </w:t>
            </w:r>
          </w:p>
        </w:tc>
      </w:tr>
      <w:tr w:rsidR="00FA3B9B" w:rsidRPr="003B5446" w:rsidTr="00500392">
        <w:trPr>
          <w:cantSplit/>
          <w:jc w:val="center"/>
        </w:trPr>
        <w:tc>
          <w:tcPr>
            <w:tcW w:w="993" w:type="dxa"/>
          </w:tcPr>
          <w:p w:rsidR="00FA3B9B" w:rsidRDefault="00FA3B9B" w:rsidP="00500392">
            <w:pPr>
              <w:pStyle w:val="TAC"/>
            </w:pPr>
            <w:r>
              <w:t>4</w:t>
            </w:r>
          </w:p>
        </w:tc>
        <w:tc>
          <w:tcPr>
            <w:tcW w:w="1063" w:type="dxa"/>
          </w:tcPr>
          <w:p w:rsidR="00FA3B9B" w:rsidRPr="00A85A6E" w:rsidRDefault="00FA3B9B" w:rsidP="00500392">
            <w:pPr>
              <w:pStyle w:val="TAL"/>
            </w:pPr>
            <w:r>
              <w:t>CARPT</w:t>
            </w:r>
          </w:p>
        </w:tc>
        <w:tc>
          <w:tcPr>
            <w:tcW w:w="639" w:type="dxa"/>
          </w:tcPr>
          <w:p w:rsidR="00FA3B9B" w:rsidRPr="00A85A6E" w:rsidRDefault="00FA3B9B" w:rsidP="00500392">
            <w:pPr>
              <w:pStyle w:val="TAC"/>
            </w:pPr>
            <w:r>
              <w:t>O</w:t>
            </w:r>
          </w:p>
        </w:tc>
        <w:tc>
          <w:tcPr>
            <w:tcW w:w="6520" w:type="dxa"/>
          </w:tcPr>
          <w:p w:rsidR="00FA3B9B" w:rsidRDefault="00FA3B9B" w:rsidP="00500392">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rsidR="00FA3B9B" w:rsidRDefault="00FA3B9B" w:rsidP="00500392">
            <w:pPr>
              <w:pStyle w:val="TAL"/>
            </w:pPr>
          </w:p>
          <w:p w:rsidR="00FA3B9B" w:rsidRDefault="00FA3B9B" w:rsidP="00500392">
            <w:pPr>
              <w:pStyle w:val="TAL"/>
            </w:pPr>
            <w:r>
              <w:t xml:space="preserve">A </w:t>
            </w:r>
            <w:r w:rsidRPr="00E44C25">
              <w:t xml:space="preserve">NF </w:t>
            </w:r>
            <w:r>
              <w:t>Service</w:t>
            </w:r>
            <w:r w:rsidRPr="00E44C25">
              <w:t xml:space="preserve"> Consumer (e.g. AMF) and </w:t>
            </w:r>
            <w:r>
              <w:t xml:space="preserve">an </w:t>
            </w:r>
            <w:r w:rsidRPr="00E44C25">
              <w:t>SMF that support this feature shall support exchanging SMF derived CN assisted RAN parameters in Notify SM Context Status service operation (see clause 5.2.2.5.1).</w:t>
            </w:r>
          </w:p>
        </w:tc>
      </w:tr>
      <w:tr w:rsidR="00FA3B9B" w:rsidRPr="003B5446" w:rsidTr="00500392">
        <w:trPr>
          <w:cantSplit/>
          <w:jc w:val="center"/>
        </w:trPr>
        <w:tc>
          <w:tcPr>
            <w:tcW w:w="993" w:type="dxa"/>
          </w:tcPr>
          <w:p w:rsidR="00FA3B9B" w:rsidRDefault="00FA3B9B" w:rsidP="00500392">
            <w:pPr>
              <w:pStyle w:val="TAC"/>
            </w:pPr>
            <w:r>
              <w:t>5</w:t>
            </w:r>
          </w:p>
        </w:tc>
        <w:tc>
          <w:tcPr>
            <w:tcW w:w="1063" w:type="dxa"/>
          </w:tcPr>
          <w:p w:rsidR="00FA3B9B" w:rsidRDefault="00FA3B9B" w:rsidP="00500392">
            <w:pPr>
              <w:pStyle w:val="TAL"/>
            </w:pPr>
            <w:r w:rsidRPr="00F91F39">
              <w:rPr>
                <w:lang w:eastAsia="zh-CN"/>
              </w:rPr>
              <w:t>CTXTR</w:t>
            </w:r>
          </w:p>
        </w:tc>
        <w:tc>
          <w:tcPr>
            <w:tcW w:w="639" w:type="dxa"/>
          </w:tcPr>
          <w:p w:rsidR="00FA3B9B" w:rsidRDefault="00FA3B9B" w:rsidP="00500392">
            <w:pPr>
              <w:pStyle w:val="TAC"/>
            </w:pPr>
            <w:r w:rsidRPr="00A85A6E">
              <w:t>O</w:t>
            </w:r>
          </w:p>
        </w:tc>
        <w:tc>
          <w:tcPr>
            <w:tcW w:w="6520" w:type="dxa"/>
          </w:tcPr>
          <w:p w:rsidR="00FA3B9B" w:rsidRDefault="00FA3B9B" w:rsidP="00500392">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Pr>
                <w:rFonts w:hint="eastAsia"/>
                <w:lang w:eastAsia="zh-CN"/>
              </w:rPr>
              <w:t>clause 4.26 of 3GPP TS 23.50</w:t>
            </w:r>
            <w:r>
              <w:rPr>
                <w:lang w:eastAsia="zh-CN"/>
              </w:rPr>
              <w:t>2</w:t>
            </w:r>
            <w:r>
              <w:rPr>
                <w:rFonts w:hint="eastAsia"/>
                <w:lang w:eastAsia="zh-CN"/>
              </w:rPr>
              <w:t> [</w:t>
            </w:r>
            <w:r>
              <w:rPr>
                <w:lang w:eastAsia="zh-CN"/>
              </w:rPr>
              <w:t>3</w:t>
            </w:r>
            <w:r>
              <w:rPr>
                <w:rFonts w:hint="eastAsia"/>
                <w:lang w:eastAsia="zh-CN"/>
              </w:rPr>
              <w:t>].</w:t>
            </w:r>
            <w:r w:rsidRPr="003B5446">
              <w:t xml:space="preserve"> </w:t>
            </w:r>
          </w:p>
          <w:p w:rsidR="00FA3B9B" w:rsidRDefault="00FA3B9B" w:rsidP="00500392">
            <w:pPr>
              <w:pStyle w:val="TAL"/>
            </w:pPr>
          </w:p>
          <w:p w:rsidR="00FA3B9B" w:rsidRPr="00140E21" w:rsidRDefault="00FA3B9B" w:rsidP="00500392">
            <w:pPr>
              <w:pStyle w:val="TAL"/>
            </w:pPr>
            <w:r>
              <w:t>The SMF shall only trigger these context transfer procedures if the NF Service Consumer has indicated support of this feature.</w:t>
            </w:r>
          </w:p>
        </w:tc>
      </w:tr>
      <w:tr w:rsidR="00FA3B9B" w:rsidRPr="003B5446" w:rsidTr="00500392">
        <w:trPr>
          <w:cantSplit/>
          <w:jc w:val="center"/>
        </w:trPr>
        <w:tc>
          <w:tcPr>
            <w:tcW w:w="993" w:type="dxa"/>
          </w:tcPr>
          <w:p w:rsidR="00FA3B9B" w:rsidRDefault="00FA3B9B" w:rsidP="00500392">
            <w:pPr>
              <w:pStyle w:val="TAC"/>
            </w:pPr>
            <w:r>
              <w:t>6</w:t>
            </w:r>
          </w:p>
        </w:tc>
        <w:tc>
          <w:tcPr>
            <w:tcW w:w="1063" w:type="dxa"/>
          </w:tcPr>
          <w:p w:rsidR="00FA3B9B" w:rsidRPr="00F91F39" w:rsidRDefault="00FA3B9B" w:rsidP="00500392">
            <w:pPr>
              <w:pStyle w:val="TAL"/>
              <w:rPr>
                <w:lang w:eastAsia="zh-CN"/>
              </w:rPr>
            </w:pPr>
            <w:r>
              <w:rPr>
                <w:lang w:eastAsia="zh-CN"/>
              </w:rPr>
              <w:t>VQOS</w:t>
            </w:r>
          </w:p>
        </w:tc>
        <w:tc>
          <w:tcPr>
            <w:tcW w:w="639" w:type="dxa"/>
          </w:tcPr>
          <w:p w:rsidR="00FA3B9B" w:rsidRPr="00A85A6E" w:rsidRDefault="00FA3B9B" w:rsidP="00500392">
            <w:pPr>
              <w:pStyle w:val="TAC"/>
            </w:pPr>
            <w:r>
              <w:t>O</w:t>
            </w:r>
          </w:p>
        </w:tc>
        <w:tc>
          <w:tcPr>
            <w:tcW w:w="6520" w:type="dxa"/>
          </w:tcPr>
          <w:p w:rsidR="00FA3B9B" w:rsidRDefault="00FA3B9B" w:rsidP="00500392">
            <w:pPr>
              <w:pStyle w:val="TAL"/>
              <w:rPr>
                <w:lang w:eastAsia="zh-CN"/>
              </w:rPr>
            </w:pPr>
            <w:r>
              <w:rPr>
                <w:lang w:eastAsia="zh-CN"/>
              </w:rPr>
              <w:t>VPLMN QoS</w:t>
            </w:r>
          </w:p>
          <w:p w:rsidR="00FA3B9B" w:rsidRDefault="00FA3B9B" w:rsidP="00500392">
            <w:pPr>
              <w:pStyle w:val="TAL"/>
              <w:rPr>
                <w:lang w:eastAsia="zh-CN"/>
              </w:rPr>
            </w:pPr>
          </w:p>
          <w:p w:rsidR="00FA3B9B" w:rsidRDefault="00FA3B9B" w:rsidP="00500392">
            <w:pPr>
              <w:pStyle w:val="TAL"/>
              <w:rPr>
                <w:lang w:eastAsia="zh-CN"/>
              </w:rPr>
            </w:pPr>
            <w:r>
              <w:rPr>
                <w:lang w:eastAsia="zh-CN"/>
              </w:rPr>
              <w:t>An SMF that supports this feature shall support QoS modification initiated by VPLMN, as specified in clause 4.3.3.3 of 3GPP TS 23.502 [3].</w:t>
            </w:r>
          </w:p>
        </w:tc>
      </w:tr>
      <w:tr w:rsidR="00FA3B9B" w:rsidRPr="003B5446" w:rsidTr="00500392">
        <w:trPr>
          <w:cantSplit/>
          <w:jc w:val="center"/>
        </w:trPr>
        <w:tc>
          <w:tcPr>
            <w:tcW w:w="993" w:type="dxa"/>
          </w:tcPr>
          <w:p w:rsidR="00FA3B9B" w:rsidRDefault="00FA3B9B" w:rsidP="00500392">
            <w:pPr>
              <w:pStyle w:val="TAC"/>
            </w:pPr>
            <w:r>
              <w:rPr>
                <w:lang w:eastAsia="ko-KR"/>
              </w:rPr>
              <w:t>7</w:t>
            </w:r>
          </w:p>
        </w:tc>
        <w:tc>
          <w:tcPr>
            <w:tcW w:w="1063" w:type="dxa"/>
          </w:tcPr>
          <w:p w:rsidR="00FA3B9B" w:rsidRDefault="00FA3B9B" w:rsidP="00500392">
            <w:pPr>
              <w:pStyle w:val="TAL"/>
              <w:rPr>
                <w:lang w:eastAsia="zh-CN"/>
              </w:rPr>
            </w:pPr>
            <w:r>
              <w:rPr>
                <w:lang w:eastAsia="ko-KR"/>
              </w:rPr>
              <w:t>HOFAIL</w:t>
            </w:r>
          </w:p>
        </w:tc>
        <w:tc>
          <w:tcPr>
            <w:tcW w:w="639" w:type="dxa"/>
          </w:tcPr>
          <w:p w:rsidR="00FA3B9B" w:rsidRDefault="00FA3B9B" w:rsidP="00500392">
            <w:pPr>
              <w:pStyle w:val="TAC"/>
            </w:pPr>
            <w:r>
              <w:rPr>
                <w:lang w:eastAsia="ko-KR"/>
              </w:rPr>
              <w:t>M</w:t>
            </w:r>
          </w:p>
        </w:tc>
        <w:tc>
          <w:tcPr>
            <w:tcW w:w="6520" w:type="dxa"/>
          </w:tcPr>
          <w:p w:rsidR="00FA3B9B" w:rsidRDefault="00FA3B9B" w:rsidP="00500392">
            <w:pPr>
              <w:pStyle w:val="TAL"/>
              <w:rPr>
                <w:lang w:eastAsia="ko-KR"/>
              </w:rPr>
            </w:pPr>
            <w:r>
              <w:rPr>
                <w:lang w:eastAsia="ko-KR"/>
              </w:rPr>
              <w:t xml:space="preserve">This feature bit indicates whether the NF Service Consumer (e.g. AMF, V-SMF, I-SMF) and SMF supports the Notify (SM Context) Status procedure to indicate a handover failure with the ResourceStatus set to </w:t>
            </w:r>
            <w:r w:rsidR="0068106B">
              <w:rPr>
                <w:lang w:eastAsia="ko-KR"/>
              </w:rPr>
              <w:t>"</w:t>
            </w:r>
            <w:r>
              <w:rPr>
                <w:lang w:eastAsia="ko-KR"/>
              </w:rPr>
              <w:t>UPDATED</w:t>
            </w:r>
            <w:r w:rsidR="0068106B">
              <w:rPr>
                <w:lang w:eastAsia="ko-KR"/>
              </w:rPr>
              <w:t>"</w:t>
            </w:r>
            <w:r>
              <w:rPr>
                <w:lang w:eastAsia="ko-KR"/>
              </w:rPr>
              <w:t xml:space="preserve"> between 3GPP access and non-3GPP access as specified in clauses </w:t>
            </w:r>
            <w:r>
              <w:rPr>
                <w:lang w:val="en-US" w:eastAsia="ko-KR"/>
              </w:rPr>
              <w:t>5.2.2.5.1 and 5.2.2.10.1</w:t>
            </w:r>
            <w:r>
              <w:rPr>
                <w:lang w:eastAsia="ko-KR"/>
              </w:rPr>
              <w:t>.</w:t>
            </w:r>
          </w:p>
          <w:p w:rsidR="00FA3B9B" w:rsidRDefault="00FA3B9B" w:rsidP="00500392">
            <w:pPr>
              <w:pStyle w:val="TAL"/>
            </w:pPr>
          </w:p>
          <w:p w:rsidR="00FA3B9B" w:rsidRDefault="00FA3B9B" w:rsidP="00500392">
            <w:pPr>
              <w:pStyle w:val="TAL"/>
              <w:rPr>
                <w:lang w:eastAsia="zh-CN"/>
              </w:rPr>
            </w:pPr>
            <w:r>
              <w:t>The SMF shall only trigger such a resource status notify procedure if the NF Service Consumer has indicated support of this feature.</w:t>
            </w:r>
          </w:p>
        </w:tc>
      </w:tr>
      <w:tr w:rsidR="00FA3B9B" w:rsidRPr="003B5446" w:rsidTr="00500392">
        <w:trPr>
          <w:cantSplit/>
          <w:jc w:val="center"/>
        </w:trPr>
        <w:tc>
          <w:tcPr>
            <w:tcW w:w="9215" w:type="dxa"/>
            <w:gridSpan w:val="4"/>
          </w:tcPr>
          <w:p w:rsidR="00FA3B9B" w:rsidRPr="003B5446" w:rsidRDefault="00FA3B9B" w:rsidP="00500392">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rsidR="00FA3B9B" w:rsidRPr="003B5446" w:rsidRDefault="00FA3B9B" w:rsidP="00500392">
            <w:pPr>
              <w:pStyle w:val="TAL"/>
              <w:rPr>
                <w:bCs/>
              </w:rPr>
            </w:pPr>
            <w:r w:rsidRPr="003B5446">
              <w:rPr>
                <w:bCs/>
              </w:rPr>
              <w:t>Feature: A short name that can be used to refer to the bit and to the feature.</w:t>
            </w:r>
          </w:p>
          <w:p w:rsidR="00FA3B9B" w:rsidRPr="003B5446" w:rsidRDefault="00FA3B9B" w:rsidP="00500392">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rsidR="00FA3B9B" w:rsidRPr="003B5446" w:rsidRDefault="00FA3B9B" w:rsidP="00500392">
            <w:pPr>
              <w:pStyle w:val="TAL"/>
            </w:pPr>
            <w:r w:rsidRPr="003B5446">
              <w:t>Description: A clear textual description of the feature.</w:t>
            </w:r>
          </w:p>
        </w:tc>
      </w:tr>
    </w:tbl>
    <w:p w:rsidR="00FA3B9B" w:rsidRDefault="00FA3B9B" w:rsidP="00FA3B9B"/>
    <w:p w:rsidR="00FA3B9B" w:rsidRDefault="00FA3B9B" w:rsidP="00FA3B9B">
      <w:pPr>
        <w:pStyle w:val="Heading3"/>
        <w:rPr>
          <w:lang w:val="en-US"/>
        </w:rPr>
      </w:pPr>
      <w:bookmarkStart w:id="882" w:name="_Toc25074008"/>
      <w:bookmarkStart w:id="883" w:name="_Toc34063200"/>
      <w:bookmarkStart w:id="884" w:name="_Toc36456064"/>
      <w:r>
        <w:rPr>
          <w:lang w:val="en-US"/>
        </w:rPr>
        <w:lastRenderedPageBreak/>
        <w:t>6.1.9</w:t>
      </w:r>
      <w:r>
        <w:rPr>
          <w:lang w:val="en-US"/>
        </w:rPr>
        <w:tab/>
        <w:t>Security</w:t>
      </w:r>
      <w:bookmarkEnd w:id="882"/>
      <w:bookmarkEnd w:id="883"/>
      <w:bookmarkEnd w:id="884"/>
    </w:p>
    <w:p w:rsidR="00FA3B9B" w:rsidRDefault="00FA3B9B" w:rsidP="00FA3B9B">
      <w:pPr>
        <w:rPr>
          <w:lang w:val="en-US"/>
        </w:rPr>
      </w:pPr>
      <w:r>
        <w:rPr>
          <w:lang w:val="en-US"/>
        </w:rPr>
        <w:t>As indicated in 3GPP TS 33.501 [17]</w:t>
      </w:r>
      <w:r w:rsidRPr="00867EA1">
        <w:rPr>
          <w:lang w:val="en-US"/>
        </w:rPr>
        <w:t xml:space="preserve"> </w:t>
      </w:r>
      <w:r>
        <w:rPr>
          <w:lang w:val="en-US"/>
        </w:rPr>
        <w:t>and 3GPP TS 29.500 [4], the access to the Nsmf_PDUSession API may be authorized by means of the OAuth2 protocol (see IETF RFC 6749 [18]), based on local configuration, using the "Client Credentials" authorization grant, where the NRF (see 3GPP TS 29.510 [19]) plays the role of the authorization server.</w:t>
      </w:r>
    </w:p>
    <w:p w:rsidR="00FA3B9B" w:rsidRDefault="00FA3B9B" w:rsidP="00FA3B9B">
      <w:pPr>
        <w:rPr>
          <w:lang w:val="en-US"/>
        </w:rPr>
      </w:pPr>
      <w:r>
        <w:rPr>
          <w:lang w:val="en-US"/>
        </w:rPr>
        <w:t>If OAuth2 authorization is used, an NF Service Consumer, prior to consuming services offered by the Nsmf_PDUSession API, shall obtain a "token" from the authorization server, by invoking the Access Token Request service, as described in 3GPP TS 29.510 [19], clause 5.4.2.2.</w:t>
      </w:r>
    </w:p>
    <w:p w:rsidR="00FA3B9B" w:rsidRDefault="00FA3B9B" w:rsidP="00FA3B9B">
      <w:pPr>
        <w:pStyle w:val="NO"/>
        <w:rPr>
          <w:lang w:val="en-US"/>
        </w:rPr>
      </w:pPr>
      <w:r>
        <w:rPr>
          <w:lang w:val="en-US"/>
        </w:rPr>
        <w:t>NOTE 1:</w:t>
      </w:r>
      <w:r>
        <w:rPr>
          <w:lang w:val="en-US"/>
        </w:rPr>
        <w:tab/>
        <w:t>When multiple NRFs are deployed in a network, the NRF used as authorization server is the same NRF that the NF Service Consumer used for discovering the Nsmf_PDUSession service.</w:t>
      </w:r>
    </w:p>
    <w:p w:rsidR="00FA3B9B" w:rsidRPr="00082B3E" w:rsidRDefault="00FA3B9B" w:rsidP="00FA3B9B">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rsidR="00FA3B9B" w:rsidRPr="00F5014C" w:rsidRDefault="00FA3B9B" w:rsidP="00FA3B9B">
      <w:pPr>
        <w:rPr>
          <w:lang w:val="en-US"/>
        </w:rPr>
      </w:pPr>
      <w:r>
        <w:rPr>
          <w:lang w:val="en-US"/>
        </w:rPr>
        <w:t>The Nsmf_PDUSession API defines a single scope "</w:t>
      </w:r>
      <w:r w:rsidRPr="002857AD">
        <w:t>nsmf-pdusession</w:t>
      </w:r>
      <w:r>
        <w:rPr>
          <w:lang w:val="en-US"/>
        </w:rPr>
        <w:t>" for the entire service, and it does not define any additional scopes at resource and operation level.</w:t>
      </w:r>
    </w:p>
    <w:p w:rsidR="00FA3B9B" w:rsidRDefault="00FA3B9B" w:rsidP="00FA3B9B">
      <w:pPr>
        <w:pStyle w:val="Heading8"/>
      </w:pPr>
      <w:r>
        <w:br w:type="page"/>
      </w:r>
      <w:bookmarkStart w:id="885" w:name="_Toc25074009"/>
      <w:bookmarkStart w:id="886" w:name="_Toc34063201"/>
      <w:bookmarkStart w:id="887" w:name="_Toc36456065"/>
      <w:r w:rsidRPr="004D3578">
        <w:lastRenderedPageBreak/>
        <w:t>Annex A (normative):</w:t>
      </w:r>
      <w:r w:rsidRPr="004D3578">
        <w:br/>
      </w:r>
      <w:r>
        <w:t>OpenAPI specification</w:t>
      </w:r>
      <w:bookmarkEnd w:id="885"/>
      <w:bookmarkEnd w:id="886"/>
      <w:bookmarkEnd w:id="887"/>
    </w:p>
    <w:p w:rsidR="00FA3B9B" w:rsidRDefault="00FA3B9B" w:rsidP="00FA3B9B">
      <w:pPr>
        <w:pStyle w:val="Heading2"/>
      </w:pPr>
      <w:bookmarkStart w:id="888" w:name="_Toc25074010"/>
      <w:bookmarkStart w:id="889" w:name="_Toc34063202"/>
      <w:bookmarkStart w:id="890" w:name="_Toc36456066"/>
      <w:r>
        <w:t>A.1</w:t>
      </w:r>
      <w:r>
        <w:tab/>
        <w:t>General</w:t>
      </w:r>
      <w:bookmarkEnd w:id="888"/>
      <w:bookmarkEnd w:id="889"/>
      <w:bookmarkEnd w:id="890"/>
    </w:p>
    <w:p w:rsidR="00FA3B9B" w:rsidRDefault="00FA3B9B" w:rsidP="00FA3B9B">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rsidR="00FA3B9B" w:rsidRPr="00EA7D0A" w:rsidRDefault="00FA3B9B" w:rsidP="00FA3B9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rsidR="00FA3B9B" w:rsidRPr="004D2E9A" w:rsidRDefault="00FA3B9B" w:rsidP="00FA3B9B">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rsidR="00FA3B9B" w:rsidRDefault="00FA3B9B" w:rsidP="00FA3B9B">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the </w:t>
      </w:r>
      <w:r>
        <w:t xml:space="preserve">public </w:t>
      </w:r>
      <w:r w:rsidRPr="00D27A4B">
        <w:t xml:space="preserve">3GPP </w:t>
      </w:r>
      <w:r>
        <w:t>file server</w:t>
      </w:r>
      <w:r w:rsidRPr="00D27A4B">
        <w:t xml:space="preserve"> in </w:t>
      </w:r>
      <w:r>
        <w:t>the following</w:t>
      </w:r>
      <w:r w:rsidRPr="00D27A4B">
        <w:t xml:space="preserve"> </w:t>
      </w:r>
      <w:r>
        <w:t xml:space="preserve">locations </w:t>
      </w:r>
      <w:r>
        <w:rPr>
          <w:lang w:eastAsia="zh-CN"/>
        </w:rPr>
        <w:t>(see clause 5B of the 3GPP TR 21.900 [28] for further information)</w:t>
      </w:r>
      <w:r>
        <w:t>:</w:t>
      </w:r>
    </w:p>
    <w:p w:rsidR="00FA3B9B" w:rsidRDefault="00FA3B9B" w:rsidP="00FA3B9B">
      <w:pPr>
        <w:pStyle w:val="B1"/>
        <w:rPr>
          <w:lang w:eastAsia="zh-CN"/>
        </w:rPr>
      </w:pPr>
      <w:r>
        <w:t>-</w:t>
      </w:r>
      <w:r>
        <w:tab/>
      </w:r>
      <w:hyperlink r:id="rId86" w:history="1">
        <w:r w:rsidRPr="00D35B0A">
          <w:rPr>
            <w:rStyle w:val="Hyperlink"/>
          </w:rPr>
          <w:t>https://www.3gpp.org/ftp/Specs/archive/OpenAPI/&lt;Release&gt;/</w:t>
        </w:r>
      </w:hyperlink>
      <w:r>
        <w:rPr>
          <w:lang w:eastAsia="zh-CN"/>
        </w:rPr>
        <w:t>, and</w:t>
      </w:r>
    </w:p>
    <w:p w:rsidR="00FA3B9B" w:rsidRDefault="00FA3B9B" w:rsidP="00FA3B9B">
      <w:pPr>
        <w:pStyle w:val="B1"/>
      </w:pPr>
      <w:r>
        <w:rPr>
          <w:lang w:eastAsia="zh-CN"/>
        </w:rPr>
        <w:t>-</w:t>
      </w:r>
      <w:r>
        <w:rPr>
          <w:lang w:eastAsia="zh-CN"/>
        </w:rPr>
        <w:tab/>
      </w:r>
      <w:hyperlink r:id="rId87" w:history="1">
        <w:r w:rsidRPr="0069247E">
          <w:rPr>
            <w:rStyle w:val="Hyperlink"/>
          </w:rPr>
          <w:t>https://www.3gpp.org/ftp/Specs/&lt;P</w:t>
        </w:r>
        <w:r w:rsidRPr="002678E3">
          <w:rPr>
            <w:rStyle w:val="Hyperlink"/>
          </w:rPr>
          <w:t>lenary&gt;/&lt;</w:t>
        </w:r>
        <w:r w:rsidRPr="003E10F6">
          <w:rPr>
            <w:rStyle w:val="Hyperlink"/>
          </w:rPr>
          <w:t>Release&gt;/OpenAPI/</w:t>
        </w:r>
      </w:hyperlink>
      <w:r>
        <w:t>.</w:t>
      </w:r>
    </w:p>
    <w:p w:rsidR="00FA3B9B" w:rsidRPr="006E3917" w:rsidRDefault="00FA3B9B" w:rsidP="00FA3B9B">
      <w:pPr>
        <w:pStyle w:val="NO"/>
      </w:pPr>
      <w:r w:rsidRPr="006D6534">
        <w:t>NOTE</w:t>
      </w:r>
      <w:r>
        <w:t> 2</w:t>
      </w:r>
      <w:r w:rsidRPr="006D6534">
        <w:t>:</w:t>
      </w:r>
      <w:bookmarkStart w:id="891" w:name="_Hlk3295746"/>
      <w:r>
        <w:tab/>
      </w:r>
      <w:r w:rsidRPr="006D6534">
        <w:t>To fetch the OpenAPI specification file after CT#8</w:t>
      </w:r>
      <w:r>
        <w:t>3</w:t>
      </w:r>
      <w:r w:rsidRPr="006D6534">
        <w:t xml:space="preserve"> plenary meeting for Release 15 in the above links &lt;Plenary&gt; must be replaced with the date the CT Plenary occurs, in the form of year-month (</w:t>
      </w:r>
      <w:r>
        <w:t>yyyy</w:t>
      </w:r>
      <w:r w:rsidRPr="006D6534">
        <w:t>-</w:t>
      </w:r>
      <w:r>
        <w:t>mm</w:t>
      </w:r>
      <w:r w:rsidRPr="006D6534">
        <w:t>), e.g. for CT#8</w:t>
      </w:r>
      <w:r>
        <w:t>3</w:t>
      </w:r>
      <w:r w:rsidRPr="006D6534">
        <w:t xml:space="preserve"> meeting &lt;Plenary&gt; must be replaced with value "2019-0</w:t>
      </w:r>
      <w:r>
        <w:t>3</w:t>
      </w:r>
      <w:r w:rsidRPr="006D6534">
        <w:t>" and &lt;Release&gt; must be replaced with value "Rel-15".</w:t>
      </w:r>
      <w:bookmarkEnd w:id="891"/>
    </w:p>
    <w:p w:rsidR="00FA3B9B" w:rsidRDefault="00FA3B9B" w:rsidP="00FA3B9B">
      <w:pPr>
        <w:pStyle w:val="Heading2"/>
      </w:pPr>
      <w:bookmarkStart w:id="892" w:name="_Toc25074011"/>
      <w:bookmarkStart w:id="893" w:name="_Toc34063203"/>
      <w:bookmarkStart w:id="894" w:name="_Toc36456067"/>
      <w:r>
        <w:t>A.2</w:t>
      </w:r>
      <w:r>
        <w:tab/>
        <w:t>Nsmf_PDUSession API</w:t>
      </w:r>
      <w:bookmarkEnd w:id="892"/>
      <w:bookmarkEnd w:id="893"/>
      <w:bookmarkEnd w:id="894"/>
    </w:p>
    <w:p w:rsidR="00FA3B9B" w:rsidRPr="002E5CBA" w:rsidRDefault="00FA3B9B" w:rsidP="00FA3B9B">
      <w:pPr>
        <w:pStyle w:val="PL"/>
        <w:rPr>
          <w:lang w:val="en-US"/>
        </w:rPr>
      </w:pPr>
      <w:r w:rsidRPr="002E5CBA">
        <w:rPr>
          <w:lang w:val="en-US"/>
        </w:rPr>
        <w:t>openapi: 3.0.0</w:t>
      </w:r>
    </w:p>
    <w:p w:rsidR="00FA3B9B" w:rsidRPr="002E5CBA" w:rsidRDefault="00FA3B9B" w:rsidP="00FA3B9B">
      <w:pPr>
        <w:pStyle w:val="PL"/>
        <w:rPr>
          <w:lang w:val="en-US"/>
        </w:rPr>
      </w:pPr>
    </w:p>
    <w:p w:rsidR="00FA3B9B" w:rsidRPr="002E5CBA" w:rsidRDefault="00FA3B9B" w:rsidP="00FA3B9B">
      <w:pPr>
        <w:pStyle w:val="PL"/>
        <w:rPr>
          <w:lang w:val="en-US"/>
        </w:rPr>
      </w:pPr>
      <w:r w:rsidRPr="002E5CBA">
        <w:rPr>
          <w:lang w:val="en-US"/>
        </w:rPr>
        <w:t>info:</w:t>
      </w:r>
    </w:p>
    <w:p w:rsidR="00FA3B9B" w:rsidRPr="002E5CBA" w:rsidRDefault="00FA3B9B" w:rsidP="00FA3B9B">
      <w:pPr>
        <w:pStyle w:val="PL"/>
        <w:rPr>
          <w:lang w:val="en-US"/>
        </w:rPr>
      </w:pPr>
      <w:r w:rsidRPr="002E5CBA">
        <w:rPr>
          <w:lang w:val="en-US"/>
        </w:rPr>
        <w:t xml:space="preserve">  version: '</w:t>
      </w:r>
      <w:r>
        <w:rPr>
          <w:lang w:val="en-US"/>
        </w:rPr>
        <w:t>1.1.0.alpha-4</w:t>
      </w:r>
      <w:r w:rsidRPr="002E5CBA">
        <w:rPr>
          <w:lang w:val="en-US"/>
        </w:rPr>
        <w:t>'</w:t>
      </w:r>
    </w:p>
    <w:p w:rsidR="00FA3B9B" w:rsidRPr="002E5CBA" w:rsidRDefault="00FA3B9B" w:rsidP="00FA3B9B">
      <w:pPr>
        <w:pStyle w:val="PL"/>
        <w:rPr>
          <w:lang w:val="en-US"/>
        </w:rPr>
      </w:pPr>
      <w:r w:rsidRPr="002E5CBA">
        <w:rPr>
          <w:lang w:val="en-US"/>
        </w:rPr>
        <w:t xml:space="preserve">  title: '</w:t>
      </w:r>
      <w:r>
        <w:rPr>
          <w:lang w:val="en-US"/>
        </w:rPr>
        <w:t>Nsmf_PDUSession</w:t>
      </w:r>
      <w:r w:rsidRPr="002E5CBA">
        <w:rPr>
          <w:lang w:val="en-US"/>
        </w:rPr>
        <w:t>'</w:t>
      </w:r>
    </w:p>
    <w:p w:rsidR="00FA3B9B" w:rsidRPr="00623B7B" w:rsidRDefault="00FA3B9B" w:rsidP="00FA3B9B">
      <w:pPr>
        <w:pStyle w:val="PL"/>
        <w:rPr>
          <w:lang w:val="fr-FR"/>
        </w:rPr>
      </w:pPr>
      <w:r w:rsidRPr="00EA441A">
        <w:t xml:space="preserve">  </w:t>
      </w:r>
      <w:r w:rsidRPr="00623B7B">
        <w:rPr>
          <w:lang w:val="fr-FR"/>
        </w:rPr>
        <w:t>description: |</w:t>
      </w:r>
    </w:p>
    <w:p w:rsidR="00FA3B9B" w:rsidRPr="00623B7B" w:rsidRDefault="00FA3B9B" w:rsidP="00FA3B9B">
      <w:pPr>
        <w:pStyle w:val="PL"/>
        <w:rPr>
          <w:lang w:val="fr-FR"/>
        </w:rPr>
      </w:pPr>
      <w:r w:rsidRPr="00623B7B">
        <w:rPr>
          <w:lang w:val="fr-FR"/>
        </w:rPr>
        <w:t xml:space="preserve">    SMF PDU Session Service.</w:t>
      </w:r>
    </w:p>
    <w:p w:rsidR="00FA3B9B" w:rsidRDefault="00FA3B9B" w:rsidP="00FA3B9B">
      <w:pPr>
        <w:pStyle w:val="PL"/>
      </w:pPr>
      <w:r w:rsidRPr="000D5215">
        <w:rPr>
          <w:lang w:val="fr-FR"/>
        </w:rPr>
        <w:t xml:space="preserve">    </w:t>
      </w:r>
      <w:r>
        <w:t>© 2020, 3GPP Organizational Partners (ARIB, ATIS, CCSA, ETSI, TSDSI, TTA, TTC).</w:t>
      </w:r>
    </w:p>
    <w:p w:rsidR="00FA3B9B" w:rsidRPr="00AD1DC5" w:rsidRDefault="00FA3B9B" w:rsidP="00FA3B9B">
      <w:pPr>
        <w:pStyle w:val="PL"/>
      </w:pPr>
      <w:r>
        <w:t xml:space="preserve">    All rights reserved.</w:t>
      </w:r>
    </w:p>
    <w:p w:rsidR="00FA3B9B" w:rsidRPr="006E3917" w:rsidRDefault="00FA3B9B" w:rsidP="00FA3B9B">
      <w:pPr>
        <w:pStyle w:val="PL"/>
      </w:pPr>
    </w:p>
    <w:p w:rsidR="00FA3B9B" w:rsidRPr="006E3917" w:rsidRDefault="00FA3B9B" w:rsidP="00FA3B9B">
      <w:pPr>
        <w:pStyle w:val="PL"/>
        <w:rPr>
          <w:noProof w:val="0"/>
        </w:rPr>
      </w:pPr>
      <w:r w:rsidRPr="006E3917">
        <w:rPr>
          <w:noProof w:val="0"/>
        </w:rPr>
        <w:t>externalDocs:</w:t>
      </w:r>
    </w:p>
    <w:p w:rsidR="00FA3B9B" w:rsidRPr="00D27A4B" w:rsidRDefault="00FA3B9B" w:rsidP="00FA3B9B">
      <w:pPr>
        <w:pStyle w:val="PL"/>
        <w:rPr>
          <w:noProof w:val="0"/>
        </w:rPr>
      </w:pPr>
      <w:r w:rsidRPr="006E3917">
        <w:t xml:space="preserve">  </w:t>
      </w:r>
      <w:r w:rsidRPr="00D27A4B">
        <w:rPr>
          <w:noProof w:val="0"/>
        </w:rPr>
        <w:t>description: 3GPP TS 29.50</w:t>
      </w:r>
      <w:r>
        <w:rPr>
          <w:noProof w:val="0"/>
        </w:rPr>
        <w:t>2</w:t>
      </w:r>
      <w:r w:rsidRPr="00D27A4B">
        <w:rPr>
          <w:noProof w:val="0"/>
        </w:rPr>
        <w:t xml:space="preserve"> V1</w:t>
      </w:r>
      <w:r>
        <w:rPr>
          <w:noProof w:val="0"/>
        </w:rPr>
        <w:t>6</w:t>
      </w:r>
      <w:r w:rsidRPr="00D27A4B">
        <w:rPr>
          <w:noProof w:val="0"/>
        </w:rPr>
        <w:t>.</w:t>
      </w:r>
      <w:r>
        <w:rPr>
          <w:noProof w:val="0"/>
        </w:rPr>
        <w:t>3</w:t>
      </w:r>
      <w:r w:rsidRPr="00D27A4B">
        <w:rPr>
          <w:noProof w:val="0"/>
        </w:rPr>
        <w:t>.</w:t>
      </w:r>
      <w:r>
        <w:rPr>
          <w:noProof w:val="0"/>
        </w:rPr>
        <w:t>0</w:t>
      </w:r>
      <w:r w:rsidRPr="00D27A4B">
        <w:rPr>
          <w:noProof w:val="0"/>
        </w:rPr>
        <w:t>;</w:t>
      </w:r>
      <w:r>
        <w:rPr>
          <w:noProof w:val="0"/>
        </w:rPr>
        <w:t xml:space="preserve"> 5G System; Session Management Services; Stage 3</w:t>
      </w:r>
    </w:p>
    <w:p w:rsidR="00FA3B9B" w:rsidRPr="00D27A4B" w:rsidRDefault="00FA3B9B" w:rsidP="00FA3B9B">
      <w:pPr>
        <w:pStyle w:val="PL"/>
        <w:rPr>
          <w:noProof w:val="0"/>
        </w:rPr>
      </w:pPr>
      <w:r w:rsidRPr="00EA1C32">
        <w:rPr>
          <w:lang w:val="en-US"/>
        </w:rPr>
        <w:t xml:space="preserve">  </w:t>
      </w:r>
      <w:r w:rsidRPr="00D27A4B">
        <w:rPr>
          <w:noProof w:val="0"/>
        </w:rPr>
        <w:t>url: http://www.3gpp.org/ftp/Specs/archive/29_series/29.50</w:t>
      </w:r>
      <w:r>
        <w:rPr>
          <w:noProof w:val="0"/>
        </w:rPr>
        <w:t>2</w:t>
      </w:r>
      <w:r w:rsidRPr="00D27A4B">
        <w:rPr>
          <w:noProof w:val="0"/>
        </w:rPr>
        <w:t>/</w:t>
      </w:r>
    </w:p>
    <w:p w:rsidR="00FA3B9B" w:rsidRPr="00757B26" w:rsidRDefault="00FA3B9B" w:rsidP="00FA3B9B">
      <w:pPr>
        <w:pStyle w:val="PL"/>
      </w:pPr>
    </w:p>
    <w:p w:rsidR="00FA3B9B" w:rsidRPr="00EA1C32" w:rsidRDefault="00FA3B9B" w:rsidP="00FA3B9B">
      <w:pPr>
        <w:pStyle w:val="PL"/>
        <w:rPr>
          <w:lang w:val="en-US"/>
        </w:rPr>
      </w:pPr>
      <w:r w:rsidRPr="00EA1C32">
        <w:rPr>
          <w:lang w:val="en-US"/>
        </w:rPr>
        <w:t>servers:</w:t>
      </w:r>
    </w:p>
    <w:p w:rsidR="00FA3B9B" w:rsidRPr="002E5CBA" w:rsidRDefault="00FA3B9B" w:rsidP="00FA3B9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{apiRoot}/nsmf-pdusession/v1</w:t>
      </w:r>
      <w:r>
        <w:rPr>
          <w:lang w:val="en-US"/>
        </w:rPr>
        <w:t>'</w:t>
      </w:r>
    </w:p>
    <w:p w:rsidR="00FA3B9B" w:rsidRPr="002E5CBA" w:rsidRDefault="00FA3B9B" w:rsidP="00FA3B9B">
      <w:pPr>
        <w:pStyle w:val="PL"/>
        <w:rPr>
          <w:lang w:val="en-US"/>
        </w:rPr>
      </w:pPr>
      <w:r w:rsidRPr="002E5CBA">
        <w:rPr>
          <w:lang w:val="en-US"/>
        </w:rPr>
        <w:t xml:space="preserve">    variables:</w:t>
      </w:r>
    </w:p>
    <w:p w:rsidR="00FA3B9B" w:rsidRPr="002E5CBA" w:rsidRDefault="00FA3B9B" w:rsidP="00FA3B9B">
      <w:pPr>
        <w:pStyle w:val="PL"/>
        <w:rPr>
          <w:lang w:val="en-US"/>
        </w:rPr>
      </w:pPr>
      <w:r w:rsidRPr="002E5CBA">
        <w:rPr>
          <w:lang w:val="en-US"/>
        </w:rPr>
        <w:t xml:space="preserve">      apiRoot:</w:t>
      </w:r>
    </w:p>
    <w:p w:rsidR="00FA3B9B" w:rsidRPr="002E5CBA" w:rsidRDefault="00FA3B9B" w:rsidP="00FA3B9B">
      <w:pPr>
        <w:pStyle w:val="PL"/>
        <w:rPr>
          <w:lang w:val="en-US"/>
        </w:rPr>
      </w:pPr>
      <w:r w:rsidRPr="002E5CBA">
        <w:rPr>
          <w:lang w:val="en-US"/>
        </w:rPr>
        <w:t xml:space="preserve">        default: </w:t>
      </w:r>
      <w:r>
        <w:rPr>
          <w:lang w:val="en-US"/>
        </w:rPr>
        <w:t>https://example</w:t>
      </w:r>
      <w:r w:rsidRPr="002E5CBA">
        <w:rPr>
          <w:lang w:val="en-US"/>
        </w:rPr>
        <w:t>.com</w:t>
      </w:r>
    </w:p>
    <w:p w:rsidR="00FA3B9B" w:rsidRPr="002E5CBA" w:rsidRDefault="00FA3B9B" w:rsidP="00FA3B9B">
      <w:pPr>
        <w:pStyle w:val="PL"/>
        <w:rPr>
          <w:lang w:val="en-US"/>
        </w:rPr>
      </w:pPr>
      <w:r w:rsidRPr="002E5CBA">
        <w:rPr>
          <w:lang w:val="en-US"/>
        </w:rPr>
        <w:t xml:space="preserve">        description:  apiRoot as defined in </w:t>
      </w:r>
      <w:r>
        <w:rPr>
          <w:lang w:val="en-US"/>
        </w:rPr>
        <w:t>clause</w:t>
      </w:r>
      <w:r w:rsidRPr="002E5CBA">
        <w:rPr>
          <w:lang w:val="en-US"/>
        </w:rPr>
        <w:t xml:space="preserve"> 4.4 of 3GPP TS 29.501</w:t>
      </w:r>
      <w:r>
        <w:rPr>
          <w:lang w:val="en-US"/>
        </w:rPr>
        <w:t xml:space="preserve">. </w:t>
      </w:r>
      <w:r>
        <w:rPr>
          <w:lang w:val="en-US" w:eastAsia="zh-CN"/>
        </w:rPr>
        <w:t>The sm-contexts and pdu-sessions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may differ from the </w:t>
      </w:r>
      <w:r>
        <w:t xml:space="preserve">authority and/or deployment-specific string of the </w:t>
      </w:r>
      <w:r>
        <w:rPr>
          <w:lang w:val="en-US" w:eastAsia="zh-CN"/>
        </w:rPr>
        <w:t>apiRoot of the sm-contexts and pdu-sessions collections' URIs.</w:t>
      </w:r>
    </w:p>
    <w:p w:rsidR="00FA3B9B" w:rsidRPr="002E5CBA" w:rsidRDefault="00FA3B9B" w:rsidP="00FA3B9B">
      <w:pPr>
        <w:pStyle w:val="PL"/>
        <w:rPr>
          <w:lang w:val="en-US"/>
        </w:rPr>
      </w:pPr>
    </w:p>
    <w:p w:rsidR="00FA3B9B" w:rsidRDefault="00FA3B9B" w:rsidP="00FA3B9B">
      <w:pPr>
        <w:pStyle w:val="PL"/>
        <w:rPr>
          <w:lang w:val="en-US"/>
        </w:rPr>
      </w:pPr>
      <w:r w:rsidRPr="00082B3E">
        <w:rPr>
          <w:lang w:val="en-US"/>
        </w:rPr>
        <w:t>security:</w:t>
      </w:r>
    </w:p>
    <w:p w:rsidR="00FA3B9B" w:rsidRPr="00082B3E" w:rsidRDefault="00FA3B9B" w:rsidP="00FA3B9B">
      <w:pPr>
        <w:pStyle w:val="PL"/>
        <w:rPr>
          <w:lang w:val="en-US"/>
        </w:rPr>
      </w:pPr>
      <w:r>
        <w:t xml:space="preserve">  - {}</w:t>
      </w:r>
    </w:p>
    <w:p w:rsidR="00FA3B9B" w:rsidRDefault="00FA3B9B" w:rsidP="00FA3B9B">
      <w:pPr>
        <w:pStyle w:val="PL"/>
        <w:rPr>
          <w:lang w:val="en-US"/>
        </w:rPr>
      </w:pPr>
      <w:r w:rsidRPr="00082B3E">
        <w:rPr>
          <w:lang w:val="en-US"/>
        </w:rPr>
        <w:t xml:space="preserve">  - oAuth2Client</w:t>
      </w:r>
      <w:r>
        <w:rPr>
          <w:lang w:val="en-US"/>
        </w:rPr>
        <w:t>C</w:t>
      </w:r>
      <w:r w:rsidRPr="00082B3E">
        <w:rPr>
          <w:lang w:val="en-US"/>
        </w:rPr>
        <w:t>redentials:</w:t>
      </w:r>
    </w:p>
    <w:p w:rsidR="00FA3B9B" w:rsidRPr="00BF6487" w:rsidRDefault="00FA3B9B" w:rsidP="00FA3B9B">
      <w:pPr>
        <w:pStyle w:val="PL"/>
        <w:rPr>
          <w:lang w:val="en-US"/>
        </w:rPr>
      </w:pPr>
      <w:r>
        <w:rPr>
          <w:lang w:val="en-US"/>
        </w:rPr>
        <w:t xml:space="preserve">    - </w:t>
      </w:r>
      <w:r w:rsidRPr="002857AD">
        <w:t>nsmf-pdusession</w:t>
      </w:r>
    </w:p>
    <w:p w:rsidR="00FA3B9B" w:rsidRDefault="00FA3B9B" w:rsidP="00FA3B9B">
      <w:pPr>
        <w:pStyle w:val="PL"/>
        <w:rPr>
          <w:lang w:val="en-US"/>
        </w:rPr>
      </w:pPr>
    </w:p>
    <w:p w:rsidR="00FA3B9B" w:rsidRPr="002E5CBA" w:rsidRDefault="00FA3B9B" w:rsidP="00FA3B9B">
      <w:pPr>
        <w:pStyle w:val="PL"/>
        <w:rPr>
          <w:lang w:val="en-US"/>
        </w:rPr>
      </w:pPr>
      <w:r w:rsidRPr="002E5CBA">
        <w:rPr>
          <w:lang w:val="en-US"/>
        </w:rPr>
        <w:t>paths:</w:t>
      </w:r>
    </w:p>
    <w:p w:rsidR="00FA3B9B" w:rsidRPr="002E5CBA" w:rsidRDefault="00FA3B9B" w:rsidP="00FA3B9B">
      <w:pPr>
        <w:pStyle w:val="PL"/>
        <w:rPr>
          <w:lang w:val="en-US"/>
        </w:rPr>
      </w:pPr>
      <w:r w:rsidRPr="002E5CBA">
        <w:rPr>
          <w:lang w:val="en-US"/>
        </w:rPr>
        <w:t xml:space="preserve">  /sm-contexts:</w:t>
      </w:r>
    </w:p>
    <w:p w:rsidR="00FA3B9B" w:rsidRPr="002E5CBA" w:rsidRDefault="00FA3B9B" w:rsidP="00FA3B9B">
      <w:pPr>
        <w:pStyle w:val="PL"/>
        <w:rPr>
          <w:lang w:val="en-US"/>
        </w:rPr>
      </w:pPr>
      <w:r w:rsidRPr="002E5CBA">
        <w:rPr>
          <w:lang w:val="en-US"/>
        </w:rPr>
        <w:t xml:space="preserve">    post:</w:t>
      </w:r>
    </w:p>
    <w:p w:rsidR="00FA3B9B" w:rsidRPr="002E5CBA" w:rsidRDefault="00FA3B9B" w:rsidP="00FA3B9B">
      <w:pPr>
        <w:pStyle w:val="PL"/>
        <w:rPr>
          <w:lang w:val="en-US"/>
        </w:rPr>
      </w:pPr>
      <w:r w:rsidRPr="002E5CBA">
        <w:rPr>
          <w:lang w:val="en-US"/>
        </w:rPr>
        <w:t xml:space="preserve">      summary:  Create SM Context</w:t>
      </w:r>
    </w:p>
    <w:p w:rsidR="00FA3B9B" w:rsidRPr="002E5CBA" w:rsidRDefault="00FA3B9B" w:rsidP="00FA3B9B">
      <w:pPr>
        <w:pStyle w:val="PL"/>
        <w:rPr>
          <w:lang w:val="en-US"/>
        </w:rPr>
      </w:pPr>
      <w:r w:rsidRPr="002E5CBA">
        <w:rPr>
          <w:lang w:val="en-US"/>
        </w:rPr>
        <w:t xml:space="preserve">      tags:</w:t>
      </w:r>
    </w:p>
    <w:p w:rsidR="00FA3B9B" w:rsidRPr="002E5CBA" w:rsidRDefault="00FA3B9B" w:rsidP="00FA3B9B">
      <w:pPr>
        <w:pStyle w:val="PL"/>
        <w:rPr>
          <w:lang w:val="en-US"/>
        </w:rPr>
      </w:pPr>
      <w:r w:rsidRPr="002E5CBA">
        <w:rPr>
          <w:lang w:val="en-US"/>
        </w:rPr>
        <w:t xml:space="preserve">        - SM contexts collection</w:t>
      </w:r>
    </w:p>
    <w:p w:rsidR="00FA3B9B" w:rsidRDefault="00FA3B9B" w:rsidP="00FA3B9B">
      <w:pPr>
        <w:pStyle w:val="PL"/>
        <w:rPr>
          <w:lang w:val="en-US"/>
        </w:rPr>
      </w:pPr>
      <w:r w:rsidRPr="002E5CBA">
        <w:rPr>
          <w:lang w:val="en-US"/>
        </w:rPr>
        <w:t xml:space="preserve">      operationId: PostSmContexts</w:t>
      </w:r>
    </w:p>
    <w:p w:rsidR="00FA3B9B" w:rsidRPr="002E5CBA" w:rsidRDefault="00FA3B9B" w:rsidP="00FA3B9B">
      <w:pPr>
        <w:pStyle w:val="PL"/>
        <w:rPr>
          <w:lang w:val="en-US"/>
        </w:rPr>
      </w:pPr>
      <w:r w:rsidRPr="002E5CBA">
        <w:rPr>
          <w:lang w:val="en-US"/>
        </w:rPr>
        <w:lastRenderedPageBreak/>
        <w:t xml:space="preserve">      requestBody:</w:t>
      </w:r>
    </w:p>
    <w:p w:rsidR="00FA3B9B" w:rsidRPr="002E5CBA" w:rsidRDefault="00FA3B9B" w:rsidP="00FA3B9B">
      <w:pPr>
        <w:pStyle w:val="PL"/>
        <w:rPr>
          <w:lang w:val="en-US"/>
        </w:rPr>
      </w:pPr>
      <w:r w:rsidRPr="002E5CBA">
        <w:rPr>
          <w:lang w:val="en-US"/>
        </w:rPr>
        <w:t xml:space="preserve">        description: representation of the SM context to be created in the SMF</w:t>
      </w:r>
    </w:p>
    <w:p w:rsidR="00FA3B9B" w:rsidRPr="002E5CBA" w:rsidRDefault="00FA3B9B" w:rsidP="00FA3B9B">
      <w:pPr>
        <w:pStyle w:val="PL"/>
        <w:rPr>
          <w:lang w:val="en-US"/>
        </w:rPr>
      </w:pPr>
      <w:r w:rsidRPr="002E5CBA">
        <w:rPr>
          <w:lang w:val="en-US"/>
        </w:rPr>
        <w:t xml:space="preserve">        required: true</w:t>
      </w:r>
    </w:p>
    <w:p w:rsidR="00FA3B9B" w:rsidRPr="002E5CBA" w:rsidRDefault="00FA3B9B" w:rsidP="00FA3B9B">
      <w:pPr>
        <w:pStyle w:val="PL"/>
        <w:rPr>
          <w:lang w:val="en-US"/>
        </w:rPr>
      </w:pPr>
      <w:r w:rsidRPr="002E5CBA">
        <w:rPr>
          <w:lang w:val="en-US"/>
        </w:rPr>
        <w:t xml:space="preserve">        content:</w:t>
      </w:r>
    </w:p>
    <w:p w:rsidR="00FA3B9B" w:rsidRPr="002E5CBA" w:rsidRDefault="00FA3B9B" w:rsidP="00FA3B9B">
      <w:pPr>
        <w:pStyle w:val="PL"/>
        <w:rPr>
          <w:lang w:val="en-US"/>
        </w:rPr>
      </w:pPr>
      <w:r w:rsidRPr="002E5CBA">
        <w:rPr>
          <w:lang w:val="en-US"/>
        </w:rPr>
        <w:t xml:space="preserve">          multipart/related:  # message with binary body part(s)</w:t>
      </w:r>
    </w:p>
    <w:p w:rsidR="00FA3B9B" w:rsidRPr="002E5CBA" w:rsidRDefault="00FA3B9B" w:rsidP="00FA3B9B">
      <w:pPr>
        <w:pStyle w:val="PL"/>
        <w:rPr>
          <w:lang w:val="en-US"/>
        </w:rPr>
      </w:pPr>
      <w:r w:rsidRPr="002E5CBA">
        <w:rPr>
          <w:lang w:val="en-US"/>
        </w:rPr>
        <w:t xml:space="preserve">            schema:</w:t>
      </w:r>
    </w:p>
    <w:p w:rsidR="00FA3B9B" w:rsidRPr="002E5CBA" w:rsidRDefault="00FA3B9B" w:rsidP="00FA3B9B">
      <w:pPr>
        <w:pStyle w:val="PL"/>
        <w:rPr>
          <w:lang w:val="en-US"/>
        </w:rPr>
      </w:pPr>
      <w:r w:rsidRPr="002E5CBA">
        <w:rPr>
          <w:lang w:val="en-US"/>
        </w:rPr>
        <w:t xml:space="preserve">              type: object</w:t>
      </w:r>
    </w:p>
    <w:p w:rsidR="00FA3B9B" w:rsidRPr="002E5CBA" w:rsidRDefault="00FA3B9B" w:rsidP="00FA3B9B">
      <w:pPr>
        <w:pStyle w:val="PL"/>
        <w:rPr>
          <w:lang w:val="en-US"/>
        </w:rPr>
      </w:pPr>
      <w:r w:rsidRPr="002E5CBA">
        <w:rPr>
          <w:lang w:val="en-US"/>
        </w:rPr>
        <w:t xml:space="preserve">              properties: # Request parts</w:t>
      </w:r>
    </w:p>
    <w:p w:rsidR="00FA3B9B" w:rsidRPr="002E5CBA" w:rsidRDefault="00FA3B9B" w:rsidP="00FA3B9B">
      <w:pPr>
        <w:pStyle w:val="PL"/>
        <w:rPr>
          <w:lang w:val="en-US"/>
        </w:rPr>
      </w:pPr>
      <w:r w:rsidRPr="002E5CBA">
        <w:rPr>
          <w:lang w:val="en-US"/>
        </w:rPr>
        <w:t xml:space="preserve">                jsonData:</w:t>
      </w:r>
    </w:p>
    <w:p w:rsidR="00FA3B9B" w:rsidRPr="002E5CBA" w:rsidRDefault="00FA3B9B" w:rsidP="00FA3B9B">
      <w:pPr>
        <w:pStyle w:val="PL"/>
        <w:rPr>
          <w:lang w:val="en-US"/>
        </w:rPr>
      </w:pPr>
      <w:r w:rsidRPr="002E5CBA">
        <w:rPr>
          <w:lang w:val="en-US"/>
        </w:rPr>
        <w:t xml:space="preserve">                  $ref: '#/components/schemas/SmContextCreateData'</w:t>
      </w:r>
    </w:p>
    <w:p w:rsidR="00FA3B9B" w:rsidRPr="002E5CBA" w:rsidRDefault="00FA3B9B" w:rsidP="00FA3B9B">
      <w:pPr>
        <w:pStyle w:val="PL"/>
        <w:rPr>
          <w:lang w:val="en-US"/>
        </w:rPr>
      </w:pPr>
      <w:r w:rsidRPr="002E5CBA">
        <w:rPr>
          <w:lang w:val="en-US"/>
        </w:rPr>
        <w:t xml:space="preserve">                binaryDataN1SmMessage:</w:t>
      </w:r>
    </w:p>
    <w:p w:rsidR="00FA3B9B" w:rsidRPr="002E5CBA" w:rsidRDefault="00FA3B9B" w:rsidP="00FA3B9B">
      <w:pPr>
        <w:pStyle w:val="PL"/>
        <w:rPr>
          <w:lang w:val="en-US"/>
        </w:rPr>
      </w:pPr>
      <w:r w:rsidRPr="002E5CBA">
        <w:rPr>
          <w:lang w:val="en-US"/>
        </w:rPr>
        <w:t xml:space="preserve">                  type: string</w:t>
      </w:r>
    </w:p>
    <w:p w:rsidR="00FA3B9B" w:rsidRDefault="00FA3B9B" w:rsidP="00FA3B9B">
      <w:pPr>
        <w:pStyle w:val="PL"/>
        <w:rPr>
          <w:lang w:val="en-US"/>
        </w:rPr>
      </w:pPr>
      <w:r w:rsidRPr="002E5CBA">
        <w:rPr>
          <w:lang w:val="en-US"/>
        </w:rPr>
        <w:t xml:space="preserve">                  format: binary</w:t>
      </w:r>
    </w:p>
    <w:p w:rsidR="00FA3B9B" w:rsidRPr="002E5CBA" w:rsidRDefault="00FA3B9B" w:rsidP="00FA3B9B">
      <w:pPr>
        <w:pStyle w:val="PL"/>
        <w:rPr>
          <w:lang w:val="en-US"/>
        </w:rPr>
      </w:pPr>
      <w:r>
        <w:rPr>
          <w:lang w:val="en-US"/>
        </w:rPr>
        <w:t xml:space="preserve">                </w:t>
      </w:r>
      <w:r w:rsidRPr="002E5CBA">
        <w:rPr>
          <w:lang w:val="en-US"/>
        </w:rPr>
        <w:t>binaryDataN2SmInformation:</w:t>
      </w:r>
    </w:p>
    <w:p w:rsidR="00FA3B9B" w:rsidRPr="002E5CBA" w:rsidRDefault="00FA3B9B" w:rsidP="00FA3B9B">
      <w:pPr>
        <w:pStyle w:val="PL"/>
        <w:rPr>
          <w:lang w:val="en-US"/>
        </w:rPr>
      </w:pPr>
      <w:r w:rsidRPr="002E5CBA">
        <w:rPr>
          <w:lang w:val="en-US"/>
        </w:rPr>
        <w:t xml:space="preserve">                  type: string</w:t>
      </w:r>
    </w:p>
    <w:p w:rsidR="00FA3B9B" w:rsidRDefault="00FA3B9B" w:rsidP="00FA3B9B">
      <w:pPr>
        <w:pStyle w:val="PL"/>
        <w:rPr>
          <w:lang w:val="en-US"/>
        </w:rPr>
      </w:pPr>
      <w:r w:rsidRPr="002E5CBA">
        <w:rPr>
          <w:lang w:val="en-US"/>
        </w:rPr>
        <w:t xml:space="preserve">                  format: binary</w:t>
      </w:r>
    </w:p>
    <w:p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rsidR="00FA3B9B" w:rsidRPr="002E5CBA" w:rsidRDefault="00FA3B9B" w:rsidP="00FA3B9B">
      <w:pPr>
        <w:pStyle w:val="PL"/>
        <w:rPr>
          <w:lang w:val="en-US"/>
        </w:rPr>
      </w:pPr>
      <w:r w:rsidRPr="002E5CBA">
        <w:rPr>
          <w:lang w:val="en-US"/>
        </w:rPr>
        <w:t xml:space="preserve">                  type: string</w:t>
      </w:r>
    </w:p>
    <w:p w:rsidR="00FA3B9B" w:rsidRPr="002E5CBA" w:rsidRDefault="00FA3B9B" w:rsidP="00FA3B9B">
      <w:pPr>
        <w:pStyle w:val="PL"/>
        <w:rPr>
          <w:lang w:val="en-US"/>
        </w:rPr>
      </w:pPr>
      <w:r w:rsidRPr="002E5CBA">
        <w:rPr>
          <w:lang w:val="en-US"/>
        </w:rPr>
        <w:t xml:space="preserve">                  format: binary</w:t>
      </w:r>
    </w:p>
    <w:p w:rsidR="00FA3B9B" w:rsidRPr="002E5CBA" w:rsidRDefault="00FA3B9B" w:rsidP="00FA3B9B">
      <w:pPr>
        <w:pStyle w:val="PL"/>
        <w:rPr>
          <w:lang w:val="en-US"/>
        </w:rPr>
      </w:pPr>
      <w:r w:rsidRPr="002E5CBA">
        <w:rPr>
          <w:lang w:val="en-US"/>
        </w:rPr>
        <w:t xml:space="preserve">            encoding:</w:t>
      </w:r>
    </w:p>
    <w:p w:rsidR="00FA3B9B" w:rsidRPr="000659A3" w:rsidRDefault="00FA3B9B" w:rsidP="00FA3B9B">
      <w:pPr>
        <w:pStyle w:val="PL"/>
        <w:rPr>
          <w:lang w:val="fr-FR"/>
        </w:rPr>
      </w:pPr>
      <w:r w:rsidRPr="002E5CBA">
        <w:rPr>
          <w:lang w:val="en-US"/>
        </w:rPr>
        <w:t xml:space="preserve">              </w:t>
      </w:r>
      <w:r w:rsidRPr="000659A3">
        <w:rPr>
          <w:lang w:val="fr-FR"/>
        </w:rPr>
        <w:t>jsonData:</w:t>
      </w:r>
    </w:p>
    <w:p w:rsidR="00FA3B9B" w:rsidRPr="000659A3" w:rsidRDefault="00FA3B9B" w:rsidP="00FA3B9B">
      <w:pPr>
        <w:pStyle w:val="PL"/>
        <w:rPr>
          <w:lang w:val="fr-FR"/>
        </w:rPr>
      </w:pPr>
      <w:r w:rsidRPr="000659A3">
        <w:rPr>
          <w:lang w:val="fr-FR"/>
        </w:rPr>
        <w:t xml:space="preserve">                contentType:  application/json</w:t>
      </w:r>
    </w:p>
    <w:p w:rsidR="00FA3B9B" w:rsidRPr="000659A3" w:rsidRDefault="00FA3B9B" w:rsidP="00FA3B9B">
      <w:pPr>
        <w:pStyle w:val="PL"/>
        <w:rPr>
          <w:lang w:val="fr-FR"/>
        </w:rPr>
      </w:pPr>
      <w:r w:rsidRPr="000659A3">
        <w:rPr>
          <w:lang w:val="fr-FR"/>
        </w:rPr>
        <w:t xml:space="preserve">              binaryDataN1SmMessage:</w:t>
      </w:r>
    </w:p>
    <w:p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rsidR="00FA3B9B" w:rsidRPr="002E5CBA" w:rsidRDefault="00FA3B9B" w:rsidP="00FA3B9B">
      <w:pPr>
        <w:pStyle w:val="PL"/>
        <w:rPr>
          <w:lang w:val="en-US"/>
        </w:rPr>
      </w:pPr>
      <w:r w:rsidRPr="002E5CBA">
        <w:rPr>
          <w:lang w:val="en-US"/>
        </w:rPr>
        <w:t xml:space="preserve">                headers:</w:t>
      </w:r>
    </w:p>
    <w:p w:rsidR="00FA3B9B" w:rsidRPr="002E5CBA" w:rsidRDefault="00FA3B9B" w:rsidP="00FA3B9B">
      <w:pPr>
        <w:pStyle w:val="PL"/>
        <w:rPr>
          <w:lang w:val="en-US"/>
        </w:rPr>
      </w:pPr>
      <w:r w:rsidRPr="002E5CBA">
        <w:rPr>
          <w:lang w:val="en-US"/>
        </w:rPr>
        <w:t xml:space="preserve">                  Content-Id:</w:t>
      </w:r>
    </w:p>
    <w:p w:rsidR="00FA3B9B" w:rsidRPr="002E5CBA" w:rsidRDefault="00FA3B9B" w:rsidP="00FA3B9B">
      <w:pPr>
        <w:pStyle w:val="PL"/>
        <w:rPr>
          <w:lang w:val="en-US"/>
        </w:rPr>
      </w:pPr>
      <w:r w:rsidRPr="002E5CBA">
        <w:rPr>
          <w:lang w:val="en-US"/>
        </w:rPr>
        <w:t xml:space="preserve">                    schema:</w:t>
      </w:r>
    </w:p>
    <w:p w:rsidR="00FA3B9B" w:rsidRDefault="00FA3B9B" w:rsidP="00FA3B9B">
      <w:pPr>
        <w:pStyle w:val="PL"/>
        <w:rPr>
          <w:lang w:val="en-US"/>
        </w:rPr>
      </w:pPr>
      <w:r w:rsidRPr="002E5CBA">
        <w:rPr>
          <w:lang w:val="en-US"/>
        </w:rPr>
        <w:t xml:space="preserve">                      type: string</w:t>
      </w:r>
    </w:p>
    <w:p w:rsidR="00FA3B9B" w:rsidRPr="002E5CBA" w:rsidRDefault="00FA3B9B" w:rsidP="00FA3B9B">
      <w:pPr>
        <w:pStyle w:val="PL"/>
        <w:rPr>
          <w:lang w:val="en-US"/>
        </w:rPr>
      </w:pPr>
      <w:r>
        <w:rPr>
          <w:lang w:val="en-US"/>
        </w:rPr>
        <w:t xml:space="preserve">              </w:t>
      </w:r>
      <w:r w:rsidRPr="002E5CBA">
        <w:rPr>
          <w:lang w:val="en-US"/>
        </w:rPr>
        <w:t>binaryDataN2SmInformation:</w:t>
      </w:r>
    </w:p>
    <w:p w:rsidR="00FA3B9B" w:rsidRPr="002E5CBA" w:rsidRDefault="00FA3B9B" w:rsidP="00FA3B9B">
      <w:pPr>
        <w:pStyle w:val="PL"/>
        <w:rPr>
          <w:lang w:val="en-US"/>
        </w:rPr>
      </w:pPr>
      <w:r w:rsidRPr="002E5CBA">
        <w:rPr>
          <w:lang w:val="en-US"/>
        </w:rPr>
        <w:t xml:space="preserve">                contentType:  application/vnd.3gpp.ngap</w:t>
      </w:r>
    </w:p>
    <w:p w:rsidR="00FA3B9B" w:rsidRPr="002E5CBA" w:rsidRDefault="00FA3B9B" w:rsidP="00FA3B9B">
      <w:pPr>
        <w:pStyle w:val="PL"/>
        <w:rPr>
          <w:lang w:val="en-US"/>
        </w:rPr>
      </w:pPr>
      <w:r w:rsidRPr="002E5CBA">
        <w:rPr>
          <w:lang w:val="en-US"/>
        </w:rPr>
        <w:t xml:space="preserve">                headers:</w:t>
      </w:r>
    </w:p>
    <w:p w:rsidR="00FA3B9B" w:rsidRPr="002E5CBA" w:rsidRDefault="00FA3B9B" w:rsidP="00FA3B9B">
      <w:pPr>
        <w:pStyle w:val="PL"/>
        <w:rPr>
          <w:lang w:val="en-US"/>
        </w:rPr>
      </w:pPr>
      <w:r w:rsidRPr="002E5CBA">
        <w:rPr>
          <w:lang w:val="en-US"/>
        </w:rPr>
        <w:t xml:space="preserve">                  Content-Id:</w:t>
      </w:r>
    </w:p>
    <w:p w:rsidR="00FA3B9B" w:rsidRPr="002E5CBA" w:rsidRDefault="00FA3B9B" w:rsidP="00FA3B9B">
      <w:pPr>
        <w:pStyle w:val="PL"/>
        <w:rPr>
          <w:lang w:val="en-US"/>
        </w:rPr>
      </w:pPr>
      <w:r w:rsidRPr="002E5CBA">
        <w:rPr>
          <w:lang w:val="en-US"/>
        </w:rPr>
        <w:t xml:space="preserve">                    schema:</w:t>
      </w:r>
    </w:p>
    <w:p w:rsidR="00FA3B9B" w:rsidRDefault="00FA3B9B" w:rsidP="00FA3B9B">
      <w:pPr>
        <w:pStyle w:val="PL"/>
        <w:rPr>
          <w:lang w:val="en-US"/>
        </w:rPr>
      </w:pPr>
      <w:r w:rsidRPr="002E5CBA">
        <w:rPr>
          <w:lang w:val="en-US"/>
        </w:rPr>
        <w:t xml:space="preserve">                      type: string</w:t>
      </w:r>
    </w:p>
    <w:p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rsidR="00FA3B9B" w:rsidRPr="002E5CBA" w:rsidRDefault="00FA3B9B" w:rsidP="00FA3B9B">
      <w:pPr>
        <w:pStyle w:val="PL"/>
        <w:rPr>
          <w:lang w:val="en-US"/>
        </w:rPr>
      </w:pPr>
      <w:r w:rsidRPr="002E5CBA">
        <w:rPr>
          <w:lang w:val="en-US"/>
        </w:rPr>
        <w:t xml:space="preserve">                contentType:  application/vnd.3gpp.ngap</w:t>
      </w:r>
    </w:p>
    <w:p w:rsidR="00FA3B9B" w:rsidRPr="002E5CBA" w:rsidRDefault="00FA3B9B" w:rsidP="00FA3B9B">
      <w:pPr>
        <w:pStyle w:val="PL"/>
        <w:rPr>
          <w:lang w:val="en-US"/>
        </w:rPr>
      </w:pPr>
      <w:r w:rsidRPr="002E5CBA">
        <w:rPr>
          <w:lang w:val="en-US"/>
        </w:rPr>
        <w:t xml:space="preserve">                headers:</w:t>
      </w:r>
    </w:p>
    <w:p w:rsidR="00FA3B9B" w:rsidRPr="002E5CBA" w:rsidRDefault="00FA3B9B" w:rsidP="00FA3B9B">
      <w:pPr>
        <w:pStyle w:val="PL"/>
        <w:rPr>
          <w:lang w:val="en-US"/>
        </w:rPr>
      </w:pPr>
      <w:r w:rsidRPr="002E5CBA">
        <w:rPr>
          <w:lang w:val="en-US"/>
        </w:rPr>
        <w:t xml:space="preserve">                  Content-Id:</w:t>
      </w:r>
    </w:p>
    <w:p w:rsidR="00FA3B9B" w:rsidRPr="002E5CBA" w:rsidRDefault="00FA3B9B" w:rsidP="00FA3B9B">
      <w:pPr>
        <w:pStyle w:val="PL"/>
        <w:rPr>
          <w:lang w:val="en-US"/>
        </w:rPr>
      </w:pPr>
      <w:r w:rsidRPr="002E5CBA">
        <w:rPr>
          <w:lang w:val="en-US"/>
        </w:rPr>
        <w:t xml:space="preserve">                    schema:</w:t>
      </w:r>
    </w:p>
    <w:p w:rsidR="00FA3B9B" w:rsidRPr="002E5CBA" w:rsidRDefault="00FA3B9B" w:rsidP="00FA3B9B">
      <w:pPr>
        <w:pStyle w:val="PL"/>
        <w:rPr>
          <w:lang w:val="en-US"/>
        </w:rPr>
      </w:pPr>
      <w:r w:rsidRPr="002E5CBA">
        <w:rPr>
          <w:lang w:val="en-US"/>
        </w:rPr>
        <w:t xml:space="preserve">                      type: string</w:t>
      </w:r>
    </w:p>
    <w:p w:rsidR="00FA3B9B" w:rsidRPr="002E5CBA" w:rsidRDefault="00FA3B9B" w:rsidP="00FA3B9B">
      <w:pPr>
        <w:pStyle w:val="PL"/>
        <w:rPr>
          <w:lang w:val="en-US"/>
        </w:rPr>
      </w:pPr>
      <w:r w:rsidRPr="002E5CBA">
        <w:rPr>
          <w:lang w:val="en-US"/>
        </w:rPr>
        <w:t xml:space="preserve">      callbacks:</w:t>
      </w:r>
    </w:p>
    <w:p w:rsidR="00FA3B9B" w:rsidRPr="002E5CBA" w:rsidRDefault="00FA3B9B" w:rsidP="00FA3B9B">
      <w:pPr>
        <w:pStyle w:val="PL"/>
        <w:rPr>
          <w:lang w:val="en-US"/>
        </w:rPr>
      </w:pPr>
      <w:r w:rsidRPr="002E5CBA">
        <w:rPr>
          <w:lang w:val="en-US"/>
        </w:rPr>
        <w:t xml:space="preserve">        smContextStatusNotification:</w:t>
      </w:r>
    </w:p>
    <w:p w:rsidR="00FA3B9B" w:rsidRPr="002E5CBA" w:rsidRDefault="00FA3B9B" w:rsidP="00FA3B9B">
      <w:pPr>
        <w:pStyle w:val="PL"/>
        <w:rPr>
          <w:lang w:val="en-US"/>
        </w:rPr>
      </w:pPr>
      <w:r w:rsidRPr="002E5CBA">
        <w:rPr>
          <w:lang w:val="en-US"/>
        </w:rPr>
        <w:t xml:space="preserve">          '{$request.body#/smContextStatusUri}':</w:t>
      </w:r>
    </w:p>
    <w:p w:rsidR="00FA3B9B" w:rsidRPr="002E5CBA" w:rsidRDefault="00FA3B9B" w:rsidP="00FA3B9B">
      <w:pPr>
        <w:pStyle w:val="PL"/>
        <w:rPr>
          <w:lang w:val="en-US"/>
        </w:rPr>
      </w:pPr>
      <w:r w:rsidRPr="002E5CBA">
        <w:rPr>
          <w:lang w:val="en-US"/>
        </w:rPr>
        <w:t xml:space="preserve">            post:</w:t>
      </w:r>
    </w:p>
    <w:p w:rsidR="00FA3B9B" w:rsidRPr="002E5CBA" w:rsidRDefault="00FA3B9B" w:rsidP="00FA3B9B">
      <w:pPr>
        <w:pStyle w:val="PL"/>
        <w:rPr>
          <w:lang w:val="en-US"/>
        </w:rPr>
      </w:pPr>
      <w:r w:rsidRPr="002E5CBA">
        <w:rPr>
          <w:lang w:val="en-US"/>
        </w:rPr>
        <w:t xml:space="preserve">              requestBody:  # contents of the callback message</w:t>
      </w:r>
    </w:p>
    <w:p w:rsidR="00FA3B9B" w:rsidRPr="002E5CBA" w:rsidRDefault="00FA3B9B" w:rsidP="00FA3B9B">
      <w:pPr>
        <w:pStyle w:val="PL"/>
        <w:rPr>
          <w:lang w:val="en-US"/>
        </w:rPr>
      </w:pPr>
      <w:r w:rsidRPr="002E5CBA">
        <w:rPr>
          <w:lang w:val="en-US"/>
        </w:rPr>
        <w:t xml:space="preserve">                required: true</w:t>
      </w:r>
    </w:p>
    <w:p w:rsidR="00FA3B9B" w:rsidRPr="002E5CBA" w:rsidRDefault="00FA3B9B" w:rsidP="00FA3B9B">
      <w:pPr>
        <w:pStyle w:val="PL"/>
        <w:rPr>
          <w:lang w:val="en-US"/>
        </w:rPr>
      </w:pPr>
      <w:r w:rsidRPr="002E5CBA">
        <w:rPr>
          <w:lang w:val="en-US"/>
        </w:rPr>
        <w:t xml:space="preserve">                content:</w:t>
      </w:r>
    </w:p>
    <w:p w:rsidR="00FA3B9B" w:rsidRPr="002E5CBA" w:rsidRDefault="00FA3B9B" w:rsidP="00FA3B9B">
      <w:pPr>
        <w:pStyle w:val="PL"/>
        <w:rPr>
          <w:lang w:val="en-US"/>
        </w:rPr>
      </w:pPr>
      <w:r w:rsidRPr="002E5CBA">
        <w:rPr>
          <w:lang w:val="en-US"/>
        </w:rPr>
        <w:t xml:space="preserve">                  application/json:</w:t>
      </w:r>
    </w:p>
    <w:p w:rsidR="00FA3B9B" w:rsidRPr="002E5CBA" w:rsidRDefault="00FA3B9B" w:rsidP="00FA3B9B">
      <w:pPr>
        <w:pStyle w:val="PL"/>
        <w:rPr>
          <w:lang w:val="en-US"/>
        </w:rPr>
      </w:pPr>
      <w:r w:rsidRPr="002E5CBA">
        <w:rPr>
          <w:lang w:val="en-US"/>
        </w:rPr>
        <w:t xml:space="preserve">                    schema:</w:t>
      </w:r>
    </w:p>
    <w:p w:rsidR="00FA3B9B" w:rsidRPr="002E5CBA" w:rsidRDefault="00FA3B9B" w:rsidP="00FA3B9B">
      <w:pPr>
        <w:pStyle w:val="PL"/>
        <w:rPr>
          <w:lang w:val="en-US"/>
        </w:rPr>
      </w:pPr>
      <w:r w:rsidRPr="002E5CBA">
        <w:rPr>
          <w:lang w:val="en-US"/>
        </w:rPr>
        <w:t xml:space="preserve">                      $ref: '#/components/schemas/SmContextStatusNotification'</w:t>
      </w:r>
    </w:p>
    <w:p w:rsidR="00FA3B9B" w:rsidRPr="002E5CBA" w:rsidRDefault="00FA3B9B" w:rsidP="00FA3B9B">
      <w:pPr>
        <w:pStyle w:val="PL"/>
        <w:rPr>
          <w:lang w:val="en-US"/>
        </w:rPr>
      </w:pPr>
      <w:r w:rsidRPr="002E5CBA">
        <w:rPr>
          <w:lang w:val="en-US"/>
        </w:rPr>
        <w:t xml:space="preserve">              responses:</w:t>
      </w:r>
    </w:p>
    <w:p w:rsidR="00FA3B9B" w:rsidRPr="002E5CBA" w:rsidRDefault="00FA3B9B" w:rsidP="00FA3B9B">
      <w:pPr>
        <w:pStyle w:val="PL"/>
        <w:rPr>
          <w:lang w:val="en-US"/>
        </w:rPr>
      </w:pPr>
      <w:r w:rsidRPr="002E5CBA">
        <w:rPr>
          <w:lang w:val="en-US"/>
        </w:rPr>
        <w:t xml:space="preserve">                '204':</w:t>
      </w:r>
    </w:p>
    <w:p w:rsidR="00FA3B9B" w:rsidRDefault="00FA3B9B" w:rsidP="00FA3B9B">
      <w:pPr>
        <w:pStyle w:val="PL"/>
        <w:rPr>
          <w:lang w:val="en-US"/>
        </w:rPr>
      </w:pPr>
      <w:r w:rsidRPr="002E5CBA">
        <w:rPr>
          <w:lang w:val="en-US"/>
        </w:rPr>
        <w:t xml:space="preserve">                  description: successful notification</w:t>
      </w:r>
    </w:p>
    <w:p w:rsidR="00FA3B9B" w:rsidRPr="002E5CBA" w:rsidRDefault="00FA3B9B" w:rsidP="00FA3B9B">
      <w:pPr>
        <w:pStyle w:val="PL"/>
        <w:rPr>
          <w:lang w:val="en-US"/>
        </w:rPr>
      </w:pPr>
      <w:r w:rsidRPr="002E5CBA">
        <w:rPr>
          <w:lang w:val="en-US"/>
        </w:rPr>
        <w:t xml:space="preserve">                '</w:t>
      </w:r>
      <w:r>
        <w:rPr>
          <w:lang w:val="en-US"/>
        </w:rPr>
        <w:t>307</w:t>
      </w:r>
      <w:r w:rsidRPr="002E5CBA">
        <w:rPr>
          <w:lang w:val="en-US"/>
        </w:rPr>
        <w:t>':</w:t>
      </w:r>
    </w:p>
    <w:p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description: </w:t>
      </w:r>
      <w:r>
        <w:rPr>
          <w:lang w:val="en-US"/>
        </w:rPr>
        <w:t>temporary redirect</w:t>
      </w:r>
    </w:p>
    <w:p w:rsidR="00FA3B9B" w:rsidRDefault="00FA3B9B" w:rsidP="00FA3B9B">
      <w:pPr>
        <w:pStyle w:val="PL"/>
      </w:pPr>
      <w:r>
        <w:t xml:space="preserve">          </w:t>
      </w:r>
      <w:r>
        <w:rPr>
          <w:rFonts w:hint="eastAsia"/>
          <w:lang w:eastAsia="zh-CN"/>
        </w:rPr>
        <w:t xml:space="preserve">        </w:t>
      </w:r>
      <w:r>
        <w:t>headers:</w:t>
      </w:r>
    </w:p>
    <w:p w:rsidR="00FA3B9B" w:rsidRDefault="00FA3B9B" w:rsidP="00FA3B9B">
      <w:pPr>
        <w:pStyle w:val="PL"/>
      </w:pPr>
      <w:r>
        <w:t xml:space="preserve">            </w:t>
      </w:r>
      <w:r>
        <w:rPr>
          <w:rFonts w:hint="eastAsia"/>
          <w:lang w:eastAsia="zh-CN"/>
        </w:rPr>
        <w:t xml:space="preserve">        </w:t>
      </w:r>
      <w:r>
        <w:t>Location:</w:t>
      </w:r>
    </w:p>
    <w:p w:rsidR="00FA3B9B" w:rsidRDefault="00FA3B9B" w:rsidP="00FA3B9B">
      <w:pPr>
        <w:pStyle w:val="PL"/>
        <w:rPr>
          <w:lang w:eastAsia="zh-CN"/>
        </w:rPr>
      </w:pPr>
      <w:r>
        <w:t xml:space="preserve">              </w:t>
      </w:r>
      <w:r>
        <w:rPr>
          <w:rFonts w:hint="eastAsia"/>
          <w:lang w:eastAsia="zh-CN"/>
        </w:rPr>
        <w:t xml:space="preserve">        </w:t>
      </w:r>
      <w:r>
        <w:t>required: true</w:t>
      </w:r>
    </w:p>
    <w:p w:rsidR="00FA3B9B" w:rsidRDefault="00FA3B9B" w:rsidP="00FA3B9B">
      <w:pPr>
        <w:pStyle w:val="PL"/>
        <w:rPr>
          <w:lang w:eastAsia="zh-CN"/>
        </w:rPr>
      </w:pPr>
      <w:r>
        <w:rPr>
          <w:rFonts w:hint="eastAsia"/>
          <w:lang w:eastAsia="zh-CN"/>
        </w:rPr>
        <w:t xml:space="preserve">                      </w:t>
      </w:r>
      <w:r>
        <w:t>description: '</w:t>
      </w:r>
      <w:r>
        <w:rPr>
          <w:rFonts w:hint="eastAsia"/>
          <w:lang w:eastAsia="zh-CN"/>
        </w:rPr>
        <w:t>A</w:t>
      </w:r>
      <w:r>
        <w:t xml:space="preserve"> URI pointing to </w:t>
      </w:r>
      <w:r>
        <w:rPr>
          <w:rFonts w:hint="eastAsia"/>
          <w:lang w:eastAsia="zh-CN"/>
        </w:rPr>
        <w:t xml:space="preserve">the endpoint of </w:t>
      </w:r>
      <w:r>
        <w:t>another NF service consumer to which the notification should be sen</w:t>
      </w:r>
      <w:r>
        <w:rPr>
          <w:rFonts w:hint="eastAsia"/>
          <w:lang w:eastAsia="zh-CN"/>
        </w:rPr>
        <w:t>t</w:t>
      </w:r>
      <w:r>
        <w:t>'</w:t>
      </w:r>
    </w:p>
    <w:p w:rsidR="00FA3B9B" w:rsidRDefault="00FA3B9B" w:rsidP="00FA3B9B">
      <w:pPr>
        <w:pStyle w:val="PL"/>
      </w:pPr>
      <w:r>
        <w:t xml:space="preserve">              </w:t>
      </w:r>
      <w:r>
        <w:rPr>
          <w:rFonts w:hint="eastAsia"/>
          <w:lang w:eastAsia="zh-CN"/>
        </w:rPr>
        <w:t xml:space="preserve">        </w:t>
      </w:r>
      <w:r>
        <w:t>schema:</w:t>
      </w:r>
    </w:p>
    <w:p w:rsidR="00FA3B9B" w:rsidRDefault="00FA3B9B" w:rsidP="00FA3B9B">
      <w:pPr>
        <w:pStyle w:val="PL"/>
        <w:rPr>
          <w:lang w:val="en-US" w:eastAsia="zh-CN"/>
        </w:rPr>
      </w:pPr>
      <w:r>
        <w:t xml:space="preserve">                </w:t>
      </w:r>
      <w:r>
        <w:rPr>
          <w:rFonts w:hint="eastAsia"/>
          <w:lang w:eastAsia="zh-CN"/>
        </w:rPr>
        <w:t xml:space="preserve">        </w:t>
      </w:r>
      <w:r>
        <w:t>type: string</w:t>
      </w:r>
    </w:p>
    <w:p w:rsidR="00FA3B9B" w:rsidRDefault="00FA3B9B" w:rsidP="00FA3B9B">
      <w:pPr>
        <w:pStyle w:val="PL"/>
        <w:rPr>
          <w:lang w:val="en-US"/>
        </w:rPr>
      </w:pPr>
      <w:r w:rsidRPr="002E5CBA">
        <w:rPr>
          <w:lang w:val="en-US"/>
        </w:rPr>
        <w:t xml:space="preserve">                </w:t>
      </w:r>
      <w:r>
        <w:rPr>
          <w:lang w:val="en-US"/>
        </w:rPr>
        <w:t>'400':</w:t>
      </w:r>
    </w:p>
    <w:p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rsidR="00FA3B9B" w:rsidRDefault="00FA3B9B" w:rsidP="00FA3B9B">
      <w:pPr>
        <w:pStyle w:val="PL"/>
        <w:rPr>
          <w:lang w:val="en-US"/>
        </w:rPr>
      </w:pPr>
      <w:r w:rsidRPr="002E5CBA">
        <w:rPr>
          <w:lang w:val="en-US"/>
        </w:rPr>
        <w:t xml:space="preserve">                </w:t>
      </w:r>
      <w:r>
        <w:rPr>
          <w:lang w:val="en-US"/>
        </w:rPr>
        <w:t>'403':</w:t>
      </w:r>
    </w:p>
    <w:p w:rsidR="00FA3B9B" w:rsidRPr="001F14B1"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rsidR="00FA3B9B" w:rsidRDefault="00FA3B9B" w:rsidP="00FA3B9B">
      <w:pPr>
        <w:pStyle w:val="PL"/>
        <w:rPr>
          <w:lang w:val="en-US"/>
        </w:rPr>
      </w:pPr>
      <w:r w:rsidRPr="002E5CBA">
        <w:rPr>
          <w:lang w:val="en-US"/>
        </w:rPr>
        <w:t xml:space="preserve">                </w:t>
      </w:r>
      <w:r>
        <w:rPr>
          <w:lang w:val="en-US"/>
        </w:rPr>
        <w:t>'404':</w:t>
      </w:r>
    </w:p>
    <w:p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rsidR="00FA3B9B" w:rsidRDefault="00FA3B9B" w:rsidP="00FA3B9B">
      <w:pPr>
        <w:pStyle w:val="PL"/>
        <w:rPr>
          <w:lang w:val="en-US"/>
        </w:rPr>
      </w:pPr>
      <w:r w:rsidRPr="002E5CBA">
        <w:rPr>
          <w:lang w:val="en-US"/>
        </w:rPr>
        <w:t xml:space="preserve">                </w:t>
      </w:r>
      <w:r>
        <w:rPr>
          <w:lang w:val="en-US"/>
        </w:rPr>
        <w:t>'411':</w:t>
      </w:r>
    </w:p>
    <w:p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rsidR="00FA3B9B" w:rsidRDefault="00FA3B9B" w:rsidP="00FA3B9B">
      <w:pPr>
        <w:pStyle w:val="PL"/>
        <w:rPr>
          <w:lang w:val="en-US"/>
        </w:rPr>
      </w:pPr>
      <w:r w:rsidRPr="002E5CBA">
        <w:rPr>
          <w:lang w:val="en-US"/>
        </w:rPr>
        <w:t xml:space="preserve">                </w:t>
      </w:r>
      <w:r>
        <w:rPr>
          <w:lang w:val="en-US"/>
        </w:rPr>
        <w:t>'413':</w:t>
      </w:r>
    </w:p>
    <w:p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rsidR="00FA3B9B" w:rsidRDefault="00FA3B9B" w:rsidP="00FA3B9B">
      <w:pPr>
        <w:pStyle w:val="PL"/>
        <w:rPr>
          <w:lang w:val="en-US"/>
        </w:rPr>
      </w:pPr>
      <w:r w:rsidRPr="002E5CBA">
        <w:rPr>
          <w:lang w:val="en-US"/>
        </w:rPr>
        <w:t xml:space="preserve">                </w:t>
      </w:r>
      <w:r>
        <w:rPr>
          <w:lang w:val="en-US"/>
        </w:rPr>
        <w:t>'415':</w:t>
      </w:r>
    </w:p>
    <w:p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415</w:t>
      </w:r>
      <w:r w:rsidRPr="008F2F3C">
        <w:t>'</w:t>
      </w:r>
    </w:p>
    <w:p w:rsidR="00FA3B9B" w:rsidRDefault="00FA3B9B" w:rsidP="00FA3B9B">
      <w:pPr>
        <w:pStyle w:val="PL"/>
        <w:rPr>
          <w:lang w:val="en-US"/>
        </w:rPr>
      </w:pPr>
      <w:r w:rsidRPr="002E5CBA">
        <w:rPr>
          <w:lang w:val="en-US"/>
        </w:rPr>
        <w:t xml:space="preserve">                </w:t>
      </w:r>
      <w:r>
        <w:rPr>
          <w:lang w:val="en-US"/>
        </w:rPr>
        <w:t>'429':</w:t>
      </w:r>
    </w:p>
    <w:p w:rsidR="00FA3B9B" w:rsidRPr="00D82896"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rsidR="00FA3B9B" w:rsidRDefault="00FA3B9B" w:rsidP="00FA3B9B">
      <w:pPr>
        <w:pStyle w:val="PL"/>
        <w:rPr>
          <w:lang w:val="en-US"/>
        </w:rPr>
      </w:pPr>
      <w:r w:rsidRPr="002E5CBA">
        <w:rPr>
          <w:lang w:val="en-US"/>
        </w:rPr>
        <w:t xml:space="preserve">                </w:t>
      </w:r>
      <w:r>
        <w:rPr>
          <w:lang w:val="en-US"/>
        </w:rPr>
        <w:t>'500':</w:t>
      </w:r>
    </w:p>
    <w:p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rsidR="00FA3B9B" w:rsidRDefault="00FA3B9B" w:rsidP="00FA3B9B">
      <w:pPr>
        <w:pStyle w:val="PL"/>
        <w:rPr>
          <w:lang w:val="en-US"/>
        </w:rPr>
      </w:pPr>
      <w:r w:rsidRPr="002E5CBA">
        <w:rPr>
          <w:lang w:val="en-US"/>
        </w:rPr>
        <w:lastRenderedPageBreak/>
        <w:t xml:space="preserve">                </w:t>
      </w:r>
      <w:r>
        <w:rPr>
          <w:lang w:val="en-US"/>
        </w:rPr>
        <w:t>'503':</w:t>
      </w:r>
    </w:p>
    <w:p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rsidR="00FA3B9B" w:rsidRPr="002E5CBA" w:rsidRDefault="00FA3B9B" w:rsidP="00FA3B9B">
      <w:pPr>
        <w:pStyle w:val="PL"/>
        <w:rPr>
          <w:lang w:val="en-US"/>
        </w:rPr>
      </w:pPr>
    </w:p>
    <w:p w:rsidR="00FA3B9B" w:rsidRPr="002E5CBA" w:rsidRDefault="00FA3B9B" w:rsidP="00FA3B9B">
      <w:pPr>
        <w:pStyle w:val="PL"/>
        <w:rPr>
          <w:lang w:val="en-US"/>
        </w:rPr>
      </w:pPr>
      <w:r w:rsidRPr="002E5CBA">
        <w:rPr>
          <w:lang w:val="en-US"/>
        </w:rPr>
        <w:t xml:space="preserve">      responses:</w:t>
      </w:r>
    </w:p>
    <w:p w:rsidR="00FA3B9B" w:rsidRPr="002E5CBA" w:rsidRDefault="00FA3B9B" w:rsidP="00FA3B9B">
      <w:pPr>
        <w:pStyle w:val="PL"/>
        <w:rPr>
          <w:lang w:val="en-US"/>
        </w:rPr>
      </w:pPr>
      <w:r w:rsidRPr="002E5CBA">
        <w:rPr>
          <w:lang w:val="en-US"/>
        </w:rPr>
        <w:t xml:space="preserve">        '201':</w:t>
      </w:r>
    </w:p>
    <w:p w:rsidR="00FA3B9B" w:rsidRPr="002E5CBA" w:rsidRDefault="00FA3B9B" w:rsidP="00FA3B9B">
      <w:pPr>
        <w:pStyle w:val="PL"/>
        <w:rPr>
          <w:lang w:val="en-US"/>
        </w:rPr>
      </w:pPr>
      <w:r w:rsidRPr="002E5CBA">
        <w:rPr>
          <w:lang w:val="en-US"/>
        </w:rPr>
        <w:t xml:space="preserve">          description: successful creation of an SM context</w:t>
      </w:r>
    </w:p>
    <w:p w:rsidR="00FA3B9B" w:rsidRPr="002E5CBA" w:rsidRDefault="00FA3B9B" w:rsidP="00FA3B9B">
      <w:pPr>
        <w:pStyle w:val="PL"/>
        <w:rPr>
          <w:lang w:val="en-US"/>
        </w:rPr>
      </w:pPr>
      <w:r w:rsidRPr="002E5CBA">
        <w:rPr>
          <w:lang w:val="en-US"/>
        </w:rPr>
        <w:t xml:space="preserve">          content:</w:t>
      </w:r>
    </w:p>
    <w:p w:rsidR="00FA3B9B" w:rsidRPr="002E5CBA" w:rsidRDefault="00FA3B9B" w:rsidP="00FA3B9B">
      <w:pPr>
        <w:pStyle w:val="PL"/>
        <w:rPr>
          <w:lang w:val="en-US"/>
        </w:rPr>
      </w:pPr>
      <w:r w:rsidRPr="002E5CBA">
        <w:rPr>
          <w:lang w:val="en-US"/>
        </w:rPr>
        <w:t xml:space="preserve">            application/json: # message without binary body part</w:t>
      </w:r>
    </w:p>
    <w:p w:rsidR="00FA3B9B" w:rsidRPr="002E5CBA" w:rsidRDefault="00FA3B9B" w:rsidP="00FA3B9B">
      <w:pPr>
        <w:pStyle w:val="PL"/>
        <w:rPr>
          <w:lang w:val="en-US"/>
        </w:rPr>
      </w:pPr>
      <w:r w:rsidRPr="002E5CBA">
        <w:rPr>
          <w:lang w:val="en-US"/>
        </w:rPr>
        <w:t xml:space="preserve">              schema:</w:t>
      </w:r>
    </w:p>
    <w:p w:rsidR="00FA3B9B" w:rsidRPr="002E5CBA" w:rsidRDefault="00FA3B9B" w:rsidP="00FA3B9B">
      <w:pPr>
        <w:pStyle w:val="PL"/>
        <w:rPr>
          <w:lang w:val="en-US"/>
        </w:rPr>
      </w:pPr>
      <w:r w:rsidRPr="002E5CBA">
        <w:rPr>
          <w:lang w:val="en-US"/>
        </w:rPr>
        <w:t xml:space="preserve">                $ref: '#/components/schemas/SmContextCreatedData'</w:t>
      </w:r>
    </w:p>
    <w:p w:rsidR="00FA3B9B" w:rsidRPr="002E5CBA" w:rsidRDefault="00FA3B9B" w:rsidP="00FA3B9B">
      <w:pPr>
        <w:pStyle w:val="PL"/>
        <w:rPr>
          <w:lang w:val="en-US"/>
        </w:rPr>
      </w:pPr>
      <w:r w:rsidRPr="002E5CBA">
        <w:rPr>
          <w:lang w:val="en-US"/>
        </w:rPr>
        <w:t xml:space="preserve">            multipart/related:  # message with binary body part(s)</w:t>
      </w:r>
    </w:p>
    <w:p w:rsidR="00FA3B9B" w:rsidRPr="002E5CBA" w:rsidRDefault="00FA3B9B" w:rsidP="00FA3B9B">
      <w:pPr>
        <w:pStyle w:val="PL"/>
        <w:rPr>
          <w:lang w:val="en-US"/>
        </w:rPr>
      </w:pPr>
      <w:r w:rsidRPr="002E5CBA">
        <w:rPr>
          <w:lang w:val="en-US"/>
        </w:rPr>
        <w:t xml:space="preserve">              schema:</w:t>
      </w:r>
    </w:p>
    <w:p w:rsidR="00FA3B9B" w:rsidRPr="002E5CBA" w:rsidRDefault="00FA3B9B" w:rsidP="00FA3B9B">
      <w:pPr>
        <w:pStyle w:val="PL"/>
        <w:rPr>
          <w:lang w:val="en-US"/>
        </w:rPr>
      </w:pPr>
      <w:r w:rsidRPr="002E5CBA">
        <w:rPr>
          <w:lang w:val="en-US"/>
        </w:rPr>
        <w:t xml:space="preserve">                type: object</w:t>
      </w:r>
    </w:p>
    <w:p w:rsidR="00FA3B9B" w:rsidRPr="002E5CBA" w:rsidRDefault="00FA3B9B" w:rsidP="00FA3B9B">
      <w:pPr>
        <w:pStyle w:val="PL"/>
        <w:rPr>
          <w:lang w:val="en-US"/>
        </w:rPr>
      </w:pPr>
      <w:r w:rsidRPr="002E5CBA">
        <w:rPr>
          <w:lang w:val="en-US"/>
        </w:rPr>
        <w:t xml:space="preserve">                properties: # Request parts</w:t>
      </w:r>
    </w:p>
    <w:p w:rsidR="00FA3B9B" w:rsidRPr="002E5CBA" w:rsidRDefault="00FA3B9B" w:rsidP="00FA3B9B">
      <w:pPr>
        <w:pStyle w:val="PL"/>
        <w:rPr>
          <w:lang w:val="en-US"/>
        </w:rPr>
      </w:pPr>
      <w:r w:rsidRPr="002E5CBA">
        <w:rPr>
          <w:lang w:val="en-US"/>
        </w:rPr>
        <w:t xml:space="preserve">                  jsonData:</w:t>
      </w:r>
    </w:p>
    <w:p w:rsidR="00FA3B9B" w:rsidRPr="002E5CBA" w:rsidRDefault="00FA3B9B" w:rsidP="00FA3B9B">
      <w:pPr>
        <w:pStyle w:val="PL"/>
        <w:rPr>
          <w:lang w:val="en-US"/>
        </w:rPr>
      </w:pPr>
      <w:r w:rsidRPr="002E5CBA">
        <w:rPr>
          <w:lang w:val="en-US"/>
        </w:rPr>
        <w:t xml:space="preserve">                    $ref: '#/components/schemas/SmContextCreatedData'</w:t>
      </w:r>
    </w:p>
    <w:p w:rsidR="00FA3B9B" w:rsidRPr="002E5CBA" w:rsidRDefault="00FA3B9B" w:rsidP="00FA3B9B">
      <w:pPr>
        <w:pStyle w:val="PL"/>
        <w:rPr>
          <w:lang w:val="en-US"/>
        </w:rPr>
      </w:pPr>
      <w:r w:rsidRPr="002E5CBA">
        <w:rPr>
          <w:lang w:val="en-US"/>
        </w:rPr>
        <w:t xml:space="preserve">                  binaryDataN2SmInformation:</w:t>
      </w:r>
    </w:p>
    <w:p w:rsidR="00FA3B9B" w:rsidRPr="002E5CBA" w:rsidRDefault="00FA3B9B" w:rsidP="00FA3B9B">
      <w:pPr>
        <w:pStyle w:val="PL"/>
        <w:rPr>
          <w:lang w:val="en-US"/>
        </w:rPr>
      </w:pPr>
      <w:r w:rsidRPr="002E5CBA">
        <w:rPr>
          <w:lang w:val="en-US"/>
        </w:rPr>
        <w:t xml:space="preserve">                    type: string</w:t>
      </w:r>
    </w:p>
    <w:p w:rsidR="00FA3B9B" w:rsidRPr="002E5CBA" w:rsidRDefault="00FA3B9B" w:rsidP="00FA3B9B">
      <w:pPr>
        <w:pStyle w:val="PL"/>
        <w:rPr>
          <w:lang w:val="en-US"/>
        </w:rPr>
      </w:pPr>
      <w:r w:rsidRPr="002E5CBA">
        <w:rPr>
          <w:lang w:val="en-US"/>
        </w:rPr>
        <w:t xml:space="preserve">                    format: binary</w:t>
      </w:r>
    </w:p>
    <w:p w:rsidR="00FA3B9B" w:rsidRPr="002E5CBA" w:rsidRDefault="00FA3B9B" w:rsidP="00FA3B9B">
      <w:pPr>
        <w:pStyle w:val="PL"/>
        <w:rPr>
          <w:lang w:val="en-US"/>
        </w:rPr>
      </w:pPr>
      <w:r w:rsidRPr="002E5CBA">
        <w:rPr>
          <w:lang w:val="en-US"/>
        </w:rPr>
        <w:t xml:space="preserve">              encoding:</w:t>
      </w:r>
    </w:p>
    <w:p w:rsidR="00FA3B9B" w:rsidRPr="002E5CBA" w:rsidRDefault="00FA3B9B" w:rsidP="00FA3B9B">
      <w:pPr>
        <w:pStyle w:val="PL"/>
        <w:rPr>
          <w:lang w:val="en-US"/>
        </w:rPr>
      </w:pPr>
      <w:r w:rsidRPr="002E5CBA">
        <w:rPr>
          <w:lang w:val="en-US"/>
        </w:rPr>
        <w:t xml:space="preserve">                jsonData:</w:t>
      </w:r>
    </w:p>
    <w:p w:rsidR="00FA3B9B" w:rsidRPr="002E5CBA" w:rsidRDefault="00FA3B9B" w:rsidP="00FA3B9B">
      <w:pPr>
        <w:pStyle w:val="PL"/>
        <w:rPr>
          <w:lang w:val="en-US"/>
        </w:rPr>
      </w:pPr>
      <w:r w:rsidRPr="002E5CBA">
        <w:rPr>
          <w:lang w:val="en-US"/>
        </w:rPr>
        <w:t xml:space="preserve">                  contentType:  application/json</w:t>
      </w:r>
    </w:p>
    <w:p w:rsidR="00FA3B9B" w:rsidRPr="002E5CBA" w:rsidRDefault="00FA3B9B" w:rsidP="00FA3B9B">
      <w:pPr>
        <w:pStyle w:val="PL"/>
        <w:rPr>
          <w:lang w:val="en-US"/>
        </w:rPr>
      </w:pPr>
      <w:r w:rsidRPr="002E5CBA">
        <w:rPr>
          <w:lang w:val="en-US"/>
        </w:rPr>
        <w:t xml:space="preserve">                binaryDataN2SmInformation:</w:t>
      </w:r>
    </w:p>
    <w:p w:rsidR="00FA3B9B" w:rsidRPr="002E5CBA" w:rsidRDefault="00FA3B9B" w:rsidP="00FA3B9B">
      <w:pPr>
        <w:pStyle w:val="PL"/>
        <w:rPr>
          <w:lang w:val="en-US"/>
        </w:rPr>
      </w:pPr>
      <w:r w:rsidRPr="002E5CBA">
        <w:rPr>
          <w:lang w:val="en-US"/>
        </w:rPr>
        <w:t xml:space="preserve">                  contentType:  application/vnd.3gpp.ngap</w:t>
      </w:r>
    </w:p>
    <w:p w:rsidR="00FA3B9B" w:rsidRPr="002E5CBA" w:rsidRDefault="00FA3B9B" w:rsidP="00FA3B9B">
      <w:pPr>
        <w:pStyle w:val="PL"/>
        <w:rPr>
          <w:lang w:val="en-US"/>
        </w:rPr>
      </w:pPr>
      <w:r w:rsidRPr="002E5CBA">
        <w:rPr>
          <w:lang w:val="en-US"/>
        </w:rPr>
        <w:t xml:space="preserve">                  headers:</w:t>
      </w:r>
    </w:p>
    <w:p w:rsidR="00FA3B9B" w:rsidRPr="002E5CBA" w:rsidRDefault="00FA3B9B" w:rsidP="00FA3B9B">
      <w:pPr>
        <w:pStyle w:val="PL"/>
        <w:rPr>
          <w:lang w:val="en-US"/>
        </w:rPr>
      </w:pPr>
      <w:r w:rsidRPr="002E5CBA">
        <w:rPr>
          <w:lang w:val="en-US"/>
        </w:rPr>
        <w:t xml:space="preserve">                    Content-Id:</w:t>
      </w:r>
    </w:p>
    <w:p w:rsidR="00FA3B9B" w:rsidRPr="002E5CBA" w:rsidRDefault="00FA3B9B" w:rsidP="00FA3B9B">
      <w:pPr>
        <w:pStyle w:val="PL"/>
        <w:rPr>
          <w:lang w:val="en-US"/>
        </w:rPr>
      </w:pPr>
      <w:r w:rsidRPr="002E5CBA">
        <w:rPr>
          <w:lang w:val="en-US"/>
        </w:rPr>
        <w:t xml:space="preserve">                      schema:</w:t>
      </w:r>
    </w:p>
    <w:p w:rsidR="00FA3B9B" w:rsidRDefault="00FA3B9B" w:rsidP="00FA3B9B">
      <w:pPr>
        <w:pStyle w:val="PL"/>
        <w:rPr>
          <w:lang w:val="en-US"/>
        </w:rPr>
      </w:pPr>
      <w:r w:rsidRPr="002E5CBA">
        <w:rPr>
          <w:lang w:val="en-US"/>
        </w:rPr>
        <w:t xml:space="preserve">                        type: string</w:t>
      </w:r>
    </w:p>
    <w:p w:rsidR="00FA3B9B" w:rsidRDefault="00FA3B9B" w:rsidP="00FA3B9B">
      <w:pPr>
        <w:pStyle w:val="PL"/>
      </w:pPr>
      <w:r>
        <w:t xml:space="preserve">          headers:</w:t>
      </w:r>
    </w:p>
    <w:p w:rsidR="00FA3B9B" w:rsidRDefault="00FA3B9B" w:rsidP="00FA3B9B">
      <w:pPr>
        <w:pStyle w:val="PL"/>
      </w:pPr>
      <w:r>
        <w:t xml:space="preserve">            Location:</w:t>
      </w:r>
    </w:p>
    <w:p w:rsidR="00FA3B9B" w:rsidRDefault="00FA3B9B" w:rsidP="00FA3B9B">
      <w:pPr>
        <w:pStyle w:val="PL"/>
      </w:pPr>
      <w:r>
        <w:t xml:space="preserve">              description: 'Contains the URI of the newly created resource, according to the structure: {apiRoot}/nsmf-pdusession/{apiVersion}/sm-contexts/{smContextRef}'</w:t>
      </w:r>
    </w:p>
    <w:p w:rsidR="00FA3B9B" w:rsidRDefault="00FA3B9B" w:rsidP="00FA3B9B">
      <w:pPr>
        <w:pStyle w:val="PL"/>
      </w:pPr>
      <w:r>
        <w:t xml:space="preserve">              required: true</w:t>
      </w:r>
    </w:p>
    <w:p w:rsidR="00FA3B9B" w:rsidRDefault="00FA3B9B" w:rsidP="00FA3B9B">
      <w:pPr>
        <w:pStyle w:val="PL"/>
      </w:pPr>
      <w:r>
        <w:t xml:space="preserve">              schema:</w:t>
      </w:r>
    </w:p>
    <w:p w:rsidR="00FA3B9B" w:rsidRPr="002857AD" w:rsidRDefault="00FA3B9B" w:rsidP="00FA3B9B">
      <w:pPr>
        <w:pStyle w:val="PL"/>
      </w:pPr>
      <w:r>
        <w:t xml:space="preserve">                type: string</w:t>
      </w:r>
    </w:p>
    <w:p w:rsidR="00FA3B9B" w:rsidRPr="002E5CBA" w:rsidRDefault="00FA3B9B" w:rsidP="00FA3B9B">
      <w:pPr>
        <w:pStyle w:val="PL"/>
        <w:rPr>
          <w:lang w:val="en-US"/>
        </w:rPr>
      </w:pPr>
    </w:p>
    <w:p w:rsidR="00FA3B9B" w:rsidRPr="002E5CBA" w:rsidRDefault="00FA3B9B" w:rsidP="00FA3B9B">
      <w:pPr>
        <w:pStyle w:val="PL"/>
        <w:rPr>
          <w:lang w:val="en-US"/>
        </w:rPr>
      </w:pPr>
      <w:r w:rsidRPr="002E5CBA">
        <w:rPr>
          <w:lang w:val="en-US"/>
        </w:rPr>
        <w:t xml:space="preserve">        '</w:t>
      </w:r>
      <w:r>
        <w:rPr>
          <w:lang w:val="en-US"/>
        </w:rPr>
        <w:t>307</w:t>
      </w:r>
      <w:r w:rsidRPr="002E5CBA">
        <w:rPr>
          <w:lang w:val="en-US"/>
        </w:rPr>
        <w:t>':</w:t>
      </w:r>
    </w:p>
    <w:p w:rsidR="00FA3B9B" w:rsidRDefault="00FA3B9B" w:rsidP="00FA3B9B">
      <w:pPr>
        <w:pStyle w:val="PL"/>
        <w:rPr>
          <w:lang w:val="en-US"/>
        </w:rPr>
      </w:pPr>
      <w:r w:rsidRPr="002E5CBA">
        <w:rPr>
          <w:lang w:val="en-US"/>
        </w:rPr>
        <w:t xml:space="preserve">          description: </w:t>
      </w:r>
      <w:r>
        <w:rPr>
          <w:lang w:val="en-US"/>
        </w:rPr>
        <w:t>temporary redirect</w:t>
      </w:r>
    </w:p>
    <w:p w:rsidR="00FA3B9B" w:rsidRDefault="00FA3B9B" w:rsidP="00FA3B9B">
      <w:pPr>
        <w:pStyle w:val="PL"/>
      </w:pPr>
      <w:r>
        <w:t xml:space="preserve">          headers:</w:t>
      </w:r>
    </w:p>
    <w:p w:rsidR="00FA3B9B" w:rsidRDefault="00FA3B9B" w:rsidP="00FA3B9B">
      <w:pPr>
        <w:pStyle w:val="PL"/>
      </w:pPr>
      <w:r>
        <w:t xml:space="preserve">          </w:t>
      </w:r>
      <w:r>
        <w:rPr>
          <w:rFonts w:hint="eastAsia"/>
          <w:lang w:eastAsia="zh-CN"/>
        </w:rPr>
        <w:t xml:space="preserve">  </w:t>
      </w:r>
      <w:r>
        <w:t>Location:</w:t>
      </w:r>
    </w:p>
    <w:p w:rsidR="00FA3B9B" w:rsidRDefault="00FA3B9B" w:rsidP="00FA3B9B">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t>SMF that was selected by the AMF'</w:t>
      </w:r>
    </w:p>
    <w:p w:rsidR="00FA3B9B" w:rsidRDefault="00FA3B9B" w:rsidP="00FA3B9B">
      <w:pPr>
        <w:pStyle w:val="PL"/>
      </w:pPr>
      <w:r>
        <w:t xml:space="preserve">          </w:t>
      </w:r>
      <w:r>
        <w:rPr>
          <w:rFonts w:hint="eastAsia"/>
          <w:lang w:eastAsia="zh-CN"/>
        </w:rPr>
        <w:t xml:space="preserve">    </w:t>
      </w:r>
      <w:r>
        <w:t>required: true</w:t>
      </w:r>
    </w:p>
    <w:p w:rsidR="00FA3B9B" w:rsidRDefault="00FA3B9B" w:rsidP="00FA3B9B">
      <w:pPr>
        <w:pStyle w:val="PL"/>
      </w:pPr>
      <w:r>
        <w:t xml:space="preserve">          </w:t>
      </w:r>
      <w:r>
        <w:rPr>
          <w:rFonts w:hint="eastAsia"/>
          <w:lang w:eastAsia="zh-CN"/>
        </w:rPr>
        <w:t xml:space="preserve">    </w:t>
      </w:r>
      <w:r>
        <w:t>schema:</w:t>
      </w:r>
    </w:p>
    <w:p w:rsidR="00FA3B9B" w:rsidRPr="002E5CBA" w:rsidRDefault="00FA3B9B" w:rsidP="00FA3B9B">
      <w:pPr>
        <w:pStyle w:val="PL"/>
        <w:rPr>
          <w:lang w:val="en-US" w:eastAsia="zh-CN"/>
        </w:rPr>
      </w:pPr>
      <w:r>
        <w:t xml:space="preserve">          </w:t>
      </w:r>
      <w:r>
        <w:rPr>
          <w:rFonts w:hint="eastAsia"/>
          <w:lang w:eastAsia="zh-CN"/>
        </w:rPr>
        <w:t xml:space="preserve">      </w:t>
      </w:r>
      <w:r>
        <w:t>type: string</w:t>
      </w:r>
    </w:p>
    <w:p w:rsidR="00FA3B9B" w:rsidRPr="00046E6A" w:rsidRDefault="00FA3B9B" w:rsidP="00FA3B9B">
      <w:pPr>
        <w:pStyle w:val="PL"/>
        <w:rPr>
          <w:lang w:val="en-US"/>
        </w:rPr>
      </w:pPr>
      <w:r w:rsidRPr="00046E6A">
        <w:rPr>
          <w:lang w:val="en-US"/>
        </w:rPr>
        <w:t xml:space="preserve">        '308':</w:t>
      </w:r>
    </w:p>
    <w:p w:rsidR="00FA3B9B" w:rsidRDefault="00FA3B9B" w:rsidP="00FA3B9B">
      <w:pPr>
        <w:pStyle w:val="PL"/>
        <w:rPr>
          <w:lang w:val="en-US"/>
        </w:rPr>
      </w:pPr>
      <w:r w:rsidRPr="00046E6A">
        <w:rPr>
          <w:lang w:val="en-US"/>
        </w:rPr>
        <w:t xml:space="preserve">          description: permanent redirect</w:t>
      </w:r>
    </w:p>
    <w:p w:rsidR="00FA3B9B" w:rsidRDefault="00FA3B9B" w:rsidP="00FA3B9B">
      <w:pPr>
        <w:pStyle w:val="PL"/>
      </w:pPr>
      <w:r>
        <w:t xml:space="preserve">          headers:</w:t>
      </w:r>
    </w:p>
    <w:p w:rsidR="00FA3B9B" w:rsidRDefault="00FA3B9B" w:rsidP="00FA3B9B">
      <w:pPr>
        <w:pStyle w:val="PL"/>
      </w:pPr>
      <w:r>
        <w:t xml:space="preserve">          </w:t>
      </w:r>
      <w:r>
        <w:rPr>
          <w:rFonts w:hint="eastAsia"/>
          <w:lang w:eastAsia="zh-CN"/>
        </w:rPr>
        <w:t xml:space="preserve">  </w:t>
      </w:r>
      <w:r>
        <w:t>Location:</w:t>
      </w:r>
    </w:p>
    <w:p w:rsidR="00FA3B9B" w:rsidRDefault="00FA3B9B" w:rsidP="00FA3B9B">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t>SMF that was selected by the AMF'</w:t>
      </w:r>
    </w:p>
    <w:p w:rsidR="00FA3B9B" w:rsidRDefault="00FA3B9B" w:rsidP="00FA3B9B">
      <w:pPr>
        <w:pStyle w:val="PL"/>
      </w:pPr>
      <w:r>
        <w:t xml:space="preserve">          </w:t>
      </w:r>
      <w:r>
        <w:rPr>
          <w:rFonts w:hint="eastAsia"/>
          <w:lang w:eastAsia="zh-CN"/>
        </w:rPr>
        <w:t xml:space="preserve">    </w:t>
      </w:r>
      <w:r>
        <w:t>required: true</w:t>
      </w:r>
    </w:p>
    <w:p w:rsidR="00FA3B9B" w:rsidRDefault="00FA3B9B" w:rsidP="00FA3B9B">
      <w:pPr>
        <w:pStyle w:val="PL"/>
      </w:pPr>
      <w:r>
        <w:t xml:space="preserve">          </w:t>
      </w:r>
      <w:r>
        <w:rPr>
          <w:rFonts w:hint="eastAsia"/>
          <w:lang w:eastAsia="zh-CN"/>
        </w:rPr>
        <w:t xml:space="preserve">    </w:t>
      </w:r>
      <w:r>
        <w:t>schema:</w:t>
      </w:r>
    </w:p>
    <w:p w:rsidR="00FA3B9B" w:rsidRPr="00046E6A" w:rsidRDefault="00FA3B9B" w:rsidP="00FA3B9B">
      <w:pPr>
        <w:pStyle w:val="PL"/>
        <w:rPr>
          <w:lang w:val="en-US" w:eastAsia="zh-CN"/>
        </w:rPr>
      </w:pPr>
      <w:r>
        <w:t xml:space="preserve">          </w:t>
      </w:r>
      <w:r>
        <w:rPr>
          <w:rFonts w:hint="eastAsia"/>
          <w:lang w:eastAsia="zh-CN"/>
        </w:rPr>
        <w:t xml:space="preserve">      </w:t>
      </w:r>
      <w:r>
        <w:t>type: string</w:t>
      </w:r>
    </w:p>
    <w:p w:rsidR="00FA3B9B" w:rsidRPr="002E5CBA" w:rsidRDefault="00FA3B9B" w:rsidP="00FA3B9B">
      <w:pPr>
        <w:pStyle w:val="PL"/>
        <w:rPr>
          <w:lang w:val="en-US"/>
        </w:rPr>
      </w:pPr>
      <w:r w:rsidRPr="002E5CBA">
        <w:rPr>
          <w:lang w:val="en-US"/>
        </w:rPr>
        <w:t xml:space="preserve">        '400':</w:t>
      </w:r>
    </w:p>
    <w:p w:rsidR="00FA3B9B" w:rsidRPr="002E5CBA" w:rsidRDefault="00FA3B9B" w:rsidP="00FA3B9B">
      <w:pPr>
        <w:pStyle w:val="PL"/>
        <w:rPr>
          <w:lang w:val="en-US"/>
        </w:rPr>
      </w:pPr>
      <w:r w:rsidRPr="002E5CBA">
        <w:rPr>
          <w:lang w:val="en-US"/>
        </w:rPr>
        <w:t xml:space="preserve">          description: unsuccessful creation of an SM context - bad request</w:t>
      </w:r>
    </w:p>
    <w:p w:rsidR="00FA3B9B" w:rsidRPr="002E5CBA" w:rsidRDefault="00FA3B9B" w:rsidP="00FA3B9B">
      <w:pPr>
        <w:pStyle w:val="PL"/>
        <w:rPr>
          <w:lang w:val="en-US"/>
        </w:rPr>
      </w:pPr>
      <w:r w:rsidRPr="002E5CBA">
        <w:rPr>
          <w:lang w:val="en-US"/>
        </w:rPr>
        <w:t xml:space="preserve">          content:</w:t>
      </w:r>
    </w:p>
    <w:p w:rsidR="00FA3B9B" w:rsidRPr="002E5CBA" w:rsidRDefault="00FA3B9B" w:rsidP="00FA3B9B">
      <w:pPr>
        <w:pStyle w:val="PL"/>
        <w:rPr>
          <w:lang w:val="en-US"/>
        </w:rPr>
      </w:pPr>
      <w:r w:rsidRPr="002E5CBA">
        <w:rPr>
          <w:lang w:val="en-US"/>
        </w:rPr>
        <w:t xml:space="preserve">            application/json: # message without binary body part</w:t>
      </w:r>
    </w:p>
    <w:p w:rsidR="00FA3B9B" w:rsidRPr="002E5CBA" w:rsidRDefault="00FA3B9B" w:rsidP="00FA3B9B">
      <w:pPr>
        <w:pStyle w:val="PL"/>
        <w:rPr>
          <w:lang w:val="en-US"/>
        </w:rPr>
      </w:pPr>
      <w:r w:rsidRPr="002E5CBA">
        <w:rPr>
          <w:lang w:val="en-US"/>
        </w:rPr>
        <w:t xml:space="preserve">              schema:</w:t>
      </w:r>
    </w:p>
    <w:p w:rsidR="00FA3B9B" w:rsidRPr="002E5CBA" w:rsidRDefault="00FA3B9B" w:rsidP="00FA3B9B">
      <w:pPr>
        <w:pStyle w:val="PL"/>
        <w:rPr>
          <w:lang w:val="en-US"/>
        </w:rPr>
      </w:pPr>
      <w:r w:rsidRPr="002E5CBA">
        <w:rPr>
          <w:lang w:val="en-US"/>
        </w:rPr>
        <w:t xml:space="preserve">                $ref: '#/components/schemas/SmContextCreateError'</w:t>
      </w:r>
    </w:p>
    <w:p w:rsidR="00FA3B9B" w:rsidRPr="002E5CBA" w:rsidRDefault="00FA3B9B" w:rsidP="00FA3B9B">
      <w:pPr>
        <w:pStyle w:val="PL"/>
        <w:rPr>
          <w:lang w:val="en-US"/>
        </w:rPr>
      </w:pPr>
      <w:r w:rsidRPr="002E5CBA">
        <w:rPr>
          <w:lang w:val="en-US"/>
        </w:rPr>
        <w:t xml:space="preserve">            multipart/related:  # message with binary body part(s)</w:t>
      </w:r>
    </w:p>
    <w:p w:rsidR="00FA3B9B" w:rsidRPr="002E5CBA" w:rsidRDefault="00FA3B9B" w:rsidP="00FA3B9B">
      <w:pPr>
        <w:pStyle w:val="PL"/>
        <w:rPr>
          <w:lang w:val="en-US"/>
        </w:rPr>
      </w:pPr>
      <w:r w:rsidRPr="002E5CBA">
        <w:rPr>
          <w:lang w:val="en-US"/>
        </w:rPr>
        <w:t xml:space="preserve">              schema:</w:t>
      </w:r>
    </w:p>
    <w:p w:rsidR="00FA3B9B" w:rsidRPr="002E5CBA" w:rsidRDefault="00FA3B9B" w:rsidP="00FA3B9B">
      <w:pPr>
        <w:pStyle w:val="PL"/>
        <w:rPr>
          <w:lang w:val="en-US"/>
        </w:rPr>
      </w:pPr>
      <w:r w:rsidRPr="002E5CBA">
        <w:rPr>
          <w:lang w:val="en-US"/>
        </w:rPr>
        <w:t xml:space="preserve">                type: object</w:t>
      </w:r>
    </w:p>
    <w:p w:rsidR="00FA3B9B" w:rsidRPr="002E5CBA" w:rsidRDefault="00FA3B9B" w:rsidP="00FA3B9B">
      <w:pPr>
        <w:pStyle w:val="PL"/>
        <w:rPr>
          <w:lang w:val="en-US"/>
        </w:rPr>
      </w:pPr>
      <w:r w:rsidRPr="002E5CBA">
        <w:rPr>
          <w:lang w:val="en-US"/>
        </w:rPr>
        <w:t xml:space="preserve">                properties: # Request parts</w:t>
      </w:r>
    </w:p>
    <w:p w:rsidR="00FA3B9B" w:rsidRPr="002E5CBA" w:rsidRDefault="00FA3B9B" w:rsidP="00FA3B9B">
      <w:pPr>
        <w:pStyle w:val="PL"/>
        <w:rPr>
          <w:lang w:val="en-US"/>
        </w:rPr>
      </w:pPr>
      <w:r w:rsidRPr="002E5CBA">
        <w:rPr>
          <w:lang w:val="en-US"/>
        </w:rPr>
        <w:t xml:space="preserve">                  jsonData:</w:t>
      </w:r>
    </w:p>
    <w:p w:rsidR="00FA3B9B" w:rsidRPr="002E5CBA" w:rsidRDefault="00FA3B9B" w:rsidP="00FA3B9B">
      <w:pPr>
        <w:pStyle w:val="PL"/>
        <w:rPr>
          <w:lang w:val="en-US"/>
        </w:rPr>
      </w:pPr>
      <w:r w:rsidRPr="002E5CBA">
        <w:rPr>
          <w:lang w:val="en-US"/>
        </w:rPr>
        <w:t xml:space="preserve">                    $ref: '#/components/schemas/SmContextCreateError'</w:t>
      </w:r>
    </w:p>
    <w:p w:rsidR="00FA3B9B" w:rsidRPr="002E5CBA" w:rsidRDefault="00FA3B9B" w:rsidP="00FA3B9B">
      <w:pPr>
        <w:pStyle w:val="PL"/>
        <w:rPr>
          <w:lang w:val="en-US"/>
        </w:rPr>
      </w:pPr>
      <w:r w:rsidRPr="002E5CBA">
        <w:rPr>
          <w:lang w:val="en-US"/>
        </w:rPr>
        <w:t xml:space="preserve">                  binaryDataN1SmMessage:</w:t>
      </w:r>
    </w:p>
    <w:p w:rsidR="00FA3B9B" w:rsidRPr="002E5CBA" w:rsidRDefault="00FA3B9B" w:rsidP="00FA3B9B">
      <w:pPr>
        <w:pStyle w:val="PL"/>
        <w:rPr>
          <w:lang w:val="en-US"/>
        </w:rPr>
      </w:pPr>
      <w:r w:rsidRPr="002E5CBA">
        <w:rPr>
          <w:lang w:val="en-US"/>
        </w:rPr>
        <w:t xml:space="preserve">                    type: string</w:t>
      </w:r>
    </w:p>
    <w:p w:rsidR="00FA3B9B" w:rsidRPr="002E5CBA" w:rsidRDefault="00FA3B9B" w:rsidP="00FA3B9B">
      <w:pPr>
        <w:pStyle w:val="PL"/>
        <w:rPr>
          <w:lang w:val="en-US"/>
        </w:rPr>
      </w:pPr>
      <w:r w:rsidRPr="002E5CBA">
        <w:rPr>
          <w:lang w:val="en-US"/>
        </w:rPr>
        <w:t xml:space="preserve">                    format: binary</w:t>
      </w:r>
    </w:p>
    <w:p w:rsidR="00FA3B9B" w:rsidRPr="002E5CBA" w:rsidRDefault="00FA3B9B" w:rsidP="00FA3B9B">
      <w:pPr>
        <w:pStyle w:val="PL"/>
        <w:rPr>
          <w:lang w:val="en-US"/>
        </w:rPr>
      </w:pPr>
      <w:r w:rsidRPr="002E5CBA">
        <w:rPr>
          <w:lang w:val="en-US"/>
        </w:rPr>
        <w:t xml:space="preserve">              encoding:</w:t>
      </w:r>
    </w:p>
    <w:p w:rsidR="00FA3B9B" w:rsidRPr="000659A3" w:rsidRDefault="00FA3B9B" w:rsidP="00FA3B9B">
      <w:pPr>
        <w:pStyle w:val="PL"/>
        <w:rPr>
          <w:lang w:val="fr-FR"/>
        </w:rPr>
      </w:pPr>
      <w:r w:rsidRPr="002E5CBA">
        <w:rPr>
          <w:lang w:val="en-US"/>
        </w:rPr>
        <w:t xml:space="preserve">                </w:t>
      </w:r>
      <w:r w:rsidRPr="000659A3">
        <w:rPr>
          <w:lang w:val="fr-FR"/>
        </w:rPr>
        <w:t>jsonData:</w:t>
      </w:r>
    </w:p>
    <w:p w:rsidR="00FA3B9B" w:rsidRPr="000659A3" w:rsidRDefault="00FA3B9B" w:rsidP="00FA3B9B">
      <w:pPr>
        <w:pStyle w:val="PL"/>
        <w:rPr>
          <w:lang w:val="fr-FR"/>
        </w:rPr>
      </w:pPr>
      <w:r w:rsidRPr="000659A3">
        <w:rPr>
          <w:lang w:val="fr-FR"/>
        </w:rPr>
        <w:t xml:space="preserve">                  contentType:  application/json</w:t>
      </w:r>
    </w:p>
    <w:p w:rsidR="00FA3B9B" w:rsidRPr="000659A3" w:rsidRDefault="00FA3B9B" w:rsidP="00FA3B9B">
      <w:pPr>
        <w:pStyle w:val="PL"/>
        <w:rPr>
          <w:lang w:val="fr-FR"/>
        </w:rPr>
      </w:pPr>
      <w:r w:rsidRPr="000659A3">
        <w:rPr>
          <w:lang w:val="fr-FR"/>
        </w:rPr>
        <w:t xml:space="preserve">                binaryDataN1SmMessage:</w:t>
      </w:r>
    </w:p>
    <w:p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rsidR="00FA3B9B" w:rsidRPr="002E5CBA" w:rsidRDefault="00FA3B9B" w:rsidP="00FA3B9B">
      <w:pPr>
        <w:pStyle w:val="PL"/>
        <w:rPr>
          <w:lang w:val="en-US"/>
        </w:rPr>
      </w:pPr>
      <w:r w:rsidRPr="002E5CBA">
        <w:rPr>
          <w:lang w:val="en-US"/>
        </w:rPr>
        <w:t xml:space="preserve">                  headers:</w:t>
      </w:r>
    </w:p>
    <w:p w:rsidR="00FA3B9B" w:rsidRPr="002E5CBA" w:rsidRDefault="00FA3B9B" w:rsidP="00FA3B9B">
      <w:pPr>
        <w:pStyle w:val="PL"/>
        <w:rPr>
          <w:lang w:val="en-US"/>
        </w:rPr>
      </w:pPr>
      <w:r w:rsidRPr="002E5CBA">
        <w:rPr>
          <w:lang w:val="en-US"/>
        </w:rPr>
        <w:t xml:space="preserve">                    Content-Id:</w:t>
      </w:r>
    </w:p>
    <w:p w:rsidR="00FA3B9B" w:rsidRPr="002E5CBA" w:rsidRDefault="00FA3B9B" w:rsidP="00FA3B9B">
      <w:pPr>
        <w:pStyle w:val="PL"/>
        <w:rPr>
          <w:lang w:val="en-US"/>
        </w:rPr>
      </w:pPr>
      <w:r w:rsidRPr="002E5CBA">
        <w:rPr>
          <w:lang w:val="en-US"/>
        </w:rPr>
        <w:t xml:space="preserve">                      schema:</w:t>
      </w:r>
    </w:p>
    <w:p w:rsidR="00FA3B9B" w:rsidRPr="002E5CBA" w:rsidRDefault="00FA3B9B" w:rsidP="00FA3B9B">
      <w:pPr>
        <w:pStyle w:val="PL"/>
        <w:rPr>
          <w:lang w:val="en-US"/>
        </w:rPr>
      </w:pPr>
      <w:r w:rsidRPr="002E5CBA">
        <w:rPr>
          <w:lang w:val="en-US"/>
        </w:rPr>
        <w:t xml:space="preserve">                        type: string</w:t>
      </w:r>
    </w:p>
    <w:p w:rsidR="00FA3B9B" w:rsidRPr="002E5CBA" w:rsidRDefault="00FA3B9B" w:rsidP="00FA3B9B">
      <w:pPr>
        <w:pStyle w:val="PL"/>
        <w:rPr>
          <w:lang w:val="en-US"/>
        </w:rPr>
      </w:pPr>
      <w:r w:rsidRPr="002E5CBA">
        <w:rPr>
          <w:lang w:val="en-US"/>
        </w:rPr>
        <w:lastRenderedPageBreak/>
        <w:t xml:space="preserve">        '403':</w:t>
      </w:r>
    </w:p>
    <w:p w:rsidR="00FA3B9B" w:rsidRPr="002E5CBA" w:rsidRDefault="00FA3B9B" w:rsidP="00FA3B9B">
      <w:pPr>
        <w:pStyle w:val="PL"/>
        <w:rPr>
          <w:lang w:val="en-US"/>
        </w:rPr>
      </w:pPr>
      <w:r w:rsidRPr="002E5CBA">
        <w:rPr>
          <w:lang w:val="en-US"/>
        </w:rPr>
        <w:t xml:space="preserve">          description: unsuccessful creation of an SM context - forbidden</w:t>
      </w:r>
    </w:p>
    <w:p w:rsidR="00FA3B9B" w:rsidRPr="002E5CBA" w:rsidRDefault="00FA3B9B" w:rsidP="00FA3B9B">
      <w:pPr>
        <w:pStyle w:val="PL"/>
        <w:rPr>
          <w:lang w:val="en-US"/>
        </w:rPr>
      </w:pPr>
      <w:r w:rsidRPr="002E5CBA">
        <w:rPr>
          <w:lang w:val="en-US"/>
        </w:rPr>
        <w:t xml:space="preserve">          content:</w:t>
      </w:r>
    </w:p>
    <w:p w:rsidR="00FA3B9B" w:rsidRPr="002E5CBA" w:rsidRDefault="00FA3B9B" w:rsidP="00FA3B9B">
      <w:pPr>
        <w:pStyle w:val="PL"/>
        <w:rPr>
          <w:lang w:val="en-US"/>
        </w:rPr>
      </w:pPr>
      <w:r w:rsidRPr="002E5CBA">
        <w:rPr>
          <w:lang w:val="en-US"/>
        </w:rPr>
        <w:t xml:space="preserve">            application/json: # message without binary body part</w:t>
      </w:r>
    </w:p>
    <w:p w:rsidR="00FA3B9B" w:rsidRPr="002E5CBA" w:rsidRDefault="00FA3B9B" w:rsidP="00FA3B9B">
      <w:pPr>
        <w:pStyle w:val="PL"/>
        <w:rPr>
          <w:lang w:val="en-US"/>
        </w:rPr>
      </w:pPr>
      <w:r w:rsidRPr="002E5CBA">
        <w:rPr>
          <w:lang w:val="en-US"/>
        </w:rPr>
        <w:t xml:space="preserve">              schema:</w:t>
      </w:r>
    </w:p>
    <w:p w:rsidR="00FA3B9B" w:rsidRPr="002E5CBA" w:rsidRDefault="00FA3B9B" w:rsidP="00FA3B9B">
      <w:pPr>
        <w:pStyle w:val="PL"/>
        <w:rPr>
          <w:lang w:val="en-US"/>
        </w:rPr>
      </w:pPr>
      <w:r w:rsidRPr="002E5CBA">
        <w:rPr>
          <w:lang w:val="en-US"/>
        </w:rPr>
        <w:t xml:space="preserve">                $ref: '#/components/schemas/SmContextCreateError'</w:t>
      </w:r>
    </w:p>
    <w:p w:rsidR="00FA3B9B" w:rsidRPr="002E5CBA" w:rsidRDefault="00FA3B9B" w:rsidP="00FA3B9B">
      <w:pPr>
        <w:pStyle w:val="PL"/>
        <w:rPr>
          <w:lang w:val="en-US"/>
        </w:rPr>
      </w:pPr>
      <w:r w:rsidRPr="002E5CBA">
        <w:rPr>
          <w:lang w:val="en-US"/>
        </w:rPr>
        <w:t xml:space="preserve">            multipart/related:  # message with binary body part(s)</w:t>
      </w:r>
    </w:p>
    <w:p w:rsidR="00FA3B9B" w:rsidRPr="002E5CBA" w:rsidRDefault="00FA3B9B" w:rsidP="00FA3B9B">
      <w:pPr>
        <w:pStyle w:val="PL"/>
        <w:rPr>
          <w:lang w:val="en-US"/>
        </w:rPr>
      </w:pPr>
      <w:r w:rsidRPr="002E5CBA">
        <w:rPr>
          <w:lang w:val="en-US"/>
        </w:rPr>
        <w:t xml:space="preserve">              schema:</w:t>
      </w:r>
    </w:p>
    <w:p w:rsidR="00FA3B9B" w:rsidRPr="002E5CBA" w:rsidRDefault="00FA3B9B" w:rsidP="00FA3B9B">
      <w:pPr>
        <w:pStyle w:val="PL"/>
        <w:rPr>
          <w:lang w:val="en-US"/>
        </w:rPr>
      </w:pPr>
      <w:r w:rsidRPr="002E5CBA">
        <w:rPr>
          <w:lang w:val="en-US"/>
        </w:rPr>
        <w:t xml:space="preserve">                type: object</w:t>
      </w:r>
    </w:p>
    <w:p w:rsidR="00FA3B9B" w:rsidRPr="002E5CBA" w:rsidRDefault="00FA3B9B" w:rsidP="00FA3B9B">
      <w:pPr>
        <w:pStyle w:val="PL"/>
        <w:rPr>
          <w:lang w:val="en-US"/>
        </w:rPr>
      </w:pPr>
      <w:r w:rsidRPr="002E5CBA">
        <w:rPr>
          <w:lang w:val="en-US"/>
        </w:rPr>
        <w:t xml:space="preserve">                properties: # Request parts</w:t>
      </w:r>
    </w:p>
    <w:p w:rsidR="00FA3B9B" w:rsidRPr="002E5CBA" w:rsidRDefault="00FA3B9B" w:rsidP="00FA3B9B">
      <w:pPr>
        <w:pStyle w:val="PL"/>
        <w:rPr>
          <w:lang w:val="en-US"/>
        </w:rPr>
      </w:pPr>
      <w:r w:rsidRPr="002E5CBA">
        <w:rPr>
          <w:lang w:val="en-US"/>
        </w:rPr>
        <w:t xml:space="preserve">                  jsonData:</w:t>
      </w:r>
    </w:p>
    <w:p w:rsidR="00FA3B9B" w:rsidRPr="002E5CBA" w:rsidRDefault="00FA3B9B" w:rsidP="00FA3B9B">
      <w:pPr>
        <w:pStyle w:val="PL"/>
        <w:rPr>
          <w:lang w:val="en-US"/>
        </w:rPr>
      </w:pPr>
      <w:r w:rsidRPr="002E5CBA">
        <w:rPr>
          <w:lang w:val="en-US"/>
        </w:rPr>
        <w:t xml:space="preserve">                    $ref: '#/components/schemas/SmContextCreateError'</w:t>
      </w:r>
    </w:p>
    <w:p w:rsidR="00FA3B9B" w:rsidRPr="002E5CBA" w:rsidRDefault="00FA3B9B" w:rsidP="00FA3B9B">
      <w:pPr>
        <w:pStyle w:val="PL"/>
        <w:rPr>
          <w:lang w:val="en-US"/>
        </w:rPr>
      </w:pPr>
      <w:r w:rsidRPr="002E5CBA">
        <w:rPr>
          <w:lang w:val="en-US"/>
        </w:rPr>
        <w:t xml:space="preserve">                  binaryDataN1SmMessage:</w:t>
      </w:r>
    </w:p>
    <w:p w:rsidR="00FA3B9B" w:rsidRPr="002E5CBA" w:rsidRDefault="00FA3B9B" w:rsidP="00FA3B9B">
      <w:pPr>
        <w:pStyle w:val="PL"/>
        <w:rPr>
          <w:lang w:val="en-US"/>
        </w:rPr>
      </w:pPr>
      <w:r w:rsidRPr="002E5CBA">
        <w:rPr>
          <w:lang w:val="en-US"/>
        </w:rPr>
        <w:t xml:space="preserve">                    type: string</w:t>
      </w:r>
    </w:p>
    <w:p w:rsidR="00FA3B9B" w:rsidRPr="002E5CBA" w:rsidRDefault="00FA3B9B" w:rsidP="00FA3B9B">
      <w:pPr>
        <w:pStyle w:val="PL"/>
        <w:rPr>
          <w:lang w:val="en-US"/>
        </w:rPr>
      </w:pPr>
      <w:r w:rsidRPr="002E5CBA">
        <w:rPr>
          <w:lang w:val="en-US"/>
        </w:rPr>
        <w:t xml:space="preserve">                    format: binary</w:t>
      </w:r>
    </w:p>
    <w:p w:rsidR="00FA3B9B" w:rsidRPr="002E5CBA" w:rsidRDefault="00FA3B9B" w:rsidP="00FA3B9B">
      <w:pPr>
        <w:pStyle w:val="PL"/>
        <w:rPr>
          <w:lang w:val="en-US"/>
        </w:rPr>
      </w:pPr>
      <w:r w:rsidRPr="002E5CBA">
        <w:rPr>
          <w:lang w:val="en-US"/>
        </w:rPr>
        <w:t xml:space="preserve">              encoding:</w:t>
      </w:r>
    </w:p>
    <w:p w:rsidR="00FA3B9B" w:rsidRPr="000659A3" w:rsidRDefault="00FA3B9B" w:rsidP="00FA3B9B">
      <w:pPr>
        <w:pStyle w:val="PL"/>
        <w:rPr>
          <w:lang w:val="fr-FR"/>
        </w:rPr>
      </w:pPr>
      <w:r w:rsidRPr="002E5CBA">
        <w:rPr>
          <w:lang w:val="en-US"/>
        </w:rPr>
        <w:t xml:space="preserve">                </w:t>
      </w:r>
      <w:r w:rsidRPr="000659A3">
        <w:rPr>
          <w:lang w:val="fr-FR"/>
        </w:rPr>
        <w:t>jsonData:</w:t>
      </w:r>
    </w:p>
    <w:p w:rsidR="00FA3B9B" w:rsidRPr="000659A3" w:rsidRDefault="00FA3B9B" w:rsidP="00FA3B9B">
      <w:pPr>
        <w:pStyle w:val="PL"/>
        <w:rPr>
          <w:lang w:val="fr-FR"/>
        </w:rPr>
      </w:pPr>
      <w:r w:rsidRPr="000659A3">
        <w:rPr>
          <w:lang w:val="fr-FR"/>
        </w:rPr>
        <w:t xml:space="preserve">                  contentType:  application/json</w:t>
      </w:r>
    </w:p>
    <w:p w:rsidR="00FA3B9B" w:rsidRPr="000659A3" w:rsidRDefault="00FA3B9B" w:rsidP="00FA3B9B">
      <w:pPr>
        <w:pStyle w:val="PL"/>
        <w:rPr>
          <w:lang w:val="fr-FR"/>
        </w:rPr>
      </w:pPr>
      <w:r w:rsidRPr="000659A3">
        <w:rPr>
          <w:lang w:val="fr-FR"/>
        </w:rPr>
        <w:t xml:space="preserve">                binaryDataN1SmMessage:</w:t>
      </w:r>
    </w:p>
    <w:p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rsidR="00FA3B9B" w:rsidRPr="002E5CBA" w:rsidRDefault="00FA3B9B" w:rsidP="00FA3B9B">
      <w:pPr>
        <w:pStyle w:val="PL"/>
        <w:rPr>
          <w:lang w:val="en-US"/>
        </w:rPr>
      </w:pPr>
      <w:r w:rsidRPr="002E5CBA">
        <w:rPr>
          <w:lang w:val="en-US"/>
        </w:rPr>
        <w:t xml:space="preserve">                  headers:</w:t>
      </w:r>
    </w:p>
    <w:p w:rsidR="00FA3B9B" w:rsidRPr="002E5CBA" w:rsidRDefault="00FA3B9B" w:rsidP="00FA3B9B">
      <w:pPr>
        <w:pStyle w:val="PL"/>
        <w:rPr>
          <w:lang w:val="en-US"/>
        </w:rPr>
      </w:pPr>
      <w:r w:rsidRPr="002E5CBA">
        <w:rPr>
          <w:lang w:val="en-US"/>
        </w:rPr>
        <w:t xml:space="preserve">                    Content-Id:</w:t>
      </w:r>
    </w:p>
    <w:p w:rsidR="00FA3B9B" w:rsidRPr="002E5CBA" w:rsidRDefault="00FA3B9B" w:rsidP="00FA3B9B">
      <w:pPr>
        <w:pStyle w:val="PL"/>
        <w:rPr>
          <w:lang w:val="en-US"/>
        </w:rPr>
      </w:pPr>
      <w:r w:rsidRPr="002E5CBA">
        <w:rPr>
          <w:lang w:val="en-US"/>
        </w:rPr>
        <w:t xml:space="preserve">                      schema:</w:t>
      </w:r>
    </w:p>
    <w:p w:rsidR="00FA3B9B" w:rsidRPr="002E5CBA" w:rsidRDefault="00FA3B9B" w:rsidP="00FA3B9B">
      <w:pPr>
        <w:pStyle w:val="PL"/>
        <w:rPr>
          <w:lang w:val="en-US"/>
        </w:rPr>
      </w:pPr>
      <w:r w:rsidRPr="002E5CBA">
        <w:rPr>
          <w:lang w:val="en-US"/>
        </w:rPr>
        <w:t xml:space="preserve">                        type: string</w:t>
      </w:r>
    </w:p>
    <w:p w:rsidR="00FA3B9B" w:rsidRPr="002E5CBA" w:rsidRDefault="00FA3B9B" w:rsidP="00FA3B9B">
      <w:pPr>
        <w:pStyle w:val="PL"/>
        <w:rPr>
          <w:lang w:val="en-US"/>
        </w:rPr>
      </w:pPr>
      <w:r w:rsidRPr="002E5CBA">
        <w:rPr>
          <w:lang w:val="en-US"/>
        </w:rPr>
        <w:t xml:space="preserve">        '404':</w:t>
      </w:r>
    </w:p>
    <w:p w:rsidR="00FA3B9B" w:rsidRPr="002E5CBA" w:rsidRDefault="00FA3B9B" w:rsidP="00FA3B9B">
      <w:pPr>
        <w:pStyle w:val="PL"/>
        <w:rPr>
          <w:lang w:val="en-US"/>
        </w:rPr>
      </w:pPr>
      <w:r w:rsidRPr="002E5CBA">
        <w:rPr>
          <w:lang w:val="en-US"/>
        </w:rPr>
        <w:t xml:space="preserve">          description: unsuccessful creation of an SM context - not found</w:t>
      </w:r>
    </w:p>
    <w:p w:rsidR="00FA3B9B" w:rsidRPr="002E5CBA" w:rsidRDefault="00FA3B9B" w:rsidP="00FA3B9B">
      <w:pPr>
        <w:pStyle w:val="PL"/>
        <w:rPr>
          <w:lang w:val="en-US"/>
        </w:rPr>
      </w:pPr>
      <w:r w:rsidRPr="002E5CBA">
        <w:rPr>
          <w:lang w:val="en-US"/>
        </w:rPr>
        <w:t xml:space="preserve">          content:</w:t>
      </w:r>
    </w:p>
    <w:p w:rsidR="00FA3B9B" w:rsidRPr="002E5CBA" w:rsidRDefault="00FA3B9B" w:rsidP="00FA3B9B">
      <w:pPr>
        <w:pStyle w:val="PL"/>
        <w:rPr>
          <w:lang w:val="en-US"/>
        </w:rPr>
      </w:pPr>
      <w:r w:rsidRPr="002E5CBA">
        <w:rPr>
          <w:lang w:val="en-US"/>
        </w:rPr>
        <w:t xml:space="preserve">            application/json: # message without binary body part</w:t>
      </w:r>
    </w:p>
    <w:p w:rsidR="00FA3B9B" w:rsidRPr="002E5CBA" w:rsidRDefault="00FA3B9B" w:rsidP="00FA3B9B">
      <w:pPr>
        <w:pStyle w:val="PL"/>
        <w:rPr>
          <w:lang w:val="en-US"/>
        </w:rPr>
      </w:pPr>
      <w:r w:rsidRPr="002E5CBA">
        <w:rPr>
          <w:lang w:val="en-US"/>
        </w:rPr>
        <w:t xml:space="preserve">              schema:</w:t>
      </w:r>
    </w:p>
    <w:p w:rsidR="00FA3B9B" w:rsidRPr="002E5CBA" w:rsidRDefault="00FA3B9B" w:rsidP="00FA3B9B">
      <w:pPr>
        <w:pStyle w:val="PL"/>
        <w:rPr>
          <w:lang w:val="en-US"/>
        </w:rPr>
      </w:pPr>
      <w:r w:rsidRPr="002E5CBA">
        <w:rPr>
          <w:lang w:val="en-US"/>
        </w:rPr>
        <w:t xml:space="preserve">                $ref: '#/components/schemas/SmContextCreateError'</w:t>
      </w:r>
    </w:p>
    <w:p w:rsidR="00FA3B9B" w:rsidRPr="002E5CBA" w:rsidRDefault="00FA3B9B" w:rsidP="00FA3B9B">
      <w:pPr>
        <w:pStyle w:val="PL"/>
        <w:rPr>
          <w:lang w:val="en-US"/>
        </w:rPr>
      </w:pPr>
      <w:r w:rsidRPr="002E5CBA">
        <w:rPr>
          <w:lang w:val="en-US"/>
        </w:rPr>
        <w:t xml:space="preserve">            multipart/related:  # message with binary body part(s)</w:t>
      </w:r>
    </w:p>
    <w:p w:rsidR="00FA3B9B" w:rsidRPr="002E5CBA" w:rsidRDefault="00FA3B9B" w:rsidP="00FA3B9B">
      <w:pPr>
        <w:pStyle w:val="PL"/>
        <w:rPr>
          <w:lang w:val="en-US"/>
        </w:rPr>
      </w:pPr>
      <w:r w:rsidRPr="002E5CBA">
        <w:rPr>
          <w:lang w:val="en-US"/>
        </w:rPr>
        <w:t xml:space="preserve">              schema:</w:t>
      </w:r>
    </w:p>
    <w:p w:rsidR="00FA3B9B" w:rsidRPr="002E5CBA" w:rsidRDefault="00FA3B9B" w:rsidP="00FA3B9B">
      <w:pPr>
        <w:pStyle w:val="PL"/>
        <w:rPr>
          <w:lang w:val="en-US"/>
        </w:rPr>
      </w:pPr>
      <w:r w:rsidRPr="002E5CBA">
        <w:rPr>
          <w:lang w:val="en-US"/>
        </w:rPr>
        <w:t xml:space="preserve">                type: object</w:t>
      </w:r>
    </w:p>
    <w:p w:rsidR="00FA3B9B" w:rsidRPr="002E5CBA" w:rsidRDefault="00FA3B9B" w:rsidP="00FA3B9B">
      <w:pPr>
        <w:pStyle w:val="PL"/>
        <w:rPr>
          <w:lang w:val="en-US"/>
        </w:rPr>
      </w:pPr>
      <w:r w:rsidRPr="002E5CBA">
        <w:rPr>
          <w:lang w:val="en-US"/>
        </w:rPr>
        <w:t xml:space="preserve">                properties: # Request parts</w:t>
      </w:r>
    </w:p>
    <w:p w:rsidR="00FA3B9B" w:rsidRPr="002E5CBA" w:rsidRDefault="00FA3B9B" w:rsidP="00FA3B9B">
      <w:pPr>
        <w:pStyle w:val="PL"/>
        <w:rPr>
          <w:lang w:val="en-US"/>
        </w:rPr>
      </w:pPr>
      <w:r w:rsidRPr="002E5CBA">
        <w:rPr>
          <w:lang w:val="en-US"/>
        </w:rPr>
        <w:t xml:space="preserve">                  jsonData:</w:t>
      </w:r>
    </w:p>
    <w:p w:rsidR="00FA3B9B" w:rsidRPr="002E5CBA" w:rsidRDefault="00FA3B9B" w:rsidP="00FA3B9B">
      <w:pPr>
        <w:pStyle w:val="PL"/>
        <w:rPr>
          <w:lang w:val="en-US"/>
        </w:rPr>
      </w:pPr>
      <w:r w:rsidRPr="002E5CBA">
        <w:rPr>
          <w:lang w:val="en-US"/>
        </w:rPr>
        <w:t xml:space="preserve">                    $ref: '#/components/schemas/SmContextCreateError'</w:t>
      </w:r>
    </w:p>
    <w:p w:rsidR="00FA3B9B" w:rsidRPr="002E5CBA" w:rsidRDefault="00FA3B9B" w:rsidP="00FA3B9B">
      <w:pPr>
        <w:pStyle w:val="PL"/>
        <w:rPr>
          <w:lang w:val="en-US"/>
        </w:rPr>
      </w:pPr>
      <w:r w:rsidRPr="002E5CBA">
        <w:rPr>
          <w:lang w:val="en-US"/>
        </w:rPr>
        <w:t xml:space="preserve">                  binaryDataN1SmMessage:</w:t>
      </w:r>
    </w:p>
    <w:p w:rsidR="00FA3B9B" w:rsidRPr="002E5CBA" w:rsidRDefault="00FA3B9B" w:rsidP="00FA3B9B">
      <w:pPr>
        <w:pStyle w:val="PL"/>
        <w:rPr>
          <w:lang w:val="en-US"/>
        </w:rPr>
      </w:pPr>
      <w:r w:rsidRPr="002E5CBA">
        <w:rPr>
          <w:lang w:val="en-US"/>
        </w:rPr>
        <w:t xml:space="preserve">                    type: string</w:t>
      </w:r>
    </w:p>
    <w:p w:rsidR="00FA3B9B" w:rsidRPr="002E5CBA" w:rsidRDefault="00FA3B9B" w:rsidP="00FA3B9B">
      <w:pPr>
        <w:pStyle w:val="PL"/>
        <w:rPr>
          <w:lang w:val="en-US"/>
        </w:rPr>
      </w:pPr>
      <w:r w:rsidRPr="002E5CBA">
        <w:rPr>
          <w:lang w:val="en-US"/>
        </w:rPr>
        <w:t xml:space="preserve">                    format: binary</w:t>
      </w:r>
    </w:p>
    <w:p w:rsidR="00FA3B9B" w:rsidRPr="002E5CBA" w:rsidRDefault="00FA3B9B" w:rsidP="00FA3B9B">
      <w:pPr>
        <w:pStyle w:val="PL"/>
        <w:rPr>
          <w:lang w:val="en-US"/>
        </w:rPr>
      </w:pPr>
      <w:r w:rsidRPr="002E5CBA">
        <w:rPr>
          <w:lang w:val="en-US"/>
        </w:rPr>
        <w:t xml:space="preserve">              encoding:</w:t>
      </w:r>
    </w:p>
    <w:p w:rsidR="00FA3B9B" w:rsidRPr="00E91351" w:rsidRDefault="00FA3B9B" w:rsidP="00FA3B9B">
      <w:pPr>
        <w:pStyle w:val="PL"/>
        <w:rPr>
          <w:lang w:val="fr-FR"/>
        </w:rPr>
      </w:pPr>
      <w:r w:rsidRPr="002E5CBA">
        <w:rPr>
          <w:lang w:val="en-US"/>
        </w:rPr>
        <w:t xml:space="preserve">                </w:t>
      </w:r>
      <w:r w:rsidRPr="00E91351">
        <w:rPr>
          <w:lang w:val="fr-FR"/>
        </w:rPr>
        <w:t>jsonData:</w:t>
      </w:r>
    </w:p>
    <w:p w:rsidR="00FA3B9B" w:rsidRPr="00E91351" w:rsidRDefault="00FA3B9B" w:rsidP="00FA3B9B">
      <w:pPr>
        <w:pStyle w:val="PL"/>
        <w:rPr>
          <w:lang w:val="fr-FR"/>
        </w:rPr>
      </w:pPr>
      <w:r w:rsidRPr="00E91351">
        <w:rPr>
          <w:lang w:val="fr-FR"/>
        </w:rPr>
        <w:t xml:space="preserve">                  contentType:  application/json</w:t>
      </w:r>
    </w:p>
    <w:p w:rsidR="00FA3B9B" w:rsidRPr="00E91351" w:rsidRDefault="00FA3B9B" w:rsidP="00FA3B9B">
      <w:pPr>
        <w:pStyle w:val="PL"/>
        <w:rPr>
          <w:lang w:val="fr-FR"/>
        </w:rPr>
      </w:pPr>
      <w:r w:rsidRPr="00E91351">
        <w:rPr>
          <w:lang w:val="fr-FR"/>
        </w:rPr>
        <w:t xml:space="preserve">                binaryDataN1SmMessage:</w:t>
      </w:r>
    </w:p>
    <w:p w:rsidR="00FA3B9B" w:rsidRPr="002E5CBA" w:rsidRDefault="00FA3B9B" w:rsidP="00FA3B9B">
      <w:pPr>
        <w:pStyle w:val="PL"/>
        <w:rPr>
          <w:lang w:val="en-US"/>
        </w:rPr>
      </w:pPr>
      <w:r w:rsidRPr="00E91351">
        <w:rPr>
          <w:lang w:val="fr-FR"/>
        </w:rPr>
        <w:t xml:space="preserve">                  </w:t>
      </w:r>
      <w:r w:rsidRPr="002E5CBA">
        <w:rPr>
          <w:lang w:val="en-US"/>
        </w:rPr>
        <w:t>contentType:  application/vnd.3gpp.5gnas</w:t>
      </w:r>
    </w:p>
    <w:p w:rsidR="00FA3B9B" w:rsidRPr="002E5CBA" w:rsidRDefault="00FA3B9B" w:rsidP="00FA3B9B">
      <w:pPr>
        <w:pStyle w:val="PL"/>
        <w:rPr>
          <w:lang w:val="en-US"/>
        </w:rPr>
      </w:pPr>
      <w:r w:rsidRPr="002E5CBA">
        <w:rPr>
          <w:lang w:val="en-US"/>
        </w:rPr>
        <w:t xml:space="preserve">                  headers:</w:t>
      </w:r>
    </w:p>
    <w:p w:rsidR="00FA3B9B" w:rsidRPr="002E5CBA" w:rsidRDefault="00FA3B9B" w:rsidP="00FA3B9B">
      <w:pPr>
        <w:pStyle w:val="PL"/>
        <w:rPr>
          <w:lang w:val="en-US"/>
        </w:rPr>
      </w:pPr>
      <w:r w:rsidRPr="002E5CBA">
        <w:rPr>
          <w:lang w:val="en-US"/>
        </w:rPr>
        <w:t xml:space="preserve">                    Content-Id:</w:t>
      </w:r>
    </w:p>
    <w:p w:rsidR="00FA3B9B" w:rsidRPr="002E5CBA" w:rsidRDefault="00FA3B9B" w:rsidP="00FA3B9B">
      <w:pPr>
        <w:pStyle w:val="PL"/>
        <w:rPr>
          <w:lang w:val="en-US"/>
        </w:rPr>
      </w:pPr>
      <w:r w:rsidRPr="002E5CBA">
        <w:rPr>
          <w:lang w:val="en-US"/>
        </w:rPr>
        <w:t xml:space="preserve">                      schema:</w:t>
      </w:r>
    </w:p>
    <w:p w:rsidR="00FA3B9B" w:rsidRDefault="00FA3B9B" w:rsidP="00FA3B9B">
      <w:pPr>
        <w:pStyle w:val="PL"/>
        <w:rPr>
          <w:lang w:val="en-US"/>
        </w:rPr>
      </w:pPr>
      <w:r w:rsidRPr="002E5CBA">
        <w:rPr>
          <w:lang w:val="en-US"/>
        </w:rPr>
        <w:t xml:space="preserve">                        type: string</w:t>
      </w:r>
    </w:p>
    <w:p w:rsidR="00FA3B9B" w:rsidRDefault="00FA3B9B" w:rsidP="00FA3B9B">
      <w:pPr>
        <w:pStyle w:val="PL"/>
        <w:rPr>
          <w:lang w:val="en-US"/>
        </w:rPr>
      </w:pPr>
      <w:r w:rsidRPr="002E5CBA">
        <w:rPr>
          <w:lang w:val="en-US"/>
        </w:rPr>
        <w:t xml:space="preserve">       </w:t>
      </w:r>
      <w:r>
        <w:rPr>
          <w:lang w:val="en-US"/>
        </w:rPr>
        <w:t xml:space="preserve"> '411':</w:t>
      </w:r>
    </w:p>
    <w:p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rsidR="00FA3B9B" w:rsidRDefault="00FA3B9B" w:rsidP="00FA3B9B">
      <w:pPr>
        <w:pStyle w:val="PL"/>
        <w:rPr>
          <w:lang w:val="en-US"/>
        </w:rPr>
      </w:pPr>
      <w:r w:rsidRPr="002E5CBA">
        <w:rPr>
          <w:lang w:val="en-US"/>
        </w:rPr>
        <w:t xml:space="preserve">       </w:t>
      </w:r>
      <w:r>
        <w:rPr>
          <w:lang w:val="en-US"/>
        </w:rPr>
        <w:t xml:space="preserve"> '413':</w:t>
      </w:r>
    </w:p>
    <w:p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a.yaml#/components/responses/413</w:t>
      </w:r>
      <w:r w:rsidRPr="001F14B1">
        <w:rPr>
          <w:lang w:val="en-US"/>
        </w:rPr>
        <w:t>'</w:t>
      </w:r>
    </w:p>
    <w:p w:rsidR="00FA3B9B" w:rsidRDefault="00FA3B9B" w:rsidP="00FA3B9B">
      <w:pPr>
        <w:pStyle w:val="PL"/>
        <w:rPr>
          <w:lang w:val="en-US"/>
        </w:rPr>
      </w:pPr>
      <w:r w:rsidRPr="002E5CBA">
        <w:rPr>
          <w:lang w:val="en-US"/>
        </w:rPr>
        <w:t xml:space="preserve">       </w:t>
      </w:r>
      <w:r>
        <w:rPr>
          <w:lang w:val="en-US"/>
        </w:rPr>
        <w:t xml:space="preserve"> '415':</w:t>
      </w:r>
    </w:p>
    <w:p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a.yaml#/components/responses/415</w:t>
      </w:r>
      <w:r w:rsidRPr="001F14B1">
        <w:rPr>
          <w:lang w:val="en-US"/>
        </w:rPr>
        <w:t>'</w:t>
      </w:r>
    </w:p>
    <w:p w:rsidR="00FA3B9B" w:rsidRDefault="00FA3B9B" w:rsidP="00FA3B9B">
      <w:pPr>
        <w:pStyle w:val="PL"/>
        <w:rPr>
          <w:lang w:val="en-US"/>
        </w:rPr>
      </w:pPr>
      <w:r w:rsidRPr="002E5CBA">
        <w:rPr>
          <w:lang w:val="en-US"/>
        </w:rPr>
        <w:t xml:space="preserve">       </w:t>
      </w:r>
      <w:r>
        <w:rPr>
          <w:lang w:val="en-US"/>
        </w:rPr>
        <w:t xml:space="preserve"> '429':</w:t>
      </w:r>
    </w:p>
    <w:p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rsidR="00FA3B9B" w:rsidRPr="002E5CBA" w:rsidRDefault="00FA3B9B" w:rsidP="00FA3B9B">
      <w:pPr>
        <w:pStyle w:val="PL"/>
        <w:rPr>
          <w:lang w:val="en-US"/>
        </w:rPr>
      </w:pPr>
    </w:p>
    <w:p w:rsidR="00FA3B9B" w:rsidRPr="002E5CBA" w:rsidRDefault="00FA3B9B" w:rsidP="00FA3B9B">
      <w:pPr>
        <w:pStyle w:val="PL"/>
        <w:rPr>
          <w:lang w:val="en-US"/>
        </w:rPr>
      </w:pPr>
      <w:r w:rsidRPr="002E5CBA">
        <w:rPr>
          <w:lang w:val="en-US"/>
        </w:rPr>
        <w:t xml:space="preserve">        '500':</w:t>
      </w:r>
    </w:p>
    <w:p w:rsidR="00FA3B9B" w:rsidRPr="002E5CBA" w:rsidRDefault="00FA3B9B" w:rsidP="00FA3B9B">
      <w:pPr>
        <w:pStyle w:val="PL"/>
        <w:rPr>
          <w:lang w:val="en-US"/>
        </w:rPr>
      </w:pPr>
      <w:r w:rsidRPr="002E5CBA">
        <w:rPr>
          <w:lang w:val="en-US"/>
        </w:rPr>
        <w:t xml:space="preserve">          description: unsuccessful creation of an SM context - internal server error</w:t>
      </w:r>
    </w:p>
    <w:p w:rsidR="00FA3B9B" w:rsidRPr="002E5CBA" w:rsidRDefault="00FA3B9B" w:rsidP="00FA3B9B">
      <w:pPr>
        <w:pStyle w:val="PL"/>
        <w:rPr>
          <w:lang w:val="en-US"/>
        </w:rPr>
      </w:pPr>
      <w:r w:rsidRPr="002E5CBA">
        <w:rPr>
          <w:lang w:val="en-US"/>
        </w:rPr>
        <w:t xml:space="preserve">          content:</w:t>
      </w:r>
    </w:p>
    <w:p w:rsidR="00FA3B9B" w:rsidRPr="002E5CBA" w:rsidRDefault="00FA3B9B" w:rsidP="00FA3B9B">
      <w:pPr>
        <w:pStyle w:val="PL"/>
        <w:rPr>
          <w:lang w:val="en-US"/>
        </w:rPr>
      </w:pPr>
      <w:r w:rsidRPr="002E5CBA">
        <w:rPr>
          <w:lang w:val="en-US"/>
        </w:rPr>
        <w:t xml:space="preserve">            application/json: # message without binary body part</w:t>
      </w:r>
    </w:p>
    <w:p w:rsidR="00FA3B9B" w:rsidRPr="002E5CBA" w:rsidRDefault="00FA3B9B" w:rsidP="00FA3B9B">
      <w:pPr>
        <w:pStyle w:val="PL"/>
        <w:rPr>
          <w:lang w:val="en-US"/>
        </w:rPr>
      </w:pPr>
      <w:r w:rsidRPr="002E5CBA">
        <w:rPr>
          <w:lang w:val="en-US"/>
        </w:rPr>
        <w:t xml:space="preserve">              schema:</w:t>
      </w:r>
    </w:p>
    <w:p w:rsidR="00FA3B9B" w:rsidRPr="002E5CBA" w:rsidRDefault="00FA3B9B" w:rsidP="00FA3B9B">
      <w:pPr>
        <w:pStyle w:val="PL"/>
        <w:rPr>
          <w:lang w:val="en-US"/>
        </w:rPr>
      </w:pPr>
      <w:r w:rsidRPr="002E5CBA">
        <w:rPr>
          <w:lang w:val="en-US"/>
        </w:rPr>
        <w:t xml:space="preserve">                $ref: '#/components/schemas/SmContextCreateError'</w:t>
      </w:r>
    </w:p>
    <w:p w:rsidR="00FA3B9B" w:rsidRPr="002E5CBA" w:rsidRDefault="00FA3B9B" w:rsidP="00FA3B9B">
      <w:pPr>
        <w:pStyle w:val="PL"/>
        <w:rPr>
          <w:lang w:val="en-US"/>
        </w:rPr>
      </w:pPr>
      <w:r w:rsidRPr="002E5CBA">
        <w:rPr>
          <w:lang w:val="en-US"/>
        </w:rPr>
        <w:t xml:space="preserve">            multipart/related:  # message with binary body part(s)</w:t>
      </w:r>
    </w:p>
    <w:p w:rsidR="00FA3B9B" w:rsidRPr="002E5CBA" w:rsidRDefault="00FA3B9B" w:rsidP="00FA3B9B">
      <w:pPr>
        <w:pStyle w:val="PL"/>
        <w:rPr>
          <w:lang w:val="en-US"/>
        </w:rPr>
      </w:pPr>
      <w:r w:rsidRPr="002E5CBA">
        <w:rPr>
          <w:lang w:val="en-US"/>
        </w:rPr>
        <w:t xml:space="preserve">              schema:</w:t>
      </w:r>
    </w:p>
    <w:p w:rsidR="00FA3B9B" w:rsidRPr="002E5CBA" w:rsidRDefault="00FA3B9B" w:rsidP="00FA3B9B">
      <w:pPr>
        <w:pStyle w:val="PL"/>
        <w:rPr>
          <w:lang w:val="en-US"/>
        </w:rPr>
      </w:pPr>
      <w:r w:rsidRPr="002E5CBA">
        <w:rPr>
          <w:lang w:val="en-US"/>
        </w:rPr>
        <w:t xml:space="preserve">                type: object</w:t>
      </w:r>
    </w:p>
    <w:p w:rsidR="00FA3B9B" w:rsidRPr="002E5CBA" w:rsidRDefault="00FA3B9B" w:rsidP="00FA3B9B">
      <w:pPr>
        <w:pStyle w:val="PL"/>
        <w:rPr>
          <w:lang w:val="en-US"/>
        </w:rPr>
      </w:pPr>
      <w:r w:rsidRPr="002E5CBA">
        <w:rPr>
          <w:lang w:val="en-US"/>
        </w:rPr>
        <w:t xml:space="preserve">                properties: # Request parts</w:t>
      </w:r>
    </w:p>
    <w:p w:rsidR="00FA3B9B" w:rsidRPr="002E5CBA" w:rsidRDefault="00FA3B9B" w:rsidP="00FA3B9B">
      <w:pPr>
        <w:pStyle w:val="PL"/>
        <w:rPr>
          <w:lang w:val="en-US"/>
        </w:rPr>
      </w:pPr>
      <w:r w:rsidRPr="002E5CBA">
        <w:rPr>
          <w:lang w:val="en-US"/>
        </w:rPr>
        <w:t xml:space="preserve">                  jsonData:</w:t>
      </w:r>
    </w:p>
    <w:p w:rsidR="00FA3B9B" w:rsidRPr="002E5CBA" w:rsidRDefault="00FA3B9B" w:rsidP="00FA3B9B">
      <w:pPr>
        <w:pStyle w:val="PL"/>
        <w:rPr>
          <w:lang w:val="en-US"/>
        </w:rPr>
      </w:pPr>
      <w:r w:rsidRPr="002E5CBA">
        <w:rPr>
          <w:lang w:val="en-US"/>
        </w:rPr>
        <w:t xml:space="preserve">                    $ref: '#/components/schemas/SmContextCreateError'</w:t>
      </w:r>
    </w:p>
    <w:p w:rsidR="00FA3B9B" w:rsidRPr="002E5CBA" w:rsidRDefault="00FA3B9B" w:rsidP="00FA3B9B">
      <w:pPr>
        <w:pStyle w:val="PL"/>
        <w:rPr>
          <w:lang w:val="en-US"/>
        </w:rPr>
      </w:pPr>
      <w:r w:rsidRPr="002E5CBA">
        <w:rPr>
          <w:lang w:val="en-US"/>
        </w:rPr>
        <w:t xml:space="preserve">                  binaryDataN1SmMessage:</w:t>
      </w:r>
    </w:p>
    <w:p w:rsidR="00FA3B9B" w:rsidRPr="002E5CBA" w:rsidRDefault="00FA3B9B" w:rsidP="00FA3B9B">
      <w:pPr>
        <w:pStyle w:val="PL"/>
        <w:rPr>
          <w:lang w:val="en-US"/>
        </w:rPr>
      </w:pPr>
      <w:r w:rsidRPr="002E5CBA">
        <w:rPr>
          <w:lang w:val="en-US"/>
        </w:rPr>
        <w:t xml:space="preserve">                    type: string</w:t>
      </w:r>
    </w:p>
    <w:p w:rsidR="00FA3B9B" w:rsidRPr="002E5CBA" w:rsidRDefault="00FA3B9B" w:rsidP="00FA3B9B">
      <w:pPr>
        <w:pStyle w:val="PL"/>
        <w:rPr>
          <w:lang w:val="en-US"/>
        </w:rPr>
      </w:pPr>
      <w:r w:rsidRPr="002E5CBA">
        <w:rPr>
          <w:lang w:val="en-US"/>
        </w:rPr>
        <w:t xml:space="preserve">                    format: binary</w:t>
      </w:r>
    </w:p>
    <w:p w:rsidR="00FA3B9B" w:rsidRPr="002E5CBA" w:rsidRDefault="00FA3B9B" w:rsidP="00FA3B9B">
      <w:pPr>
        <w:pStyle w:val="PL"/>
        <w:rPr>
          <w:lang w:val="en-US"/>
        </w:rPr>
      </w:pPr>
      <w:r w:rsidRPr="002E5CBA">
        <w:rPr>
          <w:lang w:val="en-US"/>
        </w:rPr>
        <w:t xml:space="preserve">              encoding:</w:t>
      </w:r>
    </w:p>
    <w:p w:rsidR="00FA3B9B" w:rsidRPr="000659A3" w:rsidRDefault="00FA3B9B" w:rsidP="00FA3B9B">
      <w:pPr>
        <w:pStyle w:val="PL"/>
        <w:rPr>
          <w:lang w:val="fr-FR"/>
        </w:rPr>
      </w:pPr>
      <w:r w:rsidRPr="002E5CBA">
        <w:rPr>
          <w:lang w:val="en-US"/>
        </w:rPr>
        <w:t xml:space="preserve">                </w:t>
      </w:r>
      <w:r w:rsidRPr="000659A3">
        <w:rPr>
          <w:lang w:val="fr-FR"/>
        </w:rPr>
        <w:t>jsonData:</w:t>
      </w:r>
    </w:p>
    <w:p w:rsidR="00FA3B9B" w:rsidRPr="000659A3" w:rsidRDefault="00FA3B9B" w:rsidP="00FA3B9B">
      <w:pPr>
        <w:pStyle w:val="PL"/>
        <w:rPr>
          <w:lang w:val="fr-FR"/>
        </w:rPr>
      </w:pPr>
      <w:r w:rsidRPr="000659A3">
        <w:rPr>
          <w:lang w:val="fr-FR"/>
        </w:rPr>
        <w:t xml:space="preserve">                  contentType:  application/json</w:t>
      </w:r>
    </w:p>
    <w:p w:rsidR="00FA3B9B" w:rsidRPr="000659A3" w:rsidRDefault="00FA3B9B" w:rsidP="00FA3B9B">
      <w:pPr>
        <w:pStyle w:val="PL"/>
        <w:rPr>
          <w:lang w:val="fr-FR"/>
        </w:rPr>
      </w:pPr>
      <w:r w:rsidRPr="000659A3">
        <w:rPr>
          <w:lang w:val="fr-FR"/>
        </w:rPr>
        <w:t xml:space="preserve">                binaryDataN1SmMessage:</w:t>
      </w:r>
    </w:p>
    <w:p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rsidR="00FA3B9B" w:rsidRPr="002E5CBA" w:rsidRDefault="00FA3B9B" w:rsidP="00FA3B9B">
      <w:pPr>
        <w:pStyle w:val="PL"/>
        <w:rPr>
          <w:lang w:val="en-US"/>
        </w:rPr>
      </w:pPr>
      <w:r w:rsidRPr="002E5CBA">
        <w:rPr>
          <w:lang w:val="en-US"/>
        </w:rPr>
        <w:t xml:space="preserve">                  headers:</w:t>
      </w:r>
    </w:p>
    <w:p w:rsidR="00FA3B9B" w:rsidRPr="002E5CBA" w:rsidRDefault="00FA3B9B" w:rsidP="00FA3B9B">
      <w:pPr>
        <w:pStyle w:val="PL"/>
        <w:rPr>
          <w:lang w:val="en-US"/>
        </w:rPr>
      </w:pPr>
      <w:r w:rsidRPr="002E5CBA">
        <w:rPr>
          <w:lang w:val="en-US"/>
        </w:rPr>
        <w:lastRenderedPageBreak/>
        <w:t xml:space="preserve">                    Content-Id:</w:t>
      </w:r>
    </w:p>
    <w:p w:rsidR="00FA3B9B" w:rsidRPr="002E5CBA" w:rsidRDefault="00FA3B9B" w:rsidP="00FA3B9B">
      <w:pPr>
        <w:pStyle w:val="PL"/>
        <w:rPr>
          <w:lang w:val="en-US"/>
        </w:rPr>
      </w:pPr>
      <w:r w:rsidRPr="002E5CBA">
        <w:rPr>
          <w:lang w:val="en-US"/>
        </w:rPr>
        <w:t xml:space="preserve">                      schema:</w:t>
      </w:r>
    </w:p>
    <w:p w:rsidR="00FA3B9B" w:rsidRDefault="00FA3B9B" w:rsidP="00FA3B9B">
      <w:pPr>
        <w:pStyle w:val="PL"/>
        <w:rPr>
          <w:lang w:val="en-US"/>
        </w:rPr>
      </w:pPr>
      <w:r w:rsidRPr="002E5CBA">
        <w:rPr>
          <w:lang w:val="en-US"/>
        </w:rPr>
        <w:t xml:space="preserve">                        type: string</w:t>
      </w:r>
    </w:p>
    <w:p w:rsidR="00FA3B9B" w:rsidRPr="002E5CBA" w:rsidRDefault="00FA3B9B" w:rsidP="00FA3B9B">
      <w:pPr>
        <w:pStyle w:val="PL"/>
        <w:rPr>
          <w:lang w:val="en-US"/>
        </w:rPr>
      </w:pPr>
      <w:r w:rsidRPr="002E5CBA">
        <w:rPr>
          <w:lang w:val="en-US"/>
        </w:rPr>
        <w:t xml:space="preserve">        '503':</w:t>
      </w:r>
    </w:p>
    <w:p w:rsidR="00FA3B9B" w:rsidRPr="002E5CBA" w:rsidRDefault="00FA3B9B" w:rsidP="00FA3B9B">
      <w:pPr>
        <w:pStyle w:val="PL"/>
        <w:rPr>
          <w:lang w:val="en-US"/>
        </w:rPr>
      </w:pPr>
      <w:r w:rsidRPr="002E5CBA">
        <w:rPr>
          <w:lang w:val="en-US"/>
        </w:rPr>
        <w:t xml:space="preserve">          description: unsuccessful creation of an SM context - service unavailable</w:t>
      </w:r>
    </w:p>
    <w:p w:rsidR="00FA3B9B" w:rsidRPr="002E5CBA" w:rsidRDefault="00FA3B9B" w:rsidP="00FA3B9B">
      <w:pPr>
        <w:pStyle w:val="PL"/>
        <w:rPr>
          <w:lang w:val="en-US"/>
        </w:rPr>
      </w:pPr>
      <w:r w:rsidRPr="002E5CBA">
        <w:rPr>
          <w:lang w:val="en-US"/>
        </w:rPr>
        <w:t xml:space="preserve">          content:</w:t>
      </w:r>
    </w:p>
    <w:p w:rsidR="00FA3B9B" w:rsidRPr="002E5CBA" w:rsidRDefault="00FA3B9B" w:rsidP="00FA3B9B">
      <w:pPr>
        <w:pStyle w:val="PL"/>
        <w:rPr>
          <w:lang w:val="en-US"/>
        </w:rPr>
      </w:pPr>
      <w:r w:rsidRPr="002E5CBA">
        <w:rPr>
          <w:lang w:val="en-US"/>
        </w:rPr>
        <w:t xml:space="preserve">            application/json: # message without binary body part</w:t>
      </w:r>
    </w:p>
    <w:p w:rsidR="00FA3B9B" w:rsidRPr="002E5CBA" w:rsidRDefault="00FA3B9B" w:rsidP="00FA3B9B">
      <w:pPr>
        <w:pStyle w:val="PL"/>
        <w:rPr>
          <w:lang w:val="en-US"/>
        </w:rPr>
      </w:pPr>
      <w:r w:rsidRPr="002E5CBA">
        <w:rPr>
          <w:lang w:val="en-US"/>
        </w:rPr>
        <w:t xml:space="preserve">              schema:</w:t>
      </w:r>
    </w:p>
    <w:p w:rsidR="00FA3B9B" w:rsidRPr="002E5CBA" w:rsidRDefault="00FA3B9B" w:rsidP="00FA3B9B">
      <w:pPr>
        <w:pStyle w:val="PL"/>
        <w:rPr>
          <w:lang w:val="en-US"/>
        </w:rPr>
      </w:pPr>
      <w:r w:rsidRPr="002E5CBA">
        <w:rPr>
          <w:lang w:val="en-US"/>
        </w:rPr>
        <w:t xml:space="preserve">                $ref: '#/components/schemas/SmContextCreateError'</w:t>
      </w:r>
    </w:p>
    <w:p w:rsidR="00FA3B9B" w:rsidRPr="002E5CBA" w:rsidRDefault="00FA3B9B" w:rsidP="00FA3B9B">
      <w:pPr>
        <w:pStyle w:val="PL"/>
        <w:rPr>
          <w:lang w:val="en-US"/>
        </w:rPr>
      </w:pPr>
      <w:r w:rsidRPr="002E5CBA">
        <w:rPr>
          <w:lang w:val="en-US"/>
        </w:rPr>
        <w:t xml:space="preserve">            multipart/related:  # message with binary body part(s)</w:t>
      </w:r>
    </w:p>
    <w:p w:rsidR="00FA3B9B" w:rsidRPr="002E5CBA" w:rsidRDefault="00FA3B9B" w:rsidP="00FA3B9B">
      <w:pPr>
        <w:pStyle w:val="PL"/>
        <w:rPr>
          <w:lang w:val="en-US"/>
        </w:rPr>
      </w:pPr>
      <w:r w:rsidRPr="002E5CBA">
        <w:rPr>
          <w:lang w:val="en-US"/>
        </w:rPr>
        <w:t xml:space="preserve">              schema:</w:t>
      </w:r>
    </w:p>
    <w:p w:rsidR="00FA3B9B" w:rsidRPr="002E5CBA" w:rsidRDefault="00FA3B9B" w:rsidP="00FA3B9B">
      <w:pPr>
        <w:pStyle w:val="PL"/>
        <w:rPr>
          <w:lang w:val="en-US"/>
        </w:rPr>
      </w:pPr>
      <w:r w:rsidRPr="002E5CBA">
        <w:rPr>
          <w:lang w:val="en-US"/>
        </w:rPr>
        <w:t xml:space="preserve">                type: object</w:t>
      </w:r>
    </w:p>
    <w:p w:rsidR="00FA3B9B" w:rsidRPr="002E5CBA" w:rsidRDefault="00FA3B9B" w:rsidP="00FA3B9B">
      <w:pPr>
        <w:pStyle w:val="PL"/>
        <w:rPr>
          <w:lang w:val="en-US"/>
        </w:rPr>
      </w:pPr>
      <w:r w:rsidRPr="002E5CBA">
        <w:rPr>
          <w:lang w:val="en-US"/>
        </w:rPr>
        <w:t xml:space="preserve">                properties: # Request parts</w:t>
      </w:r>
    </w:p>
    <w:p w:rsidR="00FA3B9B" w:rsidRPr="002E5CBA" w:rsidRDefault="00FA3B9B" w:rsidP="00FA3B9B">
      <w:pPr>
        <w:pStyle w:val="PL"/>
        <w:rPr>
          <w:lang w:val="en-US"/>
        </w:rPr>
      </w:pPr>
      <w:r w:rsidRPr="002E5CBA">
        <w:rPr>
          <w:lang w:val="en-US"/>
        </w:rPr>
        <w:t xml:space="preserve">                  jsonData:</w:t>
      </w:r>
    </w:p>
    <w:p w:rsidR="00FA3B9B" w:rsidRPr="002E5CBA" w:rsidRDefault="00FA3B9B" w:rsidP="00FA3B9B">
      <w:pPr>
        <w:pStyle w:val="PL"/>
        <w:rPr>
          <w:lang w:val="en-US"/>
        </w:rPr>
      </w:pPr>
      <w:r w:rsidRPr="002E5CBA">
        <w:rPr>
          <w:lang w:val="en-US"/>
        </w:rPr>
        <w:t xml:space="preserve">                    $ref: '#/components/schemas/SmContextCreateError'</w:t>
      </w:r>
    </w:p>
    <w:p w:rsidR="00FA3B9B" w:rsidRPr="002E5CBA" w:rsidRDefault="00FA3B9B" w:rsidP="00FA3B9B">
      <w:pPr>
        <w:pStyle w:val="PL"/>
        <w:rPr>
          <w:lang w:val="en-US"/>
        </w:rPr>
      </w:pPr>
      <w:r w:rsidRPr="002E5CBA">
        <w:rPr>
          <w:lang w:val="en-US"/>
        </w:rPr>
        <w:t xml:space="preserve">                  binaryDataN1SmMessage:</w:t>
      </w:r>
    </w:p>
    <w:p w:rsidR="00FA3B9B" w:rsidRPr="002E5CBA" w:rsidRDefault="00FA3B9B" w:rsidP="00FA3B9B">
      <w:pPr>
        <w:pStyle w:val="PL"/>
        <w:rPr>
          <w:lang w:val="en-US"/>
        </w:rPr>
      </w:pPr>
      <w:r w:rsidRPr="002E5CBA">
        <w:rPr>
          <w:lang w:val="en-US"/>
        </w:rPr>
        <w:t xml:space="preserve">                    type: string</w:t>
      </w:r>
    </w:p>
    <w:p w:rsidR="00FA3B9B" w:rsidRPr="002E5CBA" w:rsidRDefault="00FA3B9B" w:rsidP="00FA3B9B">
      <w:pPr>
        <w:pStyle w:val="PL"/>
        <w:rPr>
          <w:lang w:val="en-US"/>
        </w:rPr>
      </w:pPr>
      <w:r w:rsidRPr="002E5CBA">
        <w:rPr>
          <w:lang w:val="en-US"/>
        </w:rPr>
        <w:t xml:space="preserve">                    format: binary</w:t>
      </w:r>
    </w:p>
    <w:p w:rsidR="00FA3B9B" w:rsidRPr="002E5CBA" w:rsidRDefault="00FA3B9B" w:rsidP="00FA3B9B">
      <w:pPr>
        <w:pStyle w:val="PL"/>
        <w:rPr>
          <w:lang w:val="en-US"/>
        </w:rPr>
      </w:pPr>
      <w:r w:rsidRPr="002E5CBA">
        <w:rPr>
          <w:lang w:val="en-US"/>
        </w:rPr>
        <w:t xml:space="preserve">              encoding:</w:t>
      </w:r>
    </w:p>
    <w:p w:rsidR="00FA3B9B" w:rsidRPr="00046E6A" w:rsidRDefault="00FA3B9B" w:rsidP="00FA3B9B">
      <w:pPr>
        <w:pStyle w:val="PL"/>
        <w:rPr>
          <w:lang w:val="fr-FR"/>
        </w:rPr>
      </w:pPr>
      <w:r w:rsidRPr="002E5CBA">
        <w:rPr>
          <w:lang w:val="en-US"/>
        </w:rPr>
        <w:t xml:space="preserve">                </w:t>
      </w:r>
      <w:r w:rsidRPr="00046E6A">
        <w:rPr>
          <w:lang w:val="fr-FR"/>
        </w:rPr>
        <w:t>jsonData:</w:t>
      </w:r>
    </w:p>
    <w:p w:rsidR="00FA3B9B" w:rsidRPr="00046E6A" w:rsidRDefault="00FA3B9B" w:rsidP="00FA3B9B">
      <w:pPr>
        <w:pStyle w:val="PL"/>
        <w:rPr>
          <w:lang w:val="fr-FR"/>
        </w:rPr>
      </w:pPr>
      <w:r w:rsidRPr="00046E6A">
        <w:rPr>
          <w:lang w:val="fr-FR"/>
        </w:rPr>
        <w:t xml:space="preserve">                  contentType:  application/json</w:t>
      </w:r>
    </w:p>
    <w:p w:rsidR="00FA3B9B" w:rsidRPr="00046E6A" w:rsidRDefault="00FA3B9B" w:rsidP="00FA3B9B">
      <w:pPr>
        <w:pStyle w:val="PL"/>
        <w:rPr>
          <w:lang w:val="fr-FR"/>
        </w:rPr>
      </w:pPr>
      <w:r w:rsidRPr="00046E6A">
        <w:rPr>
          <w:lang w:val="fr-FR"/>
        </w:rPr>
        <w:t xml:space="preserve">                binaryDataN1SmMessage:</w:t>
      </w:r>
    </w:p>
    <w:p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rsidR="00FA3B9B" w:rsidRPr="002E5CBA" w:rsidRDefault="00FA3B9B" w:rsidP="00FA3B9B">
      <w:pPr>
        <w:pStyle w:val="PL"/>
        <w:rPr>
          <w:lang w:val="en-US"/>
        </w:rPr>
      </w:pPr>
      <w:r w:rsidRPr="002E5CBA">
        <w:rPr>
          <w:lang w:val="en-US"/>
        </w:rPr>
        <w:t xml:space="preserve">                  headers:</w:t>
      </w:r>
    </w:p>
    <w:p w:rsidR="00FA3B9B" w:rsidRPr="002E5CBA" w:rsidRDefault="00FA3B9B" w:rsidP="00FA3B9B">
      <w:pPr>
        <w:pStyle w:val="PL"/>
        <w:rPr>
          <w:lang w:val="en-US"/>
        </w:rPr>
      </w:pPr>
      <w:r w:rsidRPr="002E5CBA">
        <w:rPr>
          <w:lang w:val="en-US"/>
        </w:rPr>
        <w:t xml:space="preserve">                    Content-Id:</w:t>
      </w:r>
    </w:p>
    <w:p w:rsidR="00FA3B9B" w:rsidRPr="002E5CBA" w:rsidRDefault="00FA3B9B" w:rsidP="00FA3B9B">
      <w:pPr>
        <w:pStyle w:val="PL"/>
        <w:rPr>
          <w:lang w:val="en-US"/>
        </w:rPr>
      </w:pPr>
      <w:r w:rsidRPr="002E5CBA">
        <w:rPr>
          <w:lang w:val="en-US"/>
        </w:rPr>
        <w:t xml:space="preserve">                      schema:</w:t>
      </w:r>
    </w:p>
    <w:p w:rsidR="00FA3B9B" w:rsidRPr="002E5CBA" w:rsidRDefault="00FA3B9B" w:rsidP="00FA3B9B">
      <w:pPr>
        <w:pStyle w:val="PL"/>
        <w:rPr>
          <w:lang w:val="en-US"/>
        </w:rPr>
      </w:pPr>
      <w:r w:rsidRPr="002E5CBA">
        <w:rPr>
          <w:lang w:val="en-US"/>
        </w:rPr>
        <w:t xml:space="preserve">                        type: string</w:t>
      </w:r>
    </w:p>
    <w:p w:rsidR="00FA3B9B" w:rsidRPr="002E5CBA" w:rsidRDefault="00FA3B9B" w:rsidP="00FA3B9B">
      <w:pPr>
        <w:pStyle w:val="PL"/>
        <w:rPr>
          <w:lang w:val="en-US"/>
        </w:rPr>
      </w:pPr>
    </w:p>
    <w:p w:rsidR="00FA3B9B" w:rsidRPr="002E5CBA" w:rsidRDefault="00FA3B9B" w:rsidP="00FA3B9B">
      <w:pPr>
        <w:pStyle w:val="PL"/>
        <w:rPr>
          <w:lang w:val="en-US"/>
        </w:rPr>
      </w:pPr>
      <w:r w:rsidRPr="002E5CBA">
        <w:rPr>
          <w:lang w:val="en-US"/>
        </w:rPr>
        <w:t xml:space="preserve">        '504':</w:t>
      </w:r>
    </w:p>
    <w:p w:rsidR="00FA3B9B" w:rsidRPr="002E5CBA" w:rsidRDefault="00FA3B9B" w:rsidP="00FA3B9B">
      <w:pPr>
        <w:pStyle w:val="PL"/>
        <w:rPr>
          <w:lang w:val="en-US"/>
        </w:rPr>
      </w:pPr>
      <w:r w:rsidRPr="002E5CBA">
        <w:rPr>
          <w:lang w:val="en-US"/>
        </w:rPr>
        <w:t xml:space="preserve">          description: unsuccessful creation of an SM context - gateway timeout</w:t>
      </w:r>
    </w:p>
    <w:p w:rsidR="00FA3B9B" w:rsidRPr="002E5CBA" w:rsidRDefault="00FA3B9B" w:rsidP="00FA3B9B">
      <w:pPr>
        <w:pStyle w:val="PL"/>
        <w:rPr>
          <w:lang w:val="en-US"/>
        </w:rPr>
      </w:pPr>
      <w:r w:rsidRPr="002E5CBA">
        <w:rPr>
          <w:lang w:val="en-US"/>
        </w:rPr>
        <w:t xml:space="preserve">          content:</w:t>
      </w:r>
    </w:p>
    <w:p w:rsidR="00FA3B9B" w:rsidRPr="002E5CBA" w:rsidRDefault="00FA3B9B" w:rsidP="00FA3B9B">
      <w:pPr>
        <w:pStyle w:val="PL"/>
        <w:rPr>
          <w:lang w:val="en-US"/>
        </w:rPr>
      </w:pPr>
      <w:r w:rsidRPr="002E5CBA">
        <w:rPr>
          <w:lang w:val="en-US"/>
        </w:rPr>
        <w:t xml:space="preserve">            application/json: # message without binary body part</w:t>
      </w:r>
    </w:p>
    <w:p w:rsidR="00FA3B9B" w:rsidRPr="002E5CBA" w:rsidRDefault="00FA3B9B" w:rsidP="00FA3B9B">
      <w:pPr>
        <w:pStyle w:val="PL"/>
        <w:rPr>
          <w:lang w:val="en-US"/>
        </w:rPr>
      </w:pPr>
      <w:r w:rsidRPr="002E5CBA">
        <w:rPr>
          <w:lang w:val="en-US"/>
        </w:rPr>
        <w:t xml:space="preserve">              schema:</w:t>
      </w:r>
    </w:p>
    <w:p w:rsidR="00FA3B9B" w:rsidRPr="002E5CBA" w:rsidRDefault="00FA3B9B" w:rsidP="00FA3B9B">
      <w:pPr>
        <w:pStyle w:val="PL"/>
        <w:rPr>
          <w:lang w:val="en-US"/>
        </w:rPr>
      </w:pPr>
      <w:r w:rsidRPr="002E5CBA">
        <w:rPr>
          <w:lang w:val="en-US"/>
        </w:rPr>
        <w:t xml:space="preserve">                $ref: '#/components/schemas/SmContextCreateError'</w:t>
      </w:r>
    </w:p>
    <w:p w:rsidR="00FA3B9B" w:rsidRPr="002E5CBA" w:rsidRDefault="00FA3B9B" w:rsidP="00FA3B9B">
      <w:pPr>
        <w:pStyle w:val="PL"/>
        <w:rPr>
          <w:lang w:val="en-US"/>
        </w:rPr>
      </w:pPr>
      <w:r w:rsidRPr="002E5CBA">
        <w:rPr>
          <w:lang w:val="en-US"/>
        </w:rPr>
        <w:t xml:space="preserve">            multipart/related:  # message with binary body part(s)</w:t>
      </w:r>
    </w:p>
    <w:p w:rsidR="00FA3B9B" w:rsidRPr="002E5CBA" w:rsidRDefault="00FA3B9B" w:rsidP="00FA3B9B">
      <w:pPr>
        <w:pStyle w:val="PL"/>
        <w:rPr>
          <w:lang w:val="en-US"/>
        </w:rPr>
      </w:pPr>
      <w:r w:rsidRPr="002E5CBA">
        <w:rPr>
          <w:lang w:val="en-US"/>
        </w:rPr>
        <w:t xml:space="preserve">              schema:</w:t>
      </w:r>
    </w:p>
    <w:p w:rsidR="00FA3B9B" w:rsidRPr="002E5CBA" w:rsidRDefault="00FA3B9B" w:rsidP="00FA3B9B">
      <w:pPr>
        <w:pStyle w:val="PL"/>
        <w:rPr>
          <w:lang w:val="en-US"/>
        </w:rPr>
      </w:pPr>
      <w:r w:rsidRPr="002E5CBA">
        <w:rPr>
          <w:lang w:val="en-US"/>
        </w:rPr>
        <w:t xml:space="preserve">                type: object</w:t>
      </w:r>
    </w:p>
    <w:p w:rsidR="00FA3B9B" w:rsidRPr="002E5CBA" w:rsidRDefault="00FA3B9B" w:rsidP="00FA3B9B">
      <w:pPr>
        <w:pStyle w:val="PL"/>
        <w:rPr>
          <w:lang w:val="en-US"/>
        </w:rPr>
      </w:pPr>
      <w:r w:rsidRPr="002E5CBA">
        <w:rPr>
          <w:lang w:val="en-US"/>
        </w:rPr>
        <w:t xml:space="preserve">                properties: # Request parts</w:t>
      </w:r>
    </w:p>
    <w:p w:rsidR="00FA3B9B" w:rsidRPr="002E5CBA" w:rsidRDefault="00FA3B9B" w:rsidP="00FA3B9B">
      <w:pPr>
        <w:pStyle w:val="PL"/>
        <w:rPr>
          <w:lang w:val="en-US"/>
        </w:rPr>
      </w:pPr>
      <w:r w:rsidRPr="002E5CBA">
        <w:rPr>
          <w:lang w:val="en-US"/>
        </w:rPr>
        <w:t xml:space="preserve">                  jsonData:</w:t>
      </w:r>
    </w:p>
    <w:p w:rsidR="00FA3B9B" w:rsidRPr="002E5CBA" w:rsidRDefault="00FA3B9B" w:rsidP="00FA3B9B">
      <w:pPr>
        <w:pStyle w:val="PL"/>
        <w:rPr>
          <w:lang w:val="en-US"/>
        </w:rPr>
      </w:pPr>
      <w:r w:rsidRPr="002E5CBA">
        <w:rPr>
          <w:lang w:val="en-US"/>
        </w:rPr>
        <w:t xml:space="preserve">                    $ref: '#/components/schemas/SmContextCreateError'</w:t>
      </w:r>
    </w:p>
    <w:p w:rsidR="00FA3B9B" w:rsidRPr="002E5CBA" w:rsidRDefault="00FA3B9B" w:rsidP="00FA3B9B">
      <w:pPr>
        <w:pStyle w:val="PL"/>
        <w:rPr>
          <w:lang w:val="en-US"/>
        </w:rPr>
      </w:pPr>
      <w:r w:rsidRPr="002E5CBA">
        <w:rPr>
          <w:lang w:val="en-US"/>
        </w:rPr>
        <w:t xml:space="preserve">                  binaryDataN1SmMessage:</w:t>
      </w:r>
    </w:p>
    <w:p w:rsidR="00FA3B9B" w:rsidRPr="002E5CBA" w:rsidRDefault="00FA3B9B" w:rsidP="00FA3B9B">
      <w:pPr>
        <w:pStyle w:val="PL"/>
        <w:rPr>
          <w:lang w:val="en-US"/>
        </w:rPr>
      </w:pPr>
      <w:r w:rsidRPr="002E5CBA">
        <w:rPr>
          <w:lang w:val="en-US"/>
        </w:rPr>
        <w:t xml:space="preserve">                    type: string</w:t>
      </w:r>
    </w:p>
    <w:p w:rsidR="00FA3B9B" w:rsidRPr="002E5CBA" w:rsidRDefault="00FA3B9B" w:rsidP="00FA3B9B">
      <w:pPr>
        <w:pStyle w:val="PL"/>
        <w:rPr>
          <w:lang w:val="en-US"/>
        </w:rPr>
      </w:pPr>
      <w:r w:rsidRPr="002E5CBA">
        <w:rPr>
          <w:lang w:val="en-US"/>
        </w:rPr>
        <w:t xml:space="preserve">                    format: binary</w:t>
      </w:r>
    </w:p>
    <w:p w:rsidR="00FA3B9B" w:rsidRPr="002E5CBA" w:rsidRDefault="00FA3B9B" w:rsidP="00FA3B9B">
      <w:pPr>
        <w:pStyle w:val="PL"/>
        <w:rPr>
          <w:lang w:val="en-US"/>
        </w:rPr>
      </w:pPr>
      <w:r w:rsidRPr="002E5CBA">
        <w:rPr>
          <w:lang w:val="en-US"/>
        </w:rPr>
        <w:t xml:space="preserve">              encoding:</w:t>
      </w:r>
    </w:p>
    <w:p w:rsidR="00FA3B9B" w:rsidRPr="000659A3" w:rsidRDefault="00FA3B9B" w:rsidP="00FA3B9B">
      <w:pPr>
        <w:pStyle w:val="PL"/>
        <w:rPr>
          <w:lang w:val="fr-FR"/>
        </w:rPr>
      </w:pPr>
      <w:r w:rsidRPr="002E5CBA">
        <w:rPr>
          <w:lang w:val="en-US"/>
        </w:rPr>
        <w:t xml:space="preserve">                </w:t>
      </w:r>
      <w:r w:rsidRPr="000659A3">
        <w:rPr>
          <w:lang w:val="fr-FR"/>
        </w:rPr>
        <w:t>jsonData:</w:t>
      </w:r>
    </w:p>
    <w:p w:rsidR="00FA3B9B" w:rsidRPr="000659A3" w:rsidRDefault="00FA3B9B" w:rsidP="00FA3B9B">
      <w:pPr>
        <w:pStyle w:val="PL"/>
        <w:rPr>
          <w:lang w:val="fr-FR"/>
        </w:rPr>
      </w:pPr>
      <w:r w:rsidRPr="000659A3">
        <w:rPr>
          <w:lang w:val="fr-FR"/>
        </w:rPr>
        <w:t xml:space="preserve">                  contentType:  application/json</w:t>
      </w:r>
    </w:p>
    <w:p w:rsidR="00FA3B9B" w:rsidRPr="000659A3" w:rsidRDefault="00FA3B9B" w:rsidP="00FA3B9B">
      <w:pPr>
        <w:pStyle w:val="PL"/>
        <w:rPr>
          <w:lang w:val="fr-FR"/>
        </w:rPr>
      </w:pPr>
      <w:r w:rsidRPr="000659A3">
        <w:rPr>
          <w:lang w:val="fr-FR"/>
        </w:rPr>
        <w:t xml:space="preserve">                binaryDataN1SmMessage:</w:t>
      </w:r>
    </w:p>
    <w:p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rsidR="00FA3B9B" w:rsidRPr="002E5CBA" w:rsidRDefault="00FA3B9B" w:rsidP="00FA3B9B">
      <w:pPr>
        <w:pStyle w:val="PL"/>
        <w:rPr>
          <w:lang w:val="en-US"/>
        </w:rPr>
      </w:pPr>
      <w:r w:rsidRPr="002E5CBA">
        <w:rPr>
          <w:lang w:val="en-US"/>
        </w:rPr>
        <w:t xml:space="preserve">                  headers:</w:t>
      </w:r>
    </w:p>
    <w:p w:rsidR="00FA3B9B" w:rsidRPr="002E5CBA" w:rsidRDefault="00FA3B9B" w:rsidP="00FA3B9B">
      <w:pPr>
        <w:pStyle w:val="PL"/>
        <w:rPr>
          <w:lang w:val="en-US"/>
        </w:rPr>
      </w:pPr>
      <w:r w:rsidRPr="002E5CBA">
        <w:rPr>
          <w:lang w:val="en-US"/>
        </w:rPr>
        <w:t xml:space="preserve">                    Content-Id:</w:t>
      </w:r>
    </w:p>
    <w:p w:rsidR="00FA3B9B" w:rsidRPr="002E5CBA" w:rsidRDefault="00FA3B9B" w:rsidP="00FA3B9B">
      <w:pPr>
        <w:pStyle w:val="PL"/>
        <w:rPr>
          <w:lang w:val="en-US"/>
        </w:rPr>
      </w:pPr>
      <w:r w:rsidRPr="002E5CBA">
        <w:rPr>
          <w:lang w:val="en-US"/>
        </w:rPr>
        <w:t xml:space="preserve">                      schema:</w:t>
      </w:r>
    </w:p>
    <w:p w:rsidR="00FA3B9B" w:rsidRPr="002E5CBA" w:rsidRDefault="00FA3B9B" w:rsidP="00FA3B9B">
      <w:pPr>
        <w:pStyle w:val="PL"/>
        <w:rPr>
          <w:lang w:val="en-US"/>
        </w:rPr>
      </w:pPr>
      <w:r w:rsidRPr="002E5CBA">
        <w:rPr>
          <w:lang w:val="en-US"/>
        </w:rPr>
        <w:t xml:space="preserve">                        type: string</w:t>
      </w:r>
    </w:p>
    <w:p w:rsidR="00FA3B9B" w:rsidRDefault="00FA3B9B" w:rsidP="00FA3B9B">
      <w:pPr>
        <w:pStyle w:val="PL"/>
        <w:rPr>
          <w:lang w:val="en-US"/>
        </w:rPr>
      </w:pPr>
      <w:r w:rsidRPr="002E5CBA">
        <w:rPr>
          <w:lang w:val="en-US"/>
        </w:rPr>
        <w:t xml:space="preserve">        default:</w:t>
      </w:r>
    </w:p>
    <w:p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rsidR="00FA3B9B" w:rsidRPr="002E5CBA" w:rsidRDefault="00FA3B9B" w:rsidP="00FA3B9B">
      <w:pPr>
        <w:pStyle w:val="PL"/>
        <w:rPr>
          <w:lang w:val="en-US"/>
        </w:rPr>
      </w:pPr>
    </w:p>
    <w:p w:rsidR="00FA3B9B" w:rsidRPr="002E5CBA" w:rsidRDefault="00FA3B9B" w:rsidP="00FA3B9B">
      <w:pPr>
        <w:pStyle w:val="PL"/>
        <w:rPr>
          <w:lang w:val="en-US"/>
        </w:rPr>
      </w:pPr>
    </w:p>
    <w:p w:rsidR="00FA3B9B" w:rsidRPr="002E5CBA" w:rsidRDefault="00FA3B9B" w:rsidP="00FA3B9B">
      <w:pPr>
        <w:pStyle w:val="PL"/>
        <w:rPr>
          <w:lang w:val="en-US"/>
        </w:rPr>
      </w:pPr>
      <w:r w:rsidRPr="002E5CBA">
        <w:rPr>
          <w:lang w:val="en-US"/>
        </w:rPr>
        <w:t xml:space="preserve">  /sm-contexts/{smContextRef}</w:t>
      </w:r>
      <w:r>
        <w:rPr>
          <w:lang w:val="en-US"/>
        </w:rPr>
        <w:t>/retrieve</w:t>
      </w:r>
      <w:r w:rsidRPr="002E5CBA">
        <w:rPr>
          <w:lang w:val="en-US"/>
        </w:rPr>
        <w:t>:</w:t>
      </w:r>
    </w:p>
    <w:p w:rsidR="00FA3B9B" w:rsidRPr="002E5CBA" w:rsidRDefault="00FA3B9B" w:rsidP="00FA3B9B">
      <w:pPr>
        <w:pStyle w:val="PL"/>
        <w:rPr>
          <w:lang w:val="en-US"/>
        </w:rPr>
      </w:pPr>
      <w:r w:rsidRPr="002E5CBA">
        <w:rPr>
          <w:lang w:val="en-US"/>
        </w:rPr>
        <w:t xml:space="preserve">    </w:t>
      </w:r>
      <w:r>
        <w:rPr>
          <w:lang w:val="en-US"/>
        </w:rPr>
        <w:t>post</w:t>
      </w:r>
      <w:r w:rsidRPr="002E5CBA">
        <w:rPr>
          <w:lang w:val="en-US"/>
        </w:rPr>
        <w:t>:</w:t>
      </w:r>
    </w:p>
    <w:p w:rsidR="00FA3B9B" w:rsidRPr="002E5CBA" w:rsidRDefault="00FA3B9B" w:rsidP="00FA3B9B">
      <w:pPr>
        <w:pStyle w:val="PL"/>
        <w:rPr>
          <w:lang w:val="en-US"/>
        </w:rPr>
      </w:pPr>
      <w:r w:rsidRPr="002E5CBA">
        <w:rPr>
          <w:lang w:val="en-US"/>
        </w:rPr>
        <w:t xml:space="preserve">      summary:  </w:t>
      </w:r>
      <w:r>
        <w:rPr>
          <w:lang w:val="en-US"/>
        </w:rPr>
        <w:t>Retrieve</w:t>
      </w:r>
      <w:r w:rsidRPr="002E5CBA">
        <w:rPr>
          <w:lang w:val="en-US"/>
        </w:rPr>
        <w:t xml:space="preserve"> SM Context</w:t>
      </w:r>
    </w:p>
    <w:p w:rsidR="00FA3B9B" w:rsidRPr="002E5CBA" w:rsidRDefault="00FA3B9B" w:rsidP="00FA3B9B">
      <w:pPr>
        <w:pStyle w:val="PL"/>
        <w:rPr>
          <w:lang w:val="en-US"/>
        </w:rPr>
      </w:pPr>
      <w:r w:rsidRPr="002E5CBA">
        <w:rPr>
          <w:lang w:val="en-US"/>
        </w:rPr>
        <w:t xml:space="preserve">      tags:</w:t>
      </w:r>
    </w:p>
    <w:p w:rsidR="00FA3B9B" w:rsidRPr="002E5CBA" w:rsidRDefault="00FA3B9B" w:rsidP="00FA3B9B">
      <w:pPr>
        <w:pStyle w:val="PL"/>
        <w:rPr>
          <w:lang w:val="en-US"/>
        </w:rPr>
      </w:pPr>
      <w:r w:rsidRPr="002E5CBA">
        <w:rPr>
          <w:lang w:val="en-US"/>
        </w:rPr>
        <w:t xml:space="preserve">        - Individual SM context</w:t>
      </w:r>
    </w:p>
    <w:p w:rsidR="00FA3B9B" w:rsidRPr="002E5CBA" w:rsidRDefault="00FA3B9B" w:rsidP="00FA3B9B">
      <w:pPr>
        <w:pStyle w:val="PL"/>
        <w:rPr>
          <w:lang w:val="en-US"/>
        </w:rPr>
      </w:pPr>
      <w:r w:rsidRPr="002E5CBA">
        <w:rPr>
          <w:lang w:val="en-US"/>
        </w:rPr>
        <w:t xml:space="preserve">      operationId: </w:t>
      </w:r>
      <w:r>
        <w:rPr>
          <w:lang w:val="en-US"/>
        </w:rPr>
        <w:t>Retrieve</w:t>
      </w:r>
      <w:r w:rsidRPr="002E5CBA">
        <w:rPr>
          <w:lang w:val="en-US"/>
        </w:rPr>
        <w:t>SmContext</w:t>
      </w:r>
    </w:p>
    <w:p w:rsidR="00FA3B9B" w:rsidRPr="002E5CBA" w:rsidRDefault="00FA3B9B" w:rsidP="00FA3B9B">
      <w:pPr>
        <w:pStyle w:val="PL"/>
        <w:rPr>
          <w:lang w:val="en-US"/>
        </w:rPr>
      </w:pPr>
      <w:r w:rsidRPr="002E5CBA">
        <w:rPr>
          <w:lang w:val="en-US"/>
        </w:rPr>
        <w:t xml:space="preserve">      parameters:</w:t>
      </w:r>
    </w:p>
    <w:p w:rsidR="00FA3B9B" w:rsidRPr="002E5CBA" w:rsidRDefault="00FA3B9B" w:rsidP="00FA3B9B">
      <w:pPr>
        <w:pStyle w:val="PL"/>
        <w:rPr>
          <w:lang w:val="en-US"/>
        </w:rPr>
      </w:pPr>
      <w:r w:rsidRPr="002E5CBA">
        <w:rPr>
          <w:lang w:val="en-US"/>
        </w:rPr>
        <w:t xml:space="preserve">        - name: smContextRef</w:t>
      </w:r>
    </w:p>
    <w:p w:rsidR="00FA3B9B" w:rsidRPr="002E5CBA" w:rsidRDefault="00FA3B9B" w:rsidP="00FA3B9B">
      <w:pPr>
        <w:pStyle w:val="PL"/>
        <w:rPr>
          <w:lang w:val="en-US"/>
        </w:rPr>
      </w:pPr>
      <w:r w:rsidRPr="002E5CBA">
        <w:rPr>
          <w:lang w:val="en-US"/>
        </w:rPr>
        <w:t xml:space="preserve">          in: path</w:t>
      </w:r>
    </w:p>
    <w:p w:rsidR="00FA3B9B" w:rsidRPr="002E5CBA" w:rsidRDefault="00FA3B9B" w:rsidP="00FA3B9B">
      <w:pPr>
        <w:pStyle w:val="PL"/>
        <w:rPr>
          <w:lang w:val="en-US"/>
        </w:rPr>
      </w:pPr>
      <w:r w:rsidRPr="002E5CBA">
        <w:rPr>
          <w:lang w:val="en-US"/>
        </w:rPr>
        <w:t xml:space="preserve">          description:  SM context reference</w:t>
      </w:r>
    </w:p>
    <w:p w:rsidR="00FA3B9B" w:rsidRPr="002E5CBA" w:rsidRDefault="00FA3B9B" w:rsidP="00FA3B9B">
      <w:pPr>
        <w:pStyle w:val="PL"/>
        <w:rPr>
          <w:lang w:val="en-US"/>
        </w:rPr>
      </w:pPr>
      <w:r w:rsidRPr="002E5CBA">
        <w:rPr>
          <w:lang w:val="en-US"/>
        </w:rPr>
        <w:t xml:space="preserve">          required: true</w:t>
      </w:r>
    </w:p>
    <w:p w:rsidR="00FA3B9B" w:rsidRPr="002E5CBA" w:rsidRDefault="00FA3B9B" w:rsidP="00FA3B9B">
      <w:pPr>
        <w:pStyle w:val="PL"/>
        <w:rPr>
          <w:lang w:val="en-US"/>
        </w:rPr>
      </w:pPr>
      <w:r w:rsidRPr="002E5CBA">
        <w:rPr>
          <w:lang w:val="en-US"/>
        </w:rPr>
        <w:t xml:space="preserve">          schema:</w:t>
      </w:r>
    </w:p>
    <w:p w:rsidR="00FA3B9B" w:rsidRPr="002E5CBA" w:rsidRDefault="00FA3B9B" w:rsidP="00FA3B9B">
      <w:pPr>
        <w:pStyle w:val="PL"/>
        <w:rPr>
          <w:lang w:val="en-US"/>
        </w:rPr>
      </w:pPr>
      <w:r w:rsidRPr="002E5CBA">
        <w:rPr>
          <w:lang w:val="en-US"/>
        </w:rPr>
        <w:t xml:space="preserve">            type: string</w:t>
      </w:r>
    </w:p>
    <w:p w:rsidR="00FA3B9B" w:rsidRPr="002E5CBA" w:rsidRDefault="00FA3B9B" w:rsidP="00FA3B9B">
      <w:pPr>
        <w:pStyle w:val="PL"/>
        <w:rPr>
          <w:lang w:val="en-US"/>
        </w:rPr>
      </w:pPr>
      <w:r w:rsidRPr="002E5CBA">
        <w:rPr>
          <w:lang w:val="en-US"/>
        </w:rPr>
        <w:t xml:space="preserve">      requestBody:</w:t>
      </w:r>
    </w:p>
    <w:p w:rsidR="00FA3B9B" w:rsidRPr="002E5CBA" w:rsidRDefault="00FA3B9B" w:rsidP="00FA3B9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rsidR="00FA3B9B" w:rsidRPr="002E5CBA" w:rsidRDefault="00FA3B9B" w:rsidP="00FA3B9B">
      <w:pPr>
        <w:pStyle w:val="PL"/>
        <w:rPr>
          <w:lang w:val="en-US"/>
        </w:rPr>
      </w:pPr>
      <w:r w:rsidRPr="002E5CBA">
        <w:rPr>
          <w:lang w:val="en-US"/>
        </w:rPr>
        <w:t xml:space="preserve">        required: </w:t>
      </w:r>
      <w:r>
        <w:rPr>
          <w:lang w:val="en-US"/>
        </w:rPr>
        <w:t>false</w:t>
      </w:r>
    </w:p>
    <w:p w:rsidR="00FA3B9B" w:rsidRPr="002E5CBA" w:rsidRDefault="00FA3B9B" w:rsidP="00FA3B9B">
      <w:pPr>
        <w:pStyle w:val="PL"/>
        <w:rPr>
          <w:lang w:val="en-US"/>
        </w:rPr>
      </w:pPr>
      <w:r w:rsidRPr="002E5CBA">
        <w:rPr>
          <w:lang w:val="en-US"/>
        </w:rPr>
        <w:t xml:space="preserve">        content:</w:t>
      </w:r>
    </w:p>
    <w:p w:rsidR="00FA3B9B" w:rsidRPr="002E5CBA" w:rsidRDefault="00FA3B9B" w:rsidP="00FA3B9B">
      <w:pPr>
        <w:pStyle w:val="PL"/>
        <w:rPr>
          <w:lang w:val="en-US"/>
        </w:rPr>
      </w:pPr>
      <w:r w:rsidRPr="002E5CBA">
        <w:rPr>
          <w:lang w:val="en-US"/>
        </w:rPr>
        <w:t xml:space="preserve">          application/json:</w:t>
      </w:r>
    </w:p>
    <w:p w:rsidR="00FA3B9B" w:rsidRPr="002E5CBA" w:rsidRDefault="00FA3B9B" w:rsidP="00FA3B9B">
      <w:pPr>
        <w:pStyle w:val="PL"/>
        <w:rPr>
          <w:lang w:val="en-US"/>
        </w:rPr>
      </w:pPr>
      <w:r w:rsidRPr="002E5CBA">
        <w:rPr>
          <w:lang w:val="en-US"/>
        </w:rPr>
        <w:t xml:space="preserve">            schema:</w:t>
      </w:r>
    </w:p>
    <w:p w:rsidR="00FA3B9B" w:rsidRPr="002E5CBA" w:rsidRDefault="00FA3B9B" w:rsidP="00FA3B9B">
      <w:pPr>
        <w:pStyle w:val="PL"/>
        <w:rPr>
          <w:lang w:val="en-US"/>
        </w:rPr>
      </w:pPr>
      <w:r w:rsidRPr="002E5CBA">
        <w:rPr>
          <w:lang w:val="en-US"/>
        </w:rPr>
        <w:t xml:space="preserve">              $ref: '#/components/schemas/SmContext</w:t>
      </w:r>
      <w:r>
        <w:rPr>
          <w:lang w:val="en-US"/>
        </w:rPr>
        <w:t>Retrieve</w:t>
      </w:r>
      <w:r w:rsidRPr="002E5CBA">
        <w:rPr>
          <w:lang w:val="en-US"/>
        </w:rPr>
        <w:t>Data'</w:t>
      </w:r>
    </w:p>
    <w:p w:rsidR="00FA3B9B" w:rsidRPr="002E5CBA" w:rsidRDefault="00FA3B9B" w:rsidP="00FA3B9B">
      <w:pPr>
        <w:pStyle w:val="PL"/>
        <w:rPr>
          <w:lang w:val="en-US"/>
        </w:rPr>
      </w:pPr>
      <w:r w:rsidRPr="002E5CBA">
        <w:rPr>
          <w:lang w:val="en-US"/>
        </w:rPr>
        <w:t xml:space="preserve">      responses:</w:t>
      </w:r>
    </w:p>
    <w:p w:rsidR="00FA3B9B" w:rsidRPr="002E5CBA" w:rsidRDefault="00FA3B9B" w:rsidP="00FA3B9B">
      <w:pPr>
        <w:pStyle w:val="PL"/>
        <w:rPr>
          <w:lang w:val="en-US"/>
        </w:rPr>
      </w:pPr>
      <w:r w:rsidRPr="002E5CBA">
        <w:rPr>
          <w:lang w:val="en-US"/>
        </w:rPr>
        <w:t xml:space="preserve">        '200':</w:t>
      </w:r>
    </w:p>
    <w:p w:rsidR="00FA3B9B" w:rsidRPr="002E5CBA" w:rsidRDefault="00FA3B9B" w:rsidP="00FA3B9B">
      <w:pPr>
        <w:pStyle w:val="PL"/>
        <w:rPr>
          <w:lang w:val="en-US"/>
        </w:rPr>
      </w:pPr>
      <w:r w:rsidRPr="002E5CBA">
        <w:rPr>
          <w:lang w:val="en-US"/>
        </w:rPr>
        <w:lastRenderedPageBreak/>
        <w:t xml:space="preserve">          description: successful </w:t>
      </w:r>
      <w:r>
        <w:rPr>
          <w:lang w:val="en-US"/>
        </w:rPr>
        <w:t>retrieval</w:t>
      </w:r>
      <w:r w:rsidRPr="002E5CBA">
        <w:rPr>
          <w:lang w:val="en-US"/>
        </w:rPr>
        <w:t xml:space="preserve"> of an SM context</w:t>
      </w:r>
    </w:p>
    <w:p w:rsidR="00FA3B9B" w:rsidRPr="002E5CBA" w:rsidRDefault="00FA3B9B" w:rsidP="00FA3B9B">
      <w:pPr>
        <w:pStyle w:val="PL"/>
        <w:rPr>
          <w:lang w:val="en-US"/>
        </w:rPr>
      </w:pPr>
      <w:r w:rsidRPr="002E5CBA">
        <w:rPr>
          <w:lang w:val="en-US"/>
        </w:rPr>
        <w:t xml:space="preserve">          content:</w:t>
      </w:r>
    </w:p>
    <w:p w:rsidR="00FA3B9B" w:rsidRPr="002E5CBA" w:rsidRDefault="00FA3B9B" w:rsidP="00FA3B9B">
      <w:pPr>
        <w:pStyle w:val="PL"/>
        <w:rPr>
          <w:lang w:val="en-US"/>
        </w:rPr>
      </w:pPr>
      <w:r w:rsidRPr="002E5CBA">
        <w:rPr>
          <w:lang w:val="en-US"/>
        </w:rPr>
        <w:t xml:space="preserve">            application/json:</w:t>
      </w:r>
    </w:p>
    <w:p w:rsidR="00FA3B9B" w:rsidRPr="002E5CBA" w:rsidRDefault="00FA3B9B" w:rsidP="00FA3B9B">
      <w:pPr>
        <w:pStyle w:val="PL"/>
        <w:rPr>
          <w:lang w:val="en-US"/>
        </w:rPr>
      </w:pPr>
      <w:r w:rsidRPr="002E5CBA">
        <w:rPr>
          <w:lang w:val="en-US"/>
        </w:rPr>
        <w:t xml:space="preserve">              schema:</w:t>
      </w:r>
    </w:p>
    <w:p w:rsidR="00FA3B9B" w:rsidRDefault="00FA3B9B" w:rsidP="00FA3B9B">
      <w:pPr>
        <w:pStyle w:val="PL"/>
        <w:rPr>
          <w:lang w:val="en-US"/>
        </w:rPr>
      </w:pPr>
      <w:r w:rsidRPr="002E5CBA">
        <w:rPr>
          <w:lang w:val="en-US"/>
        </w:rPr>
        <w:t xml:space="preserve">                $ref: '#/com</w:t>
      </w:r>
      <w:r>
        <w:rPr>
          <w:lang w:val="en-US"/>
        </w:rPr>
        <w:t>ponents/schemas/SmContextRetrieved</w:t>
      </w:r>
      <w:r w:rsidRPr="002E5CBA">
        <w:rPr>
          <w:lang w:val="en-US"/>
        </w:rPr>
        <w:t>Data'</w:t>
      </w:r>
    </w:p>
    <w:p w:rsidR="00FA3B9B" w:rsidRDefault="00FA3B9B" w:rsidP="00FA3B9B">
      <w:pPr>
        <w:pStyle w:val="PL"/>
        <w:rPr>
          <w:lang w:val="en-US"/>
        </w:rPr>
      </w:pPr>
      <w:r w:rsidRPr="002E5CBA">
        <w:rPr>
          <w:lang w:val="en-US"/>
        </w:rPr>
        <w:t xml:space="preserve">        '</w:t>
      </w:r>
      <w:r>
        <w:rPr>
          <w:lang w:val="en-US"/>
        </w:rPr>
        <w:t>4</w:t>
      </w:r>
      <w:r w:rsidRPr="002E5CBA">
        <w:rPr>
          <w:lang w:val="en-US"/>
        </w:rPr>
        <w:t>00':</w:t>
      </w:r>
    </w:p>
    <w:p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'TS29571_CommonData.yaml#/components/responses/400'</w:t>
      </w:r>
    </w:p>
    <w:p w:rsidR="00FA3B9B" w:rsidRPr="00046E6A" w:rsidRDefault="00FA3B9B" w:rsidP="00FA3B9B">
      <w:pPr>
        <w:pStyle w:val="PL"/>
        <w:rPr>
          <w:lang w:val="en-US"/>
        </w:rPr>
      </w:pPr>
      <w:r w:rsidRPr="002E5CBA">
        <w:rPr>
          <w:lang w:val="en-US"/>
        </w:rPr>
        <w:t xml:space="preserve">        '</w:t>
      </w:r>
      <w:r>
        <w:rPr>
          <w:lang w:val="en-US"/>
        </w:rPr>
        <w:t>403</w:t>
      </w:r>
      <w:r w:rsidRPr="002E5CBA">
        <w:rPr>
          <w:lang w:val="en-US"/>
        </w:rPr>
        <w:t>':</w:t>
      </w:r>
    </w:p>
    <w:p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rsidR="00FA3B9B" w:rsidRPr="0026346C" w:rsidRDefault="00FA3B9B" w:rsidP="00FA3B9B">
      <w:pPr>
        <w:pStyle w:val="PL"/>
        <w:rPr>
          <w:lang w:val="en-US"/>
        </w:rPr>
      </w:pPr>
      <w:r w:rsidRPr="002E5CBA">
        <w:rPr>
          <w:lang w:val="en-US"/>
        </w:rPr>
        <w:t xml:space="preserve">        '</w:t>
      </w:r>
      <w:r>
        <w:rPr>
          <w:lang w:val="en-US"/>
        </w:rPr>
        <w:t>404</w:t>
      </w:r>
      <w:r w:rsidRPr="002E5CBA">
        <w:rPr>
          <w:lang w:val="en-US"/>
        </w:rPr>
        <w:t>':</w:t>
      </w:r>
    </w:p>
    <w:p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rsidR="00FA3B9B" w:rsidRDefault="00FA3B9B" w:rsidP="00FA3B9B">
      <w:pPr>
        <w:pStyle w:val="PL"/>
        <w:rPr>
          <w:lang w:val="en-US"/>
        </w:rPr>
      </w:pPr>
      <w:r w:rsidRPr="002E5CBA">
        <w:rPr>
          <w:lang w:val="en-US"/>
        </w:rPr>
        <w:t xml:space="preserve">        </w:t>
      </w:r>
      <w:r>
        <w:rPr>
          <w:lang w:val="en-US"/>
        </w:rPr>
        <w:t>'411':</w:t>
      </w:r>
    </w:p>
    <w:p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rsidR="00FA3B9B" w:rsidRDefault="00FA3B9B" w:rsidP="00FA3B9B">
      <w:pPr>
        <w:pStyle w:val="PL"/>
        <w:rPr>
          <w:lang w:val="en-US"/>
        </w:rPr>
      </w:pPr>
      <w:r w:rsidRPr="002E5CBA">
        <w:rPr>
          <w:lang w:val="en-US"/>
        </w:rPr>
        <w:t xml:space="preserve">        </w:t>
      </w:r>
      <w:r>
        <w:rPr>
          <w:lang w:val="en-US"/>
        </w:rPr>
        <w:t>'413':</w:t>
      </w:r>
    </w:p>
    <w:p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rsidR="00FA3B9B" w:rsidRDefault="00FA3B9B" w:rsidP="00FA3B9B">
      <w:pPr>
        <w:pStyle w:val="PL"/>
        <w:rPr>
          <w:lang w:val="en-US"/>
        </w:rPr>
      </w:pPr>
      <w:r w:rsidRPr="002E5CBA">
        <w:rPr>
          <w:lang w:val="en-US"/>
        </w:rPr>
        <w:t xml:space="preserve">        </w:t>
      </w:r>
      <w:r>
        <w:rPr>
          <w:lang w:val="en-US"/>
        </w:rPr>
        <w:t>'415':</w:t>
      </w:r>
    </w:p>
    <w:p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rsidR="00FA3B9B" w:rsidRDefault="00FA3B9B" w:rsidP="00FA3B9B">
      <w:pPr>
        <w:pStyle w:val="PL"/>
        <w:rPr>
          <w:lang w:val="en-US"/>
        </w:rPr>
      </w:pPr>
      <w:r w:rsidRPr="002E5CBA">
        <w:rPr>
          <w:lang w:val="en-US"/>
        </w:rPr>
        <w:t xml:space="preserve">       </w:t>
      </w:r>
      <w:r>
        <w:rPr>
          <w:lang w:val="en-US"/>
        </w:rPr>
        <w:t xml:space="preserve"> '429':</w:t>
      </w:r>
    </w:p>
    <w:p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rsidR="00FA3B9B" w:rsidRPr="0026346C" w:rsidRDefault="00FA3B9B" w:rsidP="00FA3B9B">
      <w:pPr>
        <w:pStyle w:val="PL"/>
        <w:rPr>
          <w:lang w:val="en-US"/>
        </w:rPr>
      </w:pPr>
      <w:r w:rsidRPr="002E5CBA">
        <w:rPr>
          <w:lang w:val="en-US"/>
        </w:rPr>
        <w:t xml:space="preserve">        '</w:t>
      </w:r>
      <w:r>
        <w:rPr>
          <w:lang w:val="en-US"/>
        </w:rPr>
        <w:t>500</w:t>
      </w:r>
      <w:r w:rsidRPr="002E5CBA">
        <w:rPr>
          <w:lang w:val="en-US"/>
        </w:rPr>
        <w:t>':</w:t>
      </w:r>
    </w:p>
    <w:p w:rsidR="00FA3B9B" w:rsidRDefault="00FA3B9B" w:rsidP="00FA3B9B">
      <w:pPr>
        <w:pStyle w:val="PL"/>
      </w:pPr>
      <w:r w:rsidRPr="00046E6A">
        <w:rPr>
          <w:lang w:val="en-US"/>
        </w:rPr>
        <w:t xml:space="preserve">        </w:t>
      </w:r>
      <w:r>
        <w:rPr>
          <w:lang w:val="en-US"/>
        </w:rPr>
        <w:t xml:space="preserve">  </w:t>
      </w:r>
      <w:r w:rsidRPr="008F2F3C">
        <w:t>$ref: 'TS29571_CommonData.yaml#/components/responses/</w:t>
      </w:r>
      <w:r>
        <w:t>500</w:t>
      </w:r>
      <w:r w:rsidRPr="008F2F3C">
        <w:t>'</w:t>
      </w:r>
    </w:p>
    <w:p w:rsidR="00FA3B9B" w:rsidRDefault="00FA3B9B" w:rsidP="00FA3B9B">
      <w:pPr>
        <w:pStyle w:val="PL"/>
        <w:rPr>
          <w:lang w:val="en-US"/>
        </w:rPr>
      </w:pPr>
      <w:r w:rsidRPr="002E5CBA">
        <w:rPr>
          <w:lang w:val="en-US"/>
        </w:rPr>
        <w:t xml:space="preserve">        '</w:t>
      </w:r>
      <w:r>
        <w:rPr>
          <w:lang w:val="en-US"/>
        </w:rPr>
        <w:t>503</w:t>
      </w:r>
      <w:r w:rsidRPr="002E5CBA">
        <w:rPr>
          <w:lang w:val="en-US"/>
        </w:rPr>
        <w:t>':</w:t>
      </w:r>
    </w:p>
    <w:p w:rsidR="00FA3B9B" w:rsidRDefault="00FA3B9B" w:rsidP="00FA3B9B">
      <w:pPr>
        <w:pStyle w:val="PL"/>
      </w:pPr>
      <w:r w:rsidRPr="008F2F3C">
        <w:t xml:space="preserve">        </w:t>
      </w:r>
      <w:r>
        <w:t xml:space="preserve">  </w:t>
      </w:r>
      <w:r w:rsidRPr="008F2F3C">
        <w:t>$ref: 'TS29571_CommonData.yaml#/components/responses/</w:t>
      </w:r>
      <w:r>
        <w:t>503</w:t>
      </w:r>
      <w:r w:rsidRPr="008F2F3C">
        <w:t>'</w:t>
      </w:r>
    </w:p>
    <w:p w:rsidR="00FA3B9B" w:rsidRDefault="00FA3B9B" w:rsidP="00FA3B9B">
      <w:pPr>
        <w:pStyle w:val="PL"/>
        <w:rPr>
          <w:lang w:val="en-US"/>
        </w:rPr>
      </w:pPr>
      <w:r w:rsidRPr="002E5CBA">
        <w:rPr>
          <w:lang w:val="en-US"/>
        </w:rPr>
        <w:t xml:space="preserve">        '</w:t>
      </w:r>
      <w:r>
        <w:rPr>
          <w:lang w:val="en-US"/>
        </w:rPr>
        <w:t>504</w:t>
      </w:r>
      <w:r w:rsidRPr="002E5CBA">
        <w:rPr>
          <w:lang w:val="en-US"/>
        </w:rPr>
        <w:t>':</w:t>
      </w:r>
    </w:p>
    <w:p w:rsidR="00FA3B9B" w:rsidRDefault="00FA3B9B" w:rsidP="00FA3B9B">
      <w:pPr>
        <w:pStyle w:val="PL"/>
        <w:rPr>
          <w:lang w:val="en-US"/>
        </w:rPr>
      </w:pPr>
      <w:r w:rsidRPr="008F2F3C">
        <w:t xml:space="preserve">        </w:t>
      </w:r>
      <w:r>
        <w:t xml:space="preserve">  </w:t>
      </w:r>
      <w:r w:rsidRPr="008F2F3C">
        <w:t>$ref: 'TS29571_CommonData.yaml#/components/responses/</w:t>
      </w:r>
      <w:r>
        <w:t>504</w:t>
      </w:r>
      <w:r w:rsidRPr="008F2F3C">
        <w:t>'</w:t>
      </w:r>
    </w:p>
    <w:p w:rsidR="00FA3B9B" w:rsidRDefault="00FA3B9B" w:rsidP="00FA3B9B">
      <w:pPr>
        <w:pStyle w:val="PL"/>
        <w:rPr>
          <w:lang w:val="en-US"/>
        </w:rPr>
      </w:pPr>
      <w:r w:rsidRPr="002E5CBA">
        <w:rPr>
          <w:lang w:val="en-US"/>
        </w:rPr>
        <w:t xml:space="preserve">        default:</w:t>
      </w:r>
    </w:p>
    <w:p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rsidR="00FA3B9B" w:rsidRPr="002E5CBA" w:rsidRDefault="00FA3B9B" w:rsidP="00FA3B9B">
      <w:pPr>
        <w:pStyle w:val="PL"/>
        <w:rPr>
          <w:lang w:val="en-US"/>
        </w:rPr>
      </w:pPr>
    </w:p>
    <w:p w:rsidR="00FA3B9B" w:rsidRPr="002E5CBA" w:rsidRDefault="00FA3B9B" w:rsidP="00FA3B9B">
      <w:pPr>
        <w:pStyle w:val="PL"/>
        <w:rPr>
          <w:lang w:val="en-US"/>
        </w:rPr>
      </w:pPr>
      <w:r w:rsidRPr="002E5CBA">
        <w:rPr>
          <w:lang w:val="en-US"/>
        </w:rPr>
        <w:t xml:space="preserve">  /sm-contexts/{smContextRef}/modify:</w:t>
      </w:r>
    </w:p>
    <w:p w:rsidR="00FA3B9B" w:rsidRPr="002E5CBA" w:rsidRDefault="00FA3B9B" w:rsidP="00FA3B9B">
      <w:pPr>
        <w:pStyle w:val="PL"/>
        <w:rPr>
          <w:lang w:val="en-US"/>
        </w:rPr>
      </w:pPr>
      <w:r w:rsidRPr="002E5CBA">
        <w:rPr>
          <w:lang w:val="en-US"/>
        </w:rPr>
        <w:t xml:space="preserve">    post:</w:t>
      </w:r>
    </w:p>
    <w:p w:rsidR="00FA3B9B" w:rsidRPr="002E5CBA" w:rsidRDefault="00FA3B9B" w:rsidP="00FA3B9B">
      <w:pPr>
        <w:pStyle w:val="PL"/>
        <w:rPr>
          <w:lang w:val="en-US"/>
        </w:rPr>
      </w:pPr>
      <w:r w:rsidRPr="002E5CBA">
        <w:rPr>
          <w:lang w:val="en-US"/>
        </w:rPr>
        <w:t xml:space="preserve">      summary:  Update SM Context</w:t>
      </w:r>
    </w:p>
    <w:p w:rsidR="00FA3B9B" w:rsidRPr="002E5CBA" w:rsidRDefault="00FA3B9B" w:rsidP="00FA3B9B">
      <w:pPr>
        <w:pStyle w:val="PL"/>
        <w:rPr>
          <w:lang w:val="en-US"/>
        </w:rPr>
      </w:pPr>
      <w:r w:rsidRPr="002E5CBA">
        <w:rPr>
          <w:lang w:val="en-US"/>
        </w:rPr>
        <w:t xml:space="preserve">      tags:</w:t>
      </w:r>
    </w:p>
    <w:p w:rsidR="00FA3B9B" w:rsidRPr="002E5CBA" w:rsidRDefault="00FA3B9B" w:rsidP="00FA3B9B">
      <w:pPr>
        <w:pStyle w:val="PL"/>
        <w:rPr>
          <w:lang w:val="en-US"/>
        </w:rPr>
      </w:pPr>
      <w:r w:rsidRPr="002E5CBA">
        <w:rPr>
          <w:lang w:val="en-US"/>
        </w:rPr>
        <w:t xml:space="preserve">        - Individual SM context</w:t>
      </w:r>
    </w:p>
    <w:p w:rsidR="00FA3B9B" w:rsidRPr="002E5CBA" w:rsidRDefault="00FA3B9B" w:rsidP="00FA3B9B">
      <w:pPr>
        <w:pStyle w:val="PL"/>
        <w:rPr>
          <w:lang w:val="en-US"/>
        </w:rPr>
      </w:pPr>
      <w:r w:rsidRPr="002E5CBA">
        <w:rPr>
          <w:lang w:val="en-US"/>
        </w:rPr>
        <w:t xml:space="preserve">      operationId: UpdateSmContext</w:t>
      </w:r>
    </w:p>
    <w:p w:rsidR="00FA3B9B" w:rsidRPr="002E5CBA" w:rsidRDefault="00FA3B9B" w:rsidP="00FA3B9B">
      <w:pPr>
        <w:pStyle w:val="PL"/>
        <w:rPr>
          <w:lang w:val="en-US"/>
        </w:rPr>
      </w:pPr>
      <w:r w:rsidRPr="002E5CBA">
        <w:rPr>
          <w:lang w:val="en-US"/>
        </w:rPr>
        <w:t xml:space="preserve">      parameters:</w:t>
      </w:r>
    </w:p>
    <w:p w:rsidR="00FA3B9B" w:rsidRPr="002E5CBA" w:rsidRDefault="00FA3B9B" w:rsidP="00FA3B9B">
      <w:pPr>
        <w:pStyle w:val="PL"/>
        <w:rPr>
          <w:lang w:val="en-US"/>
        </w:rPr>
      </w:pPr>
      <w:r w:rsidRPr="002E5CBA">
        <w:rPr>
          <w:lang w:val="en-US"/>
        </w:rPr>
        <w:t xml:space="preserve">        - name: smContextRef</w:t>
      </w:r>
    </w:p>
    <w:p w:rsidR="00FA3B9B" w:rsidRPr="002E5CBA" w:rsidRDefault="00FA3B9B" w:rsidP="00FA3B9B">
      <w:pPr>
        <w:pStyle w:val="PL"/>
        <w:rPr>
          <w:lang w:val="en-US"/>
        </w:rPr>
      </w:pPr>
      <w:r w:rsidRPr="002E5CBA">
        <w:rPr>
          <w:lang w:val="en-US"/>
        </w:rPr>
        <w:t xml:space="preserve">          in: path</w:t>
      </w:r>
    </w:p>
    <w:p w:rsidR="00FA3B9B" w:rsidRPr="002E5CBA" w:rsidRDefault="00FA3B9B" w:rsidP="00FA3B9B">
      <w:pPr>
        <w:pStyle w:val="PL"/>
        <w:rPr>
          <w:lang w:val="en-US"/>
        </w:rPr>
      </w:pPr>
      <w:r w:rsidRPr="002E5CBA">
        <w:rPr>
          <w:lang w:val="en-US"/>
        </w:rPr>
        <w:t xml:space="preserve">          description:  SM context reference</w:t>
      </w:r>
    </w:p>
    <w:p w:rsidR="00FA3B9B" w:rsidRPr="002E5CBA" w:rsidRDefault="00FA3B9B" w:rsidP="00FA3B9B">
      <w:pPr>
        <w:pStyle w:val="PL"/>
        <w:rPr>
          <w:lang w:val="en-US"/>
        </w:rPr>
      </w:pPr>
      <w:r w:rsidRPr="002E5CBA">
        <w:rPr>
          <w:lang w:val="en-US"/>
        </w:rPr>
        <w:t xml:space="preserve">          required: true</w:t>
      </w:r>
    </w:p>
    <w:p w:rsidR="00FA3B9B" w:rsidRPr="002E5CBA" w:rsidRDefault="00FA3B9B" w:rsidP="00FA3B9B">
      <w:pPr>
        <w:pStyle w:val="PL"/>
        <w:rPr>
          <w:lang w:val="en-US"/>
        </w:rPr>
      </w:pPr>
      <w:r w:rsidRPr="002E5CBA">
        <w:rPr>
          <w:lang w:val="en-US"/>
        </w:rPr>
        <w:t xml:space="preserve">          schema:</w:t>
      </w:r>
    </w:p>
    <w:p w:rsidR="00FA3B9B" w:rsidRPr="002E5CBA" w:rsidRDefault="00FA3B9B" w:rsidP="00FA3B9B">
      <w:pPr>
        <w:pStyle w:val="PL"/>
        <w:rPr>
          <w:lang w:val="en-US"/>
        </w:rPr>
      </w:pPr>
      <w:r w:rsidRPr="002E5CBA">
        <w:rPr>
          <w:lang w:val="en-US"/>
        </w:rPr>
        <w:t xml:space="preserve">            type: string</w:t>
      </w:r>
    </w:p>
    <w:p w:rsidR="00FA3B9B" w:rsidRPr="002E5CBA" w:rsidRDefault="00FA3B9B" w:rsidP="00FA3B9B">
      <w:pPr>
        <w:pStyle w:val="PL"/>
        <w:rPr>
          <w:lang w:val="en-US"/>
        </w:rPr>
      </w:pPr>
      <w:r w:rsidRPr="002E5CBA">
        <w:rPr>
          <w:lang w:val="en-US"/>
        </w:rPr>
        <w:t xml:space="preserve">      requestBody:</w:t>
      </w:r>
    </w:p>
    <w:p w:rsidR="00FA3B9B" w:rsidRPr="002E5CBA" w:rsidRDefault="00FA3B9B" w:rsidP="00FA3B9B">
      <w:pPr>
        <w:pStyle w:val="PL"/>
        <w:rPr>
          <w:lang w:val="en-US"/>
        </w:rPr>
      </w:pPr>
      <w:r w:rsidRPr="002E5CBA">
        <w:rPr>
          <w:lang w:val="en-US"/>
        </w:rPr>
        <w:t xml:space="preserve">        description: representation of the updates to apply to the SM context</w:t>
      </w:r>
    </w:p>
    <w:p w:rsidR="00FA3B9B" w:rsidRPr="002E5CBA" w:rsidRDefault="00FA3B9B" w:rsidP="00FA3B9B">
      <w:pPr>
        <w:pStyle w:val="PL"/>
        <w:rPr>
          <w:lang w:val="en-US"/>
        </w:rPr>
      </w:pPr>
      <w:r w:rsidRPr="002E5CBA">
        <w:rPr>
          <w:lang w:val="en-US"/>
        </w:rPr>
        <w:t xml:space="preserve">        required: true</w:t>
      </w:r>
    </w:p>
    <w:p w:rsidR="00FA3B9B" w:rsidRPr="002E5CBA" w:rsidRDefault="00FA3B9B" w:rsidP="00FA3B9B">
      <w:pPr>
        <w:pStyle w:val="PL"/>
        <w:rPr>
          <w:lang w:val="en-US"/>
        </w:rPr>
      </w:pPr>
      <w:r w:rsidRPr="002E5CBA">
        <w:rPr>
          <w:lang w:val="en-US"/>
        </w:rPr>
        <w:t xml:space="preserve">        content:</w:t>
      </w:r>
    </w:p>
    <w:p w:rsidR="00FA3B9B" w:rsidRPr="002E5CBA" w:rsidRDefault="00FA3B9B" w:rsidP="00FA3B9B">
      <w:pPr>
        <w:pStyle w:val="PL"/>
        <w:rPr>
          <w:lang w:val="en-US"/>
        </w:rPr>
      </w:pPr>
      <w:r w:rsidRPr="002E5CBA">
        <w:rPr>
          <w:lang w:val="en-US"/>
        </w:rPr>
        <w:t xml:space="preserve">          application/json: # message without binary body part</w:t>
      </w:r>
    </w:p>
    <w:p w:rsidR="00FA3B9B" w:rsidRPr="002E5CBA" w:rsidRDefault="00FA3B9B" w:rsidP="00FA3B9B">
      <w:pPr>
        <w:pStyle w:val="PL"/>
        <w:rPr>
          <w:lang w:val="en-US"/>
        </w:rPr>
      </w:pPr>
      <w:r w:rsidRPr="002E5CBA">
        <w:rPr>
          <w:lang w:val="en-US"/>
        </w:rPr>
        <w:t xml:space="preserve">            schema:</w:t>
      </w:r>
    </w:p>
    <w:p w:rsidR="00FA3B9B" w:rsidRPr="002E5CBA" w:rsidRDefault="00FA3B9B" w:rsidP="00FA3B9B">
      <w:pPr>
        <w:pStyle w:val="PL"/>
        <w:rPr>
          <w:lang w:val="en-US"/>
        </w:rPr>
      </w:pPr>
      <w:r w:rsidRPr="002E5CBA">
        <w:rPr>
          <w:lang w:val="en-US"/>
        </w:rPr>
        <w:t xml:space="preserve">              $ref: '#/components/schemas/SmContextUpdateData'</w:t>
      </w:r>
    </w:p>
    <w:p w:rsidR="00FA3B9B" w:rsidRPr="002E5CBA" w:rsidRDefault="00FA3B9B" w:rsidP="00FA3B9B">
      <w:pPr>
        <w:pStyle w:val="PL"/>
        <w:rPr>
          <w:lang w:val="en-US"/>
        </w:rPr>
      </w:pPr>
      <w:r w:rsidRPr="002E5CBA">
        <w:rPr>
          <w:lang w:val="en-US"/>
        </w:rPr>
        <w:t xml:space="preserve">          multipart/related:  # message with binary body part(s)</w:t>
      </w:r>
    </w:p>
    <w:p w:rsidR="00FA3B9B" w:rsidRPr="002E5CBA" w:rsidRDefault="00FA3B9B" w:rsidP="00FA3B9B">
      <w:pPr>
        <w:pStyle w:val="PL"/>
        <w:rPr>
          <w:lang w:val="en-US"/>
        </w:rPr>
      </w:pPr>
      <w:r w:rsidRPr="002E5CBA">
        <w:rPr>
          <w:lang w:val="en-US"/>
        </w:rPr>
        <w:t xml:space="preserve">            schema:</w:t>
      </w:r>
    </w:p>
    <w:p w:rsidR="00FA3B9B" w:rsidRPr="002E5CBA" w:rsidRDefault="00FA3B9B" w:rsidP="00FA3B9B">
      <w:pPr>
        <w:pStyle w:val="PL"/>
        <w:rPr>
          <w:lang w:val="en-US"/>
        </w:rPr>
      </w:pPr>
      <w:r w:rsidRPr="002E5CBA">
        <w:rPr>
          <w:lang w:val="en-US"/>
        </w:rPr>
        <w:t xml:space="preserve">              type: object</w:t>
      </w:r>
    </w:p>
    <w:p w:rsidR="00FA3B9B" w:rsidRPr="002E5CBA" w:rsidRDefault="00FA3B9B" w:rsidP="00FA3B9B">
      <w:pPr>
        <w:pStyle w:val="PL"/>
        <w:rPr>
          <w:lang w:val="en-US"/>
        </w:rPr>
      </w:pPr>
      <w:r w:rsidRPr="002E5CBA">
        <w:rPr>
          <w:lang w:val="en-US"/>
        </w:rPr>
        <w:t xml:space="preserve">              properties: # Request parts</w:t>
      </w:r>
    </w:p>
    <w:p w:rsidR="00FA3B9B" w:rsidRPr="002E5CBA" w:rsidRDefault="00FA3B9B" w:rsidP="00FA3B9B">
      <w:pPr>
        <w:pStyle w:val="PL"/>
        <w:rPr>
          <w:lang w:val="en-US"/>
        </w:rPr>
      </w:pPr>
      <w:r w:rsidRPr="002E5CBA">
        <w:rPr>
          <w:lang w:val="en-US"/>
        </w:rPr>
        <w:t xml:space="preserve">                jsonData:</w:t>
      </w:r>
    </w:p>
    <w:p w:rsidR="00FA3B9B" w:rsidRPr="002E5CBA" w:rsidRDefault="00FA3B9B" w:rsidP="00FA3B9B">
      <w:pPr>
        <w:pStyle w:val="PL"/>
        <w:rPr>
          <w:lang w:val="en-US"/>
        </w:rPr>
      </w:pPr>
      <w:r w:rsidRPr="002E5CBA">
        <w:rPr>
          <w:lang w:val="en-US"/>
        </w:rPr>
        <w:t xml:space="preserve">                  $ref: '#/components/schemas/SmContextUpdateData'</w:t>
      </w:r>
    </w:p>
    <w:p w:rsidR="00FA3B9B" w:rsidRPr="002E5CBA" w:rsidRDefault="00FA3B9B" w:rsidP="00FA3B9B">
      <w:pPr>
        <w:pStyle w:val="PL"/>
        <w:rPr>
          <w:lang w:val="en-US"/>
        </w:rPr>
      </w:pPr>
      <w:r w:rsidRPr="002E5CBA">
        <w:rPr>
          <w:lang w:val="en-US"/>
        </w:rPr>
        <w:t xml:space="preserve">                binaryDataN1SmMessage:</w:t>
      </w:r>
    </w:p>
    <w:p w:rsidR="00FA3B9B" w:rsidRPr="002E5CBA" w:rsidRDefault="00FA3B9B" w:rsidP="00FA3B9B">
      <w:pPr>
        <w:pStyle w:val="PL"/>
        <w:rPr>
          <w:lang w:val="en-US"/>
        </w:rPr>
      </w:pPr>
      <w:r w:rsidRPr="002E5CBA">
        <w:rPr>
          <w:lang w:val="en-US"/>
        </w:rPr>
        <w:t xml:space="preserve">                  type: string</w:t>
      </w:r>
    </w:p>
    <w:p w:rsidR="00FA3B9B" w:rsidRPr="002E5CBA" w:rsidRDefault="00FA3B9B" w:rsidP="00FA3B9B">
      <w:pPr>
        <w:pStyle w:val="PL"/>
        <w:rPr>
          <w:lang w:val="en-US"/>
        </w:rPr>
      </w:pPr>
      <w:r w:rsidRPr="002E5CBA">
        <w:rPr>
          <w:lang w:val="en-US"/>
        </w:rPr>
        <w:t xml:space="preserve">                  format: binary</w:t>
      </w:r>
    </w:p>
    <w:p w:rsidR="00FA3B9B" w:rsidRPr="002E5CBA" w:rsidRDefault="00FA3B9B" w:rsidP="00FA3B9B">
      <w:pPr>
        <w:pStyle w:val="PL"/>
        <w:rPr>
          <w:lang w:val="en-US"/>
        </w:rPr>
      </w:pPr>
      <w:r w:rsidRPr="002E5CBA">
        <w:rPr>
          <w:lang w:val="en-US"/>
        </w:rPr>
        <w:t xml:space="preserve">                binaryDataN2SmInformation:</w:t>
      </w:r>
    </w:p>
    <w:p w:rsidR="00FA3B9B" w:rsidRPr="002E5CBA" w:rsidRDefault="00FA3B9B" w:rsidP="00FA3B9B">
      <w:pPr>
        <w:pStyle w:val="PL"/>
        <w:rPr>
          <w:lang w:val="en-US"/>
        </w:rPr>
      </w:pPr>
      <w:r w:rsidRPr="002E5CBA">
        <w:rPr>
          <w:lang w:val="en-US"/>
        </w:rPr>
        <w:t xml:space="preserve">                  type: string</w:t>
      </w:r>
    </w:p>
    <w:p w:rsidR="00FA3B9B" w:rsidRDefault="00FA3B9B" w:rsidP="00FA3B9B">
      <w:pPr>
        <w:pStyle w:val="PL"/>
        <w:rPr>
          <w:lang w:val="en-US"/>
        </w:rPr>
      </w:pPr>
      <w:r w:rsidRPr="002E5CBA">
        <w:rPr>
          <w:lang w:val="en-US"/>
        </w:rPr>
        <w:t xml:space="preserve">                  format: binary</w:t>
      </w:r>
    </w:p>
    <w:p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rsidR="00FA3B9B" w:rsidRPr="002E5CBA" w:rsidRDefault="00FA3B9B" w:rsidP="00FA3B9B">
      <w:pPr>
        <w:pStyle w:val="PL"/>
        <w:rPr>
          <w:lang w:val="en-US"/>
        </w:rPr>
      </w:pPr>
      <w:r w:rsidRPr="002E5CBA">
        <w:rPr>
          <w:lang w:val="en-US"/>
        </w:rPr>
        <w:t xml:space="preserve">                  type: string</w:t>
      </w:r>
    </w:p>
    <w:p w:rsidR="00FA3B9B" w:rsidRPr="002E5CBA" w:rsidRDefault="00FA3B9B" w:rsidP="00FA3B9B">
      <w:pPr>
        <w:pStyle w:val="PL"/>
        <w:rPr>
          <w:lang w:val="en-US"/>
        </w:rPr>
      </w:pPr>
      <w:r w:rsidRPr="002E5CBA">
        <w:rPr>
          <w:lang w:val="en-US"/>
        </w:rPr>
        <w:t xml:space="preserve">                  format: binary</w:t>
      </w:r>
    </w:p>
    <w:p w:rsidR="00FA3B9B" w:rsidRPr="002E5CBA" w:rsidRDefault="00FA3B9B" w:rsidP="00FA3B9B">
      <w:pPr>
        <w:pStyle w:val="PL"/>
        <w:rPr>
          <w:lang w:val="en-US"/>
        </w:rPr>
      </w:pPr>
      <w:r w:rsidRPr="002E5CBA">
        <w:rPr>
          <w:lang w:val="en-US"/>
        </w:rPr>
        <w:t xml:space="preserve">            encoding:</w:t>
      </w:r>
    </w:p>
    <w:p w:rsidR="00FA3B9B" w:rsidRPr="000659A3" w:rsidRDefault="00FA3B9B" w:rsidP="00FA3B9B">
      <w:pPr>
        <w:pStyle w:val="PL"/>
        <w:rPr>
          <w:lang w:val="fr-FR"/>
        </w:rPr>
      </w:pPr>
      <w:r w:rsidRPr="002F24E9">
        <w:t xml:space="preserve">              </w:t>
      </w:r>
      <w:r w:rsidRPr="000659A3">
        <w:rPr>
          <w:lang w:val="fr-FR"/>
        </w:rPr>
        <w:t>jsonData:</w:t>
      </w:r>
    </w:p>
    <w:p w:rsidR="00FA3B9B" w:rsidRPr="000659A3" w:rsidRDefault="00FA3B9B" w:rsidP="00FA3B9B">
      <w:pPr>
        <w:pStyle w:val="PL"/>
        <w:rPr>
          <w:lang w:val="fr-FR"/>
        </w:rPr>
      </w:pPr>
      <w:r w:rsidRPr="000659A3">
        <w:rPr>
          <w:lang w:val="fr-FR"/>
        </w:rPr>
        <w:t xml:space="preserve">                contentType:  application/json</w:t>
      </w:r>
    </w:p>
    <w:p w:rsidR="00FA3B9B" w:rsidRPr="000659A3" w:rsidRDefault="00FA3B9B" w:rsidP="00FA3B9B">
      <w:pPr>
        <w:pStyle w:val="PL"/>
        <w:rPr>
          <w:lang w:val="fr-FR"/>
        </w:rPr>
      </w:pPr>
      <w:r w:rsidRPr="000659A3">
        <w:rPr>
          <w:lang w:val="fr-FR"/>
        </w:rPr>
        <w:t xml:space="preserve">              binaryDataN1SmMessage:</w:t>
      </w:r>
    </w:p>
    <w:p w:rsidR="00FA3B9B" w:rsidRPr="002E5CBA" w:rsidRDefault="00FA3B9B" w:rsidP="00FA3B9B">
      <w:pPr>
        <w:pStyle w:val="PL"/>
        <w:rPr>
          <w:lang w:val="en-US"/>
        </w:rPr>
      </w:pPr>
      <w:r w:rsidRPr="002F24E9">
        <w:rPr>
          <w:lang w:val="fr-FR"/>
        </w:rPr>
        <w:t xml:space="preserve">                </w:t>
      </w:r>
      <w:r w:rsidRPr="002E5CBA">
        <w:rPr>
          <w:lang w:val="en-US"/>
        </w:rPr>
        <w:t>contentType:  application/vnd.3gpp.5gnas</w:t>
      </w:r>
    </w:p>
    <w:p w:rsidR="00FA3B9B" w:rsidRPr="002E5CBA" w:rsidRDefault="00FA3B9B" w:rsidP="00FA3B9B">
      <w:pPr>
        <w:pStyle w:val="PL"/>
        <w:rPr>
          <w:lang w:val="en-US"/>
        </w:rPr>
      </w:pPr>
      <w:r w:rsidRPr="002E5CBA">
        <w:rPr>
          <w:lang w:val="en-US"/>
        </w:rPr>
        <w:t xml:space="preserve">                headers:</w:t>
      </w:r>
    </w:p>
    <w:p w:rsidR="00FA3B9B" w:rsidRPr="002E5CBA" w:rsidRDefault="00FA3B9B" w:rsidP="00FA3B9B">
      <w:pPr>
        <w:pStyle w:val="PL"/>
        <w:rPr>
          <w:lang w:val="en-US"/>
        </w:rPr>
      </w:pPr>
      <w:r w:rsidRPr="002E5CBA">
        <w:rPr>
          <w:lang w:val="en-US"/>
        </w:rPr>
        <w:t xml:space="preserve">                  Content-Id:</w:t>
      </w:r>
    </w:p>
    <w:p w:rsidR="00FA3B9B" w:rsidRPr="002E5CBA" w:rsidRDefault="00FA3B9B" w:rsidP="00FA3B9B">
      <w:pPr>
        <w:pStyle w:val="PL"/>
        <w:rPr>
          <w:lang w:val="en-US"/>
        </w:rPr>
      </w:pPr>
      <w:r w:rsidRPr="002E5CBA">
        <w:rPr>
          <w:lang w:val="en-US"/>
        </w:rPr>
        <w:t xml:space="preserve">                    schema:</w:t>
      </w:r>
    </w:p>
    <w:p w:rsidR="00FA3B9B" w:rsidRPr="002E5CBA" w:rsidRDefault="00FA3B9B" w:rsidP="00FA3B9B">
      <w:pPr>
        <w:pStyle w:val="PL"/>
        <w:rPr>
          <w:lang w:val="en-US"/>
        </w:rPr>
      </w:pPr>
      <w:r w:rsidRPr="002E5CBA">
        <w:rPr>
          <w:lang w:val="en-US"/>
        </w:rPr>
        <w:t xml:space="preserve">                      type: string</w:t>
      </w:r>
    </w:p>
    <w:p w:rsidR="00FA3B9B" w:rsidRPr="002E5CBA" w:rsidRDefault="00FA3B9B" w:rsidP="00FA3B9B">
      <w:pPr>
        <w:pStyle w:val="PL"/>
        <w:rPr>
          <w:lang w:val="en-US"/>
        </w:rPr>
      </w:pPr>
      <w:r w:rsidRPr="002E5CBA">
        <w:rPr>
          <w:lang w:val="en-US"/>
        </w:rPr>
        <w:t xml:space="preserve">              binaryDataN2SmInformation:</w:t>
      </w:r>
    </w:p>
    <w:p w:rsidR="00FA3B9B" w:rsidRPr="002E5CBA" w:rsidRDefault="00FA3B9B" w:rsidP="00FA3B9B">
      <w:pPr>
        <w:pStyle w:val="PL"/>
        <w:rPr>
          <w:lang w:val="en-US"/>
        </w:rPr>
      </w:pPr>
      <w:r w:rsidRPr="002E5CBA">
        <w:rPr>
          <w:lang w:val="en-US"/>
        </w:rPr>
        <w:t xml:space="preserve">                contentType:  application/vnd.3gpp.ngap</w:t>
      </w:r>
    </w:p>
    <w:p w:rsidR="00FA3B9B" w:rsidRPr="002E5CBA" w:rsidRDefault="00FA3B9B" w:rsidP="00FA3B9B">
      <w:pPr>
        <w:pStyle w:val="PL"/>
        <w:rPr>
          <w:lang w:val="en-US"/>
        </w:rPr>
      </w:pPr>
      <w:r w:rsidRPr="002E5CBA">
        <w:rPr>
          <w:lang w:val="en-US"/>
        </w:rPr>
        <w:t xml:space="preserve">                headers:</w:t>
      </w:r>
    </w:p>
    <w:p w:rsidR="00FA3B9B" w:rsidRPr="002E5CBA" w:rsidRDefault="00FA3B9B" w:rsidP="00FA3B9B">
      <w:pPr>
        <w:pStyle w:val="PL"/>
        <w:rPr>
          <w:lang w:val="en-US"/>
        </w:rPr>
      </w:pPr>
      <w:r w:rsidRPr="002E5CBA">
        <w:rPr>
          <w:lang w:val="en-US"/>
        </w:rPr>
        <w:t xml:space="preserve">                  Content-Id:</w:t>
      </w:r>
    </w:p>
    <w:p w:rsidR="00FA3B9B" w:rsidRPr="002E5CBA" w:rsidRDefault="00FA3B9B" w:rsidP="00FA3B9B">
      <w:pPr>
        <w:pStyle w:val="PL"/>
        <w:rPr>
          <w:lang w:val="en-US"/>
        </w:rPr>
      </w:pPr>
      <w:r w:rsidRPr="002E5CBA">
        <w:rPr>
          <w:lang w:val="en-US"/>
        </w:rPr>
        <w:t xml:space="preserve">                    schema:</w:t>
      </w:r>
    </w:p>
    <w:p w:rsidR="00FA3B9B" w:rsidRDefault="00FA3B9B" w:rsidP="00FA3B9B">
      <w:pPr>
        <w:pStyle w:val="PL"/>
        <w:rPr>
          <w:lang w:val="en-US"/>
        </w:rPr>
      </w:pPr>
      <w:r w:rsidRPr="002E5CBA">
        <w:rPr>
          <w:lang w:val="en-US"/>
        </w:rPr>
        <w:t xml:space="preserve">                      type: string</w:t>
      </w:r>
    </w:p>
    <w:p w:rsidR="00FA3B9B" w:rsidRPr="002E5CBA" w:rsidRDefault="00FA3B9B" w:rsidP="00FA3B9B">
      <w:pPr>
        <w:pStyle w:val="PL"/>
        <w:rPr>
          <w:lang w:val="en-US"/>
        </w:rPr>
      </w:pPr>
      <w:r w:rsidRPr="002E5CBA">
        <w:rPr>
          <w:lang w:val="en-US"/>
        </w:rPr>
        <w:lastRenderedPageBreak/>
        <w:t xml:space="preserve">              </w:t>
      </w:r>
      <w:r>
        <w:rPr>
          <w:lang w:val="en-US"/>
        </w:rPr>
        <w:t>b</w:t>
      </w:r>
      <w:r w:rsidRPr="002E5CBA">
        <w:rPr>
          <w:lang w:val="en-US"/>
        </w:rPr>
        <w:t>inaryDataN2SmInformation</w:t>
      </w:r>
      <w:r>
        <w:rPr>
          <w:lang w:val="en-US"/>
        </w:rPr>
        <w:t>Ext1</w:t>
      </w:r>
      <w:r w:rsidRPr="002E5CBA">
        <w:rPr>
          <w:lang w:val="en-US"/>
        </w:rPr>
        <w:t>:</w:t>
      </w:r>
    </w:p>
    <w:p w:rsidR="00FA3B9B" w:rsidRPr="002E5CBA" w:rsidRDefault="00FA3B9B" w:rsidP="00FA3B9B">
      <w:pPr>
        <w:pStyle w:val="PL"/>
        <w:rPr>
          <w:lang w:val="en-US"/>
        </w:rPr>
      </w:pPr>
      <w:r w:rsidRPr="002E5CBA">
        <w:rPr>
          <w:lang w:val="en-US"/>
        </w:rPr>
        <w:t xml:space="preserve">                contentType:  application/vnd.3gpp.ngap</w:t>
      </w:r>
    </w:p>
    <w:p w:rsidR="00FA3B9B" w:rsidRPr="002E5CBA" w:rsidRDefault="00FA3B9B" w:rsidP="00FA3B9B">
      <w:pPr>
        <w:pStyle w:val="PL"/>
        <w:rPr>
          <w:lang w:val="en-US"/>
        </w:rPr>
      </w:pPr>
      <w:r w:rsidRPr="002E5CBA">
        <w:rPr>
          <w:lang w:val="en-US"/>
        </w:rPr>
        <w:t xml:space="preserve">                headers:</w:t>
      </w:r>
    </w:p>
    <w:p w:rsidR="00FA3B9B" w:rsidRPr="002E5CBA" w:rsidRDefault="00FA3B9B" w:rsidP="00FA3B9B">
      <w:pPr>
        <w:pStyle w:val="PL"/>
        <w:rPr>
          <w:lang w:val="en-US"/>
        </w:rPr>
      </w:pPr>
      <w:r w:rsidRPr="002E5CBA">
        <w:rPr>
          <w:lang w:val="en-US"/>
        </w:rPr>
        <w:t xml:space="preserve">                  Content-Id:</w:t>
      </w:r>
    </w:p>
    <w:p w:rsidR="00FA3B9B" w:rsidRPr="002E5CBA" w:rsidRDefault="00FA3B9B" w:rsidP="00FA3B9B">
      <w:pPr>
        <w:pStyle w:val="PL"/>
        <w:rPr>
          <w:lang w:val="en-US"/>
        </w:rPr>
      </w:pPr>
      <w:r w:rsidRPr="002E5CBA">
        <w:rPr>
          <w:lang w:val="en-US"/>
        </w:rPr>
        <w:t xml:space="preserve">                    schema:</w:t>
      </w:r>
    </w:p>
    <w:p w:rsidR="00FA3B9B" w:rsidRPr="002E5CBA" w:rsidRDefault="00FA3B9B" w:rsidP="00FA3B9B">
      <w:pPr>
        <w:pStyle w:val="PL"/>
        <w:rPr>
          <w:lang w:val="en-US"/>
        </w:rPr>
      </w:pPr>
      <w:r w:rsidRPr="002E5CBA">
        <w:rPr>
          <w:lang w:val="en-US"/>
        </w:rPr>
        <w:t xml:space="preserve">                      type: string</w:t>
      </w:r>
    </w:p>
    <w:p w:rsidR="00FA3B9B" w:rsidRPr="002E5CBA" w:rsidRDefault="00FA3B9B" w:rsidP="00FA3B9B">
      <w:pPr>
        <w:pStyle w:val="PL"/>
        <w:rPr>
          <w:lang w:val="en-US"/>
        </w:rPr>
      </w:pPr>
      <w:r w:rsidRPr="002E5CBA">
        <w:rPr>
          <w:lang w:val="en-US"/>
        </w:rPr>
        <w:t xml:space="preserve">      responses:</w:t>
      </w:r>
    </w:p>
    <w:p w:rsidR="00FA3B9B" w:rsidRPr="002E5CBA" w:rsidRDefault="00FA3B9B" w:rsidP="00FA3B9B">
      <w:pPr>
        <w:pStyle w:val="PL"/>
        <w:rPr>
          <w:lang w:val="en-US"/>
        </w:rPr>
      </w:pPr>
      <w:r w:rsidRPr="002E5CBA">
        <w:rPr>
          <w:lang w:val="en-US"/>
        </w:rPr>
        <w:t xml:space="preserve">        '200':</w:t>
      </w:r>
    </w:p>
    <w:p w:rsidR="00FA3B9B" w:rsidRPr="002E5CBA" w:rsidRDefault="00FA3B9B" w:rsidP="00FA3B9B">
      <w:pPr>
        <w:pStyle w:val="PL"/>
        <w:rPr>
          <w:lang w:val="en-US"/>
        </w:rPr>
      </w:pPr>
      <w:r w:rsidRPr="002E5CBA">
        <w:rPr>
          <w:lang w:val="en-US"/>
        </w:rPr>
        <w:t xml:space="preserve">          description: successful update of an SM context with content in the response</w:t>
      </w:r>
    </w:p>
    <w:p w:rsidR="00FA3B9B" w:rsidRPr="002E5CBA" w:rsidRDefault="00FA3B9B" w:rsidP="00FA3B9B">
      <w:pPr>
        <w:pStyle w:val="PL"/>
        <w:rPr>
          <w:lang w:val="en-US"/>
        </w:rPr>
      </w:pPr>
      <w:r w:rsidRPr="002E5CBA">
        <w:rPr>
          <w:lang w:val="en-US"/>
        </w:rPr>
        <w:t xml:space="preserve">          content:</w:t>
      </w:r>
    </w:p>
    <w:p w:rsidR="00FA3B9B" w:rsidRPr="002E5CBA" w:rsidRDefault="00FA3B9B" w:rsidP="00FA3B9B">
      <w:pPr>
        <w:pStyle w:val="PL"/>
        <w:rPr>
          <w:lang w:val="en-US"/>
        </w:rPr>
      </w:pPr>
      <w:r w:rsidRPr="002E5CBA">
        <w:rPr>
          <w:lang w:val="en-US"/>
        </w:rPr>
        <w:t xml:space="preserve">            application/json: # message without binary body part</w:t>
      </w:r>
    </w:p>
    <w:p w:rsidR="00FA3B9B" w:rsidRPr="002E5CBA" w:rsidRDefault="00FA3B9B" w:rsidP="00FA3B9B">
      <w:pPr>
        <w:pStyle w:val="PL"/>
        <w:rPr>
          <w:lang w:val="en-US"/>
        </w:rPr>
      </w:pPr>
      <w:r w:rsidRPr="002E5CBA">
        <w:rPr>
          <w:lang w:val="en-US"/>
        </w:rPr>
        <w:t xml:space="preserve">              schema:</w:t>
      </w:r>
    </w:p>
    <w:p w:rsidR="00FA3B9B" w:rsidRPr="002E5CBA" w:rsidRDefault="00FA3B9B" w:rsidP="00FA3B9B">
      <w:pPr>
        <w:pStyle w:val="PL"/>
        <w:rPr>
          <w:lang w:val="en-US"/>
        </w:rPr>
      </w:pPr>
      <w:r w:rsidRPr="002E5CBA">
        <w:rPr>
          <w:lang w:val="en-US"/>
        </w:rPr>
        <w:t xml:space="preserve">                $ref: '#/components/schemas/SmContextUpdatedData'</w:t>
      </w:r>
    </w:p>
    <w:p w:rsidR="00FA3B9B" w:rsidRPr="002E5CBA" w:rsidRDefault="00FA3B9B" w:rsidP="00FA3B9B">
      <w:pPr>
        <w:pStyle w:val="PL"/>
        <w:rPr>
          <w:lang w:val="en-US"/>
        </w:rPr>
      </w:pPr>
      <w:r w:rsidRPr="002E5CBA">
        <w:rPr>
          <w:lang w:val="en-US"/>
        </w:rPr>
        <w:t xml:space="preserve">            multipart/related:  # message with binary body part(s)</w:t>
      </w:r>
    </w:p>
    <w:p w:rsidR="00FA3B9B" w:rsidRPr="002E5CBA" w:rsidRDefault="00FA3B9B" w:rsidP="00FA3B9B">
      <w:pPr>
        <w:pStyle w:val="PL"/>
        <w:rPr>
          <w:lang w:val="en-US"/>
        </w:rPr>
      </w:pPr>
      <w:r w:rsidRPr="002E5CBA">
        <w:rPr>
          <w:lang w:val="en-US"/>
        </w:rPr>
        <w:t xml:space="preserve">              schema:</w:t>
      </w:r>
    </w:p>
    <w:p w:rsidR="00FA3B9B" w:rsidRPr="002E5CBA" w:rsidRDefault="00FA3B9B" w:rsidP="00FA3B9B">
      <w:pPr>
        <w:pStyle w:val="PL"/>
        <w:rPr>
          <w:lang w:val="en-US"/>
        </w:rPr>
      </w:pPr>
      <w:r w:rsidRPr="002E5CBA">
        <w:rPr>
          <w:lang w:val="en-US"/>
        </w:rPr>
        <w:t xml:space="preserve">                type: object</w:t>
      </w:r>
    </w:p>
    <w:p w:rsidR="00FA3B9B" w:rsidRPr="002E5CBA" w:rsidRDefault="00FA3B9B" w:rsidP="00FA3B9B">
      <w:pPr>
        <w:pStyle w:val="PL"/>
        <w:rPr>
          <w:lang w:val="en-US"/>
        </w:rPr>
      </w:pPr>
      <w:r w:rsidRPr="002E5CBA">
        <w:rPr>
          <w:lang w:val="en-US"/>
        </w:rPr>
        <w:t xml:space="preserve">                properties: # Request parts</w:t>
      </w:r>
    </w:p>
    <w:p w:rsidR="00FA3B9B" w:rsidRPr="002E5CBA" w:rsidRDefault="00FA3B9B" w:rsidP="00FA3B9B">
      <w:pPr>
        <w:pStyle w:val="PL"/>
        <w:rPr>
          <w:lang w:val="en-US"/>
        </w:rPr>
      </w:pPr>
      <w:r w:rsidRPr="002E5CBA">
        <w:rPr>
          <w:lang w:val="en-US"/>
        </w:rPr>
        <w:t xml:space="preserve">                  jsonData:</w:t>
      </w:r>
    </w:p>
    <w:p w:rsidR="00FA3B9B" w:rsidRPr="002E5CBA" w:rsidRDefault="00FA3B9B" w:rsidP="00FA3B9B">
      <w:pPr>
        <w:pStyle w:val="PL"/>
        <w:rPr>
          <w:lang w:val="en-US"/>
        </w:rPr>
      </w:pPr>
      <w:r w:rsidRPr="002E5CBA">
        <w:rPr>
          <w:lang w:val="en-US"/>
        </w:rPr>
        <w:t xml:space="preserve">                    $ref: '#/components/schemas/SmContextUpdatedData'</w:t>
      </w:r>
    </w:p>
    <w:p w:rsidR="00FA3B9B" w:rsidRPr="002E5CBA" w:rsidRDefault="00FA3B9B" w:rsidP="00FA3B9B">
      <w:pPr>
        <w:pStyle w:val="PL"/>
        <w:rPr>
          <w:lang w:val="en-US"/>
        </w:rPr>
      </w:pPr>
      <w:r w:rsidRPr="002E5CBA">
        <w:rPr>
          <w:lang w:val="en-US"/>
        </w:rPr>
        <w:t xml:space="preserve">                  binaryDataN1SmMessage:</w:t>
      </w:r>
    </w:p>
    <w:p w:rsidR="00FA3B9B" w:rsidRPr="002E5CBA" w:rsidRDefault="00FA3B9B" w:rsidP="00FA3B9B">
      <w:pPr>
        <w:pStyle w:val="PL"/>
        <w:rPr>
          <w:lang w:val="en-US"/>
        </w:rPr>
      </w:pPr>
      <w:r w:rsidRPr="002E5CBA">
        <w:rPr>
          <w:lang w:val="en-US"/>
        </w:rPr>
        <w:t xml:space="preserve">                    type: string</w:t>
      </w:r>
    </w:p>
    <w:p w:rsidR="00FA3B9B" w:rsidRPr="002E5CBA" w:rsidRDefault="00FA3B9B" w:rsidP="00FA3B9B">
      <w:pPr>
        <w:pStyle w:val="PL"/>
        <w:rPr>
          <w:lang w:val="en-US"/>
        </w:rPr>
      </w:pPr>
      <w:r w:rsidRPr="002E5CBA">
        <w:rPr>
          <w:lang w:val="en-US"/>
        </w:rPr>
        <w:t xml:space="preserve">                    format: binary</w:t>
      </w:r>
    </w:p>
    <w:p w:rsidR="00FA3B9B" w:rsidRPr="002E5CBA" w:rsidRDefault="00FA3B9B" w:rsidP="00FA3B9B">
      <w:pPr>
        <w:pStyle w:val="PL"/>
        <w:rPr>
          <w:lang w:val="en-US"/>
        </w:rPr>
      </w:pPr>
      <w:r w:rsidRPr="002E5CBA">
        <w:rPr>
          <w:lang w:val="en-US"/>
        </w:rPr>
        <w:t xml:space="preserve">                  binaryDataN2SmInformation:</w:t>
      </w:r>
    </w:p>
    <w:p w:rsidR="00FA3B9B" w:rsidRPr="002E5CBA" w:rsidRDefault="00FA3B9B" w:rsidP="00FA3B9B">
      <w:pPr>
        <w:pStyle w:val="PL"/>
        <w:rPr>
          <w:lang w:val="en-US"/>
        </w:rPr>
      </w:pPr>
      <w:r w:rsidRPr="002E5CBA">
        <w:rPr>
          <w:lang w:val="en-US"/>
        </w:rPr>
        <w:t xml:space="preserve">                    type: string</w:t>
      </w:r>
    </w:p>
    <w:p w:rsidR="00FA3B9B" w:rsidRPr="002E5CBA" w:rsidRDefault="00FA3B9B" w:rsidP="00FA3B9B">
      <w:pPr>
        <w:pStyle w:val="PL"/>
        <w:rPr>
          <w:lang w:val="en-US"/>
        </w:rPr>
      </w:pPr>
      <w:r w:rsidRPr="002E5CBA">
        <w:rPr>
          <w:lang w:val="en-US"/>
        </w:rPr>
        <w:t xml:space="preserve">                    format: binary</w:t>
      </w:r>
    </w:p>
    <w:p w:rsidR="00FA3B9B" w:rsidRPr="002E5CBA" w:rsidRDefault="00FA3B9B" w:rsidP="00FA3B9B">
      <w:pPr>
        <w:pStyle w:val="PL"/>
        <w:rPr>
          <w:lang w:val="en-US"/>
        </w:rPr>
      </w:pPr>
      <w:r w:rsidRPr="002E5CBA">
        <w:rPr>
          <w:lang w:val="en-US"/>
        </w:rPr>
        <w:t xml:space="preserve">              encoding:</w:t>
      </w:r>
    </w:p>
    <w:p w:rsidR="00FA3B9B" w:rsidRPr="000659A3" w:rsidRDefault="00FA3B9B" w:rsidP="00FA3B9B">
      <w:pPr>
        <w:pStyle w:val="PL"/>
        <w:rPr>
          <w:lang w:val="fr-FR"/>
        </w:rPr>
      </w:pPr>
      <w:r w:rsidRPr="002E5CBA">
        <w:rPr>
          <w:lang w:val="en-US"/>
        </w:rPr>
        <w:t xml:space="preserve">                </w:t>
      </w:r>
      <w:r w:rsidRPr="000659A3">
        <w:rPr>
          <w:lang w:val="fr-FR"/>
        </w:rPr>
        <w:t>jsonData:</w:t>
      </w:r>
    </w:p>
    <w:p w:rsidR="00FA3B9B" w:rsidRPr="000659A3" w:rsidRDefault="00FA3B9B" w:rsidP="00FA3B9B">
      <w:pPr>
        <w:pStyle w:val="PL"/>
        <w:rPr>
          <w:lang w:val="fr-FR"/>
        </w:rPr>
      </w:pPr>
      <w:r w:rsidRPr="000659A3">
        <w:rPr>
          <w:lang w:val="fr-FR"/>
        </w:rPr>
        <w:t xml:space="preserve">                  contentType:  application/json</w:t>
      </w:r>
    </w:p>
    <w:p w:rsidR="00FA3B9B" w:rsidRPr="000659A3" w:rsidRDefault="00FA3B9B" w:rsidP="00FA3B9B">
      <w:pPr>
        <w:pStyle w:val="PL"/>
        <w:rPr>
          <w:lang w:val="fr-FR"/>
        </w:rPr>
      </w:pPr>
      <w:r w:rsidRPr="000659A3">
        <w:rPr>
          <w:lang w:val="fr-FR"/>
        </w:rPr>
        <w:t xml:space="preserve">                binaryDataN1SmMessage:</w:t>
      </w:r>
    </w:p>
    <w:p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rsidR="00FA3B9B" w:rsidRPr="002E5CBA" w:rsidRDefault="00FA3B9B" w:rsidP="00FA3B9B">
      <w:pPr>
        <w:pStyle w:val="PL"/>
        <w:rPr>
          <w:lang w:val="en-US"/>
        </w:rPr>
      </w:pPr>
      <w:r w:rsidRPr="002E5CBA">
        <w:rPr>
          <w:lang w:val="en-US"/>
        </w:rPr>
        <w:t xml:space="preserve">                  headers:</w:t>
      </w:r>
    </w:p>
    <w:p w:rsidR="00FA3B9B" w:rsidRPr="002E5CBA" w:rsidRDefault="00FA3B9B" w:rsidP="00FA3B9B">
      <w:pPr>
        <w:pStyle w:val="PL"/>
        <w:rPr>
          <w:lang w:val="en-US"/>
        </w:rPr>
      </w:pPr>
      <w:r w:rsidRPr="002E5CBA">
        <w:rPr>
          <w:lang w:val="en-US"/>
        </w:rPr>
        <w:t xml:space="preserve">                    Content-Id:</w:t>
      </w:r>
    </w:p>
    <w:p w:rsidR="00FA3B9B" w:rsidRPr="002E5CBA" w:rsidRDefault="00FA3B9B" w:rsidP="00FA3B9B">
      <w:pPr>
        <w:pStyle w:val="PL"/>
        <w:rPr>
          <w:lang w:val="en-US"/>
        </w:rPr>
      </w:pPr>
      <w:r w:rsidRPr="002E5CBA">
        <w:rPr>
          <w:lang w:val="en-US"/>
        </w:rPr>
        <w:t xml:space="preserve">                      schema:</w:t>
      </w:r>
    </w:p>
    <w:p w:rsidR="00FA3B9B" w:rsidRPr="002E5CBA" w:rsidRDefault="00FA3B9B" w:rsidP="00FA3B9B">
      <w:pPr>
        <w:pStyle w:val="PL"/>
        <w:rPr>
          <w:lang w:val="en-US"/>
        </w:rPr>
      </w:pPr>
      <w:r w:rsidRPr="002E5CBA">
        <w:rPr>
          <w:lang w:val="en-US"/>
        </w:rPr>
        <w:t xml:space="preserve">                        type: string</w:t>
      </w:r>
    </w:p>
    <w:p w:rsidR="00FA3B9B" w:rsidRPr="002E5CBA" w:rsidRDefault="00FA3B9B" w:rsidP="00FA3B9B">
      <w:pPr>
        <w:pStyle w:val="PL"/>
        <w:rPr>
          <w:lang w:val="en-US"/>
        </w:rPr>
      </w:pPr>
      <w:r w:rsidRPr="002E5CBA">
        <w:rPr>
          <w:lang w:val="en-US"/>
        </w:rPr>
        <w:t xml:space="preserve">                binaryDataN2SmInformation:</w:t>
      </w:r>
    </w:p>
    <w:p w:rsidR="00FA3B9B" w:rsidRPr="002E5CBA" w:rsidRDefault="00FA3B9B" w:rsidP="00FA3B9B">
      <w:pPr>
        <w:pStyle w:val="PL"/>
        <w:rPr>
          <w:lang w:val="en-US"/>
        </w:rPr>
      </w:pPr>
      <w:r w:rsidRPr="002E5CBA">
        <w:rPr>
          <w:lang w:val="en-US"/>
        </w:rPr>
        <w:t xml:space="preserve">                  contentType:  application/vnd.3gpp.ngap</w:t>
      </w:r>
    </w:p>
    <w:p w:rsidR="00FA3B9B" w:rsidRPr="002E5CBA" w:rsidRDefault="00FA3B9B" w:rsidP="00FA3B9B">
      <w:pPr>
        <w:pStyle w:val="PL"/>
        <w:rPr>
          <w:lang w:val="en-US"/>
        </w:rPr>
      </w:pPr>
      <w:r w:rsidRPr="002E5CBA">
        <w:rPr>
          <w:lang w:val="en-US"/>
        </w:rPr>
        <w:t xml:space="preserve">                  headers:</w:t>
      </w:r>
    </w:p>
    <w:p w:rsidR="00FA3B9B" w:rsidRPr="002E5CBA" w:rsidRDefault="00FA3B9B" w:rsidP="00FA3B9B">
      <w:pPr>
        <w:pStyle w:val="PL"/>
        <w:rPr>
          <w:lang w:val="en-US"/>
        </w:rPr>
      </w:pPr>
      <w:r w:rsidRPr="002E5CBA">
        <w:rPr>
          <w:lang w:val="en-US"/>
        </w:rPr>
        <w:t xml:space="preserve">                    Content-Id:</w:t>
      </w:r>
    </w:p>
    <w:p w:rsidR="00FA3B9B" w:rsidRPr="002E5CBA" w:rsidRDefault="00FA3B9B" w:rsidP="00FA3B9B">
      <w:pPr>
        <w:pStyle w:val="PL"/>
        <w:rPr>
          <w:lang w:val="en-US"/>
        </w:rPr>
      </w:pPr>
      <w:r w:rsidRPr="002E5CBA">
        <w:rPr>
          <w:lang w:val="en-US"/>
        </w:rPr>
        <w:t xml:space="preserve">                      schema:</w:t>
      </w:r>
    </w:p>
    <w:p w:rsidR="00FA3B9B" w:rsidRPr="002E5CBA" w:rsidRDefault="00FA3B9B" w:rsidP="00FA3B9B">
      <w:pPr>
        <w:pStyle w:val="PL"/>
        <w:rPr>
          <w:lang w:val="en-US"/>
        </w:rPr>
      </w:pPr>
      <w:r w:rsidRPr="002E5CBA">
        <w:rPr>
          <w:lang w:val="en-US"/>
        </w:rPr>
        <w:t xml:space="preserve">                        type: string</w:t>
      </w:r>
    </w:p>
    <w:p w:rsidR="00FA3B9B" w:rsidRPr="002E5CBA" w:rsidRDefault="00FA3B9B" w:rsidP="00FA3B9B">
      <w:pPr>
        <w:pStyle w:val="PL"/>
        <w:rPr>
          <w:lang w:val="en-US"/>
        </w:rPr>
      </w:pPr>
      <w:r w:rsidRPr="002E5CBA">
        <w:rPr>
          <w:lang w:val="en-US"/>
        </w:rPr>
        <w:t xml:space="preserve">        '204':</w:t>
      </w:r>
    </w:p>
    <w:p w:rsidR="00FA3B9B" w:rsidRPr="002E5CBA" w:rsidRDefault="00FA3B9B" w:rsidP="00FA3B9B">
      <w:pPr>
        <w:pStyle w:val="PL"/>
        <w:rPr>
          <w:lang w:val="en-US"/>
        </w:rPr>
      </w:pPr>
      <w:r w:rsidRPr="002E5CBA">
        <w:rPr>
          <w:lang w:val="en-US"/>
        </w:rPr>
        <w:t xml:space="preserve">          description: successful update of an SM context without content in the response</w:t>
      </w:r>
    </w:p>
    <w:p w:rsidR="00FA3B9B" w:rsidRPr="002E5CBA" w:rsidRDefault="00FA3B9B" w:rsidP="00FA3B9B">
      <w:pPr>
        <w:pStyle w:val="PL"/>
        <w:rPr>
          <w:lang w:val="en-US"/>
        </w:rPr>
      </w:pPr>
      <w:r w:rsidRPr="002E5CBA">
        <w:rPr>
          <w:lang w:val="en-US"/>
        </w:rPr>
        <w:t xml:space="preserve">        '400':</w:t>
      </w:r>
    </w:p>
    <w:p w:rsidR="00FA3B9B" w:rsidRPr="002E5CBA" w:rsidRDefault="00FA3B9B" w:rsidP="00FA3B9B">
      <w:pPr>
        <w:pStyle w:val="PL"/>
        <w:rPr>
          <w:lang w:val="en-US"/>
        </w:rPr>
      </w:pPr>
      <w:r w:rsidRPr="002E5CBA">
        <w:rPr>
          <w:lang w:val="en-US"/>
        </w:rPr>
        <w:t xml:space="preserve">          description: unsuccessful update of an SM context - bad request</w:t>
      </w:r>
    </w:p>
    <w:p w:rsidR="00FA3B9B" w:rsidRPr="002E5CBA" w:rsidRDefault="00FA3B9B" w:rsidP="00FA3B9B">
      <w:pPr>
        <w:pStyle w:val="PL"/>
        <w:rPr>
          <w:lang w:val="en-US"/>
        </w:rPr>
      </w:pPr>
      <w:r w:rsidRPr="002E5CBA">
        <w:rPr>
          <w:lang w:val="en-US"/>
        </w:rPr>
        <w:t xml:space="preserve">          content:</w:t>
      </w:r>
    </w:p>
    <w:p w:rsidR="00FA3B9B" w:rsidRPr="002E5CBA" w:rsidRDefault="00FA3B9B" w:rsidP="00FA3B9B">
      <w:pPr>
        <w:pStyle w:val="PL"/>
        <w:rPr>
          <w:lang w:val="en-US"/>
        </w:rPr>
      </w:pPr>
      <w:r w:rsidRPr="002E5CBA">
        <w:rPr>
          <w:lang w:val="en-US"/>
        </w:rPr>
        <w:t xml:space="preserve">            application/json: # message without binary body part</w:t>
      </w:r>
    </w:p>
    <w:p w:rsidR="00FA3B9B" w:rsidRPr="002E5CBA" w:rsidRDefault="00FA3B9B" w:rsidP="00FA3B9B">
      <w:pPr>
        <w:pStyle w:val="PL"/>
        <w:rPr>
          <w:lang w:val="en-US"/>
        </w:rPr>
      </w:pPr>
      <w:r w:rsidRPr="002E5CBA">
        <w:rPr>
          <w:lang w:val="en-US"/>
        </w:rPr>
        <w:t xml:space="preserve">              schema:</w:t>
      </w:r>
    </w:p>
    <w:p w:rsidR="00FA3B9B" w:rsidRPr="002E5CBA" w:rsidRDefault="00FA3B9B" w:rsidP="00FA3B9B">
      <w:pPr>
        <w:pStyle w:val="PL"/>
        <w:rPr>
          <w:lang w:val="en-US"/>
        </w:rPr>
      </w:pPr>
      <w:r w:rsidRPr="002E5CBA">
        <w:rPr>
          <w:lang w:val="en-US"/>
        </w:rPr>
        <w:t xml:space="preserve">                $ref: '#/components/schemas/SmContextUpdateError'</w:t>
      </w:r>
    </w:p>
    <w:p w:rsidR="00FA3B9B" w:rsidRPr="002E5CBA" w:rsidRDefault="00FA3B9B" w:rsidP="00FA3B9B">
      <w:pPr>
        <w:pStyle w:val="PL"/>
        <w:rPr>
          <w:lang w:val="en-US"/>
        </w:rPr>
      </w:pPr>
      <w:r w:rsidRPr="002E5CBA">
        <w:rPr>
          <w:lang w:val="en-US"/>
        </w:rPr>
        <w:t xml:space="preserve">            multipart/related:  # message with binary body part(s)</w:t>
      </w:r>
    </w:p>
    <w:p w:rsidR="00FA3B9B" w:rsidRPr="002E5CBA" w:rsidRDefault="00FA3B9B" w:rsidP="00FA3B9B">
      <w:pPr>
        <w:pStyle w:val="PL"/>
        <w:rPr>
          <w:lang w:val="en-US"/>
        </w:rPr>
      </w:pPr>
      <w:r w:rsidRPr="002E5CBA">
        <w:rPr>
          <w:lang w:val="en-US"/>
        </w:rPr>
        <w:t xml:space="preserve">              schema:</w:t>
      </w:r>
    </w:p>
    <w:p w:rsidR="00FA3B9B" w:rsidRPr="002E5CBA" w:rsidRDefault="00FA3B9B" w:rsidP="00FA3B9B">
      <w:pPr>
        <w:pStyle w:val="PL"/>
        <w:rPr>
          <w:lang w:val="en-US"/>
        </w:rPr>
      </w:pPr>
      <w:r w:rsidRPr="002E5CBA">
        <w:rPr>
          <w:lang w:val="en-US"/>
        </w:rPr>
        <w:t xml:space="preserve">                type: object</w:t>
      </w:r>
    </w:p>
    <w:p w:rsidR="00FA3B9B" w:rsidRPr="002E5CBA" w:rsidRDefault="00FA3B9B" w:rsidP="00FA3B9B">
      <w:pPr>
        <w:pStyle w:val="PL"/>
        <w:rPr>
          <w:lang w:val="en-US"/>
        </w:rPr>
      </w:pPr>
      <w:r w:rsidRPr="002E5CBA">
        <w:rPr>
          <w:lang w:val="en-US"/>
        </w:rPr>
        <w:t xml:space="preserve">                properties: # Request parts</w:t>
      </w:r>
    </w:p>
    <w:p w:rsidR="00FA3B9B" w:rsidRPr="002E5CBA" w:rsidRDefault="00FA3B9B" w:rsidP="00FA3B9B">
      <w:pPr>
        <w:pStyle w:val="PL"/>
        <w:rPr>
          <w:lang w:val="en-US"/>
        </w:rPr>
      </w:pPr>
      <w:r w:rsidRPr="002E5CBA">
        <w:rPr>
          <w:lang w:val="en-US"/>
        </w:rPr>
        <w:t xml:space="preserve">                  jsonData:</w:t>
      </w:r>
    </w:p>
    <w:p w:rsidR="00FA3B9B" w:rsidRPr="002E5CBA" w:rsidRDefault="00FA3B9B" w:rsidP="00FA3B9B">
      <w:pPr>
        <w:pStyle w:val="PL"/>
        <w:rPr>
          <w:lang w:val="en-US"/>
        </w:rPr>
      </w:pPr>
      <w:r w:rsidRPr="002E5CBA">
        <w:rPr>
          <w:lang w:val="en-US"/>
        </w:rPr>
        <w:t xml:space="preserve">                    $ref: '#/components/schemas/SmContextUpdateError'</w:t>
      </w:r>
    </w:p>
    <w:p w:rsidR="00FA3B9B" w:rsidRPr="002E5CBA" w:rsidRDefault="00FA3B9B" w:rsidP="00FA3B9B">
      <w:pPr>
        <w:pStyle w:val="PL"/>
        <w:rPr>
          <w:lang w:val="en-US"/>
        </w:rPr>
      </w:pPr>
      <w:r w:rsidRPr="002E5CBA">
        <w:rPr>
          <w:lang w:val="en-US"/>
        </w:rPr>
        <w:t xml:space="preserve">                  binaryDataN1SmMessage:</w:t>
      </w:r>
    </w:p>
    <w:p w:rsidR="00FA3B9B" w:rsidRPr="002E5CBA" w:rsidRDefault="00FA3B9B" w:rsidP="00FA3B9B">
      <w:pPr>
        <w:pStyle w:val="PL"/>
        <w:rPr>
          <w:lang w:val="en-US"/>
        </w:rPr>
      </w:pPr>
      <w:r w:rsidRPr="002E5CBA">
        <w:rPr>
          <w:lang w:val="en-US"/>
        </w:rPr>
        <w:t xml:space="preserve">                    type: string</w:t>
      </w:r>
    </w:p>
    <w:p w:rsidR="00FA3B9B" w:rsidRPr="002E5CBA" w:rsidRDefault="00FA3B9B" w:rsidP="00FA3B9B">
      <w:pPr>
        <w:pStyle w:val="PL"/>
        <w:rPr>
          <w:lang w:val="en-US"/>
        </w:rPr>
      </w:pPr>
      <w:r w:rsidRPr="002E5CBA">
        <w:rPr>
          <w:lang w:val="en-US"/>
        </w:rPr>
        <w:t xml:space="preserve">                    format: binary</w:t>
      </w:r>
    </w:p>
    <w:p w:rsidR="00FA3B9B" w:rsidRPr="002E5CBA" w:rsidRDefault="00FA3B9B" w:rsidP="00FA3B9B">
      <w:pPr>
        <w:pStyle w:val="PL"/>
        <w:rPr>
          <w:lang w:val="en-US"/>
        </w:rPr>
      </w:pPr>
      <w:r w:rsidRPr="002E5CBA">
        <w:rPr>
          <w:lang w:val="en-US"/>
        </w:rPr>
        <w:t xml:space="preserve">                  binaryDataN2SmInformation:</w:t>
      </w:r>
    </w:p>
    <w:p w:rsidR="00FA3B9B" w:rsidRPr="002E5CBA" w:rsidRDefault="00FA3B9B" w:rsidP="00FA3B9B">
      <w:pPr>
        <w:pStyle w:val="PL"/>
        <w:rPr>
          <w:lang w:val="en-US"/>
        </w:rPr>
      </w:pPr>
      <w:r w:rsidRPr="002E5CBA">
        <w:rPr>
          <w:lang w:val="en-US"/>
        </w:rPr>
        <w:t xml:space="preserve">                    type: string</w:t>
      </w:r>
    </w:p>
    <w:p w:rsidR="00FA3B9B" w:rsidRPr="002E5CBA" w:rsidRDefault="00FA3B9B" w:rsidP="00FA3B9B">
      <w:pPr>
        <w:pStyle w:val="PL"/>
        <w:rPr>
          <w:lang w:val="en-US"/>
        </w:rPr>
      </w:pPr>
      <w:r w:rsidRPr="002E5CBA">
        <w:rPr>
          <w:lang w:val="en-US"/>
        </w:rPr>
        <w:t xml:space="preserve">                    format: binary</w:t>
      </w:r>
    </w:p>
    <w:p w:rsidR="00FA3B9B" w:rsidRPr="002E5CBA" w:rsidRDefault="00FA3B9B" w:rsidP="00FA3B9B">
      <w:pPr>
        <w:pStyle w:val="PL"/>
        <w:rPr>
          <w:lang w:val="en-US"/>
        </w:rPr>
      </w:pPr>
      <w:r w:rsidRPr="002E5CBA">
        <w:rPr>
          <w:lang w:val="en-US"/>
        </w:rPr>
        <w:t xml:space="preserve">              encoding:</w:t>
      </w:r>
    </w:p>
    <w:p w:rsidR="00FA3B9B" w:rsidRPr="00046E6A" w:rsidRDefault="00FA3B9B" w:rsidP="00FA3B9B">
      <w:pPr>
        <w:pStyle w:val="PL"/>
        <w:rPr>
          <w:lang w:val="fr-FR"/>
        </w:rPr>
      </w:pPr>
      <w:r w:rsidRPr="000515DE">
        <w:rPr>
          <w:lang w:val="en-US"/>
        </w:rPr>
        <w:t xml:space="preserve">                </w:t>
      </w:r>
      <w:r w:rsidRPr="00046E6A">
        <w:rPr>
          <w:lang w:val="fr-FR"/>
        </w:rPr>
        <w:t>jsonData:</w:t>
      </w:r>
    </w:p>
    <w:p w:rsidR="00FA3B9B" w:rsidRPr="00046E6A" w:rsidRDefault="00FA3B9B" w:rsidP="00FA3B9B">
      <w:pPr>
        <w:pStyle w:val="PL"/>
        <w:rPr>
          <w:lang w:val="fr-FR"/>
        </w:rPr>
      </w:pPr>
      <w:r w:rsidRPr="00046E6A">
        <w:rPr>
          <w:lang w:val="fr-FR"/>
        </w:rPr>
        <w:t xml:space="preserve">                  contentType:  application/json</w:t>
      </w:r>
    </w:p>
    <w:p w:rsidR="00FA3B9B" w:rsidRPr="00046E6A" w:rsidRDefault="00FA3B9B" w:rsidP="00FA3B9B">
      <w:pPr>
        <w:pStyle w:val="PL"/>
        <w:rPr>
          <w:lang w:val="fr-FR"/>
        </w:rPr>
      </w:pPr>
      <w:r w:rsidRPr="00046E6A">
        <w:rPr>
          <w:lang w:val="fr-FR"/>
        </w:rPr>
        <w:t xml:space="preserve">                binaryDataN1SmMessage:</w:t>
      </w:r>
    </w:p>
    <w:p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rsidR="00FA3B9B" w:rsidRPr="002E5CBA" w:rsidRDefault="00FA3B9B" w:rsidP="00FA3B9B">
      <w:pPr>
        <w:pStyle w:val="PL"/>
        <w:rPr>
          <w:lang w:val="en-US"/>
        </w:rPr>
      </w:pPr>
      <w:r w:rsidRPr="002E5CBA">
        <w:rPr>
          <w:lang w:val="en-US"/>
        </w:rPr>
        <w:t xml:space="preserve">                  headers:</w:t>
      </w:r>
    </w:p>
    <w:p w:rsidR="00FA3B9B" w:rsidRPr="002E5CBA" w:rsidRDefault="00FA3B9B" w:rsidP="00FA3B9B">
      <w:pPr>
        <w:pStyle w:val="PL"/>
        <w:rPr>
          <w:lang w:val="en-US"/>
        </w:rPr>
      </w:pPr>
      <w:r w:rsidRPr="002E5CBA">
        <w:rPr>
          <w:lang w:val="en-US"/>
        </w:rPr>
        <w:t xml:space="preserve">                    Content-Id:</w:t>
      </w:r>
    </w:p>
    <w:p w:rsidR="00FA3B9B" w:rsidRPr="002E5CBA" w:rsidRDefault="00FA3B9B" w:rsidP="00FA3B9B">
      <w:pPr>
        <w:pStyle w:val="PL"/>
        <w:rPr>
          <w:lang w:val="en-US"/>
        </w:rPr>
      </w:pPr>
      <w:r w:rsidRPr="002E5CBA">
        <w:rPr>
          <w:lang w:val="en-US"/>
        </w:rPr>
        <w:t xml:space="preserve">                      schema:</w:t>
      </w:r>
    </w:p>
    <w:p w:rsidR="00FA3B9B" w:rsidRPr="002E5CBA" w:rsidRDefault="00FA3B9B" w:rsidP="00FA3B9B">
      <w:pPr>
        <w:pStyle w:val="PL"/>
        <w:rPr>
          <w:lang w:val="en-US"/>
        </w:rPr>
      </w:pPr>
      <w:r w:rsidRPr="002E5CBA">
        <w:rPr>
          <w:lang w:val="en-US"/>
        </w:rPr>
        <w:t xml:space="preserve">                        type: string</w:t>
      </w:r>
    </w:p>
    <w:p w:rsidR="00FA3B9B" w:rsidRPr="002E5CBA" w:rsidRDefault="00FA3B9B" w:rsidP="00FA3B9B">
      <w:pPr>
        <w:pStyle w:val="PL"/>
        <w:rPr>
          <w:lang w:val="en-US"/>
        </w:rPr>
      </w:pPr>
      <w:r w:rsidRPr="002E5CBA">
        <w:rPr>
          <w:lang w:val="en-US"/>
        </w:rPr>
        <w:t xml:space="preserve">                binaryDataN2SmInformation:</w:t>
      </w:r>
    </w:p>
    <w:p w:rsidR="00FA3B9B" w:rsidRPr="002E5CBA" w:rsidRDefault="00FA3B9B" w:rsidP="00FA3B9B">
      <w:pPr>
        <w:pStyle w:val="PL"/>
        <w:rPr>
          <w:lang w:val="en-US"/>
        </w:rPr>
      </w:pPr>
      <w:r w:rsidRPr="002E5CBA">
        <w:rPr>
          <w:lang w:val="en-US"/>
        </w:rPr>
        <w:t xml:space="preserve">                  contentType:  application/vnd.3gpp.ngap</w:t>
      </w:r>
    </w:p>
    <w:p w:rsidR="00FA3B9B" w:rsidRPr="002E5CBA" w:rsidRDefault="00FA3B9B" w:rsidP="00FA3B9B">
      <w:pPr>
        <w:pStyle w:val="PL"/>
        <w:rPr>
          <w:lang w:val="en-US"/>
        </w:rPr>
      </w:pPr>
      <w:r w:rsidRPr="002E5CBA">
        <w:rPr>
          <w:lang w:val="en-US"/>
        </w:rPr>
        <w:t xml:space="preserve">                  headers:</w:t>
      </w:r>
    </w:p>
    <w:p w:rsidR="00FA3B9B" w:rsidRPr="002E5CBA" w:rsidRDefault="00FA3B9B" w:rsidP="00FA3B9B">
      <w:pPr>
        <w:pStyle w:val="PL"/>
        <w:rPr>
          <w:lang w:val="en-US"/>
        </w:rPr>
      </w:pPr>
      <w:r w:rsidRPr="002E5CBA">
        <w:rPr>
          <w:lang w:val="en-US"/>
        </w:rPr>
        <w:t xml:space="preserve">                    Content-Id:</w:t>
      </w:r>
    </w:p>
    <w:p w:rsidR="00FA3B9B" w:rsidRPr="002E5CBA" w:rsidRDefault="00FA3B9B" w:rsidP="00FA3B9B">
      <w:pPr>
        <w:pStyle w:val="PL"/>
        <w:rPr>
          <w:lang w:val="en-US"/>
        </w:rPr>
      </w:pPr>
      <w:r w:rsidRPr="002E5CBA">
        <w:rPr>
          <w:lang w:val="en-US"/>
        </w:rPr>
        <w:t xml:space="preserve">                      schema:</w:t>
      </w:r>
    </w:p>
    <w:p w:rsidR="00FA3B9B" w:rsidRPr="002E5CBA" w:rsidRDefault="00FA3B9B" w:rsidP="00FA3B9B">
      <w:pPr>
        <w:pStyle w:val="PL"/>
        <w:rPr>
          <w:lang w:val="en-US"/>
        </w:rPr>
      </w:pPr>
      <w:r w:rsidRPr="002E5CBA">
        <w:rPr>
          <w:lang w:val="en-US"/>
        </w:rPr>
        <w:t xml:space="preserve">                        type: string</w:t>
      </w:r>
    </w:p>
    <w:p w:rsidR="00FA3B9B" w:rsidRPr="002E5CBA" w:rsidRDefault="00FA3B9B" w:rsidP="00FA3B9B">
      <w:pPr>
        <w:pStyle w:val="PL"/>
        <w:rPr>
          <w:lang w:val="en-US"/>
        </w:rPr>
      </w:pPr>
      <w:r w:rsidRPr="002E5CBA">
        <w:rPr>
          <w:lang w:val="en-US"/>
        </w:rPr>
        <w:t xml:space="preserve">        '403':</w:t>
      </w:r>
    </w:p>
    <w:p w:rsidR="00FA3B9B" w:rsidRPr="002E5CBA" w:rsidRDefault="00FA3B9B" w:rsidP="00FA3B9B">
      <w:pPr>
        <w:pStyle w:val="PL"/>
        <w:rPr>
          <w:lang w:val="en-US"/>
        </w:rPr>
      </w:pPr>
      <w:r w:rsidRPr="002E5CBA">
        <w:rPr>
          <w:lang w:val="en-US"/>
        </w:rPr>
        <w:t xml:space="preserve">          description: unsuccessful update of an SM context - forbidden</w:t>
      </w:r>
    </w:p>
    <w:p w:rsidR="00FA3B9B" w:rsidRPr="002E5CBA" w:rsidRDefault="00FA3B9B" w:rsidP="00FA3B9B">
      <w:pPr>
        <w:pStyle w:val="PL"/>
        <w:rPr>
          <w:lang w:val="en-US"/>
        </w:rPr>
      </w:pPr>
      <w:r w:rsidRPr="002E5CBA">
        <w:rPr>
          <w:lang w:val="en-US"/>
        </w:rPr>
        <w:t xml:space="preserve">          content:</w:t>
      </w:r>
    </w:p>
    <w:p w:rsidR="00FA3B9B" w:rsidRPr="002E5CBA" w:rsidRDefault="00FA3B9B" w:rsidP="00FA3B9B">
      <w:pPr>
        <w:pStyle w:val="PL"/>
        <w:rPr>
          <w:lang w:val="en-US"/>
        </w:rPr>
      </w:pPr>
      <w:r w:rsidRPr="002E5CBA">
        <w:rPr>
          <w:lang w:val="en-US"/>
        </w:rPr>
        <w:lastRenderedPageBreak/>
        <w:t xml:space="preserve">            application/json: # message without binary body part</w:t>
      </w:r>
    </w:p>
    <w:p w:rsidR="00FA3B9B" w:rsidRPr="002E5CBA" w:rsidRDefault="00FA3B9B" w:rsidP="00FA3B9B">
      <w:pPr>
        <w:pStyle w:val="PL"/>
        <w:rPr>
          <w:lang w:val="en-US"/>
        </w:rPr>
      </w:pPr>
      <w:r w:rsidRPr="002E5CBA">
        <w:rPr>
          <w:lang w:val="en-US"/>
        </w:rPr>
        <w:t xml:space="preserve">              schema:</w:t>
      </w:r>
    </w:p>
    <w:p w:rsidR="00FA3B9B" w:rsidRPr="002E5CBA" w:rsidRDefault="00FA3B9B" w:rsidP="00FA3B9B">
      <w:pPr>
        <w:pStyle w:val="PL"/>
        <w:rPr>
          <w:lang w:val="en-US"/>
        </w:rPr>
      </w:pPr>
      <w:r w:rsidRPr="002E5CBA">
        <w:rPr>
          <w:lang w:val="en-US"/>
        </w:rPr>
        <w:t xml:space="preserve">                $ref: '#/components/schemas/SmContextUpdateError'</w:t>
      </w:r>
    </w:p>
    <w:p w:rsidR="00FA3B9B" w:rsidRPr="002E5CBA" w:rsidRDefault="00FA3B9B" w:rsidP="00FA3B9B">
      <w:pPr>
        <w:pStyle w:val="PL"/>
        <w:rPr>
          <w:lang w:val="en-US"/>
        </w:rPr>
      </w:pPr>
      <w:r w:rsidRPr="002E5CBA">
        <w:rPr>
          <w:lang w:val="en-US"/>
        </w:rPr>
        <w:t xml:space="preserve">            multipart/related:  # message with binary body part(s)</w:t>
      </w:r>
    </w:p>
    <w:p w:rsidR="00FA3B9B" w:rsidRPr="002E5CBA" w:rsidRDefault="00FA3B9B" w:rsidP="00FA3B9B">
      <w:pPr>
        <w:pStyle w:val="PL"/>
        <w:rPr>
          <w:lang w:val="en-US"/>
        </w:rPr>
      </w:pPr>
      <w:r w:rsidRPr="002E5CBA">
        <w:rPr>
          <w:lang w:val="en-US"/>
        </w:rPr>
        <w:t xml:space="preserve">              schema:</w:t>
      </w:r>
    </w:p>
    <w:p w:rsidR="00FA3B9B" w:rsidRPr="002E5CBA" w:rsidRDefault="00FA3B9B" w:rsidP="00FA3B9B">
      <w:pPr>
        <w:pStyle w:val="PL"/>
        <w:rPr>
          <w:lang w:val="en-US"/>
        </w:rPr>
      </w:pPr>
      <w:r w:rsidRPr="002E5CBA">
        <w:rPr>
          <w:lang w:val="en-US"/>
        </w:rPr>
        <w:t xml:space="preserve">                type: object</w:t>
      </w:r>
    </w:p>
    <w:p w:rsidR="00FA3B9B" w:rsidRPr="002E5CBA" w:rsidRDefault="00FA3B9B" w:rsidP="00FA3B9B">
      <w:pPr>
        <w:pStyle w:val="PL"/>
        <w:rPr>
          <w:lang w:val="en-US"/>
        </w:rPr>
      </w:pPr>
      <w:r w:rsidRPr="002E5CBA">
        <w:rPr>
          <w:lang w:val="en-US"/>
        </w:rPr>
        <w:t xml:space="preserve">                properties: # Request parts</w:t>
      </w:r>
    </w:p>
    <w:p w:rsidR="00FA3B9B" w:rsidRPr="002E5CBA" w:rsidRDefault="00FA3B9B" w:rsidP="00FA3B9B">
      <w:pPr>
        <w:pStyle w:val="PL"/>
        <w:rPr>
          <w:lang w:val="en-US"/>
        </w:rPr>
      </w:pPr>
      <w:r w:rsidRPr="002E5CBA">
        <w:rPr>
          <w:lang w:val="en-US"/>
        </w:rPr>
        <w:t xml:space="preserve">                  jsonData:</w:t>
      </w:r>
    </w:p>
    <w:p w:rsidR="00FA3B9B" w:rsidRPr="002E5CBA" w:rsidRDefault="00FA3B9B" w:rsidP="00FA3B9B">
      <w:pPr>
        <w:pStyle w:val="PL"/>
        <w:rPr>
          <w:lang w:val="en-US"/>
        </w:rPr>
      </w:pPr>
      <w:r w:rsidRPr="002E5CBA">
        <w:rPr>
          <w:lang w:val="en-US"/>
        </w:rPr>
        <w:t xml:space="preserve">                    $ref: '#/components/schemas/SmContextUpdateError'</w:t>
      </w:r>
    </w:p>
    <w:p w:rsidR="00FA3B9B" w:rsidRPr="002E5CBA" w:rsidRDefault="00FA3B9B" w:rsidP="00FA3B9B">
      <w:pPr>
        <w:pStyle w:val="PL"/>
        <w:rPr>
          <w:lang w:val="en-US"/>
        </w:rPr>
      </w:pPr>
      <w:r w:rsidRPr="002E5CBA">
        <w:rPr>
          <w:lang w:val="en-US"/>
        </w:rPr>
        <w:t xml:space="preserve">                  binaryDataN1SmMessage:</w:t>
      </w:r>
    </w:p>
    <w:p w:rsidR="00FA3B9B" w:rsidRPr="002E5CBA" w:rsidRDefault="00FA3B9B" w:rsidP="00FA3B9B">
      <w:pPr>
        <w:pStyle w:val="PL"/>
        <w:rPr>
          <w:lang w:val="en-US"/>
        </w:rPr>
      </w:pPr>
      <w:r w:rsidRPr="002E5CBA">
        <w:rPr>
          <w:lang w:val="en-US"/>
        </w:rPr>
        <w:t xml:space="preserve">                    type: string</w:t>
      </w:r>
    </w:p>
    <w:p w:rsidR="00FA3B9B" w:rsidRPr="002E5CBA" w:rsidRDefault="00FA3B9B" w:rsidP="00FA3B9B">
      <w:pPr>
        <w:pStyle w:val="PL"/>
        <w:rPr>
          <w:lang w:val="en-US"/>
        </w:rPr>
      </w:pPr>
      <w:r w:rsidRPr="002E5CBA">
        <w:rPr>
          <w:lang w:val="en-US"/>
        </w:rPr>
        <w:t xml:space="preserve">                    format: binary</w:t>
      </w:r>
    </w:p>
    <w:p w:rsidR="00FA3B9B" w:rsidRPr="002E5CBA" w:rsidRDefault="00FA3B9B" w:rsidP="00FA3B9B">
      <w:pPr>
        <w:pStyle w:val="PL"/>
        <w:rPr>
          <w:lang w:val="en-US"/>
        </w:rPr>
      </w:pPr>
      <w:r w:rsidRPr="002E5CBA">
        <w:rPr>
          <w:lang w:val="en-US"/>
        </w:rPr>
        <w:t xml:space="preserve">                  binaryDataN2SmInformation:</w:t>
      </w:r>
    </w:p>
    <w:p w:rsidR="00FA3B9B" w:rsidRPr="002E5CBA" w:rsidRDefault="00FA3B9B" w:rsidP="00FA3B9B">
      <w:pPr>
        <w:pStyle w:val="PL"/>
        <w:rPr>
          <w:lang w:val="en-US"/>
        </w:rPr>
      </w:pPr>
      <w:r w:rsidRPr="002E5CBA">
        <w:rPr>
          <w:lang w:val="en-US"/>
        </w:rPr>
        <w:t xml:space="preserve">                    type: string</w:t>
      </w:r>
    </w:p>
    <w:p w:rsidR="00FA3B9B" w:rsidRPr="002E5CBA" w:rsidRDefault="00FA3B9B" w:rsidP="00FA3B9B">
      <w:pPr>
        <w:pStyle w:val="PL"/>
        <w:rPr>
          <w:lang w:val="en-US"/>
        </w:rPr>
      </w:pPr>
      <w:r w:rsidRPr="002E5CBA">
        <w:rPr>
          <w:lang w:val="en-US"/>
        </w:rPr>
        <w:t xml:space="preserve">                    format: binary</w:t>
      </w:r>
    </w:p>
    <w:p w:rsidR="00FA3B9B" w:rsidRPr="002E5CBA" w:rsidRDefault="00FA3B9B" w:rsidP="00FA3B9B">
      <w:pPr>
        <w:pStyle w:val="PL"/>
        <w:rPr>
          <w:lang w:val="en-US"/>
        </w:rPr>
      </w:pPr>
      <w:r w:rsidRPr="002E5CBA">
        <w:rPr>
          <w:lang w:val="en-US"/>
        </w:rPr>
        <w:t xml:space="preserve">              encoding:</w:t>
      </w:r>
    </w:p>
    <w:p w:rsidR="00FA3B9B" w:rsidRPr="000659A3" w:rsidRDefault="00FA3B9B" w:rsidP="00FA3B9B">
      <w:pPr>
        <w:pStyle w:val="PL"/>
        <w:rPr>
          <w:lang w:val="fr-FR"/>
        </w:rPr>
      </w:pPr>
      <w:r w:rsidRPr="002E5CBA">
        <w:rPr>
          <w:lang w:val="en-US"/>
        </w:rPr>
        <w:t xml:space="preserve">                </w:t>
      </w:r>
      <w:r w:rsidRPr="000659A3">
        <w:rPr>
          <w:lang w:val="fr-FR"/>
        </w:rPr>
        <w:t>jsonData:</w:t>
      </w:r>
    </w:p>
    <w:p w:rsidR="00FA3B9B" w:rsidRPr="000659A3" w:rsidRDefault="00FA3B9B" w:rsidP="00FA3B9B">
      <w:pPr>
        <w:pStyle w:val="PL"/>
        <w:rPr>
          <w:lang w:val="fr-FR"/>
        </w:rPr>
      </w:pPr>
      <w:r w:rsidRPr="000659A3">
        <w:rPr>
          <w:lang w:val="fr-FR"/>
        </w:rPr>
        <w:t xml:space="preserve">                  contentType:  application/json</w:t>
      </w:r>
    </w:p>
    <w:p w:rsidR="00FA3B9B" w:rsidRPr="000659A3" w:rsidRDefault="00FA3B9B" w:rsidP="00FA3B9B">
      <w:pPr>
        <w:pStyle w:val="PL"/>
        <w:rPr>
          <w:lang w:val="fr-FR"/>
        </w:rPr>
      </w:pPr>
      <w:r w:rsidRPr="000659A3">
        <w:rPr>
          <w:lang w:val="fr-FR"/>
        </w:rPr>
        <w:t xml:space="preserve">                binaryDataN1SmMessage:</w:t>
      </w:r>
    </w:p>
    <w:p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rsidR="00FA3B9B" w:rsidRPr="002E5CBA" w:rsidRDefault="00FA3B9B" w:rsidP="00FA3B9B">
      <w:pPr>
        <w:pStyle w:val="PL"/>
        <w:rPr>
          <w:lang w:val="en-US"/>
        </w:rPr>
      </w:pPr>
      <w:r w:rsidRPr="002E5CBA">
        <w:rPr>
          <w:lang w:val="en-US"/>
        </w:rPr>
        <w:t xml:space="preserve">                  headers:</w:t>
      </w:r>
    </w:p>
    <w:p w:rsidR="00FA3B9B" w:rsidRPr="002E5CBA" w:rsidRDefault="00FA3B9B" w:rsidP="00FA3B9B">
      <w:pPr>
        <w:pStyle w:val="PL"/>
        <w:rPr>
          <w:lang w:val="en-US"/>
        </w:rPr>
      </w:pPr>
      <w:r w:rsidRPr="002E5CBA">
        <w:rPr>
          <w:lang w:val="en-US"/>
        </w:rPr>
        <w:t xml:space="preserve">                    Content-Id:</w:t>
      </w:r>
    </w:p>
    <w:p w:rsidR="00FA3B9B" w:rsidRPr="002E5CBA" w:rsidRDefault="00FA3B9B" w:rsidP="00FA3B9B">
      <w:pPr>
        <w:pStyle w:val="PL"/>
        <w:rPr>
          <w:lang w:val="en-US"/>
        </w:rPr>
      </w:pPr>
      <w:r w:rsidRPr="002E5CBA">
        <w:rPr>
          <w:lang w:val="en-US"/>
        </w:rPr>
        <w:t xml:space="preserve">                      schema:</w:t>
      </w:r>
    </w:p>
    <w:p w:rsidR="00FA3B9B" w:rsidRPr="002E5CBA" w:rsidRDefault="00FA3B9B" w:rsidP="00FA3B9B">
      <w:pPr>
        <w:pStyle w:val="PL"/>
        <w:rPr>
          <w:lang w:val="en-US"/>
        </w:rPr>
      </w:pPr>
      <w:r w:rsidRPr="002E5CBA">
        <w:rPr>
          <w:lang w:val="en-US"/>
        </w:rPr>
        <w:t xml:space="preserve">                        type: string</w:t>
      </w:r>
    </w:p>
    <w:p w:rsidR="00FA3B9B" w:rsidRPr="002E5CBA" w:rsidRDefault="00FA3B9B" w:rsidP="00FA3B9B">
      <w:pPr>
        <w:pStyle w:val="PL"/>
        <w:rPr>
          <w:lang w:val="en-US"/>
        </w:rPr>
      </w:pPr>
      <w:r w:rsidRPr="002E5CBA">
        <w:rPr>
          <w:lang w:val="en-US"/>
        </w:rPr>
        <w:t xml:space="preserve">                binaryDataN2SmInformation:</w:t>
      </w:r>
    </w:p>
    <w:p w:rsidR="00FA3B9B" w:rsidRPr="002E5CBA" w:rsidRDefault="00FA3B9B" w:rsidP="00FA3B9B">
      <w:pPr>
        <w:pStyle w:val="PL"/>
        <w:rPr>
          <w:lang w:val="en-US"/>
        </w:rPr>
      </w:pPr>
      <w:r w:rsidRPr="002E5CBA">
        <w:rPr>
          <w:lang w:val="en-US"/>
        </w:rPr>
        <w:t xml:space="preserve">                  contentType:  application/vnd.3gpp.ngap</w:t>
      </w:r>
    </w:p>
    <w:p w:rsidR="00FA3B9B" w:rsidRPr="002E5CBA" w:rsidRDefault="00FA3B9B" w:rsidP="00FA3B9B">
      <w:pPr>
        <w:pStyle w:val="PL"/>
        <w:rPr>
          <w:lang w:val="en-US"/>
        </w:rPr>
      </w:pPr>
      <w:r w:rsidRPr="002E5CBA">
        <w:rPr>
          <w:lang w:val="en-US"/>
        </w:rPr>
        <w:t xml:space="preserve">                  headers:</w:t>
      </w:r>
    </w:p>
    <w:p w:rsidR="00FA3B9B" w:rsidRPr="002E5CBA" w:rsidRDefault="00FA3B9B" w:rsidP="00FA3B9B">
      <w:pPr>
        <w:pStyle w:val="PL"/>
        <w:rPr>
          <w:lang w:val="en-US"/>
        </w:rPr>
      </w:pPr>
      <w:r w:rsidRPr="002E5CBA">
        <w:rPr>
          <w:lang w:val="en-US"/>
        </w:rPr>
        <w:t xml:space="preserve">                    Content-Id:</w:t>
      </w:r>
    </w:p>
    <w:p w:rsidR="00FA3B9B" w:rsidRPr="002E5CBA" w:rsidRDefault="00FA3B9B" w:rsidP="00FA3B9B">
      <w:pPr>
        <w:pStyle w:val="PL"/>
        <w:rPr>
          <w:lang w:val="en-US"/>
        </w:rPr>
      </w:pPr>
      <w:r w:rsidRPr="002E5CBA">
        <w:rPr>
          <w:lang w:val="en-US"/>
        </w:rPr>
        <w:t xml:space="preserve">                      schema:</w:t>
      </w:r>
    </w:p>
    <w:p w:rsidR="00FA3B9B" w:rsidRPr="002E5CBA" w:rsidRDefault="00FA3B9B" w:rsidP="00FA3B9B">
      <w:pPr>
        <w:pStyle w:val="PL"/>
        <w:rPr>
          <w:lang w:val="en-US"/>
        </w:rPr>
      </w:pPr>
      <w:r w:rsidRPr="002E5CBA">
        <w:rPr>
          <w:lang w:val="en-US"/>
        </w:rPr>
        <w:t xml:space="preserve">                        type: string</w:t>
      </w:r>
    </w:p>
    <w:p w:rsidR="00FA3B9B" w:rsidRPr="002E5CBA" w:rsidRDefault="00FA3B9B" w:rsidP="00FA3B9B">
      <w:pPr>
        <w:pStyle w:val="PL"/>
        <w:rPr>
          <w:lang w:val="en-US"/>
        </w:rPr>
      </w:pPr>
      <w:r w:rsidRPr="002E5CBA">
        <w:rPr>
          <w:lang w:val="en-US"/>
        </w:rPr>
        <w:t xml:space="preserve">        '404':</w:t>
      </w:r>
    </w:p>
    <w:p w:rsidR="00FA3B9B" w:rsidRPr="002E5CBA" w:rsidRDefault="00FA3B9B" w:rsidP="00FA3B9B">
      <w:pPr>
        <w:pStyle w:val="PL"/>
        <w:rPr>
          <w:lang w:val="en-US"/>
        </w:rPr>
      </w:pPr>
      <w:r w:rsidRPr="002E5CBA">
        <w:rPr>
          <w:lang w:val="en-US"/>
        </w:rPr>
        <w:t xml:space="preserve">          description: unsuccessful update of an SM context - not found</w:t>
      </w:r>
    </w:p>
    <w:p w:rsidR="00FA3B9B" w:rsidRPr="002E5CBA" w:rsidRDefault="00FA3B9B" w:rsidP="00FA3B9B">
      <w:pPr>
        <w:pStyle w:val="PL"/>
        <w:rPr>
          <w:lang w:val="en-US"/>
        </w:rPr>
      </w:pPr>
      <w:r w:rsidRPr="002E5CBA">
        <w:rPr>
          <w:lang w:val="en-US"/>
        </w:rPr>
        <w:t xml:space="preserve">          content:</w:t>
      </w:r>
    </w:p>
    <w:p w:rsidR="00FA3B9B" w:rsidRPr="002E5CBA" w:rsidRDefault="00FA3B9B" w:rsidP="00FA3B9B">
      <w:pPr>
        <w:pStyle w:val="PL"/>
        <w:rPr>
          <w:lang w:val="en-US"/>
        </w:rPr>
      </w:pPr>
      <w:r w:rsidRPr="002E5CBA">
        <w:rPr>
          <w:lang w:val="en-US"/>
        </w:rPr>
        <w:t xml:space="preserve">            application/json: # message without binary body part</w:t>
      </w:r>
    </w:p>
    <w:p w:rsidR="00FA3B9B" w:rsidRPr="002E5CBA" w:rsidRDefault="00FA3B9B" w:rsidP="00FA3B9B">
      <w:pPr>
        <w:pStyle w:val="PL"/>
        <w:rPr>
          <w:lang w:val="en-US"/>
        </w:rPr>
      </w:pPr>
      <w:r w:rsidRPr="002E5CBA">
        <w:rPr>
          <w:lang w:val="en-US"/>
        </w:rPr>
        <w:t xml:space="preserve">              schema:</w:t>
      </w:r>
    </w:p>
    <w:p w:rsidR="00FA3B9B" w:rsidRPr="002E5CBA" w:rsidRDefault="00FA3B9B" w:rsidP="00FA3B9B">
      <w:pPr>
        <w:pStyle w:val="PL"/>
        <w:rPr>
          <w:lang w:val="en-US"/>
        </w:rPr>
      </w:pPr>
      <w:r w:rsidRPr="002E5CBA">
        <w:rPr>
          <w:lang w:val="en-US"/>
        </w:rPr>
        <w:t xml:space="preserve">                $ref: '#/components/schemas/SmContextUpdateError'</w:t>
      </w:r>
    </w:p>
    <w:p w:rsidR="00FA3B9B" w:rsidRPr="002E5CBA" w:rsidRDefault="00FA3B9B" w:rsidP="00FA3B9B">
      <w:pPr>
        <w:pStyle w:val="PL"/>
        <w:rPr>
          <w:lang w:val="en-US"/>
        </w:rPr>
      </w:pPr>
      <w:r w:rsidRPr="002E5CBA">
        <w:rPr>
          <w:lang w:val="en-US"/>
        </w:rPr>
        <w:t xml:space="preserve">            multipart/related:  # message with binary body part(s)</w:t>
      </w:r>
    </w:p>
    <w:p w:rsidR="00FA3B9B" w:rsidRPr="002E5CBA" w:rsidRDefault="00FA3B9B" w:rsidP="00FA3B9B">
      <w:pPr>
        <w:pStyle w:val="PL"/>
        <w:rPr>
          <w:lang w:val="en-US"/>
        </w:rPr>
      </w:pPr>
      <w:r w:rsidRPr="002E5CBA">
        <w:rPr>
          <w:lang w:val="en-US"/>
        </w:rPr>
        <w:t xml:space="preserve">              schema:</w:t>
      </w:r>
    </w:p>
    <w:p w:rsidR="00FA3B9B" w:rsidRPr="002E5CBA" w:rsidRDefault="00FA3B9B" w:rsidP="00FA3B9B">
      <w:pPr>
        <w:pStyle w:val="PL"/>
        <w:rPr>
          <w:lang w:val="en-US"/>
        </w:rPr>
      </w:pPr>
      <w:r w:rsidRPr="002E5CBA">
        <w:rPr>
          <w:lang w:val="en-US"/>
        </w:rPr>
        <w:t xml:space="preserve">                type: object</w:t>
      </w:r>
    </w:p>
    <w:p w:rsidR="00FA3B9B" w:rsidRPr="002E5CBA" w:rsidRDefault="00FA3B9B" w:rsidP="00FA3B9B">
      <w:pPr>
        <w:pStyle w:val="PL"/>
        <w:rPr>
          <w:lang w:val="en-US"/>
        </w:rPr>
      </w:pPr>
      <w:r w:rsidRPr="002E5CBA">
        <w:rPr>
          <w:lang w:val="en-US"/>
        </w:rPr>
        <w:t xml:space="preserve">                properties: # Request parts</w:t>
      </w:r>
    </w:p>
    <w:p w:rsidR="00FA3B9B" w:rsidRPr="002E5CBA" w:rsidRDefault="00FA3B9B" w:rsidP="00FA3B9B">
      <w:pPr>
        <w:pStyle w:val="PL"/>
        <w:rPr>
          <w:lang w:val="en-US"/>
        </w:rPr>
      </w:pPr>
      <w:r w:rsidRPr="002E5CBA">
        <w:rPr>
          <w:lang w:val="en-US"/>
        </w:rPr>
        <w:t xml:space="preserve">                  jsonData:</w:t>
      </w:r>
    </w:p>
    <w:p w:rsidR="00FA3B9B" w:rsidRPr="002E5CBA" w:rsidRDefault="00FA3B9B" w:rsidP="00FA3B9B">
      <w:pPr>
        <w:pStyle w:val="PL"/>
        <w:rPr>
          <w:lang w:val="en-US"/>
        </w:rPr>
      </w:pPr>
      <w:r w:rsidRPr="002E5CBA">
        <w:rPr>
          <w:lang w:val="en-US"/>
        </w:rPr>
        <w:t xml:space="preserve">                    $ref: '#/components/schemas/SmContextUpdateError'</w:t>
      </w:r>
    </w:p>
    <w:p w:rsidR="00FA3B9B" w:rsidRPr="002E5CBA" w:rsidRDefault="00FA3B9B" w:rsidP="00FA3B9B">
      <w:pPr>
        <w:pStyle w:val="PL"/>
        <w:rPr>
          <w:lang w:val="en-US"/>
        </w:rPr>
      </w:pPr>
      <w:r w:rsidRPr="002E5CBA">
        <w:rPr>
          <w:lang w:val="en-US"/>
        </w:rPr>
        <w:t xml:space="preserve">                  binaryDataN1SmMessage:</w:t>
      </w:r>
    </w:p>
    <w:p w:rsidR="00FA3B9B" w:rsidRPr="002E5CBA" w:rsidRDefault="00FA3B9B" w:rsidP="00FA3B9B">
      <w:pPr>
        <w:pStyle w:val="PL"/>
        <w:rPr>
          <w:lang w:val="en-US"/>
        </w:rPr>
      </w:pPr>
      <w:r w:rsidRPr="002E5CBA">
        <w:rPr>
          <w:lang w:val="en-US"/>
        </w:rPr>
        <w:t xml:space="preserve">                    type: string</w:t>
      </w:r>
    </w:p>
    <w:p w:rsidR="00FA3B9B" w:rsidRPr="002E5CBA" w:rsidRDefault="00FA3B9B" w:rsidP="00FA3B9B">
      <w:pPr>
        <w:pStyle w:val="PL"/>
        <w:rPr>
          <w:lang w:val="en-US"/>
        </w:rPr>
      </w:pPr>
      <w:r w:rsidRPr="002E5CBA">
        <w:rPr>
          <w:lang w:val="en-US"/>
        </w:rPr>
        <w:t xml:space="preserve">                    format: binary</w:t>
      </w:r>
    </w:p>
    <w:p w:rsidR="00FA3B9B" w:rsidRPr="002E5CBA" w:rsidRDefault="00FA3B9B" w:rsidP="00FA3B9B">
      <w:pPr>
        <w:pStyle w:val="PL"/>
        <w:rPr>
          <w:lang w:val="en-US"/>
        </w:rPr>
      </w:pPr>
      <w:r w:rsidRPr="002E5CBA">
        <w:rPr>
          <w:lang w:val="en-US"/>
        </w:rPr>
        <w:t xml:space="preserve">                  binaryDataN2SmInformation:</w:t>
      </w:r>
    </w:p>
    <w:p w:rsidR="00FA3B9B" w:rsidRPr="002E5CBA" w:rsidRDefault="00FA3B9B" w:rsidP="00FA3B9B">
      <w:pPr>
        <w:pStyle w:val="PL"/>
        <w:rPr>
          <w:lang w:val="en-US"/>
        </w:rPr>
      </w:pPr>
      <w:r w:rsidRPr="002E5CBA">
        <w:rPr>
          <w:lang w:val="en-US"/>
        </w:rPr>
        <w:t xml:space="preserve">                    type: string</w:t>
      </w:r>
    </w:p>
    <w:p w:rsidR="00FA3B9B" w:rsidRPr="002E5CBA" w:rsidRDefault="00FA3B9B" w:rsidP="00FA3B9B">
      <w:pPr>
        <w:pStyle w:val="PL"/>
        <w:rPr>
          <w:lang w:val="en-US"/>
        </w:rPr>
      </w:pPr>
      <w:r w:rsidRPr="002E5CBA">
        <w:rPr>
          <w:lang w:val="en-US"/>
        </w:rPr>
        <w:t xml:space="preserve">                    format: binary</w:t>
      </w:r>
    </w:p>
    <w:p w:rsidR="00FA3B9B" w:rsidRPr="002E5CBA" w:rsidRDefault="00FA3B9B" w:rsidP="00FA3B9B">
      <w:pPr>
        <w:pStyle w:val="PL"/>
        <w:rPr>
          <w:lang w:val="en-US"/>
        </w:rPr>
      </w:pPr>
      <w:r w:rsidRPr="002E5CBA">
        <w:rPr>
          <w:lang w:val="en-US"/>
        </w:rPr>
        <w:t xml:space="preserve">              encoding:</w:t>
      </w:r>
    </w:p>
    <w:p w:rsidR="00FA3B9B" w:rsidRPr="00CF290B" w:rsidRDefault="00FA3B9B" w:rsidP="00FA3B9B">
      <w:pPr>
        <w:pStyle w:val="PL"/>
        <w:rPr>
          <w:lang w:val="fr-FR"/>
        </w:rPr>
      </w:pPr>
      <w:r w:rsidRPr="002E5CBA">
        <w:rPr>
          <w:lang w:val="en-US"/>
        </w:rPr>
        <w:t xml:space="preserve">                </w:t>
      </w:r>
      <w:r w:rsidRPr="00CF290B">
        <w:rPr>
          <w:lang w:val="fr-FR"/>
        </w:rPr>
        <w:t>jsonData:</w:t>
      </w:r>
    </w:p>
    <w:p w:rsidR="00FA3B9B" w:rsidRPr="00CF290B" w:rsidRDefault="00FA3B9B" w:rsidP="00FA3B9B">
      <w:pPr>
        <w:pStyle w:val="PL"/>
        <w:rPr>
          <w:lang w:val="fr-FR"/>
        </w:rPr>
      </w:pPr>
      <w:r w:rsidRPr="00CF290B">
        <w:rPr>
          <w:lang w:val="fr-FR"/>
        </w:rPr>
        <w:t xml:space="preserve">                  contentType:  application/json</w:t>
      </w:r>
    </w:p>
    <w:p w:rsidR="00FA3B9B" w:rsidRPr="00CF290B" w:rsidRDefault="00FA3B9B" w:rsidP="00FA3B9B">
      <w:pPr>
        <w:pStyle w:val="PL"/>
        <w:rPr>
          <w:lang w:val="fr-FR"/>
        </w:rPr>
      </w:pPr>
      <w:r w:rsidRPr="00CF290B">
        <w:rPr>
          <w:lang w:val="fr-FR"/>
        </w:rPr>
        <w:t xml:space="preserve">                binaryDataN1SmMessage:</w:t>
      </w:r>
    </w:p>
    <w:p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rsidR="00FA3B9B" w:rsidRPr="002E5CBA" w:rsidRDefault="00FA3B9B" w:rsidP="00FA3B9B">
      <w:pPr>
        <w:pStyle w:val="PL"/>
        <w:rPr>
          <w:lang w:val="en-US"/>
        </w:rPr>
      </w:pPr>
      <w:r w:rsidRPr="002E5CBA">
        <w:rPr>
          <w:lang w:val="en-US"/>
        </w:rPr>
        <w:t xml:space="preserve">                  headers:</w:t>
      </w:r>
    </w:p>
    <w:p w:rsidR="00FA3B9B" w:rsidRPr="002E5CBA" w:rsidRDefault="00FA3B9B" w:rsidP="00FA3B9B">
      <w:pPr>
        <w:pStyle w:val="PL"/>
        <w:rPr>
          <w:lang w:val="en-US"/>
        </w:rPr>
      </w:pPr>
      <w:r w:rsidRPr="002E5CBA">
        <w:rPr>
          <w:lang w:val="en-US"/>
        </w:rPr>
        <w:t xml:space="preserve">                    Content-Id:</w:t>
      </w:r>
    </w:p>
    <w:p w:rsidR="00FA3B9B" w:rsidRPr="002E5CBA" w:rsidRDefault="00FA3B9B" w:rsidP="00FA3B9B">
      <w:pPr>
        <w:pStyle w:val="PL"/>
        <w:rPr>
          <w:lang w:val="en-US"/>
        </w:rPr>
      </w:pPr>
      <w:r w:rsidRPr="002E5CBA">
        <w:rPr>
          <w:lang w:val="en-US"/>
        </w:rPr>
        <w:t xml:space="preserve">                      schema:</w:t>
      </w:r>
    </w:p>
    <w:p w:rsidR="00FA3B9B" w:rsidRPr="002E5CBA" w:rsidRDefault="00FA3B9B" w:rsidP="00FA3B9B">
      <w:pPr>
        <w:pStyle w:val="PL"/>
        <w:rPr>
          <w:lang w:val="en-US"/>
        </w:rPr>
      </w:pPr>
      <w:r w:rsidRPr="002E5CBA">
        <w:rPr>
          <w:lang w:val="en-US"/>
        </w:rPr>
        <w:t xml:space="preserve">                        type: string</w:t>
      </w:r>
    </w:p>
    <w:p w:rsidR="00FA3B9B" w:rsidRPr="002E5CBA" w:rsidRDefault="00FA3B9B" w:rsidP="00FA3B9B">
      <w:pPr>
        <w:pStyle w:val="PL"/>
        <w:rPr>
          <w:lang w:val="en-US"/>
        </w:rPr>
      </w:pPr>
      <w:r w:rsidRPr="002E5CBA">
        <w:rPr>
          <w:lang w:val="en-US"/>
        </w:rPr>
        <w:t xml:space="preserve">                binaryDataN2SmInformation:</w:t>
      </w:r>
    </w:p>
    <w:p w:rsidR="00FA3B9B" w:rsidRPr="002E5CBA" w:rsidRDefault="00FA3B9B" w:rsidP="00FA3B9B">
      <w:pPr>
        <w:pStyle w:val="PL"/>
        <w:rPr>
          <w:lang w:val="en-US"/>
        </w:rPr>
      </w:pPr>
      <w:r w:rsidRPr="002E5CBA">
        <w:rPr>
          <w:lang w:val="en-US"/>
        </w:rPr>
        <w:t xml:space="preserve">                  contentType:  application/vnd.3gpp.ngap</w:t>
      </w:r>
    </w:p>
    <w:p w:rsidR="00FA3B9B" w:rsidRPr="002E5CBA" w:rsidRDefault="00FA3B9B" w:rsidP="00FA3B9B">
      <w:pPr>
        <w:pStyle w:val="PL"/>
        <w:rPr>
          <w:lang w:val="en-US"/>
        </w:rPr>
      </w:pPr>
      <w:r w:rsidRPr="002E5CBA">
        <w:rPr>
          <w:lang w:val="en-US"/>
        </w:rPr>
        <w:t xml:space="preserve">                  headers:</w:t>
      </w:r>
    </w:p>
    <w:p w:rsidR="00FA3B9B" w:rsidRPr="002E5CBA" w:rsidRDefault="00FA3B9B" w:rsidP="00FA3B9B">
      <w:pPr>
        <w:pStyle w:val="PL"/>
        <w:rPr>
          <w:lang w:val="en-US"/>
        </w:rPr>
      </w:pPr>
      <w:r w:rsidRPr="002E5CBA">
        <w:rPr>
          <w:lang w:val="en-US"/>
        </w:rPr>
        <w:t xml:space="preserve">                    Content-Id:</w:t>
      </w:r>
    </w:p>
    <w:p w:rsidR="00FA3B9B" w:rsidRPr="002E5CBA" w:rsidRDefault="00FA3B9B" w:rsidP="00FA3B9B">
      <w:pPr>
        <w:pStyle w:val="PL"/>
        <w:rPr>
          <w:lang w:val="en-US"/>
        </w:rPr>
      </w:pPr>
      <w:r w:rsidRPr="002E5CBA">
        <w:rPr>
          <w:lang w:val="en-US"/>
        </w:rPr>
        <w:t xml:space="preserve">                      schema:</w:t>
      </w:r>
    </w:p>
    <w:p w:rsidR="00FA3B9B" w:rsidRDefault="00FA3B9B" w:rsidP="00FA3B9B">
      <w:pPr>
        <w:pStyle w:val="PL"/>
        <w:rPr>
          <w:lang w:val="en-US"/>
        </w:rPr>
      </w:pPr>
      <w:r w:rsidRPr="002E5CBA">
        <w:rPr>
          <w:lang w:val="en-US"/>
        </w:rPr>
        <w:t xml:space="preserve">                        type: string</w:t>
      </w:r>
    </w:p>
    <w:p w:rsidR="00FA3B9B" w:rsidRDefault="00FA3B9B" w:rsidP="00FA3B9B">
      <w:pPr>
        <w:pStyle w:val="PL"/>
        <w:rPr>
          <w:lang w:val="en-US"/>
        </w:rPr>
      </w:pPr>
      <w:r w:rsidRPr="002E5CBA">
        <w:rPr>
          <w:lang w:val="en-US"/>
        </w:rPr>
        <w:t xml:space="preserve">        </w:t>
      </w:r>
      <w:r>
        <w:rPr>
          <w:lang w:val="en-US"/>
        </w:rPr>
        <w:t>'411':</w:t>
      </w:r>
    </w:p>
    <w:p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rsidR="00FA3B9B" w:rsidRDefault="00FA3B9B" w:rsidP="00FA3B9B">
      <w:pPr>
        <w:pStyle w:val="PL"/>
        <w:rPr>
          <w:lang w:val="en-US"/>
        </w:rPr>
      </w:pPr>
      <w:r w:rsidRPr="002E5CBA">
        <w:rPr>
          <w:lang w:val="en-US"/>
        </w:rPr>
        <w:t xml:space="preserve">        </w:t>
      </w:r>
      <w:r>
        <w:rPr>
          <w:lang w:val="en-US"/>
        </w:rPr>
        <w:t>'413':</w:t>
      </w:r>
    </w:p>
    <w:p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rsidR="00FA3B9B" w:rsidRDefault="00FA3B9B" w:rsidP="00FA3B9B">
      <w:pPr>
        <w:pStyle w:val="PL"/>
        <w:rPr>
          <w:lang w:val="en-US"/>
        </w:rPr>
      </w:pPr>
      <w:r w:rsidRPr="002E5CBA">
        <w:rPr>
          <w:lang w:val="en-US"/>
        </w:rPr>
        <w:t xml:space="preserve">        </w:t>
      </w:r>
      <w:r>
        <w:rPr>
          <w:lang w:val="en-US"/>
        </w:rPr>
        <w:t>'415':</w:t>
      </w:r>
    </w:p>
    <w:p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rsidR="00FA3B9B" w:rsidRDefault="00FA3B9B" w:rsidP="00FA3B9B">
      <w:pPr>
        <w:pStyle w:val="PL"/>
        <w:rPr>
          <w:lang w:val="en-US"/>
        </w:rPr>
      </w:pPr>
      <w:r w:rsidRPr="002E5CBA">
        <w:rPr>
          <w:lang w:val="en-US"/>
        </w:rPr>
        <w:t xml:space="preserve">       </w:t>
      </w:r>
      <w:r>
        <w:rPr>
          <w:lang w:val="en-US"/>
        </w:rPr>
        <w:t xml:space="preserve"> '429':</w:t>
      </w:r>
    </w:p>
    <w:p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rsidR="00FA3B9B" w:rsidRPr="002E5CBA" w:rsidRDefault="00FA3B9B" w:rsidP="00FA3B9B">
      <w:pPr>
        <w:pStyle w:val="PL"/>
        <w:rPr>
          <w:lang w:val="en-US"/>
        </w:rPr>
      </w:pPr>
      <w:r w:rsidRPr="002E5CBA">
        <w:rPr>
          <w:lang w:val="en-US"/>
        </w:rPr>
        <w:t xml:space="preserve">        '500':</w:t>
      </w:r>
    </w:p>
    <w:p w:rsidR="00FA3B9B" w:rsidRPr="002E5CBA" w:rsidRDefault="00FA3B9B" w:rsidP="00FA3B9B">
      <w:pPr>
        <w:pStyle w:val="PL"/>
        <w:rPr>
          <w:lang w:val="en-US"/>
        </w:rPr>
      </w:pPr>
      <w:r w:rsidRPr="002E5CBA">
        <w:rPr>
          <w:lang w:val="en-US"/>
        </w:rPr>
        <w:t xml:space="preserve">          description: unsuccessful update of an SM context - Internal server error</w:t>
      </w:r>
    </w:p>
    <w:p w:rsidR="00FA3B9B" w:rsidRPr="002E5CBA" w:rsidRDefault="00FA3B9B" w:rsidP="00FA3B9B">
      <w:pPr>
        <w:pStyle w:val="PL"/>
        <w:rPr>
          <w:lang w:val="en-US"/>
        </w:rPr>
      </w:pPr>
      <w:r w:rsidRPr="002E5CBA">
        <w:rPr>
          <w:lang w:val="en-US"/>
        </w:rPr>
        <w:t xml:space="preserve">          content:</w:t>
      </w:r>
    </w:p>
    <w:p w:rsidR="00FA3B9B" w:rsidRPr="002E5CBA" w:rsidRDefault="00FA3B9B" w:rsidP="00FA3B9B">
      <w:pPr>
        <w:pStyle w:val="PL"/>
        <w:rPr>
          <w:lang w:val="en-US"/>
        </w:rPr>
      </w:pPr>
      <w:r w:rsidRPr="002E5CBA">
        <w:rPr>
          <w:lang w:val="en-US"/>
        </w:rPr>
        <w:t xml:space="preserve">            application/json: # message without binary body part</w:t>
      </w:r>
    </w:p>
    <w:p w:rsidR="00FA3B9B" w:rsidRPr="002E5CBA" w:rsidRDefault="00FA3B9B" w:rsidP="00FA3B9B">
      <w:pPr>
        <w:pStyle w:val="PL"/>
        <w:rPr>
          <w:lang w:val="en-US"/>
        </w:rPr>
      </w:pPr>
      <w:r w:rsidRPr="002E5CBA">
        <w:rPr>
          <w:lang w:val="en-US"/>
        </w:rPr>
        <w:t xml:space="preserve">              schema:</w:t>
      </w:r>
    </w:p>
    <w:p w:rsidR="00FA3B9B" w:rsidRPr="002E5CBA" w:rsidRDefault="00FA3B9B" w:rsidP="00FA3B9B">
      <w:pPr>
        <w:pStyle w:val="PL"/>
        <w:rPr>
          <w:lang w:val="en-US"/>
        </w:rPr>
      </w:pPr>
      <w:r w:rsidRPr="002E5CBA">
        <w:rPr>
          <w:lang w:val="en-US"/>
        </w:rPr>
        <w:t xml:space="preserve">                $ref: '#/components/schemas/SmContextUpdateError'</w:t>
      </w:r>
    </w:p>
    <w:p w:rsidR="00FA3B9B" w:rsidRPr="002E5CBA" w:rsidRDefault="00FA3B9B" w:rsidP="00FA3B9B">
      <w:pPr>
        <w:pStyle w:val="PL"/>
        <w:rPr>
          <w:lang w:val="en-US"/>
        </w:rPr>
      </w:pPr>
      <w:r w:rsidRPr="002E5CBA">
        <w:rPr>
          <w:lang w:val="en-US"/>
        </w:rPr>
        <w:t xml:space="preserve">            multipart/related:  # message with binary body part(s)</w:t>
      </w:r>
    </w:p>
    <w:p w:rsidR="00FA3B9B" w:rsidRPr="002E5CBA" w:rsidRDefault="00FA3B9B" w:rsidP="00FA3B9B">
      <w:pPr>
        <w:pStyle w:val="PL"/>
        <w:rPr>
          <w:lang w:val="en-US"/>
        </w:rPr>
      </w:pPr>
      <w:r w:rsidRPr="002E5CBA">
        <w:rPr>
          <w:lang w:val="en-US"/>
        </w:rPr>
        <w:lastRenderedPageBreak/>
        <w:t xml:space="preserve">              schema:</w:t>
      </w:r>
    </w:p>
    <w:p w:rsidR="00FA3B9B" w:rsidRPr="002E5CBA" w:rsidRDefault="00FA3B9B" w:rsidP="00FA3B9B">
      <w:pPr>
        <w:pStyle w:val="PL"/>
        <w:rPr>
          <w:lang w:val="en-US"/>
        </w:rPr>
      </w:pPr>
      <w:r w:rsidRPr="002E5CBA">
        <w:rPr>
          <w:lang w:val="en-US"/>
        </w:rPr>
        <w:t xml:space="preserve">                type: object</w:t>
      </w:r>
    </w:p>
    <w:p w:rsidR="00FA3B9B" w:rsidRPr="002E5CBA" w:rsidRDefault="00FA3B9B" w:rsidP="00FA3B9B">
      <w:pPr>
        <w:pStyle w:val="PL"/>
        <w:rPr>
          <w:lang w:val="en-US"/>
        </w:rPr>
      </w:pPr>
      <w:r w:rsidRPr="002E5CBA">
        <w:rPr>
          <w:lang w:val="en-US"/>
        </w:rPr>
        <w:t xml:space="preserve">                properties: # Request parts</w:t>
      </w:r>
    </w:p>
    <w:p w:rsidR="00FA3B9B" w:rsidRPr="002E5CBA" w:rsidRDefault="00FA3B9B" w:rsidP="00FA3B9B">
      <w:pPr>
        <w:pStyle w:val="PL"/>
        <w:rPr>
          <w:lang w:val="en-US"/>
        </w:rPr>
      </w:pPr>
      <w:r w:rsidRPr="002E5CBA">
        <w:rPr>
          <w:lang w:val="en-US"/>
        </w:rPr>
        <w:t xml:space="preserve">                  jsonData:</w:t>
      </w:r>
    </w:p>
    <w:p w:rsidR="00FA3B9B" w:rsidRPr="002E5CBA" w:rsidRDefault="00FA3B9B" w:rsidP="00FA3B9B">
      <w:pPr>
        <w:pStyle w:val="PL"/>
        <w:rPr>
          <w:lang w:val="en-US"/>
        </w:rPr>
      </w:pPr>
      <w:r w:rsidRPr="002E5CBA">
        <w:rPr>
          <w:lang w:val="en-US"/>
        </w:rPr>
        <w:t xml:space="preserve">                    $ref: '#/components/schemas/SmContextUpdateError'</w:t>
      </w:r>
    </w:p>
    <w:p w:rsidR="00FA3B9B" w:rsidRPr="002E5CBA" w:rsidRDefault="00FA3B9B" w:rsidP="00FA3B9B">
      <w:pPr>
        <w:pStyle w:val="PL"/>
        <w:rPr>
          <w:lang w:val="en-US"/>
        </w:rPr>
      </w:pPr>
      <w:r w:rsidRPr="002E5CBA">
        <w:rPr>
          <w:lang w:val="en-US"/>
        </w:rPr>
        <w:t xml:space="preserve">                  binaryDataN1SmMessage:</w:t>
      </w:r>
    </w:p>
    <w:p w:rsidR="00FA3B9B" w:rsidRPr="002E5CBA" w:rsidRDefault="00FA3B9B" w:rsidP="00FA3B9B">
      <w:pPr>
        <w:pStyle w:val="PL"/>
        <w:rPr>
          <w:lang w:val="en-US"/>
        </w:rPr>
      </w:pPr>
      <w:r w:rsidRPr="002E5CBA">
        <w:rPr>
          <w:lang w:val="en-US"/>
        </w:rPr>
        <w:t xml:space="preserve">                    type: string</w:t>
      </w:r>
    </w:p>
    <w:p w:rsidR="00FA3B9B" w:rsidRPr="002E5CBA" w:rsidRDefault="00FA3B9B" w:rsidP="00FA3B9B">
      <w:pPr>
        <w:pStyle w:val="PL"/>
        <w:rPr>
          <w:lang w:val="en-US"/>
        </w:rPr>
      </w:pPr>
      <w:r w:rsidRPr="002E5CBA">
        <w:rPr>
          <w:lang w:val="en-US"/>
        </w:rPr>
        <w:t xml:space="preserve">                    format: binary</w:t>
      </w:r>
    </w:p>
    <w:p w:rsidR="00FA3B9B" w:rsidRPr="002E5CBA" w:rsidRDefault="00FA3B9B" w:rsidP="00FA3B9B">
      <w:pPr>
        <w:pStyle w:val="PL"/>
        <w:rPr>
          <w:lang w:val="en-US"/>
        </w:rPr>
      </w:pPr>
      <w:r w:rsidRPr="002E5CBA">
        <w:rPr>
          <w:lang w:val="en-US"/>
        </w:rPr>
        <w:t xml:space="preserve">                  binaryDataN2SmInformation:</w:t>
      </w:r>
    </w:p>
    <w:p w:rsidR="00FA3B9B" w:rsidRPr="002E5CBA" w:rsidRDefault="00FA3B9B" w:rsidP="00FA3B9B">
      <w:pPr>
        <w:pStyle w:val="PL"/>
        <w:rPr>
          <w:lang w:val="en-US"/>
        </w:rPr>
      </w:pPr>
      <w:r w:rsidRPr="002E5CBA">
        <w:rPr>
          <w:lang w:val="en-US"/>
        </w:rPr>
        <w:t xml:space="preserve">                    type: string</w:t>
      </w:r>
    </w:p>
    <w:p w:rsidR="00FA3B9B" w:rsidRPr="002E5CBA" w:rsidRDefault="00FA3B9B" w:rsidP="00FA3B9B">
      <w:pPr>
        <w:pStyle w:val="PL"/>
        <w:rPr>
          <w:lang w:val="en-US"/>
        </w:rPr>
      </w:pPr>
      <w:r w:rsidRPr="002E5CBA">
        <w:rPr>
          <w:lang w:val="en-US"/>
        </w:rPr>
        <w:t xml:space="preserve">                    format: binary</w:t>
      </w:r>
    </w:p>
    <w:p w:rsidR="00FA3B9B" w:rsidRPr="002E5CBA" w:rsidRDefault="00FA3B9B" w:rsidP="00FA3B9B">
      <w:pPr>
        <w:pStyle w:val="PL"/>
        <w:rPr>
          <w:lang w:val="en-US"/>
        </w:rPr>
      </w:pPr>
      <w:r w:rsidRPr="002E5CBA">
        <w:rPr>
          <w:lang w:val="en-US"/>
        </w:rPr>
        <w:t xml:space="preserve">              encoding:</w:t>
      </w:r>
    </w:p>
    <w:p w:rsidR="00FA3B9B" w:rsidRPr="00046E6A" w:rsidRDefault="00FA3B9B" w:rsidP="00FA3B9B">
      <w:pPr>
        <w:pStyle w:val="PL"/>
        <w:rPr>
          <w:lang w:val="fr-FR"/>
        </w:rPr>
      </w:pPr>
      <w:r w:rsidRPr="002E5CBA">
        <w:rPr>
          <w:lang w:val="en-US"/>
        </w:rPr>
        <w:t xml:space="preserve">                </w:t>
      </w:r>
      <w:r w:rsidRPr="00046E6A">
        <w:rPr>
          <w:lang w:val="fr-FR"/>
        </w:rPr>
        <w:t>jsonData:</w:t>
      </w:r>
    </w:p>
    <w:p w:rsidR="00FA3B9B" w:rsidRPr="00046E6A" w:rsidRDefault="00FA3B9B" w:rsidP="00FA3B9B">
      <w:pPr>
        <w:pStyle w:val="PL"/>
        <w:rPr>
          <w:lang w:val="fr-FR"/>
        </w:rPr>
      </w:pPr>
      <w:r w:rsidRPr="00046E6A">
        <w:rPr>
          <w:lang w:val="fr-FR"/>
        </w:rPr>
        <w:t xml:space="preserve">                  contentType:  application/json</w:t>
      </w:r>
    </w:p>
    <w:p w:rsidR="00FA3B9B" w:rsidRPr="00046E6A" w:rsidRDefault="00FA3B9B" w:rsidP="00FA3B9B">
      <w:pPr>
        <w:pStyle w:val="PL"/>
        <w:rPr>
          <w:lang w:val="fr-FR"/>
        </w:rPr>
      </w:pPr>
      <w:r w:rsidRPr="00046E6A">
        <w:rPr>
          <w:lang w:val="fr-FR"/>
        </w:rPr>
        <w:t xml:space="preserve">                binaryDataN1SmMessage:</w:t>
      </w:r>
    </w:p>
    <w:p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rsidR="00FA3B9B" w:rsidRPr="002E5CBA" w:rsidRDefault="00FA3B9B" w:rsidP="00FA3B9B">
      <w:pPr>
        <w:pStyle w:val="PL"/>
        <w:rPr>
          <w:lang w:val="en-US"/>
        </w:rPr>
      </w:pPr>
      <w:r w:rsidRPr="002E5CBA">
        <w:rPr>
          <w:lang w:val="en-US"/>
        </w:rPr>
        <w:t xml:space="preserve">                  headers:</w:t>
      </w:r>
    </w:p>
    <w:p w:rsidR="00FA3B9B" w:rsidRPr="002E5CBA" w:rsidRDefault="00FA3B9B" w:rsidP="00FA3B9B">
      <w:pPr>
        <w:pStyle w:val="PL"/>
        <w:rPr>
          <w:lang w:val="en-US"/>
        </w:rPr>
      </w:pPr>
      <w:r w:rsidRPr="002E5CBA">
        <w:rPr>
          <w:lang w:val="en-US"/>
        </w:rPr>
        <w:t xml:space="preserve">                    Content-Id:</w:t>
      </w:r>
    </w:p>
    <w:p w:rsidR="00FA3B9B" w:rsidRPr="002E5CBA" w:rsidRDefault="00FA3B9B" w:rsidP="00FA3B9B">
      <w:pPr>
        <w:pStyle w:val="PL"/>
        <w:rPr>
          <w:lang w:val="en-US"/>
        </w:rPr>
      </w:pPr>
      <w:r w:rsidRPr="002E5CBA">
        <w:rPr>
          <w:lang w:val="en-US"/>
        </w:rPr>
        <w:t xml:space="preserve">                      schema:</w:t>
      </w:r>
    </w:p>
    <w:p w:rsidR="00FA3B9B" w:rsidRPr="002E5CBA" w:rsidRDefault="00FA3B9B" w:rsidP="00FA3B9B">
      <w:pPr>
        <w:pStyle w:val="PL"/>
        <w:rPr>
          <w:lang w:val="en-US"/>
        </w:rPr>
      </w:pPr>
      <w:r w:rsidRPr="002E5CBA">
        <w:rPr>
          <w:lang w:val="en-US"/>
        </w:rPr>
        <w:t xml:space="preserve">                        type: string</w:t>
      </w:r>
    </w:p>
    <w:p w:rsidR="00FA3B9B" w:rsidRPr="002E5CBA" w:rsidRDefault="00FA3B9B" w:rsidP="00FA3B9B">
      <w:pPr>
        <w:pStyle w:val="PL"/>
        <w:rPr>
          <w:lang w:val="en-US"/>
        </w:rPr>
      </w:pPr>
      <w:r w:rsidRPr="002E5CBA">
        <w:rPr>
          <w:lang w:val="en-US"/>
        </w:rPr>
        <w:t xml:space="preserve">                binaryDataN2SmInformation:</w:t>
      </w:r>
    </w:p>
    <w:p w:rsidR="00FA3B9B" w:rsidRPr="002E5CBA" w:rsidRDefault="00FA3B9B" w:rsidP="00FA3B9B">
      <w:pPr>
        <w:pStyle w:val="PL"/>
        <w:rPr>
          <w:lang w:val="en-US"/>
        </w:rPr>
      </w:pPr>
      <w:r w:rsidRPr="002E5CBA">
        <w:rPr>
          <w:lang w:val="en-US"/>
        </w:rPr>
        <w:t xml:space="preserve">                  contentType:  application/vnd.3gpp.ngap</w:t>
      </w:r>
    </w:p>
    <w:p w:rsidR="00FA3B9B" w:rsidRPr="002E5CBA" w:rsidRDefault="00FA3B9B" w:rsidP="00FA3B9B">
      <w:pPr>
        <w:pStyle w:val="PL"/>
        <w:rPr>
          <w:lang w:val="en-US"/>
        </w:rPr>
      </w:pPr>
      <w:r w:rsidRPr="002E5CBA">
        <w:rPr>
          <w:lang w:val="en-US"/>
        </w:rPr>
        <w:t xml:space="preserve">                  headers:</w:t>
      </w:r>
    </w:p>
    <w:p w:rsidR="00FA3B9B" w:rsidRPr="002E5CBA" w:rsidRDefault="00FA3B9B" w:rsidP="00FA3B9B">
      <w:pPr>
        <w:pStyle w:val="PL"/>
        <w:rPr>
          <w:lang w:val="en-US"/>
        </w:rPr>
      </w:pPr>
      <w:r w:rsidRPr="002E5CBA">
        <w:rPr>
          <w:lang w:val="en-US"/>
        </w:rPr>
        <w:t xml:space="preserve">                    Content-Id:</w:t>
      </w:r>
    </w:p>
    <w:p w:rsidR="00FA3B9B" w:rsidRPr="002E5CBA" w:rsidRDefault="00FA3B9B" w:rsidP="00FA3B9B">
      <w:pPr>
        <w:pStyle w:val="PL"/>
        <w:rPr>
          <w:lang w:val="en-US"/>
        </w:rPr>
      </w:pPr>
      <w:r w:rsidRPr="002E5CBA">
        <w:rPr>
          <w:lang w:val="en-US"/>
        </w:rPr>
        <w:t xml:space="preserve">                      schema:</w:t>
      </w:r>
    </w:p>
    <w:p w:rsidR="00FA3B9B" w:rsidRDefault="00FA3B9B" w:rsidP="00FA3B9B">
      <w:pPr>
        <w:pStyle w:val="PL"/>
        <w:rPr>
          <w:lang w:val="en-US"/>
        </w:rPr>
      </w:pPr>
      <w:r w:rsidRPr="002E5CBA">
        <w:rPr>
          <w:lang w:val="en-US"/>
        </w:rPr>
        <w:t xml:space="preserve">                        type: string</w:t>
      </w:r>
    </w:p>
    <w:p w:rsidR="00FA3B9B" w:rsidRPr="002E5CBA" w:rsidRDefault="00FA3B9B" w:rsidP="00FA3B9B">
      <w:pPr>
        <w:pStyle w:val="PL"/>
        <w:rPr>
          <w:lang w:val="en-US"/>
        </w:rPr>
      </w:pPr>
      <w:r w:rsidRPr="002E5CBA">
        <w:rPr>
          <w:lang w:val="en-US"/>
        </w:rPr>
        <w:t xml:space="preserve">        '503':</w:t>
      </w:r>
    </w:p>
    <w:p w:rsidR="00FA3B9B" w:rsidRPr="002E5CBA" w:rsidRDefault="00FA3B9B" w:rsidP="00FA3B9B">
      <w:pPr>
        <w:pStyle w:val="PL"/>
        <w:rPr>
          <w:lang w:val="en-US"/>
        </w:rPr>
      </w:pPr>
      <w:r w:rsidRPr="002E5CBA">
        <w:rPr>
          <w:lang w:val="en-US"/>
        </w:rPr>
        <w:t xml:space="preserve">          description: unsuccessful update of an SM context - Service Unavailable</w:t>
      </w:r>
    </w:p>
    <w:p w:rsidR="00FA3B9B" w:rsidRPr="002E5CBA" w:rsidRDefault="00FA3B9B" w:rsidP="00FA3B9B">
      <w:pPr>
        <w:pStyle w:val="PL"/>
        <w:rPr>
          <w:lang w:val="en-US"/>
        </w:rPr>
      </w:pPr>
      <w:r w:rsidRPr="002E5CBA">
        <w:rPr>
          <w:lang w:val="en-US"/>
        </w:rPr>
        <w:t xml:space="preserve">          content:</w:t>
      </w:r>
    </w:p>
    <w:p w:rsidR="00FA3B9B" w:rsidRPr="002E5CBA" w:rsidRDefault="00FA3B9B" w:rsidP="00FA3B9B">
      <w:pPr>
        <w:pStyle w:val="PL"/>
        <w:rPr>
          <w:lang w:val="en-US"/>
        </w:rPr>
      </w:pPr>
      <w:r w:rsidRPr="002E5CBA">
        <w:rPr>
          <w:lang w:val="en-US"/>
        </w:rPr>
        <w:t xml:space="preserve">            application/json: # message without binary body part</w:t>
      </w:r>
    </w:p>
    <w:p w:rsidR="00FA3B9B" w:rsidRPr="002E5CBA" w:rsidRDefault="00FA3B9B" w:rsidP="00FA3B9B">
      <w:pPr>
        <w:pStyle w:val="PL"/>
        <w:rPr>
          <w:lang w:val="en-US"/>
        </w:rPr>
      </w:pPr>
      <w:r w:rsidRPr="002E5CBA">
        <w:rPr>
          <w:lang w:val="en-US"/>
        </w:rPr>
        <w:t xml:space="preserve">              schema:</w:t>
      </w:r>
    </w:p>
    <w:p w:rsidR="00FA3B9B" w:rsidRPr="002E5CBA" w:rsidRDefault="00FA3B9B" w:rsidP="00FA3B9B">
      <w:pPr>
        <w:pStyle w:val="PL"/>
        <w:rPr>
          <w:lang w:val="en-US"/>
        </w:rPr>
      </w:pPr>
      <w:r w:rsidRPr="002E5CBA">
        <w:rPr>
          <w:lang w:val="en-US"/>
        </w:rPr>
        <w:t xml:space="preserve">                $ref: '#/components/schemas/SmContextUpdateError'</w:t>
      </w:r>
    </w:p>
    <w:p w:rsidR="00FA3B9B" w:rsidRPr="002E5CBA" w:rsidRDefault="00FA3B9B" w:rsidP="00FA3B9B">
      <w:pPr>
        <w:pStyle w:val="PL"/>
        <w:rPr>
          <w:lang w:val="en-US"/>
        </w:rPr>
      </w:pPr>
      <w:r w:rsidRPr="002E5CBA">
        <w:rPr>
          <w:lang w:val="en-US"/>
        </w:rPr>
        <w:t xml:space="preserve">            multipart/related:  # message with binary body part(s)</w:t>
      </w:r>
    </w:p>
    <w:p w:rsidR="00FA3B9B" w:rsidRPr="002E5CBA" w:rsidRDefault="00FA3B9B" w:rsidP="00FA3B9B">
      <w:pPr>
        <w:pStyle w:val="PL"/>
        <w:rPr>
          <w:lang w:val="en-US"/>
        </w:rPr>
      </w:pPr>
      <w:r w:rsidRPr="002E5CBA">
        <w:rPr>
          <w:lang w:val="en-US"/>
        </w:rPr>
        <w:t xml:space="preserve">              schema:</w:t>
      </w:r>
    </w:p>
    <w:p w:rsidR="00FA3B9B" w:rsidRPr="002E5CBA" w:rsidRDefault="00FA3B9B" w:rsidP="00FA3B9B">
      <w:pPr>
        <w:pStyle w:val="PL"/>
        <w:rPr>
          <w:lang w:val="en-US"/>
        </w:rPr>
      </w:pPr>
      <w:r w:rsidRPr="002E5CBA">
        <w:rPr>
          <w:lang w:val="en-US"/>
        </w:rPr>
        <w:t xml:space="preserve">                type: object</w:t>
      </w:r>
    </w:p>
    <w:p w:rsidR="00FA3B9B" w:rsidRPr="002E5CBA" w:rsidRDefault="00FA3B9B" w:rsidP="00FA3B9B">
      <w:pPr>
        <w:pStyle w:val="PL"/>
        <w:rPr>
          <w:lang w:val="en-US"/>
        </w:rPr>
      </w:pPr>
      <w:r w:rsidRPr="002E5CBA">
        <w:rPr>
          <w:lang w:val="en-US"/>
        </w:rPr>
        <w:t xml:space="preserve">                properties: # Request parts</w:t>
      </w:r>
    </w:p>
    <w:p w:rsidR="00FA3B9B" w:rsidRPr="002E5CBA" w:rsidRDefault="00FA3B9B" w:rsidP="00FA3B9B">
      <w:pPr>
        <w:pStyle w:val="PL"/>
        <w:rPr>
          <w:lang w:val="en-US"/>
        </w:rPr>
      </w:pPr>
      <w:r w:rsidRPr="002E5CBA">
        <w:rPr>
          <w:lang w:val="en-US"/>
        </w:rPr>
        <w:t xml:space="preserve">                  jsonData:</w:t>
      </w:r>
    </w:p>
    <w:p w:rsidR="00FA3B9B" w:rsidRPr="002E5CBA" w:rsidRDefault="00FA3B9B" w:rsidP="00FA3B9B">
      <w:pPr>
        <w:pStyle w:val="PL"/>
        <w:rPr>
          <w:lang w:val="en-US"/>
        </w:rPr>
      </w:pPr>
      <w:r w:rsidRPr="002E5CBA">
        <w:rPr>
          <w:lang w:val="en-US"/>
        </w:rPr>
        <w:t xml:space="preserve">                    $ref: '#/components/schemas/SmContextUpdateError'</w:t>
      </w:r>
    </w:p>
    <w:p w:rsidR="00FA3B9B" w:rsidRPr="002E5CBA" w:rsidRDefault="00FA3B9B" w:rsidP="00FA3B9B">
      <w:pPr>
        <w:pStyle w:val="PL"/>
        <w:rPr>
          <w:lang w:val="en-US"/>
        </w:rPr>
      </w:pPr>
      <w:r w:rsidRPr="002E5CBA">
        <w:rPr>
          <w:lang w:val="en-US"/>
        </w:rPr>
        <w:t xml:space="preserve">                  binaryDataN1SmMessage:</w:t>
      </w:r>
    </w:p>
    <w:p w:rsidR="00FA3B9B" w:rsidRPr="002E5CBA" w:rsidRDefault="00FA3B9B" w:rsidP="00FA3B9B">
      <w:pPr>
        <w:pStyle w:val="PL"/>
        <w:rPr>
          <w:lang w:val="en-US"/>
        </w:rPr>
      </w:pPr>
      <w:r w:rsidRPr="002E5CBA">
        <w:rPr>
          <w:lang w:val="en-US"/>
        </w:rPr>
        <w:t xml:space="preserve">                    type: string</w:t>
      </w:r>
    </w:p>
    <w:p w:rsidR="00FA3B9B" w:rsidRPr="002E5CBA" w:rsidRDefault="00FA3B9B" w:rsidP="00FA3B9B">
      <w:pPr>
        <w:pStyle w:val="PL"/>
        <w:rPr>
          <w:lang w:val="en-US"/>
        </w:rPr>
      </w:pPr>
      <w:r w:rsidRPr="002E5CBA">
        <w:rPr>
          <w:lang w:val="en-US"/>
        </w:rPr>
        <w:t xml:space="preserve">                    format: binary</w:t>
      </w:r>
    </w:p>
    <w:p w:rsidR="00FA3B9B" w:rsidRPr="002E5CBA" w:rsidRDefault="00FA3B9B" w:rsidP="00FA3B9B">
      <w:pPr>
        <w:pStyle w:val="PL"/>
        <w:rPr>
          <w:lang w:val="en-US"/>
        </w:rPr>
      </w:pPr>
      <w:r w:rsidRPr="002E5CBA">
        <w:rPr>
          <w:lang w:val="en-US"/>
        </w:rPr>
        <w:t xml:space="preserve">                  binaryDataN2SmInformation:</w:t>
      </w:r>
    </w:p>
    <w:p w:rsidR="00FA3B9B" w:rsidRPr="002E5CBA" w:rsidRDefault="00FA3B9B" w:rsidP="00FA3B9B">
      <w:pPr>
        <w:pStyle w:val="PL"/>
        <w:rPr>
          <w:lang w:val="en-US"/>
        </w:rPr>
      </w:pPr>
      <w:r w:rsidRPr="002E5CBA">
        <w:rPr>
          <w:lang w:val="en-US"/>
        </w:rPr>
        <w:t xml:space="preserve">                    type: string</w:t>
      </w:r>
    </w:p>
    <w:p w:rsidR="00FA3B9B" w:rsidRPr="002E5CBA" w:rsidRDefault="00FA3B9B" w:rsidP="00FA3B9B">
      <w:pPr>
        <w:pStyle w:val="PL"/>
        <w:rPr>
          <w:lang w:val="en-US"/>
        </w:rPr>
      </w:pPr>
      <w:r w:rsidRPr="002E5CBA">
        <w:rPr>
          <w:lang w:val="en-US"/>
        </w:rPr>
        <w:t xml:space="preserve">                    format: binary</w:t>
      </w:r>
    </w:p>
    <w:p w:rsidR="00FA3B9B" w:rsidRPr="002E5CBA" w:rsidRDefault="00FA3B9B" w:rsidP="00FA3B9B">
      <w:pPr>
        <w:pStyle w:val="PL"/>
        <w:rPr>
          <w:lang w:val="en-US"/>
        </w:rPr>
      </w:pPr>
      <w:r w:rsidRPr="002E5CBA">
        <w:rPr>
          <w:lang w:val="en-US"/>
        </w:rPr>
        <w:t xml:space="preserve">              encoding:</w:t>
      </w:r>
    </w:p>
    <w:p w:rsidR="00FA3B9B" w:rsidRPr="00CF290B" w:rsidRDefault="00FA3B9B" w:rsidP="00FA3B9B">
      <w:pPr>
        <w:pStyle w:val="PL"/>
        <w:rPr>
          <w:lang w:val="fr-FR"/>
        </w:rPr>
      </w:pPr>
      <w:r w:rsidRPr="00453F9B">
        <w:rPr>
          <w:lang w:val="en-US"/>
        </w:rPr>
        <w:t xml:space="preserve">                </w:t>
      </w:r>
      <w:r w:rsidRPr="00CF290B">
        <w:rPr>
          <w:lang w:val="fr-FR"/>
        </w:rPr>
        <w:t>jsonData:</w:t>
      </w:r>
    </w:p>
    <w:p w:rsidR="00FA3B9B" w:rsidRPr="00CF290B" w:rsidRDefault="00FA3B9B" w:rsidP="00FA3B9B">
      <w:pPr>
        <w:pStyle w:val="PL"/>
        <w:rPr>
          <w:lang w:val="fr-FR"/>
        </w:rPr>
      </w:pPr>
      <w:r w:rsidRPr="00CF290B">
        <w:rPr>
          <w:lang w:val="fr-FR"/>
        </w:rPr>
        <w:t xml:space="preserve">                  contentType:  application/json</w:t>
      </w:r>
    </w:p>
    <w:p w:rsidR="00FA3B9B" w:rsidRPr="00CF290B" w:rsidRDefault="00FA3B9B" w:rsidP="00FA3B9B">
      <w:pPr>
        <w:pStyle w:val="PL"/>
        <w:rPr>
          <w:lang w:val="fr-FR"/>
        </w:rPr>
      </w:pPr>
      <w:r w:rsidRPr="00CF290B">
        <w:rPr>
          <w:lang w:val="fr-FR"/>
        </w:rPr>
        <w:t xml:space="preserve">                binaryDataN1SmMessage:</w:t>
      </w:r>
    </w:p>
    <w:p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rsidR="00FA3B9B" w:rsidRPr="002E5CBA" w:rsidRDefault="00FA3B9B" w:rsidP="00FA3B9B">
      <w:pPr>
        <w:pStyle w:val="PL"/>
        <w:rPr>
          <w:lang w:val="en-US"/>
        </w:rPr>
      </w:pPr>
      <w:r w:rsidRPr="002E5CBA">
        <w:rPr>
          <w:lang w:val="en-US"/>
        </w:rPr>
        <w:t xml:space="preserve">                  headers:</w:t>
      </w:r>
    </w:p>
    <w:p w:rsidR="00FA3B9B" w:rsidRPr="002E5CBA" w:rsidRDefault="00FA3B9B" w:rsidP="00FA3B9B">
      <w:pPr>
        <w:pStyle w:val="PL"/>
        <w:rPr>
          <w:lang w:val="en-US"/>
        </w:rPr>
      </w:pPr>
      <w:r w:rsidRPr="002E5CBA">
        <w:rPr>
          <w:lang w:val="en-US"/>
        </w:rPr>
        <w:t xml:space="preserve">                    Content-Id:</w:t>
      </w:r>
    </w:p>
    <w:p w:rsidR="00FA3B9B" w:rsidRPr="002E5CBA" w:rsidRDefault="00FA3B9B" w:rsidP="00FA3B9B">
      <w:pPr>
        <w:pStyle w:val="PL"/>
        <w:rPr>
          <w:lang w:val="en-US"/>
        </w:rPr>
      </w:pPr>
      <w:r w:rsidRPr="002E5CBA">
        <w:rPr>
          <w:lang w:val="en-US"/>
        </w:rPr>
        <w:t xml:space="preserve">                      schema:</w:t>
      </w:r>
    </w:p>
    <w:p w:rsidR="00FA3B9B" w:rsidRPr="002E5CBA" w:rsidRDefault="00FA3B9B" w:rsidP="00FA3B9B">
      <w:pPr>
        <w:pStyle w:val="PL"/>
        <w:rPr>
          <w:lang w:val="en-US"/>
        </w:rPr>
      </w:pPr>
      <w:r w:rsidRPr="002E5CBA">
        <w:rPr>
          <w:lang w:val="en-US"/>
        </w:rPr>
        <w:t xml:space="preserve">                        type: string</w:t>
      </w:r>
    </w:p>
    <w:p w:rsidR="00FA3B9B" w:rsidRPr="002E5CBA" w:rsidRDefault="00FA3B9B" w:rsidP="00FA3B9B">
      <w:pPr>
        <w:pStyle w:val="PL"/>
        <w:rPr>
          <w:lang w:val="en-US"/>
        </w:rPr>
      </w:pPr>
      <w:r w:rsidRPr="002E5CBA">
        <w:rPr>
          <w:lang w:val="en-US"/>
        </w:rPr>
        <w:t xml:space="preserve">                binaryDataN2SmInformation:</w:t>
      </w:r>
    </w:p>
    <w:p w:rsidR="00FA3B9B" w:rsidRPr="002E5CBA" w:rsidRDefault="00FA3B9B" w:rsidP="00FA3B9B">
      <w:pPr>
        <w:pStyle w:val="PL"/>
        <w:rPr>
          <w:lang w:val="en-US"/>
        </w:rPr>
      </w:pPr>
      <w:r w:rsidRPr="002E5CBA">
        <w:rPr>
          <w:lang w:val="en-US"/>
        </w:rPr>
        <w:t xml:space="preserve">                  contentType:  application/vnd.3gpp.ngap</w:t>
      </w:r>
    </w:p>
    <w:p w:rsidR="00FA3B9B" w:rsidRPr="002E5CBA" w:rsidRDefault="00FA3B9B" w:rsidP="00FA3B9B">
      <w:pPr>
        <w:pStyle w:val="PL"/>
        <w:rPr>
          <w:lang w:val="en-US"/>
        </w:rPr>
      </w:pPr>
      <w:r w:rsidRPr="002E5CBA">
        <w:rPr>
          <w:lang w:val="en-US"/>
        </w:rPr>
        <w:t xml:space="preserve">                  headers:</w:t>
      </w:r>
    </w:p>
    <w:p w:rsidR="00FA3B9B" w:rsidRPr="002E5CBA" w:rsidRDefault="00FA3B9B" w:rsidP="00FA3B9B">
      <w:pPr>
        <w:pStyle w:val="PL"/>
        <w:rPr>
          <w:lang w:val="en-US"/>
        </w:rPr>
      </w:pPr>
      <w:r w:rsidRPr="002E5CBA">
        <w:rPr>
          <w:lang w:val="en-US"/>
        </w:rPr>
        <w:t xml:space="preserve">                    Content-Id:</w:t>
      </w:r>
    </w:p>
    <w:p w:rsidR="00FA3B9B" w:rsidRPr="002E5CBA" w:rsidRDefault="00FA3B9B" w:rsidP="00FA3B9B">
      <w:pPr>
        <w:pStyle w:val="PL"/>
        <w:rPr>
          <w:lang w:val="en-US"/>
        </w:rPr>
      </w:pPr>
      <w:r w:rsidRPr="002E5CBA">
        <w:rPr>
          <w:lang w:val="en-US"/>
        </w:rPr>
        <w:t xml:space="preserve">                      schema:</w:t>
      </w:r>
    </w:p>
    <w:p w:rsidR="00FA3B9B" w:rsidRPr="002E5CBA" w:rsidRDefault="00FA3B9B" w:rsidP="00FA3B9B">
      <w:pPr>
        <w:pStyle w:val="PL"/>
        <w:rPr>
          <w:lang w:val="en-US"/>
        </w:rPr>
      </w:pPr>
      <w:r w:rsidRPr="002E5CBA">
        <w:rPr>
          <w:lang w:val="en-US"/>
        </w:rPr>
        <w:t xml:space="preserve">                        type: string</w:t>
      </w:r>
    </w:p>
    <w:p w:rsidR="00FA3B9B" w:rsidRDefault="00FA3B9B" w:rsidP="00FA3B9B">
      <w:pPr>
        <w:pStyle w:val="PL"/>
        <w:rPr>
          <w:lang w:val="en-US"/>
        </w:rPr>
      </w:pPr>
      <w:r w:rsidRPr="002E5CBA">
        <w:rPr>
          <w:lang w:val="en-US"/>
        </w:rPr>
        <w:t xml:space="preserve">        default:</w:t>
      </w:r>
    </w:p>
    <w:p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rsidR="00FA3B9B" w:rsidRPr="002E5CBA" w:rsidRDefault="00FA3B9B" w:rsidP="00FA3B9B">
      <w:pPr>
        <w:pStyle w:val="PL"/>
        <w:rPr>
          <w:lang w:val="en-US"/>
        </w:rPr>
      </w:pPr>
    </w:p>
    <w:p w:rsidR="00FA3B9B" w:rsidRPr="002E5CBA" w:rsidRDefault="00FA3B9B" w:rsidP="00FA3B9B">
      <w:pPr>
        <w:pStyle w:val="PL"/>
        <w:rPr>
          <w:lang w:val="en-US"/>
        </w:rPr>
      </w:pPr>
      <w:r w:rsidRPr="002E5CBA">
        <w:rPr>
          <w:lang w:val="en-US"/>
        </w:rPr>
        <w:t xml:space="preserve">  /sm-contexts/{smContextRef}/release:</w:t>
      </w:r>
    </w:p>
    <w:p w:rsidR="00FA3B9B" w:rsidRPr="002E5CBA" w:rsidRDefault="00FA3B9B" w:rsidP="00FA3B9B">
      <w:pPr>
        <w:pStyle w:val="PL"/>
        <w:rPr>
          <w:lang w:val="en-US"/>
        </w:rPr>
      </w:pPr>
      <w:r w:rsidRPr="002E5CBA">
        <w:rPr>
          <w:lang w:val="en-US"/>
        </w:rPr>
        <w:t xml:space="preserve">    post:</w:t>
      </w:r>
    </w:p>
    <w:p w:rsidR="00FA3B9B" w:rsidRPr="002E5CBA" w:rsidRDefault="00FA3B9B" w:rsidP="00FA3B9B">
      <w:pPr>
        <w:pStyle w:val="PL"/>
        <w:rPr>
          <w:lang w:val="en-US"/>
        </w:rPr>
      </w:pPr>
      <w:r w:rsidRPr="002E5CBA">
        <w:rPr>
          <w:lang w:val="en-US"/>
        </w:rPr>
        <w:t xml:space="preserve">      summary:  Release SM Context</w:t>
      </w:r>
    </w:p>
    <w:p w:rsidR="00FA3B9B" w:rsidRPr="002E5CBA" w:rsidRDefault="00FA3B9B" w:rsidP="00FA3B9B">
      <w:pPr>
        <w:pStyle w:val="PL"/>
        <w:rPr>
          <w:lang w:val="en-US"/>
        </w:rPr>
      </w:pPr>
      <w:r w:rsidRPr="002E5CBA">
        <w:rPr>
          <w:lang w:val="en-US"/>
        </w:rPr>
        <w:t xml:space="preserve">      tags:</w:t>
      </w:r>
    </w:p>
    <w:p w:rsidR="00FA3B9B" w:rsidRPr="002E5CBA" w:rsidRDefault="00FA3B9B" w:rsidP="00FA3B9B">
      <w:pPr>
        <w:pStyle w:val="PL"/>
        <w:rPr>
          <w:lang w:val="en-US"/>
        </w:rPr>
      </w:pPr>
      <w:r w:rsidRPr="002E5CBA">
        <w:rPr>
          <w:lang w:val="en-US"/>
        </w:rPr>
        <w:t xml:space="preserve">        - Individual SM context</w:t>
      </w:r>
    </w:p>
    <w:p w:rsidR="00FA3B9B" w:rsidRPr="002E5CBA" w:rsidRDefault="00FA3B9B" w:rsidP="00FA3B9B">
      <w:pPr>
        <w:pStyle w:val="PL"/>
        <w:rPr>
          <w:lang w:val="en-US"/>
        </w:rPr>
      </w:pPr>
      <w:r w:rsidRPr="002E5CBA">
        <w:rPr>
          <w:lang w:val="en-US"/>
        </w:rPr>
        <w:t xml:space="preserve">      operationId: ReleaseSmContext</w:t>
      </w:r>
    </w:p>
    <w:p w:rsidR="00FA3B9B" w:rsidRPr="002E5CBA" w:rsidRDefault="00FA3B9B" w:rsidP="00FA3B9B">
      <w:pPr>
        <w:pStyle w:val="PL"/>
        <w:rPr>
          <w:lang w:val="en-US"/>
        </w:rPr>
      </w:pPr>
      <w:r w:rsidRPr="002E5CBA">
        <w:rPr>
          <w:lang w:val="en-US"/>
        </w:rPr>
        <w:t xml:space="preserve">      parameters:</w:t>
      </w:r>
    </w:p>
    <w:p w:rsidR="00FA3B9B" w:rsidRPr="002E5CBA" w:rsidRDefault="00FA3B9B" w:rsidP="00FA3B9B">
      <w:pPr>
        <w:pStyle w:val="PL"/>
        <w:rPr>
          <w:lang w:val="en-US"/>
        </w:rPr>
      </w:pPr>
      <w:r w:rsidRPr="002E5CBA">
        <w:rPr>
          <w:lang w:val="en-US"/>
        </w:rPr>
        <w:t xml:space="preserve">        - name: smContextRef</w:t>
      </w:r>
    </w:p>
    <w:p w:rsidR="00FA3B9B" w:rsidRPr="002E5CBA" w:rsidRDefault="00FA3B9B" w:rsidP="00FA3B9B">
      <w:pPr>
        <w:pStyle w:val="PL"/>
        <w:rPr>
          <w:lang w:val="en-US"/>
        </w:rPr>
      </w:pPr>
      <w:r w:rsidRPr="002E5CBA">
        <w:rPr>
          <w:lang w:val="en-US"/>
        </w:rPr>
        <w:t xml:space="preserve">          in: path</w:t>
      </w:r>
    </w:p>
    <w:p w:rsidR="00FA3B9B" w:rsidRPr="002E5CBA" w:rsidRDefault="00FA3B9B" w:rsidP="00FA3B9B">
      <w:pPr>
        <w:pStyle w:val="PL"/>
        <w:rPr>
          <w:lang w:val="en-US"/>
        </w:rPr>
      </w:pPr>
      <w:r w:rsidRPr="002E5CBA">
        <w:rPr>
          <w:lang w:val="en-US"/>
        </w:rPr>
        <w:t xml:space="preserve">          description:  SM context reference</w:t>
      </w:r>
    </w:p>
    <w:p w:rsidR="00FA3B9B" w:rsidRPr="002E5CBA" w:rsidRDefault="00FA3B9B" w:rsidP="00FA3B9B">
      <w:pPr>
        <w:pStyle w:val="PL"/>
        <w:rPr>
          <w:lang w:val="en-US"/>
        </w:rPr>
      </w:pPr>
      <w:r w:rsidRPr="002E5CBA">
        <w:rPr>
          <w:lang w:val="en-US"/>
        </w:rPr>
        <w:t xml:space="preserve">          required: true</w:t>
      </w:r>
    </w:p>
    <w:p w:rsidR="00FA3B9B" w:rsidRPr="002E5CBA" w:rsidRDefault="00FA3B9B" w:rsidP="00FA3B9B">
      <w:pPr>
        <w:pStyle w:val="PL"/>
        <w:rPr>
          <w:lang w:val="en-US"/>
        </w:rPr>
      </w:pPr>
      <w:r w:rsidRPr="002E5CBA">
        <w:rPr>
          <w:lang w:val="en-US"/>
        </w:rPr>
        <w:t xml:space="preserve">          schema:</w:t>
      </w:r>
    </w:p>
    <w:p w:rsidR="00FA3B9B" w:rsidRPr="002E5CBA" w:rsidRDefault="00FA3B9B" w:rsidP="00FA3B9B">
      <w:pPr>
        <w:pStyle w:val="PL"/>
        <w:rPr>
          <w:lang w:val="en-US"/>
        </w:rPr>
      </w:pPr>
      <w:r w:rsidRPr="002E5CBA">
        <w:rPr>
          <w:lang w:val="en-US"/>
        </w:rPr>
        <w:t xml:space="preserve">            type: string</w:t>
      </w:r>
    </w:p>
    <w:p w:rsidR="00FA3B9B" w:rsidRPr="002E5CBA" w:rsidRDefault="00FA3B9B" w:rsidP="00FA3B9B">
      <w:pPr>
        <w:pStyle w:val="PL"/>
        <w:rPr>
          <w:lang w:val="en-US"/>
        </w:rPr>
      </w:pPr>
      <w:r w:rsidRPr="002E5CBA">
        <w:rPr>
          <w:lang w:val="en-US"/>
        </w:rPr>
        <w:t xml:space="preserve">      requestBody:</w:t>
      </w:r>
    </w:p>
    <w:p w:rsidR="00FA3B9B" w:rsidRPr="002E5CBA" w:rsidRDefault="00FA3B9B" w:rsidP="00FA3B9B">
      <w:pPr>
        <w:pStyle w:val="PL"/>
        <w:rPr>
          <w:lang w:val="en-US"/>
        </w:rPr>
      </w:pPr>
      <w:r w:rsidRPr="002E5CBA">
        <w:rPr>
          <w:lang w:val="en-US"/>
        </w:rPr>
        <w:t xml:space="preserve">        description: representation of the data to be sent to the SMF when releasing the SM context</w:t>
      </w:r>
    </w:p>
    <w:p w:rsidR="00FA3B9B" w:rsidRPr="002E5CBA" w:rsidRDefault="00FA3B9B" w:rsidP="00FA3B9B">
      <w:pPr>
        <w:pStyle w:val="PL"/>
        <w:rPr>
          <w:lang w:val="en-US"/>
        </w:rPr>
      </w:pPr>
      <w:r w:rsidRPr="002E5CBA">
        <w:rPr>
          <w:lang w:val="en-US"/>
        </w:rPr>
        <w:t xml:space="preserve">        required: false</w:t>
      </w:r>
    </w:p>
    <w:p w:rsidR="00FA3B9B" w:rsidRPr="002E5CBA" w:rsidRDefault="00FA3B9B" w:rsidP="00FA3B9B">
      <w:pPr>
        <w:pStyle w:val="PL"/>
        <w:rPr>
          <w:lang w:val="en-US"/>
        </w:rPr>
      </w:pPr>
      <w:r w:rsidRPr="002E5CBA">
        <w:rPr>
          <w:lang w:val="en-US"/>
        </w:rPr>
        <w:lastRenderedPageBreak/>
        <w:t xml:space="preserve">        content:</w:t>
      </w:r>
    </w:p>
    <w:p w:rsidR="00FA3B9B" w:rsidRPr="002E5CBA" w:rsidRDefault="00FA3B9B" w:rsidP="00FA3B9B">
      <w:pPr>
        <w:pStyle w:val="PL"/>
        <w:rPr>
          <w:lang w:val="en-US"/>
        </w:rPr>
      </w:pPr>
      <w:r w:rsidRPr="002E5CBA">
        <w:rPr>
          <w:lang w:val="en-US"/>
        </w:rPr>
        <w:t xml:space="preserve">          application/json:</w:t>
      </w:r>
      <w:r w:rsidRPr="00780A41">
        <w:rPr>
          <w:lang w:val="en-US"/>
        </w:rPr>
        <w:t xml:space="preserve"> </w:t>
      </w:r>
      <w:r w:rsidRPr="002E5CBA">
        <w:rPr>
          <w:lang w:val="en-US"/>
        </w:rPr>
        <w:t># message without binary body part</w:t>
      </w:r>
    </w:p>
    <w:p w:rsidR="00FA3B9B" w:rsidRPr="002E5CBA" w:rsidRDefault="00FA3B9B" w:rsidP="00FA3B9B">
      <w:pPr>
        <w:pStyle w:val="PL"/>
        <w:rPr>
          <w:lang w:val="en-US"/>
        </w:rPr>
      </w:pPr>
      <w:r w:rsidRPr="002E5CBA">
        <w:rPr>
          <w:lang w:val="en-US"/>
        </w:rPr>
        <w:t xml:space="preserve">            schema:</w:t>
      </w:r>
    </w:p>
    <w:p w:rsidR="00FA3B9B" w:rsidRDefault="00FA3B9B" w:rsidP="00FA3B9B">
      <w:pPr>
        <w:pStyle w:val="PL"/>
        <w:rPr>
          <w:lang w:val="en-US"/>
        </w:rPr>
      </w:pPr>
      <w:r w:rsidRPr="002E5CBA">
        <w:rPr>
          <w:lang w:val="en-US"/>
        </w:rPr>
        <w:t xml:space="preserve">              $ref: '#/components/schemas/SmContextReleaseData'</w:t>
      </w:r>
    </w:p>
    <w:p w:rsidR="00FA3B9B" w:rsidRPr="002E5CBA" w:rsidRDefault="00FA3B9B" w:rsidP="00FA3B9B">
      <w:pPr>
        <w:pStyle w:val="PL"/>
        <w:rPr>
          <w:lang w:val="en-US"/>
        </w:rPr>
      </w:pPr>
      <w:r w:rsidRPr="002E5CBA">
        <w:rPr>
          <w:lang w:val="en-US"/>
        </w:rPr>
        <w:t xml:space="preserve">          multipart/related:  # message with binary body part(s)</w:t>
      </w:r>
    </w:p>
    <w:p w:rsidR="00FA3B9B" w:rsidRPr="002E5CBA" w:rsidRDefault="00FA3B9B" w:rsidP="00FA3B9B">
      <w:pPr>
        <w:pStyle w:val="PL"/>
        <w:rPr>
          <w:lang w:val="en-US"/>
        </w:rPr>
      </w:pPr>
      <w:r w:rsidRPr="002E5CBA">
        <w:rPr>
          <w:lang w:val="en-US"/>
        </w:rPr>
        <w:t xml:space="preserve">            schema:</w:t>
      </w:r>
    </w:p>
    <w:p w:rsidR="00FA3B9B" w:rsidRPr="002E5CBA" w:rsidRDefault="00FA3B9B" w:rsidP="00FA3B9B">
      <w:pPr>
        <w:pStyle w:val="PL"/>
        <w:rPr>
          <w:lang w:val="en-US"/>
        </w:rPr>
      </w:pPr>
      <w:r w:rsidRPr="002E5CBA">
        <w:rPr>
          <w:lang w:val="en-US"/>
        </w:rPr>
        <w:t xml:space="preserve">              type: object</w:t>
      </w:r>
    </w:p>
    <w:p w:rsidR="00FA3B9B" w:rsidRPr="002E5CBA" w:rsidRDefault="00FA3B9B" w:rsidP="00FA3B9B">
      <w:pPr>
        <w:pStyle w:val="PL"/>
        <w:rPr>
          <w:lang w:val="en-US"/>
        </w:rPr>
      </w:pPr>
      <w:r w:rsidRPr="002E5CBA">
        <w:rPr>
          <w:lang w:val="en-US"/>
        </w:rPr>
        <w:t xml:space="preserve">              properties: # Request parts</w:t>
      </w:r>
    </w:p>
    <w:p w:rsidR="00FA3B9B" w:rsidRPr="002E5CBA" w:rsidRDefault="00FA3B9B" w:rsidP="00FA3B9B">
      <w:pPr>
        <w:pStyle w:val="PL"/>
        <w:rPr>
          <w:lang w:val="en-US"/>
        </w:rPr>
      </w:pPr>
      <w:r w:rsidRPr="002E5CBA">
        <w:rPr>
          <w:lang w:val="en-US"/>
        </w:rPr>
        <w:t xml:space="preserve">                jsonData:</w:t>
      </w:r>
    </w:p>
    <w:p w:rsidR="00FA3B9B" w:rsidRPr="002E5CBA" w:rsidRDefault="00FA3B9B" w:rsidP="00FA3B9B">
      <w:pPr>
        <w:pStyle w:val="PL"/>
        <w:rPr>
          <w:lang w:val="en-US"/>
        </w:rPr>
      </w:pPr>
      <w:r w:rsidRPr="002E5CBA">
        <w:rPr>
          <w:lang w:val="en-US"/>
        </w:rPr>
        <w:t xml:space="preserve">                  $ref: '#/components/schemas/SmContextReleaseData'</w:t>
      </w:r>
    </w:p>
    <w:p w:rsidR="00FA3B9B" w:rsidRPr="002E5CBA" w:rsidRDefault="00FA3B9B" w:rsidP="00FA3B9B">
      <w:pPr>
        <w:pStyle w:val="PL"/>
        <w:rPr>
          <w:lang w:val="en-US"/>
        </w:rPr>
      </w:pPr>
      <w:r w:rsidRPr="002E5CBA">
        <w:rPr>
          <w:lang w:val="en-US"/>
        </w:rPr>
        <w:t xml:space="preserve">                binaryDataN2SmInformation:</w:t>
      </w:r>
    </w:p>
    <w:p w:rsidR="00FA3B9B" w:rsidRPr="002E5CBA" w:rsidRDefault="00FA3B9B" w:rsidP="00FA3B9B">
      <w:pPr>
        <w:pStyle w:val="PL"/>
        <w:rPr>
          <w:lang w:val="en-US"/>
        </w:rPr>
      </w:pPr>
      <w:r w:rsidRPr="002E5CBA">
        <w:rPr>
          <w:lang w:val="en-US"/>
        </w:rPr>
        <w:t xml:space="preserve">                  type: string</w:t>
      </w:r>
    </w:p>
    <w:p w:rsidR="00FA3B9B" w:rsidRPr="002E5CBA" w:rsidRDefault="00FA3B9B" w:rsidP="00FA3B9B">
      <w:pPr>
        <w:pStyle w:val="PL"/>
        <w:rPr>
          <w:lang w:val="en-US"/>
        </w:rPr>
      </w:pPr>
      <w:r w:rsidRPr="002E5CBA">
        <w:rPr>
          <w:lang w:val="en-US"/>
        </w:rPr>
        <w:t xml:space="preserve">                  format: binary</w:t>
      </w:r>
    </w:p>
    <w:p w:rsidR="00FA3B9B" w:rsidRPr="002E5CBA" w:rsidRDefault="00FA3B9B" w:rsidP="00FA3B9B">
      <w:pPr>
        <w:pStyle w:val="PL"/>
        <w:rPr>
          <w:lang w:val="en-US"/>
        </w:rPr>
      </w:pPr>
      <w:r w:rsidRPr="002E5CBA">
        <w:rPr>
          <w:lang w:val="en-US"/>
        </w:rPr>
        <w:t xml:space="preserve">            encoding:</w:t>
      </w:r>
    </w:p>
    <w:p w:rsidR="00FA3B9B" w:rsidRPr="00757B26" w:rsidRDefault="00FA3B9B" w:rsidP="00FA3B9B">
      <w:pPr>
        <w:pStyle w:val="PL"/>
      </w:pPr>
      <w:r w:rsidRPr="002E5CBA">
        <w:rPr>
          <w:lang w:val="en-US"/>
        </w:rPr>
        <w:t xml:space="preserve">              </w:t>
      </w:r>
      <w:r w:rsidRPr="00757B26">
        <w:t>jsonData:</w:t>
      </w:r>
    </w:p>
    <w:p w:rsidR="00FA3B9B" w:rsidRPr="00757B26" w:rsidRDefault="00FA3B9B" w:rsidP="00FA3B9B">
      <w:pPr>
        <w:pStyle w:val="PL"/>
      </w:pPr>
      <w:r w:rsidRPr="00757B26">
        <w:t xml:space="preserve">                contentType:  application/json</w:t>
      </w:r>
    </w:p>
    <w:p w:rsidR="00FA3B9B" w:rsidRPr="002E5CBA" w:rsidRDefault="00FA3B9B" w:rsidP="00FA3B9B">
      <w:pPr>
        <w:pStyle w:val="PL"/>
        <w:rPr>
          <w:lang w:val="en-US"/>
        </w:rPr>
      </w:pPr>
      <w:r w:rsidRPr="002E5CBA">
        <w:rPr>
          <w:lang w:val="en-US"/>
        </w:rPr>
        <w:t xml:space="preserve">              binaryDataN2SmInformation:</w:t>
      </w:r>
    </w:p>
    <w:p w:rsidR="00FA3B9B" w:rsidRPr="002E5CBA" w:rsidRDefault="00FA3B9B" w:rsidP="00FA3B9B">
      <w:pPr>
        <w:pStyle w:val="PL"/>
        <w:rPr>
          <w:lang w:val="en-US"/>
        </w:rPr>
      </w:pPr>
      <w:r w:rsidRPr="002E5CBA">
        <w:rPr>
          <w:lang w:val="en-US"/>
        </w:rPr>
        <w:t xml:space="preserve">                contentType:  application/vnd.3gpp.ngap</w:t>
      </w:r>
    </w:p>
    <w:p w:rsidR="00FA3B9B" w:rsidRPr="002E5CBA" w:rsidRDefault="00FA3B9B" w:rsidP="00FA3B9B">
      <w:pPr>
        <w:pStyle w:val="PL"/>
        <w:rPr>
          <w:lang w:val="en-US"/>
        </w:rPr>
      </w:pPr>
      <w:r w:rsidRPr="002E5CBA">
        <w:rPr>
          <w:lang w:val="en-US"/>
        </w:rPr>
        <w:t xml:space="preserve">                headers:</w:t>
      </w:r>
    </w:p>
    <w:p w:rsidR="00FA3B9B" w:rsidRPr="002E5CBA" w:rsidRDefault="00FA3B9B" w:rsidP="00FA3B9B">
      <w:pPr>
        <w:pStyle w:val="PL"/>
        <w:rPr>
          <w:lang w:val="en-US"/>
        </w:rPr>
      </w:pPr>
      <w:r w:rsidRPr="002E5CBA">
        <w:rPr>
          <w:lang w:val="en-US"/>
        </w:rPr>
        <w:t xml:space="preserve">                  Content-Id:</w:t>
      </w:r>
    </w:p>
    <w:p w:rsidR="00FA3B9B" w:rsidRPr="002E5CBA" w:rsidRDefault="00FA3B9B" w:rsidP="00FA3B9B">
      <w:pPr>
        <w:pStyle w:val="PL"/>
        <w:rPr>
          <w:lang w:val="en-US"/>
        </w:rPr>
      </w:pPr>
      <w:r w:rsidRPr="002E5CBA">
        <w:rPr>
          <w:lang w:val="en-US"/>
        </w:rPr>
        <w:t xml:space="preserve">                    schema:</w:t>
      </w:r>
    </w:p>
    <w:p w:rsidR="00FA3B9B" w:rsidRPr="002E5CBA" w:rsidRDefault="00FA3B9B" w:rsidP="00FA3B9B">
      <w:pPr>
        <w:pStyle w:val="PL"/>
        <w:rPr>
          <w:lang w:val="en-US"/>
        </w:rPr>
      </w:pPr>
      <w:r w:rsidRPr="002E5CBA">
        <w:rPr>
          <w:lang w:val="en-US"/>
        </w:rPr>
        <w:t xml:space="preserve">                      type: string</w:t>
      </w:r>
    </w:p>
    <w:p w:rsidR="00FA3B9B" w:rsidRPr="002E5CBA" w:rsidRDefault="00FA3B9B" w:rsidP="00FA3B9B">
      <w:pPr>
        <w:pStyle w:val="PL"/>
        <w:rPr>
          <w:lang w:val="en-US"/>
        </w:rPr>
      </w:pPr>
    </w:p>
    <w:p w:rsidR="00FA3B9B" w:rsidRDefault="00FA3B9B" w:rsidP="00FA3B9B">
      <w:pPr>
        <w:pStyle w:val="PL"/>
        <w:rPr>
          <w:lang w:val="en-US"/>
        </w:rPr>
      </w:pPr>
      <w:r w:rsidRPr="002E5CBA">
        <w:rPr>
          <w:lang w:val="en-US"/>
        </w:rPr>
        <w:t xml:space="preserve">      responses:</w:t>
      </w:r>
    </w:p>
    <w:p w:rsidR="00FA3B9B" w:rsidRPr="002E5CBA" w:rsidRDefault="00FA3B9B" w:rsidP="00FA3B9B">
      <w:pPr>
        <w:pStyle w:val="PL"/>
        <w:rPr>
          <w:lang w:val="en-US"/>
        </w:rPr>
      </w:pPr>
      <w:r w:rsidRPr="002E5CBA">
        <w:rPr>
          <w:lang w:val="en-US"/>
        </w:rPr>
        <w:t xml:space="preserve">        '200':</w:t>
      </w:r>
    </w:p>
    <w:p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rsidR="00FA3B9B" w:rsidRPr="002E5CBA" w:rsidRDefault="00FA3B9B" w:rsidP="00FA3B9B">
      <w:pPr>
        <w:pStyle w:val="PL"/>
        <w:rPr>
          <w:lang w:val="en-US"/>
        </w:rPr>
      </w:pPr>
      <w:r w:rsidRPr="002E5CBA">
        <w:rPr>
          <w:lang w:val="en-US"/>
        </w:rPr>
        <w:t xml:space="preserve">          content:</w:t>
      </w:r>
    </w:p>
    <w:p w:rsidR="00FA3B9B" w:rsidRPr="002E5CBA" w:rsidRDefault="00FA3B9B" w:rsidP="00FA3B9B">
      <w:pPr>
        <w:pStyle w:val="PL"/>
        <w:rPr>
          <w:lang w:val="en-US"/>
        </w:rPr>
      </w:pPr>
      <w:r w:rsidRPr="002E5CBA">
        <w:rPr>
          <w:lang w:val="en-US"/>
        </w:rPr>
        <w:t xml:space="preserve">            application/json: # message without binary body part </w:t>
      </w:r>
    </w:p>
    <w:p w:rsidR="00FA3B9B" w:rsidRPr="002E5CBA" w:rsidRDefault="00FA3B9B" w:rsidP="00FA3B9B">
      <w:pPr>
        <w:pStyle w:val="PL"/>
        <w:rPr>
          <w:lang w:val="en-US"/>
        </w:rPr>
      </w:pPr>
      <w:r w:rsidRPr="002E5CBA">
        <w:rPr>
          <w:lang w:val="en-US"/>
        </w:rPr>
        <w:t xml:space="preserve">              schema:</w:t>
      </w:r>
    </w:p>
    <w:p w:rsidR="00FA3B9B" w:rsidRPr="002E5CBA" w:rsidRDefault="00FA3B9B" w:rsidP="00FA3B9B">
      <w:pPr>
        <w:pStyle w:val="PL"/>
        <w:rPr>
          <w:lang w:val="en-US"/>
        </w:rPr>
      </w:pPr>
      <w:r w:rsidRPr="002E5CBA">
        <w:rPr>
          <w:lang w:val="en-US"/>
        </w:rPr>
        <w:t xml:space="preserve">                $ref: '#/components/schemas/</w:t>
      </w:r>
      <w:r>
        <w:t>S</w:t>
      </w:r>
      <w:r w:rsidRPr="00CB3300">
        <w:t>m</w:t>
      </w:r>
      <w:r>
        <w:t>ContextReleasedData</w:t>
      </w:r>
      <w:r w:rsidRPr="002E5CBA">
        <w:rPr>
          <w:lang w:val="en-US"/>
        </w:rPr>
        <w:t>'</w:t>
      </w:r>
    </w:p>
    <w:p w:rsidR="00FA3B9B" w:rsidRPr="002E5CBA" w:rsidRDefault="00FA3B9B" w:rsidP="00FA3B9B">
      <w:pPr>
        <w:pStyle w:val="PL"/>
        <w:rPr>
          <w:lang w:val="en-US"/>
        </w:rPr>
      </w:pPr>
      <w:r w:rsidRPr="002E5CBA">
        <w:rPr>
          <w:lang w:val="en-US"/>
        </w:rPr>
        <w:t xml:space="preserve">        '204':</w:t>
      </w:r>
    </w:p>
    <w:p w:rsidR="00FA3B9B" w:rsidRPr="002E5CBA" w:rsidRDefault="00FA3B9B" w:rsidP="00FA3B9B">
      <w:pPr>
        <w:pStyle w:val="PL"/>
        <w:rPr>
          <w:lang w:val="en-US"/>
        </w:rPr>
      </w:pPr>
      <w:r w:rsidRPr="002E5CBA">
        <w:rPr>
          <w:lang w:val="en-US"/>
        </w:rPr>
        <w:t xml:space="preserve">          description: successful release of an SM context without content in the response</w:t>
      </w:r>
    </w:p>
    <w:p w:rsidR="00FA3B9B" w:rsidRDefault="00FA3B9B" w:rsidP="00FA3B9B">
      <w:pPr>
        <w:pStyle w:val="PL"/>
      </w:pPr>
      <w:r w:rsidRPr="002E5CBA">
        <w:rPr>
          <w:lang w:val="en-US"/>
        </w:rPr>
        <w:t xml:space="preserve">        '</w:t>
      </w:r>
      <w:r>
        <w:rPr>
          <w:lang w:val="en-US"/>
        </w:rPr>
        <w:t>4</w:t>
      </w:r>
      <w:r w:rsidRPr="002E5CBA">
        <w:rPr>
          <w:lang w:val="en-US"/>
        </w:rPr>
        <w:t>00':</w:t>
      </w:r>
    </w:p>
    <w:p w:rsidR="00FA3B9B" w:rsidRDefault="00FA3B9B" w:rsidP="00FA3B9B">
      <w:pPr>
        <w:pStyle w:val="PL"/>
      </w:pPr>
      <w:r w:rsidRPr="008F2F3C">
        <w:t xml:space="preserve">        </w:t>
      </w:r>
      <w:r>
        <w:t xml:space="preserve">  </w:t>
      </w:r>
      <w:r w:rsidRPr="008F2F3C">
        <w:t>$ref: 'TS29571_CommonData.yaml#/components/responses/400'</w:t>
      </w:r>
    </w:p>
    <w:p w:rsidR="00FA3B9B" w:rsidRDefault="00FA3B9B" w:rsidP="00FA3B9B">
      <w:pPr>
        <w:pStyle w:val="PL"/>
      </w:pPr>
      <w:r w:rsidRPr="002E5CBA">
        <w:rPr>
          <w:lang w:val="en-US"/>
        </w:rPr>
        <w:t xml:space="preserve">        '</w:t>
      </w:r>
      <w:r>
        <w:rPr>
          <w:lang w:val="en-US"/>
        </w:rPr>
        <w:t>403</w:t>
      </w:r>
      <w:r w:rsidRPr="002E5CBA">
        <w:rPr>
          <w:lang w:val="en-US"/>
        </w:rPr>
        <w:t>':</w:t>
      </w:r>
    </w:p>
    <w:p w:rsidR="00FA3B9B" w:rsidRDefault="00FA3B9B" w:rsidP="00FA3B9B">
      <w:pPr>
        <w:pStyle w:val="PL"/>
      </w:pPr>
      <w:r w:rsidRPr="008F2F3C">
        <w:t xml:space="preserve">        </w:t>
      </w:r>
      <w:r>
        <w:t xml:space="preserve">  </w:t>
      </w:r>
      <w:r w:rsidRPr="008F2F3C">
        <w:t>$ref: 'TS29571_CommonData.yaml#/components/responses/40</w:t>
      </w:r>
      <w:r>
        <w:t>3</w:t>
      </w:r>
      <w:r w:rsidRPr="008F2F3C">
        <w:t>'</w:t>
      </w:r>
    </w:p>
    <w:p w:rsidR="00FA3B9B" w:rsidRDefault="00FA3B9B" w:rsidP="00FA3B9B">
      <w:pPr>
        <w:pStyle w:val="PL"/>
        <w:rPr>
          <w:lang w:val="en-US"/>
        </w:rPr>
      </w:pPr>
      <w:r w:rsidRPr="002E5CBA">
        <w:rPr>
          <w:lang w:val="en-US"/>
        </w:rPr>
        <w:t xml:space="preserve">        '</w:t>
      </w:r>
      <w:r>
        <w:rPr>
          <w:lang w:val="en-US"/>
        </w:rPr>
        <w:t>404</w:t>
      </w:r>
      <w:r w:rsidRPr="002E5CBA">
        <w:rPr>
          <w:lang w:val="en-US"/>
        </w:rPr>
        <w:t>':</w:t>
      </w:r>
    </w:p>
    <w:p w:rsidR="00FA3B9B" w:rsidRDefault="00FA3B9B" w:rsidP="00FA3B9B">
      <w:pPr>
        <w:pStyle w:val="PL"/>
      </w:pPr>
      <w:r w:rsidRPr="008F2F3C">
        <w:t xml:space="preserve">        </w:t>
      </w:r>
      <w:r>
        <w:t xml:space="preserve">  </w:t>
      </w:r>
      <w:r w:rsidRPr="008F2F3C">
        <w:t>$ref: 'TS29571_CommonData.yaml#/components/responses/40</w:t>
      </w:r>
      <w:r>
        <w:t>4</w:t>
      </w:r>
      <w:r w:rsidRPr="008F2F3C">
        <w:t>'</w:t>
      </w:r>
    </w:p>
    <w:p w:rsidR="00FA3B9B" w:rsidRDefault="00FA3B9B" w:rsidP="00FA3B9B">
      <w:pPr>
        <w:pStyle w:val="PL"/>
        <w:rPr>
          <w:lang w:val="en-US"/>
        </w:rPr>
      </w:pPr>
      <w:r w:rsidRPr="002E5CBA">
        <w:rPr>
          <w:lang w:val="en-US"/>
        </w:rPr>
        <w:t xml:space="preserve">        </w:t>
      </w:r>
      <w:r>
        <w:rPr>
          <w:lang w:val="en-US"/>
        </w:rPr>
        <w:t>'411':</w:t>
      </w:r>
    </w:p>
    <w:p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rsidR="00FA3B9B" w:rsidRDefault="00FA3B9B" w:rsidP="00FA3B9B">
      <w:pPr>
        <w:pStyle w:val="PL"/>
        <w:rPr>
          <w:lang w:val="en-US"/>
        </w:rPr>
      </w:pPr>
      <w:r w:rsidRPr="002E5CBA">
        <w:rPr>
          <w:lang w:val="en-US"/>
        </w:rPr>
        <w:t xml:space="preserve">        </w:t>
      </w:r>
      <w:r>
        <w:rPr>
          <w:lang w:val="en-US"/>
        </w:rPr>
        <w:t>'413':</w:t>
      </w:r>
    </w:p>
    <w:p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rsidR="00FA3B9B" w:rsidRDefault="00FA3B9B" w:rsidP="00FA3B9B">
      <w:pPr>
        <w:pStyle w:val="PL"/>
        <w:rPr>
          <w:lang w:val="en-US"/>
        </w:rPr>
      </w:pPr>
      <w:r w:rsidRPr="002E5CBA">
        <w:rPr>
          <w:lang w:val="en-US"/>
        </w:rPr>
        <w:t xml:space="preserve">        </w:t>
      </w:r>
      <w:r>
        <w:rPr>
          <w:lang w:val="en-US"/>
        </w:rPr>
        <w:t>'415':</w:t>
      </w:r>
    </w:p>
    <w:p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rsidR="00FA3B9B" w:rsidRDefault="00FA3B9B" w:rsidP="00FA3B9B">
      <w:pPr>
        <w:pStyle w:val="PL"/>
        <w:rPr>
          <w:lang w:val="en-US"/>
        </w:rPr>
      </w:pPr>
      <w:r w:rsidRPr="002E5CBA">
        <w:rPr>
          <w:lang w:val="en-US"/>
        </w:rPr>
        <w:t xml:space="preserve">       </w:t>
      </w:r>
      <w:r>
        <w:rPr>
          <w:lang w:val="en-US"/>
        </w:rPr>
        <w:t xml:space="preserve"> '429':</w:t>
      </w:r>
    </w:p>
    <w:p w:rsidR="00FA3B9B" w:rsidRPr="00757B26"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rsidR="00FA3B9B" w:rsidRDefault="00FA3B9B" w:rsidP="00FA3B9B">
      <w:pPr>
        <w:pStyle w:val="PL"/>
        <w:rPr>
          <w:lang w:val="en-US"/>
        </w:rPr>
      </w:pPr>
      <w:r w:rsidRPr="002E5CBA">
        <w:rPr>
          <w:lang w:val="en-US"/>
        </w:rPr>
        <w:t xml:space="preserve">        '</w:t>
      </w:r>
      <w:r>
        <w:rPr>
          <w:lang w:val="en-US"/>
        </w:rPr>
        <w:t>5</w:t>
      </w:r>
      <w:r w:rsidRPr="002E5CBA">
        <w:rPr>
          <w:lang w:val="en-US"/>
        </w:rPr>
        <w:t>00':</w:t>
      </w:r>
    </w:p>
    <w:p w:rsidR="00FA3B9B" w:rsidRDefault="00FA3B9B" w:rsidP="00FA3B9B">
      <w:pPr>
        <w:pStyle w:val="PL"/>
      </w:pPr>
      <w:r w:rsidRPr="008F2F3C">
        <w:t xml:space="preserve">        </w:t>
      </w:r>
      <w:r>
        <w:t xml:space="preserve">  </w:t>
      </w:r>
      <w:r w:rsidRPr="008F2F3C">
        <w:t>$ref: 'TS29571_CommonData.yaml#/components/responses/</w:t>
      </w:r>
      <w:r>
        <w:t>500</w:t>
      </w:r>
      <w:r w:rsidRPr="008F2F3C">
        <w:t>'</w:t>
      </w:r>
    </w:p>
    <w:p w:rsidR="00FA3B9B" w:rsidRDefault="00FA3B9B" w:rsidP="00FA3B9B">
      <w:pPr>
        <w:pStyle w:val="PL"/>
        <w:rPr>
          <w:lang w:val="en-US"/>
        </w:rPr>
      </w:pPr>
      <w:r w:rsidRPr="002E5CBA">
        <w:rPr>
          <w:lang w:val="en-US"/>
        </w:rPr>
        <w:t xml:space="preserve">        '</w:t>
      </w:r>
      <w:r>
        <w:rPr>
          <w:lang w:val="en-US"/>
        </w:rPr>
        <w:t>503</w:t>
      </w:r>
      <w:r w:rsidRPr="002E5CBA">
        <w:rPr>
          <w:lang w:val="en-US"/>
        </w:rPr>
        <w:t>':</w:t>
      </w:r>
    </w:p>
    <w:p w:rsidR="00FA3B9B" w:rsidRDefault="00FA3B9B" w:rsidP="00FA3B9B">
      <w:pPr>
        <w:pStyle w:val="PL"/>
      </w:pPr>
      <w:r w:rsidRPr="008F2F3C">
        <w:t xml:space="preserve">        </w:t>
      </w:r>
      <w:r>
        <w:t xml:space="preserve">  </w:t>
      </w:r>
      <w:r w:rsidRPr="008F2F3C">
        <w:t>$ref: 'TS29571_CommonData.yaml#/components/responses/</w:t>
      </w:r>
      <w:r>
        <w:t>503</w:t>
      </w:r>
      <w:r w:rsidRPr="008F2F3C">
        <w:t>'</w:t>
      </w:r>
    </w:p>
    <w:p w:rsidR="00FA3B9B" w:rsidRDefault="00FA3B9B" w:rsidP="00FA3B9B">
      <w:pPr>
        <w:pStyle w:val="PL"/>
        <w:rPr>
          <w:lang w:val="en-US"/>
        </w:rPr>
      </w:pPr>
      <w:r w:rsidRPr="002E5CBA">
        <w:rPr>
          <w:lang w:val="en-US"/>
        </w:rPr>
        <w:t xml:space="preserve">        default:</w:t>
      </w:r>
    </w:p>
    <w:p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rsidR="00FA3B9B" w:rsidRPr="002E5CBA" w:rsidRDefault="00FA3B9B" w:rsidP="00FA3B9B">
      <w:pPr>
        <w:pStyle w:val="PL"/>
        <w:rPr>
          <w:lang w:val="en-US"/>
        </w:rPr>
      </w:pPr>
    </w:p>
    <w:p w:rsidR="00FA3B9B" w:rsidRPr="002E5CBA" w:rsidRDefault="00FA3B9B" w:rsidP="00FA3B9B">
      <w:pPr>
        <w:pStyle w:val="PL"/>
        <w:rPr>
          <w:lang w:val="en-US"/>
        </w:rPr>
      </w:pPr>
      <w:r w:rsidRPr="002E5CBA">
        <w:rPr>
          <w:lang w:val="en-US"/>
        </w:rPr>
        <w:t xml:space="preserve">  /sm-contexts/{smContextRef}/</w:t>
      </w:r>
      <w:r>
        <w:rPr>
          <w:lang w:val="en-US"/>
        </w:rPr>
        <w:t>send-mo-data</w:t>
      </w:r>
      <w:r w:rsidRPr="002E5CBA">
        <w:rPr>
          <w:lang w:val="en-US"/>
        </w:rPr>
        <w:t>:</w:t>
      </w:r>
    </w:p>
    <w:p w:rsidR="00FA3B9B" w:rsidRPr="002E5CBA" w:rsidRDefault="00FA3B9B" w:rsidP="00FA3B9B">
      <w:pPr>
        <w:pStyle w:val="PL"/>
        <w:rPr>
          <w:lang w:val="en-US"/>
        </w:rPr>
      </w:pPr>
      <w:r w:rsidRPr="002E5CBA">
        <w:rPr>
          <w:lang w:val="en-US"/>
        </w:rPr>
        <w:t xml:space="preserve">    post:</w:t>
      </w:r>
    </w:p>
    <w:p w:rsidR="00FA3B9B" w:rsidRPr="002E5CBA" w:rsidRDefault="00FA3B9B" w:rsidP="00FA3B9B">
      <w:pPr>
        <w:pStyle w:val="PL"/>
        <w:rPr>
          <w:lang w:val="en-US"/>
        </w:rPr>
      </w:pPr>
      <w:r w:rsidRPr="002E5CBA">
        <w:rPr>
          <w:lang w:val="en-US"/>
        </w:rPr>
        <w:t xml:space="preserve">      summary:  </w:t>
      </w:r>
      <w:r>
        <w:rPr>
          <w:lang w:val="en-US"/>
        </w:rPr>
        <w:t>Send MO Data</w:t>
      </w:r>
    </w:p>
    <w:p w:rsidR="00FA3B9B" w:rsidRPr="002E5CBA" w:rsidRDefault="00FA3B9B" w:rsidP="00FA3B9B">
      <w:pPr>
        <w:pStyle w:val="PL"/>
        <w:rPr>
          <w:lang w:val="en-US"/>
        </w:rPr>
      </w:pPr>
      <w:r w:rsidRPr="002E5CBA">
        <w:rPr>
          <w:lang w:val="en-US"/>
        </w:rPr>
        <w:t xml:space="preserve">      tags:</w:t>
      </w:r>
    </w:p>
    <w:p w:rsidR="00FA3B9B" w:rsidRPr="002E5CBA" w:rsidRDefault="00FA3B9B" w:rsidP="00FA3B9B">
      <w:pPr>
        <w:pStyle w:val="PL"/>
        <w:rPr>
          <w:lang w:val="en-US"/>
        </w:rPr>
      </w:pPr>
      <w:r w:rsidRPr="002E5CBA">
        <w:rPr>
          <w:lang w:val="en-US"/>
        </w:rPr>
        <w:t xml:space="preserve">        - Individual SM context</w:t>
      </w:r>
    </w:p>
    <w:p w:rsidR="00FA3B9B" w:rsidRPr="002E5CBA" w:rsidRDefault="00FA3B9B" w:rsidP="00FA3B9B">
      <w:pPr>
        <w:pStyle w:val="PL"/>
        <w:rPr>
          <w:lang w:val="en-US"/>
        </w:rPr>
      </w:pPr>
      <w:r w:rsidRPr="002E5CBA">
        <w:rPr>
          <w:lang w:val="en-US"/>
        </w:rPr>
        <w:t xml:space="preserve">      operationId: </w:t>
      </w:r>
      <w:r>
        <w:rPr>
          <w:lang w:val="en-US"/>
        </w:rPr>
        <w:t>SendMoData</w:t>
      </w:r>
    </w:p>
    <w:p w:rsidR="00FA3B9B" w:rsidRPr="002E5CBA" w:rsidRDefault="00FA3B9B" w:rsidP="00FA3B9B">
      <w:pPr>
        <w:pStyle w:val="PL"/>
        <w:rPr>
          <w:lang w:val="en-US"/>
        </w:rPr>
      </w:pPr>
      <w:r w:rsidRPr="002E5CBA">
        <w:rPr>
          <w:lang w:val="en-US"/>
        </w:rPr>
        <w:t xml:space="preserve">      parameters:</w:t>
      </w:r>
    </w:p>
    <w:p w:rsidR="00FA3B9B" w:rsidRPr="002E5CBA" w:rsidRDefault="00FA3B9B" w:rsidP="00FA3B9B">
      <w:pPr>
        <w:pStyle w:val="PL"/>
        <w:rPr>
          <w:lang w:val="en-US"/>
        </w:rPr>
      </w:pPr>
      <w:r w:rsidRPr="002E5CBA">
        <w:rPr>
          <w:lang w:val="en-US"/>
        </w:rPr>
        <w:t xml:space="preserve">        - name: smContextRef</w:t>
      </w:r>
    </w:p>
    <w:p w:rsidR="00FA3B9B" w:rsidRPr="002E5CBA" w:rsidRDefault="00FA3B9B" w:rsidP="00FA3B9B">
      <w:pPr>
        <w:pStyle w:val="PL"/>
        <w:rPr>
          <w:lang w:val="en-US"/>
        </w:rPr>
      </w:pPr>
      <w:r w:rsidRPr="002E5CBA">
        <w:rPr>
          <w:lang w:val="en-US"/>
        </w:rPr>
        <w:t xml:space="preserve">          in: path</w:t>
      </w:r>
    </w:p>
    <w:p w:rsidR="00FA3B9B" w:rsidRPr="002E5CBA" w:rsidRDefault="00FA3B9B" w:rsidP="00FA3B9B">
      <w:pPr>
        <w:pStyle w:val="PL"/>
        <w:rPr>
          <w:lang w:val="en-US"/>
        </w:rPr>
      </w:pPr>
      <w:r w:rsidRPr="002E5CBA">
        <w:rPr>
          <w:lang w:val="en-US"/>
        </w:rPr>
        <w:t xml:space="preserve">          description:  SM context reference</w:t>
      </w:r>
    </w:p>
    <w:p w:rsidR="00FA3B9B" w:rsidRPr="002E5CBA" w:rsidRDefault="00FA3B9B" w:rsidP="00FA3B9B">
      <w:pPr>
        <w:pStyle w:val="PL"/>
        <w:rPr>
          <w:lang w:val="en-US"/>
        </w:rPr>
      </w:pPr>
      <w:r w:rsidRPr="002E5CBA">
        <w:rPr>
          <w:lang w:val="en-US"/>
        </w:rPr>
        <w:t xml:space="preserve">          required: true</w:t>
      </w:r>
    </w:p>
    <w:p w:rsidR="00FA3B9B" w:rsidRPr="002E5CBA" w:rsidRDefault="00FA3B9B" w:rsidP="00FA3B9B">
      <w:pPr>
        <w:pStyle w:val="PL"/>
        <w:rPr>
          <w:lang w:val="en-US"/>
        </w:rPr>
      </w:pPr>
      <w:r w:rsidRPr="002E5CBA">
        <w:rPr>
          <w:lang w:val="en-US"/>
        </w:rPr>
        <w:t xml:space="preserve">          schema:</w:t>
      </w:r>
    </w:p>
    <w:p w:rsidR="00FA3B9B" w:rsidRPr="002E5CBA" w:rsidRDefault="00FA3B9B" w:rsidP="00FA3B9B">
      <w:pPr>
        <w:pStyle w:val="PL"/>
        <w:rPr>
          <w:lang w:val="en-US"/>
        </w:rPr>
      </w:pPr>
      <w:r w:rsidRPr="002E5CBA">
        <w:rPr>
          <w:lang w:val="en-US"/>
        </w:rPr>
        <w:t xml:space="preserve">            type: string</w:t>
      </w:r>
    </w:p>
    <w:p w:rsidR="00FA3B9B" w:rsidRPr="002E5CBA" w:rsidRDefault="00FA3B9B" w:rsidP="00FA3B9B">
      <w:pPr>
        <w:pStyle w:val="PL"/>
        <w:rPr>
          <w:lang w:val="en-US"/>
        </w:rPr>
      </w:pPr>
      <w:r w:rsidRPr="002E5CBA">
        <w:rPr>
          <w:lang w:val="en-US"/>
        </w:rPr>
        <w:t xml:space="preserve">      requestBody:</w:t>
      </w:r>
    </w:p>
    <w:p w:rsidR="00FA3B9B" w:rsidRPr="002E5CBA" w:rsidRDefault="00FA3B9B" w:rsidP="00FA3B9B">
      <w:pPr>
        <w:pStyle w:val="PL"/>
        <w:rPr>
          <w:lang w:val="en-US"/>
        </w:rPr>
      </w:pPr>
      <w:r w:rsidRPr="002E5CBA">
        <w:rPr>
          <w:lang w:val="en-US"/>
        </w:rPr>
        <w:t xml:space="preserve">        description: representation of the </w:t>
      </w:r>
      <w:r>
        <w:t>payload of Send MO Data Request</w:t>
      </w:r>
    </w:p>
    <w:p w:rsidR="00FA3B9B" w:rsidRPr="002E5CBA" w:rsidRDefault="00FA3B9B" w:rsidP="00FA3B9B">
      <w:pPr>
        <w:pStyle w:val="PL"/>
        <w:rPr>
          <w:lang w:val="en-US"/>
        </w:rPr>
      </w:pPr>
      <w:r w:rsidRPr="002E5CBA">
        <w:rPr>
          <w:lang w:val="en-US"/>
        </w:rPr>
        <w:t xml:space="preserve">        required: true</w:t>
      </w:r>
    </w:p>
    <w:p w:rsidR="00FA3B9B" w:rsidRPr="002E5CBA" w:rsidRDefault="00FA3B9B" w:rsidP="00FA3B9B">
      <w:pPr>
        <w:pStyle w:val="PL"/>
        <w:rPr>
          <w:lang w:val="en-US"/>
        </w:rPr>
      </w:pPr>
      <w:r w:rsidRPr="002E5CBA">
        <w:rPr>
          <w:lang w:val="en-US"/>
        </w:rPr>
        <w:t xml:space="preserve">        content:</w:t>
      </w:r>
    </w:p>
    <w:p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rsidR="00FA3B9B" w:rsidRPr="002E5CBA" w:rsidRDefault="00FA3B9B" w:rsidP="00FA3B9B">
      <w:pPr>
        <w:pStyle w:val="PL"/>
        <w:rPr>
          <w:lang w:val="en-US"/>
        </w:rPr>
      </w:pPr>
      <w:r w:rsidRPr="002E5CBA">
        <w:rPr>
          <w:lang w:val="en-US"/>
        </w:rPr>
        <w:t xml:space="preserve">            schema:</w:t>
      </w:r>
    </w:p>
    <w:p w:rsidR="00FA3B9B" w:rsidRPr="002E5CBA" w:rsidRDefault="00FA3B9B" w:rsidP="00FA3B9B">
      <w:pPr>
        <w:pStyle w:val="PL"/>
        <w:rPr>
          <w:lang w:val="en-US"/>
        </w:rPr>
      </w:pPr>
      <w:r w:rsidRPr="002E5CBA">
        <w:rPr>
          <w:lang w:val="en-US"/>
        </w:rPr>
        <w:t xml:space="preserve">              type: object</w:t>
      </w:r>
    </w:p>
    <w:p w:rsidR="00FA3B9B" w:rsidRPr="002E5CBA" w:rsidRDefault="00FA3B9B" w:rsidP="00FA3B9B">
      <w:pPr>
        <w:pStyle w:val="PL"/>
        <w:rPr>
          <w:lang w:val="en-US"/>
        </w:rPr>
      </w:pPr>
      <w:r w:rsidRPr="002E5CBA">
        <w:rPr>
          <w:lang w:val="en-US"/>
        </w:rPr>
        <w:t xml:space="preserve">              properties: </w:t>
      </w:r>
    </w:p>
    <w:p w:rsidR="00FA3B9B" w:rsidRPr="002E5CBA" w:rsidRDefault="00FA3B9B" w:rsidP="00FA3B9B">
      <w:pPr>
        <w:pStyle w:val="PL"/>
        <w:rPr>
          <w:lang w:val="en-US"/>
        </w:rPr>
      </w:pPr>
      <w:r w:rsidRPr="002E5CBA">
        <w:rPr>
          <w:lang w:val="en-US"/>
        </w:rPr>
        <w:t xml:space="preserve">                jsonData:</w:t>
      </w:r>
    </w:p>
    <w:p w:rsidR="00FA3B9B" w:rsidRPr="002E5CBA" w:rsidRDefault="00FA3B9B" w:rsidP="00FA3B9B">
      <w:pPr>
        <w:pStyle w:val="PL"/>
        <w:rPr>
          <w:lang w:val="en-US"/>
        </w:rPr>
      </w:pPr>
      <w:r w:rsidRPr="002E5CBA">
        <w:rPr>
          <w:lang w:val="en-US"/>
        </w:rPr>
        <w:t xml:space="preserve">                  $ref: '#/components/schemas/</w:t>
      </w:r>
      <w:r>
        <w:rPr>
          <w:lang w:val="en-US"/>
        </w:rPr>
        <w:t>SendMo</w:t>
      </w:r>
      <w:r w:rsidRPr="002E5CBA">
        <w:rPr>
          <w:lang w:val="en-US"/>
        </w:rPr>
        <w:t>Data</w:t>
      </w:r>
      <w:r>
        <w:rPr>
          <w:lang w:val="en-US"/>
        </w:rPr>
        <w:t>ReqData</w:t>
      </w:r>
      <w:r w:rsidRPr="002E5CBA">
        <w:rPr>
          <w:lang w:val="en-US"/>
        </w:rPr>
        <w:t>'</w:t>
      </w:r>
    </w:p>
    <w:p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rsidR="00FA3B9B" w:rsidRPr="002E5CBA" w:rsidRDefault="00FA3B9B" w:rsidP="00FA3B9B">
      <w:pPr>
        <w:pStyle w:val="PL"/>
        <w:rPr>
          <w:lang w:val="en-US"/>
        </w:rPr>
      </w:pPr>
      <w:r w:rsidRPr="002E5CBA">
        <w:rPr>
          <w:lang w:val="en-US"/>
        </w:rPr>
        <w:t xml:space="preserve">                  type: string</w:t>
      </w:r>
    </w:p>
    <w:p w:rsidR="00FA3B9B" w:rsidRPr="002E5CBA" w:rsidRDefault="00FA3B9B" w:rsidP="00FA3B9B">
      <w:pPr>
        <w:pStyle w:val="PL"/>
        <w:rPr>
          <w:lang w:val="en-US"/>
        </w:rPr>
      </w:pPr>
      <w:r w:rsidRPr="002E5CBA">
        <w:rPr>
          <w:lang w:val="en-US"/>
        </w:rPr>
        <w:lastRenderedPageBreak/>
        <w:t xml:space="preserve">                  format: binary</w:t>
      </w:r>
    </w:p>
    <w:p w:rsidR="00FA3B9B" w:rsidRPr="002E5CBA" w:rsidRDefault="00FA3B9B" w:rsidP="00FA3B9B">
      <w:pPr>
        <w:pStyle w:val="PL"/>
        <w:rPr>
          <w:lang w:val="en-US"/>
        </w:rPr>
      </w:pPr>
      <w:r w:rsidRPr="002E5CBA">
        <w:rPr>
          <w:lang w:val="en-US"/>
        </w:rPr>
        <w:t xml:space="preserve">            encoding:</w:t>
      </w:r>
    </w:p>
    <w:p w:rsidR="00FA3B9B" w:rsidRPr="00CA672D" w:rsidRDefault="00FA3B9B" w:rsidP="00FA3B9B">
      <w:pPr>
        <w:pStyle w:val="PL"/>
      </w:pPr>
      <w:r w:rsidRPr="002F24E9">
        <w:t xml:space="preserve">              </w:t>
      </w:r>
      <w:r w:rsidRPr="00CA672D">
        <w:t>jsonData:</w:t>
      </w:r>
    </w:p>
    <w:p w:rsidR="00FA3B9B" w:rsidRPr="00CA672D" w:rsidRDefault="00FA3B9B" w:rsidP="00FA3B9B">
      <w:pPr>
        <w:pStyle w:val="PL"/>
      </w:pPr>
      <w:r w:rsidRPr="00CA672D">
        <w:t xml:space="preserve">                contentType:  application/json</w:t>
      </w:r>
    </w:p>
    <w:p w:rsidR="00FA3B9B" w:rsidRPr="00CA672D" w:rsidRDefault="00FA3B9B" w:rsidP="00FA3B9B">
      <w:pPr>
        <w:pStyle w:val="PL"/>
      </w:pPr>
      <w:r w:rsidRPr="00CA672D">
        <w:t xml:space="preserve">              binaryMoData:</w:t>
      </w:r>
    </w:p>
    <w:p w:rsidR="00FA3B9B" w:rsidRPr="002E5CBA" w:rsidRDefault="00FA3B9B" w:rsidP="00FA3B9B">
      <w:pPr>
        <w:pStyle w:val="PL"/>
        <w:rPr>
          <w:lang w:val="en-US"/>
        </w:rPr>
      </w:pPr>
      <w:r w:rsidRPr="00CA672D">
        <w:t xml:space="preserve">                </w:t>
      </w:r>
      <w:r w:rsidRPr="002E5CBA">
        <w:rPr>
          <w:lang w:val="en-US"/>
        </w:rPr>
        <w:t>contentType:  application/vnd.3gpp.5gnas</w:t>
      </w:r>
    </w:p>
    <w:p w:rsidR="00FA3B9B" w:rsidRPr="002E5CBA" w:rsidRDefault="00FA3B9B" w:rsidP="00FA3B9B">
      <w:pPr>
        <w:pStyle w:val="PL"/>
        <w:rPr>
          <w:lang w:val="en-US"/>
        </w:rPr>
      </w:pPr>
      <w:r w:rsidRPr="002E5CBA">
        <w:rPr>
          <w:lang w:val="en-US"/>
        </w:rPr>
        <w:t xml:space="preserve">                headers:</w:t>
      </w:r>
    </w:p>
    <w:p w:rsidR="00FA3B9B" w:rsidRPr="002E5CBA" w:rsidRDefault="00FA3B9B" w:rsidP="00FA3B9B">
      <w:pPr>
        <w:pStyle w:val="PL"/>
        <w:rPr>
          <w:lang w:val="en-US"/>
        </w:rPr>
      </w:pPr>
      <w:r w:rsidRPr="002E5CBA">
        <w:rPr>
          <w:lang w:val="en-US"/>
        </w:rPr>
        <w:t xml:space="preserve">                  Content-Id:</w:t>
      </w:r>
    </w:p>
    <w:p w:rsidR="00FA3B9B" w:rsidRPr="002E5CBA" w:rsidRDefault="00FA3B9B" w:rsidP="00FA3B9B">
      <w:pPr>
        <w:pStyle w:val="PL"/>
        <w:rPr>
          <w:lang w:val="en-US"/>
        </w:rPr>
      </w:pPr>
      <w:r w:rsidRPr="002E5CBA">
        <w:rPr>
          <w:lang w:val="en-US"/>
        </w:rPr>
        <w:t xml:space="preserve">                    schema:</w:t>
      </w:r>
    </w:p>
    <w:p w:rsidR="00FA3B9B" w:rsidRPr="002E5CBA" w:rsidRDefault="00FA3B9B" w:rsidP="00FA3B9B">
      <w:pPr>
        <w:pStyle w:val="PL"/>
        <w:rPr>
          <w:lang w:val="en-US"/>
        </w:rPr>
      </w:pPr>
      <w:r w:rsidRPr="002E5CBA">
        <w:rPr>
          <w:lang w:val="en-US"/>
        </w:rPr>
        <w:t xml:space="preserve">                      type: string</w:t>
      </w:r>
    </w:p>
    <w:p w:rsidR="00FA3B9B" w:rsidRPr="002E5CBA" w:rsidRDefault="00FA3B9B" w:rsidP="00FA3B9B">
      <w:pPr>
        <w:pStyle w:val="PL"/>
        <w:rPr>
          <w:lang w:val="en-US"/>
        </w:rPr>
      </w:pPr>
      <w:r w:rsidRPr="002E5CBA">
        <w:rPr>
          <w:lang w:val="en-US"/>
        </w:rPr>
        <w:t xml:space="preserve">      responses:</w:t>
      </w:r>
    </w:p>
    <w:p w:rsidR="00FA3B9B" w:rsidRPr="002E5CBA" w:rsidRDefault="00FA3B9B" w:rsidP="00FA3B9B">
      <w:pPr>
        <w:pStyle w:val="PL"/>
        <w:rPr>
          <w:lang w:val="en-US"/>
        </w:rPr>
      </w:pPr>
      <w:r w:rsidRPr="002E5CBA">
        <w:rPr>
          <w:lang w:val="en-US"/>
        </w:rPr>
        <w:t xml:space="preserve">        '204':</w:t>
      </w:r>
    </w:p>
    <w:p w:rsidR="00FA3B9B" w:rsidRPr="002E5CBA" w:rsidRDefault="00FA3B9B" w:rsidP="00FA3B9B">
      <w:pPr>
        <w:pStyle w:val="PL"/>
        <w:rPr>
          <w:lang w:val="en-US"/>
        </w:rPr>
      </w:pPr>
      <w:r w:rsidRPr="002E5CBA">
        <w:rPr>
          <w:lang w:val="en-US"/>
        </w:rPr>
        <w:t xml:space="preserve">          description: successful </w:t>
      </w:r>
      <w:r>
        <w:rPr>
          <w:lang w:val="en-US"/>
        </w:rPr>
        <w:t>sending of MO data</w:t>
      </w:r>
    </w:p>
    <w:p w:rsidR="00FA3B9B" w:rsidRDefault="00FA3B9B" w:rsidP="00FA3B9B">
      <w:pPr>
        <w:pStyle w:val="PL"/>
        <w:rPr>
          <w:lang w:val="en-US"/>
        </w:rPr>
      </w:pPr>
      <w:r w:rsidRPr="002E5CBA">
        <w:rPr>
          <w:lang w:val="en-US"/>
        </w:rPr>
        <w:t xml:space="preserve">       </w:t>
      </w:r>
      <w:r>
        <w:rPr>
          <w:lang w:val="en-US"/>
        </w:rPr>
        <w:t xml:space="preserve"> '400':</w:t>
      </w:r>
    </w:p>
    <w:p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a.yaml#/components/responses/400</w:t>
      </w:r>
      <w:r w:rsidRPr="001F14B1">
        <w:rPr>
          <w:lang w:val="en-US"/>
        </w:rPr>
        <w:t>'</w:t>
      </w:r>
    </w:p>
    <w:p w:rsidR="00FA3B9B" w:rsidRDefault="00FA3B9B" w:rsidP="00FA3B9B">
      <w:pPr>
        <w:pStyle w:val="PL"/>
        <w:rPr>
          <w:lang w:val="en-US"/>
        </w:rPr>
      </w:pPr>
      <w:r w:rsidRPr="002E5CBA">
        <w:rPr>
          <w:lang w:val="en-US"/>
        </w:rPr>
        <w:t xml:space="preserve">       </w:t>
      </w:r>
      <w:r>
        <w:rPr>
          <w:lang w:val="en-US"/>
        </w:rPr>
        <w:t xml:space="preserve"> '401':</w:t>
      </w:r>
    </w:p>
    <w:p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a.yaml#/components/responses/401</w:t>
      </w:r>
      <w:r w:rsidRPr="001F14B1">
        <w:rPr>
          <w:lang w:val="en-US"/>
        </w:rPr>
        <w:t>'</w:t>
      </w:r>
    </w:p>
    <w:p w:rsidR="00FA3B9B" w:rsidRDefault="00FA3B9B" w:rsidP="00FA3B9B">
      <w:pPr>
        <w:pStyle w:val="PL"/>
        <w:rPr>
          <w:lang w:val="en-US"/>
        </w:rPr>
      </w:pPr>
      <w:r w:rsidRPr="002E5CBA">
        <w:rPr>
          <w:lang w:val="en-US"/>
        </w:rPr>
        <w:t xml:space="preserve">       </w:t>
      </w:r>
      <w:r>
        <w:rPr>
          <w:lang w:val="en-US"/>
        </w:rPr>
        <w:t xml:space="preserve"> '403':</w:t>
      </w:r>
    </w:p>
    <w:p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a.yaml#/components/responses/403</w:t>
      </w:r>
      <w:r w:rsidRPr="001F14B1">
        <w:rPr>
          <w:lang w:val="en-US"/>
        </w:rPr>
        <w:t>'</w:t>
      </w:r>
    </w:p>
    <w:p w:rsidR="00FA3B9B" w:rsidRDefault="00FA3B9B" w:rsidP="00FA3B9B">
      <w:pPr>
        <w:pStyle w:val="PL"/>
        <w:rPr>
          <w:lang w:val="en-US"/>
        </w:rPr>
      </w:pPr>
      <w:r w:rsidRPr="002E5CBA">
        <w:rPr>
          <w:lang w:val="en-US"/>
        </w:rPr>
        <w:t xml:space="preserve">       </w:t>
      </w:r>
      <w:r>
        <w:rPr>
          <w:lang w:val="en-US"/>
        </w:rPr>
        <w:t xml:space="preserve"> '404':</w:t>
      </w:r>
    </w:p>
    <w:p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a.yaml#/components/responses/404</w:t>
      </w:r>
      <w:r w:rsidRPr="001F14B1">
        <w:rPr>
          <w:lang w:val="en-US"/>
        </w:rPr>
        <w:t>'</w:t>
      </w:r>
    </w:p>
    <w:p w:rsidR="00FA3B9B" w:rsidRDefault="00FA3B9B" w:rsidP="00FA3B9B">
      <w:pPr>
        <w:pStyle w:val="PL"/>
        <w:rPr>
          <w:lang w:val="en-US"/>
        </w:rPr>
      </w:pPr>
      <w:r w:rsidRPr="002E5CBA">
        <w:rPr>
          <w:lang w:val="en-US"/>
        </w:rPr>
        <w:t xml:space="preserve">        </w:t>
      </w:r>
      <w:r>
        <w:rPr>
          <w:lang w:val="en-US"/>
        </w:rPr>
        <w:t>'411':</w:t>
      </w:r>
    </w:p>
    <w:p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rsidR="00FA3B9B" w:rsidRDefault="00FA3B9B" w:rsidP="00FA3B9B">
      <w:pPr>
        <w:pStyle w:val="PL"/>
        <w:rPr>
          <w:lang w:val="en-US"/>
        </w:rPr>
      </w:pPr>
      <w:r w:rsidRPr="002E5CBA">
        <w:rPr>
          <w:lang w:val="en-US"/>
        </w:rPr>
        <w:t xml:space="preserve">        </w:t>
      </w:r>
      <w:r>
        <w:rPr>
          <w:lang w:val="en-US"/>
        </w:rPr>
        <w:t>'413':</w:t>
      </w:r>
    </w:p>
    <w:p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rsidR="00FA3B9B" w:rsidRDefault="00FA3B9B" w:rsidP="00FA3B9B">
      <w:pPr>
        <w:pStyle w:val="PL"/>
        <w:rPr>
          <w:lang w:val="en-US"/>
        </w:rPr>
      </w:pPr>
      <w:r w:rsidRPr="002E5CBA">
        <w:rPr>
          <w:lang w:val="en-US"/>
        </w:rPr>
        <w:t xml:space="preserve">        </w:t>
      </w:r>
      <w:r>
        <w:rPr>
          <w:lang w:val="en-US"/>
        </w:rPr>
        <w:t>'415':</w:t>
      </w:r>
    </w:p>
    <w:p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rsidR="00FA3B9B" w:rsidRDefault="00FA3B9B" w:rsidP="00FA3B9B">
      <w:pPr>
        <w:pStyle w:val="PL"/>
        <w:rPr>
          <w:lang w:val="en-US"/>
        </w:rPr>
      </w:pPr>
      <w:r w:rsidRPr="002E5CBA">
        <w:rPr>
          <w:lang w:val="en-US"/>
        </w:rPr>
        <w:t xml:space="preserve">       </w:t>
      </w:r>
      <w:r>
        <w:rPr>
          <w:lang w:val="en-US"/>
        </w:rPr>
        <w:t xml:space="preserve"> '429':</w:t>
      </w:r>
    </w:p>
    <w:p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rsidR="00FA3B9B" w:rsidRDefault="00FA3B9B" w:rsidP="00FA3B9B">
      <w:pPr>
        <w:pStyle w:val="PL"/>
        <w:rPr>
          <w:lang w:val="en-US"/>
        </w:rPr>
      </w:pPr>
      <w:r w:rsidRPr="002E5CBA">
        <w:rPr>
          <w:lang w:val="en-US"/>
        </w:rPr>
        <w:t xml:space="preserve">        '500':</w:t>
      </w:r>
    </w:p>
    <w:p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a.yaml#/components/responses/500</w:t>
      </w:r>
      <w:r w:rsidRPr="001F14B1">
        <w:rPr>
          <w:lang w:val="en-US"/>
        </w:rPr>
        <w:t>'</w:t>
      </w:r>
    </w:p>
    <w:p w:rsidR="00FA3B9B" w:rsidRDefault="00FA3B9B" w:rsidP="00FA3B9B">
      <w:pPr>
        <w:pStyle w:val="PL"/>
        <w:rPr>
          <w:lang w:val="en-US"/>
        </w:rPr>
      </w:pPr>
      <w:r w:rsidRPr="002E5CBA">
        <w:rPr>
          <w:lang w:val="en-US"/>
        </w:rPr>
        <w:t xml:space="preserve">        '50</w:t>
      </w:r>
      <w:r>
        <w:rPr>
          <w:lang w:val="en-US"/>
        </w:rPr>
        <w:t>3</w:t>
      </w:r>
      <w:r w:rsidRPr="002E5CBA">
        <w:rPr>
          <w:lang w:val="en-US"/>
        </w:rPr>
        <w:t>':</w:t>
      </w:r>
    </w:p>
    <w:p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a.yaml#/components/responses/503</w:t>
      </w:r>
      <w:r w:rsidRPr="001F14B1">
        <w:rPr>
          <w:lang w:val="en-US"/>
        </w:rPr>
        <w:t>'</w:t>
      </w:r>
    </w:p>
    <w:p w:rsidR="00FA3B9B" w:rsidRDefault="00FA3B9B" w:rsidP="00FA3B9B">
      <w:pPr>
        <w:pStyle w:val="PL"/>
        <w:rPr>
          <w:lang w:val="en-US"/>
        </w:rPr>
      </w:pPr>
      <w:r w:rsidRPr="002E5CBA">
        <w:rPr>
          <w:lang w:val="en-US"/>
        </w:rPr>
        <w:t xml:space="preserve">        default:</w:t>
      </w:r>
    </w:p>
    <w:p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rsidR="00FA3B9B" w:rsidRPr="002E5CBA" w:rsidRDefault="00FA3B9B" w:rsidP="00FA3B9B">
      <w:pPr>
        <w:pStyle w:val="PL"/>
        <w:rPr>
          <w:lang w:val="en-US"/>
        </w:rPr>
      </w:pPr>
    </w:p>
    <w:p w:rsidR="00FA3B9B" w:rsidRPr="002E5CBA" w:rsidRDefault="00FA3B9B" w:rsidP="00FA3B9B">
      <w:pPr>
        <w:pStyle w:val="PL"/>
        <w:rPr>
          <w:lang w:val="en-US"/>
        </w:rPr>
      </w:pPr>
      <w:r w:rsidRPr="002E5CBA">
        <w:rPr>
          <w:lang w:val="en-US"/>
        </w:rPr>
        <w:t xml:space="preserve">  /pdu-sessions:</w:t>
      </w:r>
    </w:p>
    <w:p w:rsidR="00FA3B9B" w:rsidRPr="002E5CBA" w:rsidRDefault="00FA3B9B" w:rsidP="00FA3B9B">
      <w:pPr>
        <w:pStyle w:val="PL"/>
        <w:rPr>
          <w:lang w:val="en-US"/>
        </w:rPr>
      </w:pPr>
      <w:r w:rsidRPr="002E5CBA">
        <w:rPr>
          <w:lang w:val="en-US"/>
        </w:rPr>
        <w:t xml:space="preserve">    post:</w:t>
      </w:r>
    </w:p>
    <w:p w:rsidR="00FA3B9B" w:rsidRPr="002E5CBA" w:rsidRDefault="00FA3B9B" w:rsidP="00FA3B9B">
      <w:pPr>
        <w:pStyle w:val="PL"/>
        <w:rPr>
          <w:lang w:val="en-US"/>
        </w:rPr>
      </w:pPr>
      <w:r w:rsidRPr="002E5CBA">
        <w:rPr>
          <w:lang w:val="en-US"/>
        </w:rPr>
        <w:t xml:space="preserve">      summary:  Create</w:t>
      </w:r>
    </w:p>
    <w:p w:rsidR="00FA3B9B" w:rsidRPr="002E5CBA" w:rsidRDefault="00FA3B9B" w:rsidP="00FA3B9B">
      <w:pPr>
        <w:pStyle w:val="PL"/>
        <w:rPr>
          <w:lang w:val="en-US"/>
        </w:rPr>
      </w:pPr>
      <w:r w:rsidRPr="002E5CBA">
        <w:rPr>
          <w:lang w:val="en-US"/>
        </w:rPr>
        <w:t xml:space="preserve">      tags:</w:t>
      </w:r>
    </w:p>
    <w:p w:rsidR="00FA3B9B" w:rsidRPr="002E5CBA" w:rsidRDefault="00FA3B9B" w:rsidP="00FA3B9B">
      <w:pPr>
        <w:pStyle w:val="PL"/>
        <w:rPr>
          <w:lang w:val="en-US"/>
        </w:rPr>
      </w:pPr>
      <w:r w:rsidRPr="002E5CBA">
        <w:rPr>
          <w:lang w:val="en-US"/>
        </w:rPr>
        <w:t xml:space="preserve">        - PDU sessions collection</w:t>
      </w:r>
    </w:p>
    <w:p w:rsidR="00FA3B9B" w:rsidRDefault="00FA3B9B" w:rsidP="00FA3B9B">
      <w:pPr>
        <w:pStyle w:val="PL"/>
        <w:rPr>
          <w:lang w:val="en-US"/>
        </w:rPr>
      </w:pPr>
      <w:r w:rsidRPr="002E5CBA">
        <w:rPr>
          <w:lang w:val="en-US"/>
        </w:rPr>
        <w:t xml:space="preserve">      operationId: PostPduSessions</w:t>
      </w:r>
    </w:p>
    <w:p w:rsidR="00FA3B9B" w:rsidRPr="002E5CBA" w:rsidRDefault="00FA3B9B" w:rsidP="00FA3B9B">
      <w:pPr>
        <w:pStyle w:val="PL"/>
        <w:rPr>
          <w:lang w:val="en-US"/>
        </w:rPr>
      </w:pPr>
      <w:r w:rsidRPr="002E5CBA">
        <w:rPr>
          <w:lang w:val="en-US"/>
        </w:rPr>
        <w:t xml:space="preserve">      requestBody:</w:t>
      </w:r>
    </w:p>
    <w:p w:rsidR="00FA3B9B" w:rsidRPr="002E5CBA" w:rsidRDefault="00FA3B9B" w:rsidP="00FA3B9B">
      <w:pPr>
        <w:pStyle w:val="PL"/>
        <w:rPr>
          <w:lang w:val="en-US"/>
        </w:rPr>
      </w:pPr>
      <w:r w:rsidRPr="002E5CBA">
        <w:rPr>
          <w:lang w:val="en-US"/>
        </w:rPr>
        <w:t xml:space="preserve">        description: representation of the PDU session to be created in the H-SMF</w:t>
      </w:r>
      <w:r>
        <w:rPr>
          <w:lang w:val="en-US"/>
        </w:rPr>
        <w:t xml:space="preserve"> or SMF</w:t>
      </w:r>
    </w:p>
    <w:p w:rsidR="00FA3B9B" w:rsidRPr="002E5CBA" w:rsidRDefault="00FA3B9B" w:rsidP="00FA3B9B">
      <w:pPr>
        <w:pStyle w:val="PL"/>
        <w:rPr>
          <w:lang w:val="en-US"/>
        </w:rPr>
      </w:pPr>
      <w:r w:rsidRPr="002E5CBA">
        <w:rPr>
          <w:lang w:val="en-US"/>
        </w:rPr>
        <w:t xml:space="preserve">        required: true</w:t>
      </w:r>
    </w:p>
    <w:p w:rsidR="00FA3B9B" w:rsidRPr="002E5CBA" w:rsidRDefault="00FA3B9B" w:rsidP="00FA3B9B">
      <w:pPr>
        <w:pStyle w:val="PL"/>
        <w:rPr>
          <w:lang w:val="en-US"/>
        </w:rPr>
      </w:pPr>
      <w:r w:rsidRPr="002E5CBA">
        <w:rPr>
          <w:lang w:val="en-US"/>
        </w:rPr>
        <w:t xml:space="preserve">        content:</w:t>
      </w:r>
    </w:p>
    <w:p w:rsidR="00FA3B9B" w:rsidRPr="002E5CBA" w:rsidRDefault="00FA3B9B" w:rsidP="00FA3B9B">
      <w:pPr>
        <w:pStyle w:val="PL"/>
        <w:rPr>
          <w:lang w:val="en-US"/>
        </w:rPr>
      </w:pPr>
      <w:r w:rsidRPr="002E5CBA">
        <w:rPr>
          <w:lang w:val="en-US"/>
        </w:rPr>
        <w:t xml:space="preserve">          application/json: # message without binary body part</w:t>
      </w:r>
    </w:p>
    <w:p w:rsidR="00FA3B9B" w:rsidRPr="002E5CBA" w:rsidRDefault="00FA3B9B" w:rsidP="00FA3B9B">
      <w:pPr>
        <w:pStyle w:val="PL"/>
        <w:rPr>
          <w:lang w:val="en-US"/>
        </w:rPr>
      </w:pPr>
      <w:r w:rsidRPr="002E5CBA">
        <w:rPr>
          <w:lang w:val="en-US"/>
        </w:rPr>
        <w:t xml:space="preserve">            schema:</w:t>
      </w:r>
    </w:p>
    <w:p w:rsidR="00FA3B9B" w:rsidRPr="002E5CBA" w:rsidRDefault="00FA3B9B" w:rsidP="00FA3B9B">
      <w:pPr>
        <w:pStyle w:val="PL"/>
        <w:rPr>
          <w:lang w:val="en-US"/>
        </w:rPr>
      </w:pPr>
      <w:r w:rsidRPr="002E5CBA">
        <w:rPr>
          <w:lang w:val="en-US"/>
        </w:rPr>
        <w:t xml:space="preserve">              $ref: '#/components/schemas/PduSessionCreateData'</w:t>
      </w:r>
    </w:p>
    <w:p w:rsidR="00FA3B9B" w:rsidRPr="002E5CBA" w:rsidRDefault="00FA3B9B" w:rsidP="00FA3B9B">
      <w:pPr>
        <w:pStyle w:val="PL"/>
        <w:rPr>
          <w:lang w:val="en-US"/>
        </w:rPr>
      </w:pPr>
      <w:r w:rsidRPr="002E5CBA">
        <w:rPr>
          <w:lang w:val="en-US"/>
        </w:rPr>
        <w:t xml:space="preserve">          multipart/related:  # message with binary body part(s)</w:t>
      </w:r>
    </w:p>
    <w:p w:rsidR="00FA3B9B" w:rsidRPr="002E5CBA" w:rsidRDefault="00FA3B9B" w:rsidP="00FA3B9B">
      <w:pPr>
        <w:pStyle w:val="PL"/>
        <w:rPr>
          <w:lang w:val="en-US"/>
        </w:rPr>
      </w:pPr>
      <w:r w:rsidRPr="002E5CBA">
        <w:rPr>
          <w:lang w:val="en-US"/>
        </w:rPr>
        <w:t xml:space="preserve">            schema:</w:t>
      </w:r>
    </w:p>
    <w:p w:rsidR="00FA3B9B" w:rsidRPr="002E5CBA" w:rsidRDefault="00FA3B9B" w:rsidP="00FA3B9B">
      <w:pPr>
        <w:pStyle w:val="PL"/>
        <w:rPr>
          <w:lang w:val="en-US"/>
        </w:rPr>
      </w:pPr>
      <w:r w:rsidRPr="002E5CBA">
        <w:rPr>
          <w:lang w:val="en-US"/>
        </w:rPr>
        <w:t xml:space="preserve">              type: object</w:t>
      </w:r>
    </w:p>
    <w:p w:rsidR="00FA3B9B" w:rsidRPr="002E5CBA" w:rsidRDefault="00FA3B9B" w:rsidP="00FA3B9B">
      <w:pPr>
        <w:pStyle w:val="PL"/>
        <w:rPr>
          <w:lang w:val="en-US"/>
        </w:rPr>
      </w:pPr>
      <w:r w:rsidRPr="002E5CBA">
        <w:rPr>
          <w:lang w:val="en-US"/>
        </w:rPr>
        <w:t xml:space="preserve">              properties: # Request parts</w:t>
      </w:r>
    </w:p>
    <w:p w:rsidR="00FA3B9B" w:rsidRPr="002E5CBA" w:rsidRDefault="00FA3B9B" w:rsidP="00FA3B9B">
      <w:pPr>
        <w:pStyle w:val="PL"/>
        <w:rPr>
          <w:lang w:val="en-US"/>
        </w:rPr>
      </w:pPr>
      <w:r w:rsidRPr="002E5CBA">
        <w:rPr>
          <w:lang w:val="en-US"/>
        </w:rPr>
        <w:t xml:space="preserve">                jsonData:</w:t>
      </w:r>
    </w:p>
    <w:p w:rsidR="00FA3B9B" w:rsidRPr="002E5CBA" w:rsidRDefault="00FA3B9B" w:rsidP="00FA3B9B">
      <w:pPr>
        <w:pStyle w:val="PL"/>
        <w:rPr>
          <w:lang w:val="en-US"/>
        </w:rPr>
      </w:pPr>
      <w:r w:rsidRPr="002E5CBA">
        <w:rPr>
          <w:lang w:val="en-US"/>
        </w:rPr>
        <w:t xml:space="preserve">                  $ref: '#/components/schemas/PduSessionCreateData'</w:t>
      </w:r>
    </w:p>
    <w:p w:rsidR="00FA3B9B" w:rsidRPr="002E5CBA" w:rsidRDefault="00FA3B9B" w:rsidP="00FA3B9B">
      <w:pPr>
        <w:pStyle w:val="PL"/>
        <w:rPr>
          <w:lang w:val="en-US"/>
        </w:rPr>
      </w:pPr>
      <w:r w:rsidRPr="002E5CBA">
        <w:rPr>
          <w:lang w:val="en-US"/>
        </w:rPr>
        <w:t xml:space="preserve">                binaryDataN1SmInfoFromUe:</w:t>
      </w:r>
    </w:p>
    <w:p w:rsidR="00FA3B9B" w:rsidRPr="002E5CBA" w:rsidRDefault="00FA3B9B" w:rsidP="00FA3B9B">
      <w:pPr>
        <w:pStyle w:val="PL"/>
        <w:rPr>
          <w:lang w:val="en-US"/>
        </w:rPr>
      </w:pPr>
      <w:r w:rsidRPr="002E5CBA">
        <w:rPr>
          <w:lang w:val="en-US"/>
        </w:rPr>
        <w:t xml:space="preserve">                  type: string</w:t>
      </w:r>
    </w:p>
    <w:p w:rsidR="00FA3B9B" w:rsidRPr="002E5CBA" w:rsidRDefault="00FA3B9B" w:rsidP="00FA3B9B">
      <w:pPr>
        <w:pStyle w:val="PL"/>
        <w:rPr>
          <w:lang w:val="en-US"/>
        </w:rPr>
      </w:pPr>
      <w:r w:rsidRPr="002E5CBA">
        <w:rPr>
          <w:lang w:val="en-US"/>
        </w:rPr>
        <w:t xml:space="preserve">                  format: binary</w:t>
      </w:r>
    </w:p>
    <w:p w:rsidR="00FA3B9B" w:rsidRPr="002E5CBA" w:rsidRDefault="00FA3B9B" w:rsidP="00FA3B9B">
      <w:pPr>
        <w:pStyle w:val="PL"/>
        <w:rPr>
          <w:lang w:val="en-US"/>
        </w:rPr>
      </w:pPr>
      <w:r w:rsidRPr="002E5CBA">
        <w:rPr>
          <w:lang w:val="en-US"/>
        </w:rPr>
        <w:t xml:space="preserve">                binaryDataUnknownN1SmInfo:</w:t>
      </w:r>
    </w:p>
    <w:p w:rsidR="00FA3B9B" w:rsidRPr="002E5CBA" w:rsidRDefault="00FA3B9B" w:rsidP="00FA3B9B">
      <w:pPr>
        <w:pStyle w:val="PL"/>
        <w:rPr>
          <w:lang w:val="en-US"/>
        </w:rPr>
      </w:pPr>
      <w:r w:rsidRPr="002E5CBA">
        <w:rPr>
          <w:lang w:val="en-US"/>
        </w:rPr>
        <w:t xml:space="preserve">                  type: string</w:t>
      </w:r>
    </w:p>
    <w:p w:rsidR="00FA3B9B" w:rsidRPr="002E5CBA" w:rsidRDefault="00FA3B9B" w:rsidP="00FA3B9B">
      <w:pPr>
        <w:pStyle w:val="PL"/>
        <w:rPr>
          <w:lang w:val="en-US"/>
        </w:rPr>
      </w:pPr>
      <w:r w:rsidRPr="002E5CBA">
        <w:rPr>
          <w:lang w:val="en-US"/>
        </w:rPr>
        <w:t xml:space="preserve">                  format: binary</w:t>
      </w:r>
    </w:p>
    <w:p w:rsidR="00FA3B9B" w:rsidRPr="002E5CBA" w:rsidRDefault="00FA3B9B" w:rsidP="00FA3B9B">
      <w:pPr>
        <w:pStyle w:val="PL"/>
        <w:rPr>
          <w:lang w:val="en-US"/>
        </w:rPr>
      </w:pPr>
      <w:r w:rsidRPr="002E5CBA">
        <w:rPr>
          <w:lang w:val="en-US"/>
        </w:rPr>
        <w:t xml:space="preserve">            encoding:</w:t>
      </w:r>
    </w:p>
    <w:p w:rsidR="00FA3B9B" w:rsidRPr="002E5CBA" w:rsidRDefault="00FA3B9B" w:rsidP="00FA3B9B">
      <w:pPr>
        <w:pStyle w:val="PL"/>
        <w:rPr>
          <w:lang w:val="en-US"/>
        </w:rPr>
      </w:pPr>
      <w:r w:rsidRPr="002E5CBA">
        <w:rPr>
          <w:lang w:val="en-US"/>
        </w:rPr>
        <w:t xml:space="preserve">              jsonData:</w:t>
      </w:r>
    </w:p>
    <w:p w:rsidR="00FA3B9B" w:rsidRPr="002E5CBA" w:rsidRDefault="00FA3B9B" w:rsidP="00FA3B9B">
      <w:pPr>
        <w:pStyle w:val="PL"/>
        <w:rPr>
          <w:lang w:val="en-US"/>
        </w:rPr>
      </w:pPr>
      <w:r w:rsidRPr="002E5CBA">
        <w:rPr>
          <w:lang w:val="en-US"/>
        </w:rPr>
        <w:t xml:space="preserve">                contentType:  application/json</w:t>
      </w:r>
    </w:p>
    <w:p w:rsidR="00FA3B9B" w:rsidRPr="002E5CBA" w:rsidRDefault="00FA3B9B" w:rsidP="00FA3B9B">
      <w:pPr>
        <w:pStyle w:val="PL"/>
        <w:rPr>
          <w:lang w:val="en-US"/>
        </w:rPr>
      </w:pPr>
      <w:r w:rsidRPr="002E5CBA">
        <w:rPr>
          <w:lang w:val="en-US"/>
        </w:rPr>
        <w:t xml:space="preserve">              binaryDataN1SmInfoFromUe:</w:t>
      </w:r>
    </w:p>
    <w:p w:rsidR="00FA3B9B" w:rsidRPr="002E5CBA" w:rsidRDefault="00FA3B9B" w:rsidP="00FA3B9B">
      <w:pPr>
        <w:pStyle w:val="PL"/>
        <w:rPr>
          <w:lang w:val="en-US"/>
        </w:rPr>
      </w:pPr>
      <w:r w:rsidRPr="002E5CBA">
        <w:rPr>
          <w:lang w:val="en-US"/>
        </w:rPr>
        <w:t xml:space="preserve">                contentType:  application/vnd.3gpp.5gnas</w:t>
      </w:r>
    </w:p>
    <w:p w:rsidR="00FA3B9B" w:rsidRPr="002E5CBA" w:rsidRDefault="00FA3B9B" w:rsidP="00FA3B9B">
      <w:pPr>
        <w:pStyle w:val="PL"/>
        <w:rPr>
          <w:lang w:val="en-US"/>
        </w:rPr>
      </w:pPr>
      <w:r w:rsidRPr="002E5CBA">
        <w:rPr>
          <w:lang w:val="en-US"/>
        </w:rPr>
        <w:t xml:space="preserve">                headers:</w:t>
      </w:r>
    </w:p>
    <w:p w:rsidR="00FA3B9B" w:rsidRPr="002E5CBA" w:rsidRDefault="00FA3B9B" w:rsidP="00FA3B9B">
      <w:pPr>
        <w:pStyle w:val="PL"/>
        <w:rPr>
          <w:lang w:val="en-US"/>
        </w:rPr>
      </w:pPr>
      <w:r w:rsidRPr="002E5CBA">
        <w:rPr>
          <w:lang w:val="en-US"/>
        </w:rPr>
        <w:t xml:space="preserve">                  Content-Id:</w:t>
      </w:r>
    </w:p>
    <w:p w:rsidR="00FA3B9B" w:rsidRPr="002E5CBA" w:rsidRDefault="00FA3B9B" w:rsidP="00FA3B9B">
      <w:pPr>
        <w:pStyle w:val="PL"/>
        <w:rPr>
          <w:lang w:val="en-US"/>
        </w:rPr>
      </w:pPr>
      <w:r w:rsidRPr="002E5CBA">
        <w:rPr>
          <w:lang w:val="en-US"/>
        </w:rPr>
        <w:t xml:space="preserve">                    schema:</w:t>
      </w:r>
    </w:p>
    <w:p w:rsidR="00FA3B9B" w:rsidRPr="002E5CBA" w:rsidRDefault="00FA3B9B" w:rsidP="00FA3B9B">
      <w:pPr>
        <w:pStyle w:val="PL"/>
        <w:rPr>
          <w:lang w:val="en-US"/>
        </w:rPr>
      </w:pPr>
      <w:r w:rsidRPr="002E5CBA">
        <w:rPr>
          <w:lang w:val="en-US"/>
        </w:rPr>
        <w:t xml:space="preserve">                      type: string</w:t>
      </w:r>
    </w:p>
    <w:p w:rsidR="00FA3B9B" w:rsidRPr="002E5CBA" w:rsidRDefault="00FA3B9B" w:rsidP="00FA3B9B">
      <w:pPr>
        <w:pStyle w:val="PL"/>
        <w:rPr>
          <w:lang w:val="en-US"/>
        </w:rPr>
      </w:pPr>
      <w:r w:rsidRPr="002E5CBA">
        <w:rPr>
          <w:lang w:val="en-US"/>
        </w:rPr>
        <w:t xml:space="preserve">              binaryDataUnknownN1SmInfo:</w:t>
      </w:r>
    </w:p>
    <w:p w:rsidR="00FA3B9B" w:rsidRPr="002E5CBA" w:rsidRDefault="00FA3B9B" w:rsidP="00FA3B9B">
      <w:pPr>
        <w:pStyle w:val="PL"/>
        <w:rPr>
          <w:lang w:val="en-US"/>
        </w:rPr>
      </w:pPr>
      <w:r w:rsidRPr="002E5CBA">
        <w:rPr>
          <w:lang w:val="en-US"/>
        </w:rPr>
        <w:t xml:space="preserve">                contentType:  application/vnd.3gpp.5gnas</w:t>
      </w:r>
    </w:p>
    <w:p w:rsidR="00FA3B9B" w:rsidRPr="002E5CBA" w:rsidRDefault="00FA3B9B" w:rsidP="00FA3B9B">
      <w:pPr>
        <w:pStyle w:val="PL"/>
        <w:rPr>
          <w:lang w:val="en-US"/>
        </w:rPr>
      </w:pPr>
      <w:r w:rsidRPr="002E5CBA">
        <w:rPr>
          <w:lang w:val="en-US"/>
        </w:rPr>
        <w:t xml:space="preserve">                headers:</w:t>
      </w:r>
    </w:p>
    <w:p w:rsidR="00FA3B9B" w:rsidRPr="002E5CBA" w:rsidRDefault="00FA3B9B" w:rsidP="00FA3B9B">
      <w:pPr>
        <w:pStyle w:val="PL"/>
        <w:rPr>
          <w:lang w:val="en-US"/>
        </w:rPr>
      </w:pPr>
      <w:r w:rsidRPr="002E5CBA">
        <w:rPr>
          <w:lang w:val="en-US"/>
        </w:rPr>
        <w:t xml:space="preserve">                  Content-Id:</w:t>
      </w:r>
    </w:p>
    <w:p w:rsidR="00FA3B9B" w:rsidRPr="002E5CBA" w:rsidRDefault="00FA3B9B" w:rsidP="00FA3B9B">
      <w:pPr>
        <w:pStyle w:val="PL"/>
        <w:rPr>
          <w:lang w:val="en-US"/>
        </w:rPr>
      </w:pPr>
      <w:r w:rsidRPr="002E5CBA">
        <w:rPr>
          <w:lang w:val="en-US"/>
        </w:rPr>
        <w:t xml:space="preserve">                    schema:</w:t>
      </w:r>
    </w:p>
    <w:p w:rsidR="00FA3B9B" w:rsidRPr="002E5CBA" w:rsidRDefault="00FA3B9B" w:rsidP="00FA3B9B">
      <w:pPr>
        <w:pStyle w:val="PL"/>
        <w:rPr>
          <w:lang w:val="en-US"/>
        </w:rPr>
      </w:pPr>
      <w:r w:rsidRPr="002E5CBA">
        <w:rPr>
          <w:lang w:val="en-US"/>
        </w:rPr>
        <w:t xml:space="preserve">                      type: string</w:t>
      </w:r>
    </w:p>
    <w:p w:rsidR="00FA3B9B" w:rsidRPr="002E5CBA" w:rsidRDefault="00FA3B9B" w:rsidP="00FA3B9B">
      <w:pPr>
        <w:pStyle w:val="PL"/>
        <w:rPr>
          <w:lang w:val="en-US"/>
        </w:rPr>
      </w:pPr>
      <w:r w:rsidRPr="002E5CBA">
        <w:rPr>
          <w:lang w:val="en-US"/>
        </w:rPr>
        <w:t xml:space="preserve">      callbacks:</w:t>
      </w:r>
    </w:p>
    <w:p w:rsidR="00FA3B9B" w:rsidRPr="002E5CBA" w:rsidRDefault="00FA3B9B" w:rsidP="00FA3B9B">
      <w:pPr>
        <w:pStyle w:val="PL"/>
        <w:rPr>
          <w:lang w:val="en-US"/>
        </w:rPr>
      </w:pPr>
      <w:r w:rsidRPr="002E5CBA">
        <w:rPr>
          <w:lang w:val="en-US"/>
        </w:rPr>
        <w:t xml:space="preserve">        statusNotification:</w:t>
      </w:r>
    </w:p>
    <w:p w:rsidR="00FA3B9B" w:rsidRPr="002E5CBA" w:rsidRDefault="00FA3B9B" w:rsidP="00FA3B9B">
      <w:pPr>
        <w:pStyle w:val="PL"/>
        <w:rPr>
          <w:lang w:val="en-US"/>
        </w:rPr>
      </w:pPr>
      <w:r w:rsidRPr="002E5CBA">
        <w:rPr>
          <w:lang w:val="en-US"/>
        </w:rPr>
        <w:lastRenderedPageBreak/>
        <w:t xml:space="preserve">          '{$request.body#/vsmfPduSessionUri}':</w:t>
      </w:r>
    </w:p>
    <w:p w:rsidR="00FA3B9B" w:rsidRPr="002E5CBA" w:rsidRDefault="00FA3B9B" w:rsidP="00FA3B9B">
      <w:pPr>
        <w:pStyle w:val="PL"/>
        <w:rPr>
          <w:lang w:val="en-US"/>
        </w:rPr>
      </w:pPr>
      <w:r w:rsidRPr="002E5CBA">
        <w:rPr>
          <w:lang w:val="en-US"/>
        </w:rPr>
        <w:t xml:space="preserve">            post:</w:t>
      </w:r>
    </w:p>
    <w:p w:rsidR="00FA3B9B" w:rsidRPr="002E5CBA" w:rsidRDefault="00FA3B9B" w:rsidP="00FA3B9B">
      <w:pPr>
        <w:pStyle w:val="PL"/>
        <w:rPr>
          <w:lang w:val="en-US"/>
        </w:rPr>
      </w:pPr>
      <w:r w:rsidRPr="002E5CBA">
        <w:rPr>
          <w:lang w:val="en-US"/>
        </w:rPr>
        <w:t xml:space="preserve">              summary:  Notify Status</w:t>
      </w:r>
    </w:p>
    <w:p w:rsidR="00FA3B9B" w:rsidRPr="002E5CBA" w:rsidRDefault="00FA3B9B" w:rsidP="00FA3B9B">
      <w:pPr>
        <w:pStyle w:val="PL"/>
        <w:rPr>
          <w:lang w:val="en-US"/>
        </w:rPr>
      </w:pPr>
      <w:r w:rsidRPr="002E5CBA">
        <w:rPr>
          <w:lang w:val="en-US"/>
        </w:rPr>
        <w:t xml:space="preserve">              tags:</w:t>
      </w:r>
    </w:p>
    <w:p w:rsidR="00FA3B9B" w:rsidRPr="002E5CBA" w:rsidRDefault="00FA3B9B" w:rsidP="00FA3B9B">
      <w:pPr>
        <w:pStyle w:val="PL"/>
        <w:rPr>
          <w:lang w:val="en-US"/>
        </w:rPr>
      </w:pPr>
      <w:r w:rsidRPr="002E5CBA">
        <w:rPr>
          <w:lang w:val="en-US"/>
        </w:rPr>
        <w:t xml:space="preserve">                - Individual PDU session (V-SMF)</w:t>
      </w:r>
    </w:p>
    <w:p w:rsidR="00FA3B9B" w:rsidRPr="002E5CBA" w:rsidRDefault="00FA3B9B" w:rsidP="00FA3B9B">
      <w:pPr>
        <w:pStyle w:val="PL"/>
        <w:rPr>
          <w:lang w:val="en-US"/>
        </w:rPr>
      </w:pPr>
      <w:r w:rsidRPr="002E5CBA">
        <w:rPr>
          <w:lang w:val="en-US"/>
        </w:rPr>
        <w:t xml:space="preserve">              operationId: NotifyStatus</w:t>
      </w:r>
    </w:p>
    <w:p w:rsidR="00FA3B9B" w:rsidRDefault="00FA3B9B" w:rsidP="00FA3B9B">
      <w:pPr>
        <w:pStyle w:val="PL"/>
        <w:rPr>
          <w:lang w:val="en-US"/>
        </w:rPr>
      </w:pPr>
      <w:r w:rsidRPr="002E5CBA">
        <w:rPr>
          <w:lang w:val="en-US"/>
        </w:rPr>
        <w:t xml:space="preserve">              requestBody:</w:t>
      </w:r>
    </w:p>
    <w:p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rsidR="00FA3B9B" w:rsidRPr="002E5CBA" w:rsidRDefault="00FA3B9B" w:rsidP="00FA3B9B">
      <w:pPr>
        <w:pStyle w:val="PL"/>
        <w:rPr>
          <w:lang w:val="en-US"/>
        </w:rPr>
      </w:pPr>
      <w:r w:rsidRPr="002E5CBA">
        <w:rPr>
          <w:lang w:val="en-US"/>
        </w:rPr>
        <w:t xml:space="preserve">              responses:</w:t>
      </w:r>
    </w:p>
    <w:p w:rsidR="00FA3B9B" w:rsidRPr="002E5CBA" w:rsidRDefault="00FA3B9B" w:rsidP="00FA3B9B">
      <w:pPr>
        <w:pStyle w:val="PL"/>
        <w:rPr>
          <w:lang w:val="en-US"/>
        </w:rPr>
      </w:pPr>
      <w:r w:rsidRPr="002E5CBA">
        <w:rPr>
          <w:lang w:val="en-US"/>
        </w:rPr>
        <w:t xml:space="preserve">                '204':</w:t>
      </w:r>
    </w:p>
    <w:p w:rsidR="00FA3B9B" w:rsidRPr="002E5CBA" w:rsidRDefault="00FA3B9B" w:rsidP="00FA3B9B">
      <w:pPr>
        <w:pStyle w:val="PL"/>
        <w:rPr>
          <w:lang w:val="en-US"/>
        </w:rPr>
      </w:pPr>
      <w:r w:rsidRPr="002E5CBA">
        <w:rPr>
          <w:lang w:val="en-US"/>
        </w:rPr>
        <w:t xml:space="preserve">                  description: successful notificationof the status change</w:t>
      </w:r>
    </w:p>
    <w:p w:rsidR="00FA3B9B" w:rsidRDefault="00FA3B9B" w:rsidP="00FA3B9B">
      <w:pPr>
        <w:pStyle w:val="PL"/>
        <w:rPr>
          <w:lang w:val="en-US"/>
        </w:rPr>
      </w:pPr>
      <w:r w:rsidRPr="002E5CBA">
        <w:rPr>
          <w:lang w:val="en-US"/>
        </w:rPr>
        <w:t xml:space="preserve">                '</w:t>
      </w:r>
      <w:r>
        <w:rPr>
          <w:lang w:val="en-US"/>
        </w:rPr>
        <w:t>4</w:t>
      </w:r>
      <w:r w:rsidRPr="002E5CBA">
        <w:rPr>
          <w:lang w:val="en-US"/>
        </w:rPr>
        <w:t>00':</w:t>
      </w:r>
    </w:p>
    <w:p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rsidR="00FA3B9B" w:rsidRDefault="00FA3B9B" w:rsidP="00FA3B9B">
      <w:pPr>
        <w:pStyle w:val="PL"/>
        <w:rPr>
          <w:lang w:val="en-US"/>
        </w:rPr>
      </w:pPr>
      <w:r w:rsidRPr="002E5CBA">
        <w:rPr>
          <w:lang w:val="en-US"/>
        </w:rPr>
        <w:t xml:space="preserve">                </w:t>
      </w:r>
      <w:r>
        <w:rPr>
          <w:lang w:val="en-US"/>
        </w:rPr>
        <w:t>'403':</w:t>
      </w:r>
    </w:p>
    <w:p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rsidR="00FA3B9B" w:rsidRPr="00D82896" w:rsidRDefault="00FA3B9B" w:rsidP="00FA3B9B">
      <w:pPr>
        <w:pStyle w:val="PL"/>
        <w:rPr>
          <w:lang w:val="en-US"/>
        </w:rPr>
      </w:pPr>
      <w:r w:rsidRPr="002E5CBA">
        <w:rPr>
          <w:lang w:val="en-US"/>
        </w:rPr>
        <w:t xml:space="preserve">                '</w:t>
      </w:r>
      <w:r>
        <w:rPr>
          <w:lang w:val="en-US"/>
        </w:rPr>
        <w:t>404</w:t>
      </w:r>
      <w:r w:rsidRPr="002E5CBA">
        <w:rPr>
          <w:lang w:val="en-US"/>
        </w:rPr>
        <w:t>':</w:t>
      </w:r>
    </w:p>
    <w:p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rsidR="00FA3B9B" w:rsidRPr="001F14B1" w:rsidRDefault="00FA3B9B" w:rsidP="00FA3B9B">
      <w:pPr>
        <w:pStyle w:val="PL"/>
        <w:rPr>
          <w:lang w:val="en-US"/>
        </w:rPr>
      </w:pPr>
      <w:r w:rsidRPr="002E5CBA">
        <w:rPr>
          <w:lang w:val="en-US"/>
        </w:rPr>
        <w:t xml:space="preserve">                '</w:t>
      </w:r>
      <w:r>
        <w:rPr>
          <w:lang w:val="en-US"/>
        </w:rPr>
        <w:t>411</w:t>
      </w:r>
      <w:r w:rsidRPr="002E5CBA">
        <w:rPr>
          <w:lang w:val="en-US"/>
        </w:rPr>
        <w:t>':</w:t>
      </w:r>
    </w:p>
    <w:p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rsidR="00FA3B9B" w:rsidRDefault="00FA3B9B" w:rsidP="00FA3B9B">
      <w:pPr>
        <w:pStyle w:val="PL"/>
        <w:rPr>
          <w:lang w:val="en-US"/>
        </w:rPr>
      </w:pPr>
      <w:r w:rsidRPr="002E5CBA">
        <w:rPr>
          <w:lang w:val="en-US"/>
        </w:rPr>
        <w:t xml:space="preserve">                '</w:t>
      </w:r>
      <w:r>
        <w:rPr>
          <w:lang w:val="en-US"/>
        </w:rPr>
        <w:t>503</w:t>
      </w:r>
      <w:r w:rsidRPr="002E5CBA">
        <w:rPr>
          <w:lang w:val="en-US"/>
        </w:rPr>
        <w:t>':</w:t>
      </w:r>
    </w:p>
    <w:p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503</w:t>
      </w:r>
      <w:r w:rsidRPr="008F2F3C">
        <w:t>'</w:t>
      </w:r>
    </w:p>
    <w:p w:rsidR="00FA3B9B" w:rsidRDefault="00FA3B9B" w:rsidP="00FA3B9B">
      <w:pPr>
        <w:pStyle w:val="PL"/>
        <w:rPr>
          <w:lang w:val="en-US"/>
        </w:rPr>
      </w:pPr>
      <w:r w:rsidRPr="002E5CBA">
        <w:rPr>
          <w:lang w:val="en-US"/>
        </w:rPr>
        <w:t xml:space="preserve">                default:</w:t>
      </w:r>
    </w:p>
    <w:p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rsidR="00FA3B9B" w:rsidRDefault="00FA3B9B" w:rsidP="00FA3B9B">
      <w:pPr>
        <w:pStyle w:val="PL"/>
        <w:rPr>
          <w:lang w:val="en-US"/>
        </w:rPr>
      </w:pPr>
      <w:r w:rsidRPr="002E5CBA">
        <w:rPr>
          <w:lang w:val="en-US"/>
        </w:rPr>
        <w:t xml:space="preserve">  </w:t>
      </w:r>
      <w:r>
        <w:rPr>
          <w:lang w:val="en-US"/>
        </w:rPr>
        <w:t xml:space="preserve">      statusNotification-ismf:</w:t>
      </w:r>
    </w:p>
    <w:p w:rsidR="00FA3B9B" w:rsidRDefault="00FA3B9B" w:rsidP="00FA3B9B">
      <w:pPr>
        <w:pStyle w:val="PL"/>
        <w:rPr>
          <w:lang w:val="en-US"/>
        </w:rPr>
      </w:pPr>
      <w:r>
        <w:rPr>
          <w:lang w:val="en-US"/>
        </w:rPr>
        <w:t xml:space="preserve">          '{$request.body#/ismfPduSessionUri}':</w:t>
      </w:r>
    </w:p>
    <w:p w:rsidR="00FA3B9B" w:rsidRDefault="00FA3B9B" w:rsidP="00FA3B9B">
      <w:pPr>
        <w:pStyle w:val="PL"/>
        <w:rPr>
          <w:lang w:val="en-US"/>
        </w:rPr>
      </w:pPr>
      <w:r>
        <w:rPr>
          <w:lang w:val="en-US"/>
        </w:rPr>
        <w:t xml:space="preserve">            post:</w:t>
      </w:r>
    </w:p>
    <w:p w:rsidR="00FA3B9B" w:rsidRDefault="00FA3B9B" w:rsidP="00FA3B9B">
      <w:pPr>
        <w:pStyle w:val="PL"/>
        <w:rPr>
          <w:lang w:val="en-US"/>
        </w:rPr>
      </w:pPr>
      <w:r>
        <w:rPr>
          <w:lang w:val="en-US"/>
        </w:rPr>
        <w:t xml:space="preserve">              summary:  Notify Status</w:t>
      </w:r>
    </w:p>
    <w:p w:rsidR="00FA3B9B" w:rsidRDefault="00FA3B9B" w:rsidP="00FA3B9B">
      <w:pPr>
        <w:pStyle w:val="PL"/>
        <w:rPr>
          <w:lang w:val="en-US"/>
        </w:rPr>
      </w:pPr>
      <w:r>
        <w:rPr>
          <w:lang w:val="en-US"/>
        </w:rPr>
        <w:t xml:space="preserve">              tags:</w:t>
      </w:r>
    </w:p>
    <w:p w:rsidR="00FA3B9B" w:rsidRDefault="00FA3B9B" w:rsidP="00FA3B9B">
      <w:pPr>
        <w:pStyle w:val="PL"/>
        <w:rPr>
          <w:lang w:val="en-US"/>
        </w:rPr>
      </w:pPr>
      <w:r>
        <w:rPr>
          <w:lang w:val="en-US"/>
        </w:rPr>
        <w:t xml:space="preserve">                - Individual PDU session (I-SMF)</w:t>
      </w:r>
    </w:p>
    <w:p w:rsidR="00FA3B9B" w:rsidRDefault="00FA3B9B" w:rsidP="00FA3B9B">
      <w:pPr>
        <w:pStyle w:val="PL"/>
        <w:rPr>
          <w:lang w:val="en-US"/>
        </w:rPr>
      </w:pPr>
      <w:r>
        <w:rPr>
          <w:lang w:val="en-US"/>
        </w:rPr>
        <w:t xml:space="preserve">              operationId: NotifyStatus-isfm</w:t>
      </w:r>
    </w:p>
    <w:p w:rsidR="00FA3B9B" w:rsidRDefault="00FA3B9B" w:rsidP="00FA3B9B">
      <w:pPr>
        <w:pStyle w:val="PL"/>
        <w:rPr>
          <w:lang w:val="en-US"/>
        </w:rPr>
      </w:pPr>
      <w:r>
        <w:rPr>
          <w:lang w:val="en-US"/>
        </w:rPr>
        <w:t xml:space="preserve">              requestBody:</w:t>
      </w:r>
    </w:p>
    <w:p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rsidR="00FA3B9B" w:rsidRDefault="00FA3B9B" w:rsidP="00FA3B9B">
      <w:pPr>
        <w:pStyle w:val="PL"/>
        <w:rPr>
          <w:lang w:val="en-US"/>
        </w:rPr>
      </w:pPr>
      <w:r>
        <w:rPr>
          <w:lang w:val="en-US"/>
        </w:rPr>
        <w:t xml:space="preserve">              responses:</w:t>
      </w:r>
    </w:p>
    <w:p w:rsidR="00FA3B9B" w:rsidRDefault="00FA3B9B" w:rsidP="00FA3B9B">
      <w:pPr>
        <w:pStyle w:val="PL"/>
        <w:rPr>
          <w:lang w:val="en-US"/>
        </w:rPr>
      </w:pPr>
      <w:r>
        <w:rPr>
          <w:lang w:val="en-US"/>
        </w:rPr>
        <w:t xml:space="preserve">                '204':</w:t>
      </w:r>
    </w:p>
    <w:p w:rsidR="00FA3B9B" w:rsidRDefault="00FA3B9B" w:rsidP="00FA3B9B">
      <w:pPr>
        <w:pStyle w:val="PL"/>
        <w:rPr>
          <w:lang w:val="en-US"/>
        </w:rPr>
      </w:pPr>
      <w:r>
        <w:rPr>
          <w:lang w:val="en-US"/>
        </w:rPr>
        <w:t xml:space="preserve">                  description: successful notificationof the status change</w:t>
      </w:r>
    </w:p>
    <w:p w:rsidR="00FA3B9B" w:rsidRDefault="00FA3B9B" w:rsidP="00FA3B9B">
      <w:pPr>
        <w:pStyle w:val="PL"/>
        <w:rPr>
          <w:lang w:val="en-US"/>
        </w:rPr>
      </w:pPr>
      <w:r>
        <w:rPr>
          <w:lang w:val="en-US"/>
        </w:rPr>
        <w:t xml:space="preserve">                '400':</w:t>
      </w:r>
    </w:p>
    <w:p w:rsidR="00FA3B9B" w:rsidRDefault="00FA3B9B" w:rsidP="00FA3B9B">
      <w:pPr>
        <w:pStyle w:val="PL"/>
        <w:rPr>
          <w:lang w:val="en-US"/>
        </w:rPr>
      </w:pPr>
      <w:r>
        <w:rPr>
          <w:lang w:val="en-US"/>
        </w:rPr>
        <w:t xml:space="preserve">                  $ref: 'TS29571_CommonData.yaml#/components/responses/400'</w:t>
      </w:r>
    </w:p>
    <w:p w:rsidR="00FA3B9B" w:rsidRDefault="00FA3B9B" w:rsidP="00FA3B9B">
      <w:pPr>
        <w:pStyle w:val="PL"/>
        <w:rPr>
          <w:lang w:val="en-US"/>
        </w:rPr>
      </w:pPr>
      <w:r>
        <w:rPr>
          <w:lang w:val="en-US"/>
        </w:rPr>
        <w:t xml:space="preserve">                '403':</w:t>
      </w:r>
    </w:p>
    <w:p w:rsidR="00FA3B9B" w:rsidRDefault="00FA3B9B" w:rsidP="00FA3B9B">
      <w:pPr>
        <w:pStyle w:val="PL"/>
        <w:rPr>
          <w:lang w:val="en-US"/>
        </w:rPr>
      </w:pPr>
      <w:r>
        <w:rPr>
          <w:lang w:val="en-US"/>
        </w:rPr>
        <w:t xml:space="preserve">                  </w:t>
      </w:r>
      <w:r>
        <w:t>$ref: 'TS29571_CommonData.yaml#/components/responses/403'</w:t>
      </w:r>
    </w:p>
    <w:p w:rsidR="00FA3B9B" w:rsidRDefault="00FA3B9B" w:rsidP="00FA3B9B">
      <w:pPr>
        <w:pStyle w:val="PL"/>
        <w:rPr>
          <w:lang w:val="en-US"/>
        </w:rPr>
      </w:pPr>
      <w:r>
        <w:rPr>
          <w:lang w:val="en-US"/>
        </w:rPr>
        <w:t xml:space="preserve">                '404':</w:t>
      </w:r>
    </w:p>
    <w:p w:rsidR="00FA3B9B" w:rsidRDefault="00FA3B9B" w:rsidP="00FA3B9B">
      <w:pPr>
        <w:pStyle w:val="PL"/>
        <w:rPr>
          <w:lang w:val="en-US"/>
        </w:rPr>
      </w:pPr>
      <w:r>
        <w:rPr>
          <w:lang w:val="en-US"/>
        </w:rPr>
        <w:t xml:space="preserve">                  $ref: 'TS29571_CommonData.yaml#/components/responses/404'</w:t>
      </w:r>
    </w:p>
    <w:p w:rsidR="00FA3B9B" w:rsidRDefault="00FA3B9B" w:rsidP="00FA3B9B">
      <w:pPr>
        <w:pStyle w:val="PL"/>
        <w:rPr>
          <w:lang w:val="en-US"/>
        </w:rPr>
      </w:pPr>
      <w:r>
        <w:rPr>
          <w:lang w:val="en-US"/>
        </w:rPr>
        <w:t xml:space="preserve">                '411':</w:t>
      </w:r>
    </w:p>
    <w:p w:rsidR="00FA3B9B" w:rsidRDefault="00FA3B9B" w:rsidP="00FA3B9B">
      <w:pPr>
        <w:pStyle w:val="PL"/>
        <w:rPr>
          <w:lang w:val="en-US"/>
        </w:rPr>
      </w:pPr>
      <w:r>
        <w:rPr>
          <w:lang w:val="en-US"/>
        </w:rPr>
        <w:t xml:space="preserve">                  $ref: 'TS29571_CommonData.yaml#/components/responses/411'</w:t>
      </w:r>
    </w:p>
    <w:p w:rsidR="00FA3B9B" w:rsidRDefault="00FA3B9B" w:rsidP="00FA3B9B">
      <w:pPr>
        <w:pStyle w:val="PL"/>
        <w:rPr>
          <w:lang w:val="en-US"/>
        </w:rPr>
      </w:pPr>
      <w:r>
        <w:rPr>
          <w:lang w:val="en-US"/>
        </w:rPr>
        <w:t xml:space="preserve">                '413':</w:t>
      </w:r>
    </w:p>
    <w:p w:rsidR="00FA3B9B" w:rsidRDefault="00FA3B9B" w:rsidP="00FA3B9B">
      <w:pPr>
        <w:pStyle w:val="PL"/>
        <w:rPr>
          <w:lang w:val="en-US"/>
        </w:rPr>
      </w:pPr>
      <w:r>
        <w:rPr>
          <w:lang w:val="en-US"/>
        </w:rPr>
        <w:t xml:space="preserve">                  $ref: 'TS29571_CommonData.yaml#/components/responses/413'</w:t>
      </w:r>
    </w:p>
    <w:p w:rsidR="00FA3B9B" w:rsidRDefault="00FA3B9B" w:rsidP="00FA3B9B">
      <w:pPr>
        <w:pStyle w:val="PL"/>
        <w:rPr>
          <w:lang w:val="en-US"/>
        </w:rPr>
      </w:pPr>
      <w:r>
        <w:rPr>
          <w:lang w:val="en-US"/>
        </w:rPr>
        <w:t xml:space="preserve">                '415':</w:t>
      </w:r>
    </w:p>
    <w:p w:rsidR="00FA3B9B" w:rsidRDefault="00FA3B9B" w:rsidP="00FA3B9B">
      <w:pPr>
        <w:pStyle w:val="PL"/>
        <w:rPr>
          <w:lang w:val="en-US"/>
        </w:rPr>
      </w:pPr>
      <w:r>
        <w:rPr>
          <w:lang w:val="en-US"/>
        </w:rPr>
        <w:t xml:space="preserve">                  $ref: 'TS29571_CommonData.yaml#/components/responses/415'</w:t>
      </w:r>
    </w:p>
    <w:p w:rsidR="00FA3B9B" w:rsidRDefault="00FA3B9B" w:rsidP="00FA3B9B">
      <w:pPr>
        <w:pStyle w:val="PL"/>
        <w:rPr>
          <w:lang w:val="en-US"/>
        </w:rPr>
      </w:pPr>
      <w:r>
        <w:rPr>
          <w:lang w:val="en-US"/>
        </w:rPr>
        <w:t xml:space="preserve">                '429':</w:t>
      </w:r>
    </w:p>
    <w:p w:rsidR="00FA3B9B" w:rsidRDefault="00FA3B9B" w:rsidP="00FA3B9B">
      <w:pPr>
        <w:pStyle w:val="PL"/>
        <w:rPr>
          <w:lang w:val="en-US"/>
        </w:rPr>
      </w:pPr>
      <w:r>
        <w:rPr>
          <w:lang w:val="en-US"/>
        </w:rPr>
        <w:t xml:space="preserve">                  $ref: 'TS29571_CommonData.yaml#/components/responses/429'</w:t>
      </w:r>
    </w:p>
    <w:p w:rsidR="00FA3B9B" w:rsidRDefault="00FA3B9B" w:rsidP="00FA3B9B">
      <w:pPr>
        <w:pStyle w:val="PL"/>
        <w:rPr>
          <w:lang w:val="en-US"/>
        </w:rPr>
      </w:pPr>
      <w:r>
        <w:rPr>
          <w:lang w:val="en-US"/>
        </w:rPr>
        <w:t xml:space="preserve">                '500':</w:t>
      </w:r>
    </w:p>
    <w:p w:rsidR="00FA3B9B" w:rsidRDefault="00FA3B9B" w:rsidP="00FA3B9B">
      <w:pPr>
        <w:pStyle w:val="PL"/>
      </w:pPr>
      <w:r>
        <w:rPr>
          <w:lang w:val="en-US"/>
        </w:rPr>
        <w:t xml:space="preserve">                  </w:t>
      </w:r>
      <w:r>
        <w:t>$ref: 'TS29571_CommonData.yaml#/components/responses/500'</w:t>
      </w:r>
    </w:p>
    <w:p w:rsidR="00FA3B9B" w:rsidRDefault="00FA3B9B" w:rsidP="00FA3B9B">
      <w:pPr>
        <w:pStyle w:val="PL"/>
        <w:rPr>
          <w:lang w:val="en-US"/>
        </w:rPr>
      </w:pPr>
      <w:r>
        <w:rPr>
          <w:lang w:val="en-US"/>
        </w:rPr>
        <w:t xml:space="preserve">                '503':</w:t>
      </w:r>
    </w:p>
    <w:p w:rsidR="00FA3B9B" w:rsidRDefault="00FA3B9B" w:rsidP="00FA3B9B">
      <w:pPr>
        <w:pStyle w:val="PL"/>
      </w:pPr>
      <w:r>
        <w:rPr>
          <w:lang w:val="en-US"/>
        </w:rPr>
        <w:t xml:space="preserve">                  </w:t>
      </w:r>
      <w:r>
        <w:t>$ref: 'TS29571_CommonData.yaml#/components/responses/503'</w:t>
      </w:r>
    </w:p>
    <w:p w:rsidR="00FA3B9B" w:rsidRDefault="00FA3B9B" w:rsidP="00FA3B9B">
      <w:pPr>
        <w:pStyle w:val="PL"/>
        <w:rPr>
          <w:lang w:val="en-US"/>
        </w:rPr>
      </w:pPr>
      <w:r>
        <w:rPr>
          <w:lang w:val="en-US"/>
        </w:rPr>
        <w:t xml:space="preserve">                default:</w:t>
      </w:r>
    </w:p>
    <w:p w:rsidR="00FA3B9B" w:rsidRDefault="00FA3B9B" w:rsidP="00FA3B9B">
      <w:pPr>
        <w:pStyle w:val="PL"/>
        <w:rPr>
          <w:lang w:val="en-US"/>
        </w:rPr>
      </w:pPr>
      <w:r>
        <w:rPr>
          <w:lang w:val="en-US"/>
        </w:rPr>
        <w:t xml:space="preserve">                  $ref: 'TS29571_CommonData.yaml#/components/responses/default'</w:t>
      </w:r>
    </w:p>
    <w:p w:rsidR="00FA3B9B" w:rsidRPr="002E5CBA" w:rsidRDefault="00FA3B9B" w:rsidP="00FA3B9B">
      <w:pPr>
        <w:pStyle w:val="PL"/>
        <w:rPr>
          <w:lang w:val="en-US"/>
        </w:rPr>
      </w:pPr>
    </w:p>
    <w:p w:rsidR="00FA3B9B" w:rsidRPr="002E5CBA" w:rsidRDefault="00FA3B9B" w:rsidP="00FA3B9B">
      <w:pPr>
        <w:pStyle w:val="PL"/>
        <w:rPr>
          <w:lang w:val="en-US"/>
        </w:rPr>
      </w:pPr>
    </w:p>
    <w:p w:rsidR="00FA3B9B" w:rsidRPr="002E5CBA" w:rsidRDefault="00FA3B9B" w:rsidP="00FA3B9B">
      <w:pPr>
        <w:pStyle w:val="PL"/>
        <w:rPr>
          <w:lang w:val="en-US"/>
        </w:rPr>
      </w:pPr>
      <w:r w:rsidRPr="002E5CBA">
        <w:rPr>
          <w:lang w:val="en-US"/>
        </w:rPr>
        <w:t xml:space="preserve">        update:</w:t>
      </w:r>
    </w:p>
    <w:p w:rsidR="00FA3B9B" w:rsidRPr="002E5CBA" w:rsidRDefault="00FA3B9B" w:rsidP="00FA3B9B">
      <w:pPr>
        <w:pStyle w:val="PL"/>
        <w:rPr>
          <w:lang w:val="en-US"/>
        </w:rPr>
      </w:pPr>
      <w:r w:rsidRPr="002E5CBA">
        <w:rPr>
          <w:lang w:val="en-US"/>
        </w:rPr>
        <w:t xml:space="preserve">          '{$request.body#/vsmfPduSessionUri}/modify':</w:t>
      </w:r>
    </w:p>
    <w:p w:rsidR="00FA3B9B" w:rsidRPr="002E5CBA" w:rsidRDefault="00FA3B9B" w:rsidP="00FA3B9B">
      <w:pPr>
        <w:pStyle w:val="PL"/>
        <w:rPr>
          <w:lang w:val="en-US"/>
        </w:rPr>
      </w:pPr>
      <w:r w:rsidRPr="002E5CBA">
        <w:rPr>
          <w:lang w:val="en-US"/>
        </w:rPr>
        <w:t xml:space="preserve">            post:</w:t>
      </w:r>
    </w:p>
    <w:p w:rsidR="00FA3B9B" w:rsidRPr="002E5CBA" w:rsidRDefault="00FA3B9B" w:rsidP="00FA3B9B">
      <w:pPr>
        <w:pStyle w:val="PL"/>
        <w:rPr>
          <w:lang w:val="en-US"/>
        </w:rPr>
      </w:pPr>
      <w:r w:rsidRPr="002E5CBA">
        <w:rPr>
          <w:lang w:val="en-US"/>
        </w:rPr>
        <w:t xml:space="preserve">              summary:  Update (initiated by H-SMF)</w:t>
      </w:r>
    </w:p>
    <w:p w:rsidR="00FA3B9B" w:rsidRPr="002E5CBA" w:rsidRDefault="00FA3B9B" w:rsidP="00FA3B9B">
      <w:pPr>
        <w:pStyle w:val="PL"/>
        <w:rPr>
          <w:lang w:val="en-US"/>
        </w:rPr>
      </w:pPr>
      <w:r w:rsidRPr="002E5CBA">
        <w:rPr>
          <w:lang w:val="en-US"/>
        </w:rPr>
        <w:t xml:space="preserve">              tags:</w:t>
      </w:r>
    </w:p>
    <w:p w:rsidR="00FA3B9B" w:rsidRPr="002E5CBA" w:rsidRDefault="00FA3B9B" w:rsidP="00FA3B9B">
      <w:pPr>
        <w:pStyle w:val="PL"/>
        <w:rPr>
          <w:lang w:val="en-US"/>
        </w:rPr>
      </w:pPr>
      <w:r w:rsidRPr="002E5CBA">
        <w:rPr>
          <w:lang w:val="en-US"/>
        </w:rPr>
        <w:t xml:space="preserve">                - Individual PDU session (V-SMF)</w:t>
      </w:r>
    </w:p>
    <w:p w:rsidR="00FA3B9B" w:rsidRPr="002E5CBA" w:rsidRDefault="00FA3B9B" w:rsidP="00FA3B9B">
      <w:pPr>
        <w:pStyle w:val="PL"/>
        <w:rPr>
          <w:lang w:val="en-US"/>
        </w:rPr>
      </w:pPr>
      <w:r w:rsidRPr="002E5CBA">
        <w:rPr>
          <w:lang w:val="en-US"/>
        </w:rPr>
        <w:t xml:space="preserve">              operationId: ModifyPduSession</w:t>
      </w:r>
    </w:p>
    <w:p w:rsidR="00FA3B9B" w:rsidRDefault="00FA3B9B" w:rsidP="00FA3B9B">
      <w:pPr>
        <w:pStyle w:val="PL"/>
        <w:rPr>
          <w:lang w:val="en-US"/>
        </w:rPr>
      </w:pPr>
      <w:r w:rsidRPr="002E5CBA">
        <w:rPr>
          <w:lang w:val="en-US"/>
        </w:rPr>
        <w:t xml:space="preserve">              requestBody:</w:t>
      </w:r>
    </w:p>
    <w:p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rsidR="00FA3B9B" w:rsidRPr="002E5CBA" w:rsidRDefault="00FA3B9B" w:rsidP="00FA3B9B">
      <w:pPr>
        <w:pStyle w:val="PL"/>
        <w:rPr>
          <w:lang w:val="en-US"/>
        </w:rPr>
      </w:pPr>
      <w:r w:rsidRPr="002E5CBA">
        <w:rPr>
          <w:lang w:val="en-US"/>
        </w:rPr>
        <w:t xml:space="preserve">              responses:</w:t>
      </w:r>
    </w:p>
    <w:p w:rsidR="00FA3B9B" w:rsidRDefault="00FA3B9B" w:rsidP="00FA3B9B">
      <w:pPr>
        <w:pStyle w:val="PL"/>
        <w:rPr>
          <w:lang w:val="en-US"/>
        </w:rPr>
      </w:pPr>
      <w:r w:rsidRPr="002E5CBA">
        <w:rPr>
          <w:lang w:val="en-US"/>
        </w:rPr>
        <w:t xml:space="preserve">                '200':</w:t>
      </w:r>
    </w:p>
    <w:p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rsidR="00FA3B9B" w:rsidRPr="002E5CBA" w:rsidRDefault="00FA3B9B" w:rsidP="00FA3B9B">
      <w:pPr>
        <w:pStyle w:val="PL"/>
        <w:rPr>
          <w:lang w:val="en-US"/>
        </w:rPr>
      </w:pPr>
      <w:r w:rsidRPr="002E5CBA">
        <w:rPr>
          <w:lang w:val="en-US"/>
        </w:rPr>
        <w:t xml:space="preserve">                '204':</w:t>
      </w:r>
    </w:p>
    <w:p w:rsidR="00FA3B9B" w:rsidRPr="002E5CBA" w:rsidRDefault="00FA3B9B" w:rsidP="00FA3B9B">
      <w:pPr>
        <w:pStyle w:val="PL"/>
        <w:rPr>
          <w:lang w:val="en-US"/>
        </w:rPr>
      </w:pPr>
      <w:r w:rsidRPr="002E5CBA">
        <w:rPr>
          <w:lang w:val="en-US"/>
        </w:rPr>
        <w:lastRenderedPageBreak/>
        <w:t xml:space="preserve">                  description: successful update of a PDU session without content in the response</w:t>
      </w:r>
    </w:p>
    <w:p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rsidR="00FA3B9B" w:rsidRDefault="00FA3B9B" w:rsidP="00FA3B9B">
      <w:pPr>
        <w:pStyle w:val="PL"/>
        <w:rPr>
          <w:lang w:val="en-US"/>
        </w:rPr>
      </w:pPr>
      <w:r w:rsidRPr="002E5CBA">
        <w:rPr>
          <w:lang w:val="en-US"/>
        </w:rPr>
        <w:t xml:space="preserve">                </w:t>
      </w:r>
      <w:r>
        <w:rPr>
          <w:lang w:val="en-US"/>
        </w:rPr>
        <w:t>'411':</w:t>
      </w:r>
    </w:p>
    <w:p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rsidR="00FA3B9B" w:rsidRDefault="00FA3B9B" w:rsidP="00FA3B9B">
      <w:pPr>
        <w:pStyle w:val="PL"/>
        <w:rPr>
          <w:lang w:val="en-US"/>
        </w:rPr>
      </w:pPr>
      <w:r w:rsidRPr="002E5CBA">
        <w:rPr>
          <w:lang w:val="en-US"/>
        </w:rPr>
        <w:t xml:space="preserve">                </w:t>
      </w:r>
      <w:r>
        <w:rPr>
          <w:lang w:val="en-US"/>
        </w:rPr>
        <w:t>'413':</w:t>
      </w:r>
    </w:p>
    <w:p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rsidR="00FA3B9B" w:rsidRDefault="00FA3B9B" w:rsidP="00FA3B9B">
      <w:pPr>
        <w:pStyle w:val="PL"/>
        <w:rPr>
          <w:lang w:val="en-US"/>
        </w:rPr>
      </w:pPr>
      <w:r w:rsidRPr="002E5CBA">
        <w:rPr>
          <w:lang w:val="en-US"/>
        </w:rPr>
        <w:t xml:space="preserve">                </w:t>
      </w:r>
      <w:r>
        <w:rPr>
          <w:lang w:val="en-US"/>
        </w:rPr>
        <w:t>'415':</w:t>
      </w:r>
    </w:p>
    <w:p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rsidR="00FA3B9B" w:rsidRDefault="00FA3B9B" w:rsidP="00FA3B9B">
      <w:pPr>
        <w:pStyle w:val="PL"/>
        <w:rPr>
          <w:lang w:val="en-US"/>
        </w:rPr>
      </w:pPr>
      <w:r w:rsidRPr="002E5CBA">
        <w:rPr>
          <w:lang w:val="en-US"/>
        </w:rPr>
        <w:t xml:space="preserve">                </w:t>
      </w:r>
      <w:r>
        <w:rPr>
          <w:lang w:val="en-US"/>
        </w:rPr>
        <w:t>'429':</w:t>
      </w:r>
    </w:p>
    <w:p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rsidR="00FA3B9B" w:rsidRDefault="00FA3B9B" w:rsidP="00FA3B9B">
      <w:pPr>
        <w:pStyle w:val="PL"/>
        <w:rPr>
          <w:lang w:val="en-US"/>
        </w:rPr>
      </w:pPr>
      <w:r w:rsidRPr="002E5CBA">
        <w:rPr>
          <w:lang w:val="en-US"/>
        </w:rPr>
        <w:t xml:space="preserve">                default:</w:t>
      </w:r>
    </w:p>
    <w:p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rsidR="00FA3B9B" w:rsidRDefault="00FA3B9B" w:rsidP="00FA3B9B">
      <w:pPr>
        <w:pStyle w:val="PL"/>
        <w:rPr>
          <w:lang w:val="en-US"/>
        </w:rPr>
      </w:pPr>
    </w:p>
    <w:p w:rsidR="00FA3B9B" w:rsidRDefault="00FA3B9B" w:rsidP="00FA3B9B">
      <w:pPr>
        <w:pStyle w:val="PL"/>
        <w:rPr>
          <w:lang w:val="en-US"/>
        </w:rPr>
      </w:pPr>
      <w:r>
        <w:rPr>
          <w:lang w:val="en-US"/>
        </w:rPr>
        <w:t xml:space="preserve">        update-ismf:</w:t>
      </w:r>
    </w:p>
    <w:p w:rsidR="00FA3B9B" w:rsidRDefault="00FA3B9B" w:rsidP="00FA3B9B">
      <w:pPr>
        <w:pStyle w:val="PL"/>
        <w:rPr>
          <w:lang w:val="en-US"/>
        </w:rPr>
      </w:pPr>
      <w:r>
        <w:rPr>
          <w:lang w:val="en-US"/>
        </w:rPr>
        <w:t xml:space="preserve">          '{$request.body#/ismfPduSessionUri}/modify':</w:t>
      </w:r>
    </w:p>
    <w:p w:rsidR="00FA3B9B" w:rsidRDefault="00FA3B9B" w:rsidP="00FA3B9B">
      <w:pPr>
        <w:pStyle w:val="PL"/>
        <w:rPr>
          <w:lang w:val="en-US"/>
        </w:rPr>
      </w:pPr>
      <w:r>
        <w:rPr>
          <w:lang w:val="en-US"/>
        </w:rPr>
        <w:t xml:space="preserve">            post:</w:t>
      </w:r>
    </w:p>
    <w:p w:rsidR="00FA3B9B" w:rsidRPr="002E5CBA" w:rsidRDefault="00FA3B9B" w:rsidP="00FA3B9B">
      <w:pPr>
        <w:pStyle w:val="PL"/>
        <w:rPr>
          <w:lang w:val="en-US"/>
        </w:rPr>
      </w:pPr>
      <w:r w:rsidRPr="002E5CBA">
        <w:rPr>
          <w:lang w:val="en-US"/>
        </w:rPr>
        <w:t xml:space="preserve">              summary:  Update (initiated by SMF)</w:t>
      </w:r>
    </w:p>
    <w:p w:rsidR="00FA3B9B" w:rsidRPr="002E5CBA" w:rsidRDefault="00FA3B9B" w:rsidP="00FA3B9B">
      <w:pPr>
        <w:pStyle w:val="PL"/>
        <w:rPr>
          <w:lang w:val="en-US"/>
        </w:rPr>
      </w:pPr>
      <w:r w:rsidRPr="002E5CBA">
        <w:rPr>
          <w:lang w:val="en-US"/>
        </w:rPr>
        <w:t xml:space="preserve">              tags:</w:t>
      </w:r>
    </w:p>
    <w:p w:rsidR="00FA3B9B" w:rsidRPr="002E5CBA" w:rsidRDefault="00FA3B9B" w:rsidP="00FA3B9B">
      <w:pPr>
        <w:pStyle w:val="PL"/>
        <w:rPr>
          <w:lang w:val="en-US"/>
        </w:rPr>
      </w:pPr>
      <w:r w:rsidRPr="002E5CBA">
        <w:rPr>
          <w:lang w:val="en-US"/>
        </w:rPr>
        <w:t xml:space="preserve">                - Individual PDU session (</w:t>
      </w:r>
      <w:r>
        <w:rPr>
          <w:lang w:val="en-US"/>
        </w:rPr>
        <w:t>I</w:t>
      </w:r>
      <w:r w:rsidRPr="002E5CBA">
        <w:rPr>
          <w:lang w:val="en-US"/>
        </w:rPr>
        <w:t>-SMF)</w:t>
      </w:r>
    </w:p>
    <w:p w:rsidR="00FA3B9B" w:rsidRDefault="00FA3B9B" w:rsidP="00FA3B9B">
      <w:pPr>
        <w:pStyle w:val="PL"/>
        <w:rPr>
          <w:lang w:val="en-US"/>
        </w:rPr>
      </w:pPr>
      <w:r w:rsidRPr="002E5CBA">
        <w:rPr>
          <w:lang w:val="en-US"/>
        </w:rPr>
        <w:t xml:space="preserve">              operationId: ModifyPduSession</w:t>
      </w:r>
      <w:r>
        <w:rPr>
          <w:lang w:val="en-US"/>
        </w:rPr>
        <w:t>-ismf</w:t>
      </w:r>
    </w:p>
    <w:p w:rsidR="00FA3B9B" w:rsidRDefault="00FA3B9B" w:rsidP="00FA3B9B">
      <w:pPr>
        <w:pStyle w:val="PL"/>
        <w:rPr>
          <w:lang w:val="en-US"/>
        </w:rPr>
      </w:pPr>
      <w:r w:rsidRPr="002E5CBA">
        <w:rPr>
          <w:lang w:val="en-US"/>
        </w:rPr>
        <w:t xml:space="preserve">              requestBody:</w:t>
      </w:r>
    </w:p>
    <w:p w:rsidR="00FA3B9B"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rsidR="00FA3B9B" w:rsidRPr="002E5CBA" w:rsidRDefault="00FA3B9B" w:rsidP="00FA3B9B">
      <w:pPr>
        <w:pStyle w:val="PL"/>
        <w:rPr>
          <w:lang w:val="en-US"/>
        </w:rPr>
      </w:pPr>
      <w:r w:rsidRPr="002E5CBA">
        <w:rPr>
          <w:lang w:val="en-US"/>
        </w:rPr>
        <w:t xml:space="preserve">              responses:</w:t>
      </w:r>
    </w:p>
    <w:p w:rsidR="00FA3B9B" w:rsidRDefault="00FA3B9B" w:rsidP="00FA3B9B">
      <w:pPr>
        <w:pStyle w:val="PL"/>
        <w:rPr>
          <w:lang w:val="en-US"/>
        </w:rPr>
      </w:pPr>
      <w:r w:rsidRPr="002E5CBA">
        <w:rPr>
          <w:lang w:val="en-US"/>
        </w:rPr>
        <w:t xml:space="preserve">                '200':</w:t>
      </w:r>
    </w:p>
    <w:p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rsidR="00FA3B9B" w:rsidRPr="002E5CBA" w:rsidRDefault="00FA3B9B" w:rsidP="00FA3B9B">
      <w:pPr>
        <w:pStyle w:val="PL"/>
        <w:rPr>
          <w:lang w:val="en-US"/>
        </w:rPr>
      </w:pPr>
      <w:r w:rsidRPr="002E5CBA">
        <w:rPr>
          <w:lang w:val="en-US"/>
        </w:rPr>
        <w:t xml:space="preserve">                '204':</w:t>
      </w:r>
    </w:p>
    <w:p w:rsidR="00FA3B9B" w:rsidRPr="002E5CBA" w:rsidRDefault="00FA3B9B" w:rsidP="00FA3B9B">
      <w:pPr>
        <w:pStyle w:val="PL"/>
        <w:rPr>
          <w:lang w:val="en-US"/>
        </w:rPr>
      </w:pPr>
      <w:r w:rsidRPr="002E5CBA">
        <w:rPr>
          <w:lang w:val="en-US"/>
        </w:rPr>
        <w:t xml:space="preserve">                  description: successful update of a PDU session without content in the response</w:t>
      </w:r>
    </w:p>
    <w:p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rsidR="00FA3B9B" w:rsidRDefault="00FA3B9B" w:rsidP="00FA3B9B">
      <w:pPr>
        <w:pStyle w:val="PL"/>
        <w:rPr>
          <w:lang w:val="en-US"/>
        </w:rPr>
      </w:pPr>
      <w:r w:rsidRPr="002E5CBA">
        <w:rPr>
          <w:lang w:val="en-US"/>
        </w:rPr>
        <w:t xml:space="preserve">                </w:t>
      </w:r>
      <w:r>
        <w:rPr>
          <w:lang w:val="en-US"/>
        </w:rPr>
        <w:t>'411':</w:t>
      </w:r>
    </w:p>
    <w:p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rsidR="00FA3B9B" w:rsidRDefault="00FA3B9B" w:rsidP="00FA3B9B">
      <w:pPr>
        <w:pStyle w:val="PL"/>
        <w:rPr>
          <w:lang w:val="en-US"/>
        </w:rPr>
      </w:pPr>
      <w:r w:rsidRPr="002E5CBA">
        <w:rPr>
          <w:lang w:val="en-US"/>
        </w:rPr>
        <w:t xml:space="preserve">                </w:t>
      </w:r>
      <w:r>
        <w:rPr>
          <w:lang w:val="en-US"/>
        </w:rPr>
        <w:t>'413':</w:t>
      </w:r>
    </w:p>
    <w:p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rsidR="00FA3B9B" w:rsidRDefault="00FA3B9B" w:rsidP="00FA3B9B">
      <w:pPr>
        <w:pStyle w:val="PL"/>
        <w:rPr>
          <w:lang w:val="en-US"/>
        </w:rPr>
      </w:pPr>
      <w:r w:rsidRPr="002E5CBA">
        <w:rPr>
          <w:lang w:val="en-US"/>
        </w:rPr>
        <w:t xml:space="preserve">                </w:t>
      </w:r>
      <w:r>
        <w:rPr>
          <w:lang w:val="en-US"/>
        </w:rPr>
        <w:t>'415':</w:t>
      </w:r>
    </w:p>
    <w:p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rsidR="00FA3B9B" w:rsidRDefault="00FA3B9B" w:rsidP="00FA3B9B">
      <w:pPr>
        <w:pStyle w:val="PL"/>
        <w:rPr>
          <w:lang w:val="en-US"/>
        </w:rPr>
      </w:pPr>
      <w:r w:rsidRPr="002E5CBA">
        <w:rPr>
          <w:lang w:val="en-US"/>
        </w:rPr>
        <w:t xml:space="preserve">                </w:t>
      </w:r>
      <w:r>
        <w:rPr>
          <w:lang w:val="en-US"/>
        </w:rPr>
        <w:t>'429':</w:t>
      </w:r>
    </w:p>
    <w:p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rsidR="00FA3B9B" w:rsidRDefault="00FA3B9B" w:rsidP="00FA3B9B">
      <w:pPr>
        <w:pStyle w:val="PL"/>
        <w:rPr>
          <w:lang w:val="en-US"/>
        </w:rPr>
      </w:pPr>
      <w:r w:rsidRPr="002E5CBA">
        <w:rPr>
          <w:lang w:val="en-US"/>
        </w:rPr>
        <w:t xml:space="preserve">                default:</w:t>
      </w:r>
    </w:p>
    <w:p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rsidR="00FA3B9B" w:rsidRDefault="00FA3B9B" w:rsidP="00FA3B9B">
      <w:pPr>
        <w:pStyle w:val="PL"/>
        <w:rPr>
          <w:lang w:val="en-US"/>
        </w:rPr>
      </w:pPr>
    </w:p>
    <w:p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w:t>
      </w:r>
    </w:p>
    <w:p w:rsidR="00FA3B9B" w:rsidRPr="0085670C" w:rsidRDefault="00FA3B9B" w:rsidP="00FA3B9B">
      <w:pPr>
        <w:pStyle w:val="PL"/>
        <w:rPr>
          <w:lang w:val="en-US"/>
        </w:rPr>
      </w:pPr>
      <w:r w:rsidRPr="0085670C">
        <w:rPr>
          <w:lang w:val="en-US"/>
        </w:rPr>
        <w:t xml:space="preserve">          '{$request.body#/vsmfPduSessionUri}/transfer-mt-data':</w:t>
      </w:r>
    </w:p>
    <w:p w:rsidR="00FA3B9B" w:rsidRPr="0085670C" w:rsidRDefault="00FA3B9B" w:rsidP="00FA3B9B">
      <w:pPr>
        <w:pStyle w:val="PL"/>
        <w:rPr>
          <w:lang w:val="en-US"/>
        </w:rPr>
      </w:pPr>
      <w:r w:rsidRPr="0085670C">
        <w:rPr>
          <w:lang w:val="en-US"/>
        </w:rPr>
        <w:t xml:space="preserve">            post:</w:t>
      </w:r>
    </w:p>
    <w:p w:rsidR="00FA3B9B" w:rsidRPr="0085670C" w:rsidRDefault="00FA3B9B" w:rsidP="00FA3B9B">
      <w:pPr>
        <w:pStyle w:val="PL"/>
        <w:rPr>
          <w:lang w:val="en-US"/>
        </w:rPr>
      </w:pPr>
      <w:r w:rsidRPr="0085670C">
        <w:rPr>
          <w:lang w:val="en-US"/>
        </w:rPr>
        <w:t xml:space="preserve">              summary:  Transfer MT Data</w:t>
      </w:r>
      <w:r>
        <w:rPr>
          <w:lang w:val="en-US"/>
        </w:rPr>
        <w:t xml:space="preserve"> (by H-SMF)</w:t>
      </w:r>
    </w:p>
    <w:p w:rsidR="00FA3B9B" w:rsidRPr="0085670C" w:rsidRDefault="00FA3B9B" w:rsidP="00FA3B9B">
      <w:pPr>
        <w:pStyle w:val="PL"/>
        <w:rPr>
          <w:lang w:val="en-US"/>
        </w:rPr>
      </w:pPr>
      <w:r w:rsidRPr="0085670C">
        <w:rPr>
          <w:lang w:val="en-US"/>
        </w:rPr>
        <w:t xml:space="preserve">              tags:</w:t>
      </w:r>
    </w:p>
    <w:p w:rsidR="00FA3B9B" w:rsidRPr="0085670C" w:rsidRDefault="00FA3B9B" w:rsidP="00FA3B9B">
      <w:pPr>
        <w:pStyle w:val="PL"/>
        <w:rPr>
          <w:lang w:val="en-US"/>
        </w:rPr>
      </w:pPr>
      <w:r w:rsidRPr="0085670C">
        <w:rPr>
          <w:lang w:val="en-US"/>
        </w:rPr>
        <w:t xml:space="preserve">                - Individual PDU session (V-SMF)</w:t>
      </w:r>
    </w:p>
    <w:p w:rsidR="00FA3B9B" w:rsidRPr="0085670C" w:rsidRDefault="00FA3B9B" w:rsidP="00FA3B9B">
      <w:pPr>
        <w:pStyle w:val="PL"/>
        <w:rPr>
          <w:lang w:val="en-US"/>
        </w:rPr>
      </w:pPr>
      <w:r w:rsidRPr="0085670C">
        <w:rPr>
          <w:lang w:val="en-US"/>
        </w:rPr>
        <w:t xml:space="preserve">              operationId: TransferMtData</w:t>
      </w:r>
    </w:p>
    <w:p w:rsidR="00FA3B9B" w:rsidRPr="0085670C" w:rsidRDefault="00FA3B9B" w:rsidP="00FA3B9B">
      <w:pPr>
        <w:pStyle w:val="PL"/>
        <w:rPr>
          <w:lang w:val="en-US"/>
        </w:rPr>
      </w:pPr>
      <w:r w:rsidRPr="0085670C">
        <w:rPr>
          <w:lang w:val="en-US"/>
        </w:rPr>
        <w:t xml:space="preserve">              requestBody:</w:t>
      </w:r>
    </w:p>
    <w:p w:rsidR="00FA3B9B" w:rsidRPr="0085670C" w:rsidRDefault="00FA3B9B" w:rsidP="00FA3B9B">
      <w:pPr>
        <w:pStyle w:val="PL"/>
        <w:rPr>
          <w:lang w:val="en-US"/>
        </w:rPr>
      </w:pPr>
      <w:r w:rsidRPr="0085670C">
        <w:rPr>
          <w:lang w:val="en-US"/>
        </w:rPr>
        <w:t xml:space="preserve">                description: representation of the payload of Transfer MT Data Request</w:t>
      </w:r>
    </w:p>
    <w:p w:rsidR="00FA3B9B" w:rsidRPr="0085670C" w:rsidRDefault="00FA3B9B" w:rsidP="00FA3B9B">
      <w:pPr>
        <w:pStyle w:val="PL"/>
        <w:rPr>
          <w:lang w:val="en-US"/>
        </w:rPr>
      </w:pPr>
      <w:r w:rsidRPr="0085670C">
        <w:rPr>
          <w:lang w:val="en-US"/>
        </w:rPr>
        <w:t xml:space="preserve">                required: true</w:t>
      </w:r>
    </w:p>
    <w:p w:rsidR="00FA3B9B" w:rsidRPr="0085670C" w:rsidRDefault="00FA3B9B" w:rsidP="00FA3B9B">
      <w:pPr>
        <w:pStyle w:val="PL"/>
        <w:rPr>
          <w:lang w:val="en-US"/>
        </w:rPr>
      </w:pPr>
      <w:r w:rsidRPr="0085670C">
        <w:rPr>
          <w:lang w:val="en-US"/>
        </w:rPr>
        <w:t xml:space="preserve">                content:</w:t>
      </w:r>
    </w:p>
    <w:p w:rsidR="00FA3B9B" w:rsidRPr="0085670C" w:rsidRDefault="00FA3B9B" w:rsidP="00FA3B9B">
      <w:pPr>
        <w:pStyle w:val="PL"/>
        <w:rPr>
          <w:lang w:val="en-US"/>
        </w:rPr>
      </w:pPr>
      <w:r w:rsidRPr="0085670C">
        <w:rPr>
          <w:lang w:val="en-US"/>
        </w:rPr>
        <w:t xml:space="preserve">                  multipart/related:  # message with a binary body part</w:t>
      </w:r>
    </w:p>
    <w:p w:rsidR="00FA3B9B" w:rsidRPr="0085670C" w:rsidRDefault="00FA3B9B" w:rsidP="00FA3B9B">
      <w:pPr>
        <w:pStyle w:val="PL"/>
        <w:rPr>
          <w:lang w:val="en-US"/>
        </w:rPr>
      </w:pPr>
      <w:r w:rsidRPr="0085670C">
        <w:rPr>
          <w:lang w:val="en-US"/>
        </w:rPr>
        <w:t xml:space="preserve">                    schema:</w:t>
      </w:r>
    </w:p>
    <w:p w:rsidR="00FA3B9B" w:rsidRPr="0085670C" w:rsidRDefault="00FA3B9B" w:rsidP="00FA3B9B">
      <w:pPr>
        <w:pStyle w:val="PL"/>
        <w:rPr>
          <w:lang w:val="en-US"/>
        </w:rPr>
      </w:pPr>
      <w:r w:rsidRPr="0085670C">
        <w:rPr>
          <w:lang w:val="en-US"/>
        </w:rPr>
        <w:t xml:space="preserve">                      type: object</w:t>
      </w:r>
    </w:p>
    <w:p w:rsidR="00FA3B9B" w:rsidRPr="0085670C" w:rsidRDefault="00FA3B9B" w:rsidP="00FA3B9B">
      <w:pPr>
        <w:pStyle w:val="PL"/>
        <w:rPr>
          <w:lang w:val="en-US"/>
        </w:rPr>
      </w:pPr>
      <w:r w:rsidRPr="0085670C">
        <w:rPr>
          <w:lang w:val="en-US"/>
        </w:rPr>
        <w:t xml:space="preserve">                      properties: </w:t>
      </w:r>
    </w:p>
    <w:p w:rsidR="00FA3B9B" w:rsidRPr="0085670C" w:rsidRDefault="00FA3B9B" w:rsidP="00FA3B9B">
      <w:pPr>
        <w:pStyle w:val="PL"/>
        <w:rPr>
          <w:lang w:val="en-US"/>
        </w:rPr>
      </w:pPr>
      <w:r w:rsidRPr="0085670C">
        <w:rPr>
          <w:lang w:val="en-US"/>
        </w:rPr>
        <w:t xml:space="preserve">                        jsonData:</w:t>
      </w:r>
    </w:p>
    <w:p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rsidR="00FA3B9B" w:rsidRPr="0085670C" w:rsidRDefault="00FA3B9B" w:rsidP="00FA3B9B">
      <w:pPr>
        <w:pStyle w:val="PL"/>
        <w:rPr>
          <w:lang w:val="en-US"/>
        </w:rPr>
      </w:pPr>
      <w:r w:rsidRPr="0085670C">
        <w:rPr>
          <w:lang w:val="en-US"/>
        </w:rPr>
        <w:lastRenderedPageBreak/>
        <w:t xml:space="preserve">                        binaryMtData:</w:t>
      </w:r>
    </w:p>
    <w:p w:rsidR="00FA3B9B" w:rsidRPr="0085670C" w:rsidRDefault="00FA3B9B" w:rsidP="00FA3B9B">
      <w:pPr>
        <w:pStyle w:val="PL"/>
        <w:rPr>
          <w:lang w:val="en-US"/>
        </w:rPr>
      </w:pPr>
      <w:r w:rsidRPr="0085670C">
        <w:rPr>
          <w:lang w:val="en-US"/>
        </w:rPr>
        <w:t xml:space="preserve">                          type: string</w:t>
      </w:r>
    </w:p>
    <w:p w:rsidR="00FA3B9B" w:rsidRPr="0085670C" w:rsidRDefault="00FA3B9B" w:rsidP="00FA3B9B">
      <w:pPr>
        <w:pStyle w:val="PL"/>
        <w:rPr>
          <w:lang w:val="en-US"/>
        </w:rPr>
      </w:pPr>
      <w:r w:rsidRPr="0085670C">
        <w:rPr>
          <w:lang w:val="en-US"/>
        </w:rPr>
        <w:t xml:space="preserve">                          format: binary</w:t>
      </w:r>
    </w:p>
    <w:p w:rsidR="00FA3B9B" w:rsidRPr="0085670C" w:rsidRDefault="00FA3B9B" w:rsidP="00FA3B9B">
      <w:pPr>
        <w:pStyle w:val="PL"/>
        <w:rPr>
          <w:lang w:val="en-US"/>
        </w:rPr>
      </w:pPr>
      <w:r w:rsidRPr="0085670C">
        <w:rPr>
          <w:lang w:val="en-US"/>
        </w:rPr>
        <w:t xml:space="preserve">                    encoding:</w:t>
      </w:r>
    </w:p>
    <w:p w:rsidR="00FA3B9B" w:rsidRPr="0085670C" w:rsidRDefault="00FA3B9B" w:rsidP="00FA3B9B">
      <w:pPr>
        <w:pStyle w:val="PL"/>
        <w:rPr>
          <w:lang w:val="en-US"/>
        </w:rPr>
      </w:pPr>
      <w:r w:rsidRPr="0085670C">
        <w:rPr>
          <w:lang w:val="en-US"/>
        </w:rPr>
        <w:t xml:space="preserve">                      jsonData:</w:t>
      </w:r>
    </w:p>
    <w:p w:rsidR="00FA3B9B" w:rsidRPr="0085670C" w:rsidRDefault="00FA3B9B" w:rsidP="00FA3B9B">
      <w:pPr>
        <w:pStyle w:val="PL"/>
        <w:rPr>
          <w:lang w:val="en-US"/>
        </w:rPr>
      </w:pPr>
      <w:r w:rsidRPr="0085670C">
        <w:rPr>
          <w:lang w:val="en-US"/>
        </w:rPr>
        <w:t xml:space="preserve">                        contentType:  application/json</w:t>
      </w:r>
    </w:p>
    <w:p w:rsidR="00FA3B9B" w:rsidRPr="0085670C" w:rsidRDefault="00FA3B9B" w:rsidP="00FA3B9B">
      <w:pPr>
        <w:pStyle w:val="PL"/>
        <w:rPr>
          <w:lang w:val="en-US"/>
        </w:rPr>
      </w:pPr>
      <w:r w:rsidRPr="0085670C">
        <w:rPr>
          <w:lang w:val="en-US"/>
        </w:rPr>
        <w:t xml:space="preserve">                      binaryMtData:</w:t>
      </w:r>
    </w:p>
    <w:p w:rsidR="00FA3B9B" w:rsidRPr="0085670C" w:rsidRDefault="00FA3B9B" w:rsidP="00FA3B9B">
      <w:pPr>
        <w:pStyle w:val="PL"/>
        <w:rPr>
          <w:lang w:val="en-US"/>
        </w:rPr>
      </w:pPr>
      <w:r w:rsidRPr="0085670C">
        <w:rPr>
          <w:lang w:val="en-US"/>
        </w:rPr>
        <w:t xml:space="preserve">                        contentType:  application/vnd.3gpp.5gnas</w:t>
      </w:r>
    </w:p>
    <w:p w:rsidR="00FA3B9B" w:rsidRPr="0085670C" w:rsidRDefault="00FA3B9B" w:rsidP="00FA3B9B">
      <w:pPr>
        <w:pStyle w:val="PL"/>
        <w:rPr>
          <w:lang w:val="en-US"/>
        </w:rPr>
      </w:pPr>
      <w:r w:rsidRPr="0085670C">
        <w:rPr>
          <w:lang w:val="en-US"/>
        </w:rPr>
        <w:t xml:space="preserve">                        headers:</w:t>
      </w:r>
    </w:p>
    <w:p w:rsidR="00FA3B9B" w:rsidRPr="0085670C" w:rsidRDefault="00FA3B9B" w:rsidP="00FA3B9B">
      <w:pPr>
        <w:pStyle w:val="PL"/>
        <w:rPr>
          <w:lang w:val="en-US"/>
        </w:rPr>
      </w:pPr>
      <w:r w:rsidRPr="0085670C">
        <w:rPr>
          <w:lang w:val="en-US"/>
        </w:rPr>
        <w:t xml:space="preserve">                          Content-Id:</w:t>
      </w:r>
    </w:p>
    <w:p w:rsidR="00FA3B9B" w:rsidRPr="0085670C" w:rsidRDefault="00FA3B9B" w:rsidP="00FA3B9B">
      <w:pPr>
        <w:pStyle w:val="PL"/>
        <w:rPr>
          <w:lang w:val="en-US"/>
        </w:rPr>
      </w:pPr>
      <w:r w:rsidRPr="0085670C">
        <w:rPr>
          <w:lang w:val="en-US"/>
        </w:rPr>
        <w:t xml:space="preserve">                            schema:</w:t>
      </w:r>
    </w:p>
    <w:p w:rsidR="00FA3B9B" w:rsidRPr="0085670C" w:rsidRDefault="00FA3B9B" w:rsidP="00FA3B9B">
      <w:pPr>
        <w:pStyle w:val="PL"/>
        <w:rPr>
          <w:lang w:val="en-US"/>
        </w:rPr>
      </w:pPr>
      <w:r w:rsidRPr="0085670C">
        <w:rPr>
          <w:lang w:val="en-US"/>
        </w:rPr>
        <w:t xml:space="preserve">                              type: string</w:t>
      </w:r>
    </w:p>
    <w:p w:rsidR="00FA3B9B" w:rsidRPr="0085670C" w:rsidRDefault="00FA3B9B" w:rsidP="00FA3B9B">
      <w:pPr>
        <w:pStyle w:val="PL"/>
        <w:rPr>
          <w:lang w:val="en-US"/>
        </w:rPr>
      </w:pPr>
      <w:r w:rsidRPr="0085670C">
        <w:rPr>
          <w:lang w:val="en-US"/>
        </w:rPr>
        <w:t xml:space="preserve">              responses:</w:t>
      </w:r>
    </w:p>
    <w:p w:rsidR="00FA3B9B" w:rsidRPr="0085670C" w:rsidRDefault="00FA3B9B" w:rsidP="00FA3B9B">
      <w:pPr>
        <w:pStyle w:val="PL"/>
        <w:rPr>
          <w:lang w:val="en-US"/>
        </w:rPr>
      </w:pPr>
      <w:r w:rsidRPr="0085670C">
        <w:rPr>
          <w:lang w:val="en-US"/>
        </w:rPr>
        <w:t xml:space="preserve">                '204':</w:t>
      </w:r>
    </w:p>
    <w:p w:rsidR="00FA3B9B" w:rsidRPr="0085670C" w:rsidRDefault="00FA3B9B" w:rsidP="00FA3B9B">
      <w:pPr>
        <w:pStyle w:val="PL"/>
        <w:rPr>
          <w:lang w:val="en-US"/>
        </w:rPr>
      </w:pPr>
      <w:r w:rsidRPr="0085670C">
        <w:rPr>
          <w:lang w:val="en-US"/>
        </w:rPr>
        <w:t xml:space="preserve">                  description: successful transfering of MT data</w:t>
      </w:r>
    </w:p>
    <w:p w:rsidR="00FA3B9B" w:rsidRPr="0085670C" w:rsidRDefault="00FA3B9B" w:rsidP="00FA3B9B">
      <w:pPr>
        <w:pStyle w:val="PL"/>
        <w:rPr>
          <w:lang w:val="en-US"/>
        </w:rPr>
      </w:pPr>
      <w:r w:rsidRPr="0085670C">
        <w:rPr>
          <w:lang w:val="en-US"/>
        </w:rPr>
        <w:t xml:space="preserve">                '400':</w:t>
      </w:r>
    </w:p>
    <w:p w:rsidR="00FA3B9B" w:rsidRPr="0085670C" w:rsidRDefault="00FA3B9B" w:rsidP="00FA3B9B">
      <w:pPr>
        <w:pStyle w:val="PL"/>
        <w:rPr>
          <w:lang w:val="en-US"/>
        </w:rPr>
      </w:pPr>
      <w:r w:rsidRPr="0085670C">
        <w:rPr>
          <w:lang w:val="en-US"/>
        </w:rPr>
        <w:t xml:space="preserve">                  $ref: 'TS29571_CommonData.yaml#/components/responses/400'</w:t>
      </w:r>
    </w:p>
    <w:p w:rsidR="00FA3B9B" w:rsidRPr="0085670C" w:rsidRDefault="00FA3B9B" w:rsidP="00FA3B9B">
      <w:pPr>
        <w:pStyle w:val="PL"/>
        <w:rPr>
          <w:lang w:val="en-US"/>
        </w:rPr>
      </w:pPr>
      <w:r w:rsidRPr="0085670C">
        <w:rPr>
          <w:lang w:val="en-US"/>
        </w:rPr>
        <w:t xml:space="preserve">                '401':</w:t>
      </w:r>
    </w:p>
    <w:p w:rsidR="00FA3B9B" w:rsidRPr="0085670C" w:rsidRDefault="00FA3B9B" w:rsidP="00FA3B9B">
      <w:pPr>
        <w:pStyle w:val="PL"/>
        <w:rPr>
          <w:lang w:val="en-US"/>
        </w:rPr>
      </w:pPr>
      <w:r w:rsidRPr="0085670C">
        <w:rPr>
          <w:lang w:val="en-US"/>
        </w:rPr>
        <w:t xml:space="preserve">                  $ref: 'TS29571_CommonData.yaml#/components/responses/401'</w:t>
      </w:r>
    </w:p>
    <w:p w:rsidR="00FA3B9B" w:rsidRPr="0085670C" w:rsidRDefault="00FA3B9B" w:rsidP="00FA3B9B">
      <w:pPr>
        <w:pStyle w:val="PL"/>
        <w:rPr>
          <w:lang w:val="en-US"/>
        </w:rPr>
      </w:pPr>
      <w:r w:rsidRPr="0085670C">
        <w:rPr>
          <w:lang w:val="en-US"/>
        </w:rPr>
        <w:t xml:space="preserve">                '403':</w:t>
      </w:r>
    </w:p>
    <w:p w:rsidR="00FA3B9B" w:rsidRPr="0085670C" w:rsidRDefault="00FA3B9B" w:rsidP="00FA3B9B">
      <w:pPr>
        <w:pStyle w:val="PL"/>
        <w:rPr>
          <w:lang w:val="en-US"/>
        </w:rPr>
      </w:pPr>
      <w:r w:rsidRPr="0085670C">
        <w:rPr>
          <w:lang w:val="en-US"/>
        </w:rPr>
        <w:t xml:space="preserve">                  $ref: 'TS29571_CommonData.yaml#/components/responses/403'</w:t>
      </w:r>
    </w:p>
    <w:p w:rsidR="00FA3B9B" w:rsidRPr="0085670C" w:rsidRDefault="00FA3B9B" w:rsidP="00FA3B9B">
      <w:pPr>
        <w:pStyle w:val="PL"/>
        <w:rPr>
          <w:lang w:val="en-US"/>
        </w:rPr>
      </w:pPr>
      <w:r w:rsidRPr="0085670C">
        <w:rPr>
          <w:lang w:val="en-US"/>
        </w:rPr>
        <w:t xml:space="preserve">                '404':</w:t>
      </w:r>
    </w:p>
    <w:p w:rsidR="00FA3B9B" w:rsidRPr="0085670C" w:rsidRDefault="00FA3B9B" w:rsidP="00FA3B9B">
      <w:pPr>
        <w:pStyle w:val="PL"/>
        <w:rPr>
          <w:lang w:val="en-US"/>
        </w:rPr>
      </w:pPr>
      <w:r w:rsidRPr="0085670C">
        <w:rPr>
          <w:lang w:val="en-US"/>
        </w:rPr>
        <w:t xml:space="preserve">                  $ref: 'TS29571_CommonData.yaml#/components/responses/404'</w:t>
      </w:r>
    </w:p>
    <w:p w:rsidR="00FA3B9B" w:rsidRPr="0085670C" w:rsidRDefault="00FA3B9B" w:rsidP="00FA3B9B">
      <w:pPr>
        <w:pStyle w:val="PL"/>
        <w:rPr>
          <w:lang w:val="en-US"/>
        </w:rPr>
      </w:pPr>
      <w:r w:rsidRPr="0085670C">
        <w:rPr>
          <w:lang w:val="en-US"/>
        </w:rPr>
        <w:t xml:space="preserve">                '411':</w:t>
      </w:r>
    </w:p>
    <w:p w:rsidR="00FA3B9B" w:rsidRPr="0085670C" w:rsidRDefault="00FA3B9B" w:rsidP="00FA3B9B">
      <w:pPr>
        <w:pStyle w:val="PL"/>
        <w:rPr>
          <w:lang w:val="en-US"/>
        </w:rPr>
      </w:pPr>
      <w:r w:rsidRPr="0085670C">
        <w:rPr>
          <w:lang w:val="en-US"/>
        </w:rPr>
        <w:t xml:space="preserve">                  $ref: 'TS29571_CommonData.yaml#/components/responses/411'</w:t>
      </w:r>
    </w:p>
    <w:p w:rsidR="00FA3B9B" w:rsidRPr="0085670C" w:rsidRDefault="00FA3B9B" w:rsidP="00FA3B9B">
      <w:pPr>
        <w:pStyle w:val="PL"/>
        <w:rPr>
          <w:lang w:val="en-US"/>
        </w:rPr>
      </w:pPr>
      <w:r w:rsidRPr="0085670C">
        <w:rPr>
          <w:lang w:val="en-US"/>
        </w:rPr>
        <w:t xml:space="preserve">                '413':</w:t>
      </w:r>
    </w:p>
    <w:p w:rsidR="00FA3B9B" w:rsidRPr="0085670C" w:rsidRDefault="00FA3B9B" w:rsidP="00FA3B9B">
      <w:pPr>
        <w:pStyle w:val="PL"/>
        <w:rPr>
          <w:lang w:val="en-US"/>
        </w:rPr>
      </w:pPr>
      <w:r w:rsidRPr="0085670C">
        <w:rPr>
          <w:lang w:val="en-US"/>
        </w:rPr>
        <w:t xml:space="preserve">                  $ref: 'TS29571_CommonData.yaml#/components/responses/413'</w:t>
      </w:r>
    </w:p>
    <w:p w:rsidR="00FA3B9B" w:rsidRPr="0085670C" w:rsidRDefault="00FA3B9B" w:rsidP="00FA3B9B">
      <w:pPr>
        <w:pStyle w:val="PL"/>
        <w:rPr>
          <w:lang w:val="en-US"/>
        </w:rPr>
      </w:pPr>
      <w:r w:rsidRPr="0085670C">
        <w:rPr>
          <w:lang w:val="en-US"/>
        </w:rPr>
        <w:t xml:space="preserve">                '415':</w:t>
      </w:r>
    </w:p>
    <w:p w:rsidR="00FA3B9B" w:rsidRPr="0085670C" w:rsidRDefault="00FA3B9B" w:rsidP="00FA3B9B">
      <w:pPr>
        <w:pStyle w:val="PL"/>
        <w:rPr>
          <w:lang w:val="en-US"/>
        </w:rPr>
      </w:pPr>
      <w:r w:rsidRPr="0085670C">
        <w:rPr>
          <w:lang w:val="en-US"/>
        </w:rPr>
        <w:t xml:space="preserve">                  $ref: 'TS29571_CommonData.yaml#/components/responses/415'</w:t>
      </w:r>
    </w:p>
    <w:p w:rsidR="00FA3B9B" w:rsidRPr="0085670C" w:rsidRDefault="00FA3B9B" w:rsidP="00FA3B9B">
      <w:pPr>
        <w:pStyle w:val="PL"/>
        <w:rPr>
          <w:lang w:val="en-US"/>
        </w:rPr>
      </w:pPr>
      <w:r w:rsidRPr="0085670C">
        <w:rPr>
          <w:lang w:val="en-US"/>
        </w:rPr>
        <w:t xml:space="preserve">                '429':</w:t>
      </w:r>
    </w:p>
    <w:p w:rsidR="00FA3B9B" w:rsidRPr="0085670C" w:rsidRDefault="00FA3B9B" w:rsidP="00FA3B9B">
      <w:pPr>
        <w:pStyle w:val="PL"/>
        <w:rPr>
          <w:lang w:val="en-US"/>
        </w:rPr>
      </w:pPr>
      <w:r w:rsidRPr="0085670C">
        <w:rPr>
          <w:lang w:val="en-US"/>
        </w:rPr>
        <w:t xml:space="preserve">                  $ref: 'TS29571_CommonData.yaml#/components/responses/429'</w:t>
      </w:r>
    </w:p>
    <w:p w:rsidR="00FA3B9B" w:rsidRPr="0085670C" w:rsidRDefault="00FA3B9B" w:rsidP="00FA3B9B">
      <w:pPr>
        <w:pStyle w:val="PL"/>
        <w:rPr>
          <w:lang w:val="en-US"/>
        </w:rPr>
      </w:pPr>
      <w:r w:rsidRPr="0085670C">
        <w:rPr>
          <w:lang w:val="en-US"/>
        </w:rPr>
        <w:t xml:space="preserve">                '500':</w:t>
      </w:r>
    </w:p>
    <w:p w:rsidR="00FA3B9B" w:rsidRPr="0085670C" w:rsidRDefault="00FA3B9B" w:rsidP="00FA3B9B">
      <w:pPr>
        <w:pStyle w:val="PL"/>
        <w:rPr>
          <w:lang w:val="en-US"/>
        </w:rPr>
      </w:pPr>
      <w:r w:rsidRPr="0085670C">
        <w:rPr>
          <w:lang w:val="en-US"/>
        </w:rPr>
        <w:t xml:space="preserve">                  $ref: 'TS29571_CommonData.yaml#/components/responses/500'</w:t>
      </w:r>
    </w:p>
    <w:p w:rsidR="00FA3B9B" w:rsidRPr="0085670C" w:rsidRDefault="00FA3B9B" w:rsidP="00FA3B9B">
      <w:pPr>
        <w:pStyle w:val="PL"/>
        <w:rPr>
          <w:lang w:val="en-US"/>
        </w:rPr>
      </w:pPr>
      <w:r w:rsidRPr="0085670C">
        <w:rPr>
          <w:lang w:val="en-US"/>
        </w:rPr>
        <w:t xml:space="preserve">                '503':</w:t>
      </w:r>
    </w:p>
    <w:p w:rsidR="00FA3B9B" w:rsidRPr="0085670C" w:rsidRDefault="00FA3B9B" w:rsidP="00FA3B9B">
      <w:pPr>
        <w:pStyle w:val="PL"/>
        <w:rPr>
          <w:lang w:val="en-US"/>
        </w:rPr>
      </w:pPr>
      <w:r w:rsidRPr="0085670C">
        <w:rPr>
          <w:lang w:val="en-US"/>
        </w:rPr>
        <w:t xml:space="preserve">                  $ref: 'TS29571_CommonData.yaml#/components/responses/503'</w:t>
      </w:r>
    </w:p>
    <w:p w:rsidR="00FA3B9B" w:rsidRPr="0085670C" w:rsidRDefault="00FA3B9B" w:rsidP="00FA3B9B">
      <w:pPr>
        <w:pStyle w:val="PL"/>
        <w:rPr>
          <w:lang w:val="en-US"/>
        </w:rPr>
      </w:pPr>
      <w:r w:rsidRPr="0085670C">
        <w:rPr>
          <w:lang w:val="en-US"/>
        </w:rPr>
        <w:t xml:space="preserve">                '504':</w:t>
      </w:r>
    </w:p>
    <w:p w:rsidR="00FA3B9B" w:rsidRPr="0085670C" w:rsidRDefault="00FA3B9B" w:rsidP="00FA3B9B">
      <w:pPr>
        <w:pStyle w:val="PL"/>
        <w:rPr>
          <w:lang w:val="en-US"/>
        </w:rPr>
      </w:pPr>
      <w:r w:rsidRPr="0085670C">
        <w:rPr>
          <w:lang w:val="en-US"/>
        </w:rPr>
        <w:t xml:space="preserve">                  description: unsuccessful delivery of mobile terminated data - gateway timeout</w:t>
      </w:r>
    </w:p>
    <w:p w:rsidR="00FA3B9B" w:rsidRPr="0085670C" w:rsidRDefault="00FA3B9B" w:rsidP="00FA3B9B">
      <w:pPr>
        <w:pStyle w:val="PL"/>
        <w:rPr>
          <w:lang w:val="en-US"/>
        </w:rPr>
      </w:pPr>
      <w:r w:rsidRPr="0085670C">
        <w:rPr>
          <w:lang w:val="en-US"/>
        </w:rPr>
        <w:t xml:space="preserve">                  content:</w:t>
      </w:r>
    </w:p>
    <w:p w:rsidR="00FA3B9B" w:rsidRPr="0085670C" w:rsidRDefault="00FA3B9B" w:rsidP="00FA3B9B">
      <w:pPr>
        <w:pStyle w:val="PL"/>
        <w:rPr>
          <w:lang w:val="en-US"/>
        </w:rPr>
      </w:pPr>
      <w:r w:rsidRPr="0085670C">
        <w:rPr>
          <w:lang w:val="en-US"/>
        </w:rPr>
        <w:t xml:space="preserve">                    application/json:</w:t>
      </w:r>
    </w:p>
    <w:p w:rsidR="00FA3B9B" w:rsidRPr="0085670C" w:rsidRDefault="00FA3B9B" w:rsidP="00FA3B9B">
      <w:pPr>
        <w:pStyle w:val="PL"/>
        <w:rPr>
          <w:lang w:val="en-US"/>
        </w:rPr>
      </w:pPr>
      <w:r w:rsidRPr="0085670C">
        <w:rPr>
          <w:lang w:val="en-US"/>
        </w:rPr>
        <w:t xml:space="preserve">                      schema:</w:t>
      </w:r>
    </w:p>
    <w:p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rsidR="00FA3B9B" w:rsidRPr="0085670C" w:rsidRDefault="00FA3B9B" w:rsidP="00FA3B9B">
      <w:pPr>
        <w:pStyle w:val="PL"/>
        <w:rPr>
          <w:lang w:val="en-US"/>
        </w:rPr>
      </w:pPr>
      <w:r w:rsidRPr="0085670C">
        <w:rPr>
          <w:lang w:val="en-US"/>
        </w:rPr>
        <w:t xml:space="preserve">                default:</w:t>
      </w:r>
    </w:p>
    <w:p w:rsidR="00FA3B9B" w:rsidRPr="0085670C" w:rsidRDefault="00FA3B9B" w:rsidP="00FA3B9B">
      <w:pPr>
        <w:pStyle w:val="PL"/>
        <w:rPr>
          <w:lang w:val="en-US"/>
        </w:rPr>
      </w:pPr>
      <w:r w:rsidRPr="0085670C">
        <w:rPr>
          <w:lang w:val="en-US"/>
        </w:rPr>
        <w:t xml:space="preserve">                  $ref: 'TS29571_CommonData.yaml#/components/responses/default'</w:t>
      </w:r>
    </w:p>
    <w:p w:rsidR="00FA3B9B" w:rsidRPr="0085670C" w:rsidRDefault="00FA3B9B" w:rsidP="00FA3B9B">
      <w:pPr>
        <w:pStyle w:val="PL"/>
        <w:rPr>
          <w:lang w:val="en-US"/>
        </w:rPr>
      </w:pPr>
    </w:p>
    <w:p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ransferMtData-ismf:</w:t>
      </w:r>
    </w:p>
    <w:p w:rsidR="00FA3B9B" w:rsidRPr="0085670C" w:rsidRDefault="00FA3B9B" w:rsidP="00FA3B9B">
      <w:pPr>
        <w:pStyle w:val="PL"/>
        <w:rPr>
          <w:lang w:val="en-US"/>
        </w:rPr>
      </w:pPr>
      <w:r w:rsidRPr="0085670C">
        <w:rPr>
          <w:lang w:val="en-US"/>
        </w:rPr>
        <w:t xml:space="preserve">          '{$request.body#/ismfPduSessionUri}/transfer-mt-data':</w:t>
      </w:r>
    </w:p>
    <w:p w:rsidR="00FA3B9B" w:rsidRPr="0085670C" w:rsidRDefault="00FA3B9B" w:rsidP="00FA3B9B">
      <w:pPr>
        <w:pStyle w:val="PL"/>
        <w:rPr>
          <w:lang w:val="en-US"/>
        </w:rPr>
      </w:pPr>
      <w:r w:rsidRPr="0085670C">
        <w:rPr>
          <w:lang w:val="en-US"/>
        </w:rPr>
        <w:t xml:space="preserve">            post:</w:t>
      </w:r>
    </w:p>
    <w:p w:rsidR="00FA3B9B" w:rsidRPr="0085670C" w:rsidRDefault="00FA3B9B" w:rsidP="00FA3B9B">
      <w:pPr>
        <w:pStyle w:val="PL"/>
        <w:rPr>
          <w:lang w:val="en-US"/>
        </w:rPr>
      </w:pPr>
      <w:r w:rsidRPr="0085670C">
        <w:rPr>
          <w:lang w:val="en-US"/>
        </w:rPr>
        <w:t xml:space="preserve">              summary:  Transfer MT Data</w:t>
      </w:r>
      <w:r>
        <w:rPr>
          <w:lang w:val="en-US"/>
        </w:rPr>
        <w:t xml:space="preserve"> (by SMF)</w:t>
      </w:r>
    </w:p>
    <w:p w:rsidR="00FA3B9B" w:rsidRPr="0085670C" w:rsidRDefault="00FA3B9B" w:rsidP="00FA3B9B">
      <w:pPr>
        <w:pStyle w:val="PL"/>
        <w:rPr>
          <w:lang w:val="en-US"/>
        </w:rPr>
      </w:pPr>
      <w:r w:rsidRPr="0085670C">
        <w:rPr>
          <w:lang w:val="en-US"/>
        </w:rPr>
        <w:t xml:space="preserve">              tags:</w:t>
      </w:r>
    </w:p>
    <w:p w:rsidR="00FA3B9B" w:rsidRPr="0085670C" w:rsidRDefault="00FA3B9B" w:rsidP="00FA3B9B">
      <w:pPr>
        <w:pStyle w:val="PL"/>
        <w:rPr>
          <w:lang w:val="en-US"/>
        </w:rPr>
      </w:pPr>
      <w:r w:rsidRPr="0085670C">
        <w:rPr>
          <w:lang w:val="en-US"/>
        </w:rPr>
        <w:t xml:space="preserve">                - Individual PDU session (I-SMF)</w:t>
      </w:r>
    </w:p>
    <w:p w:rsidR="00FA3B9B" w:rsidRPr="0085670C" w:rsidRDefault="00FA3B9B" w:rsidP="00FA3B9B">
      <w:pPr>
        <w:pStyle w:val="PL"/>
        <w:rPr>
          <w:lang w:val="en-US"/>
        </w:rPr>
      </w:pPr>
      <w:r w:rsidRPr="0085670C">
        <w:rPr>
          <w:lang w:val="en-US"/>
        </w:rPr>
        <w:t xml:space="preserve">              operationId: TransferMtData</w:t>
      </w:r>
      <w:r>
        <w:rPr>
          <w:lang w:val="en-US"/>
        </w:rPr>
        <w:t>-ismf</w:t>
      </w:r>
    </w:p>
    <w:p w:rsidR="00FA3B9B" w:rsidRPr="0085670C" w:rsidRDefault="00FA3B9B" w:rsidP="00FA3B9B">
      <w:pPr>
        <w:pStyle w:val="PL"/>
        <w:rPr>
          <w:lang w:val="en-US"/>
        </w:rPr>
      </w:pPr>
      <w:r w:rsidRPr="0085670C">
        <w:rPr>
          <w:lang w:val="en-US"/>
        </w:rPr>
        <w:t xml:space="preserve">              requestBody:</w:t>
      </w:r>
    </w:p>
    <w:p w:rsidR="00FA3B9B" w:rsidRPr="0085670C" w:rsidRDefault="00FA3B9B" w:rsidP="00FA3B9B">
      <w:pPr>
        <w:pStyle w:val="PL"/>
        <w:rPr>
          <w:lang w:val="en-US"/>
        </w:rPr>
      </w:pPr>
      <w:r w:rsidRPr="0085670C">
        <w:rPr>
          <w:lang w:val="en-US"/>
        </w:rPr>
        <w:t xml:space="preserve">                description: representation of the payload of Transfer MT Data Request</w:t>
      </w:r>
    </w:p>
    <w:p w:rsidR="00FA3B9B" w:rsidRPr="0085670C" w:rsidRDefault="00FA3B9B" w:rsidP="00FA3B9B">
      <w:pPr>
        <w:pStyle w:val="PL"/>
        <w:rPr>
          <w:lang w:val="en-US"/>
        </w:rPr>
      </w:pPr>
      <w:r w:rsidRPr="0085670C">
        <w:rPr>
          <w:lang w:val="en-US"/>
        </w:rPr>
        <w:t xml:space="preserve">                required: true</w:t>
      </w:r>
    </w:p>
    <w:p w:rsidR="00FA3B9B" w:rsidRPr="0085670C" w:rsidRDefault="00FA3B9B" w:rsidP="00FA3B9B">
      <w:pPr>
        <w:pStyle w:val="PL"/>
        <w:rPr>
          <w:lang w:val="en-US"/>
        </w:rPr>
      </w:pPr>
      <w:r w:rsidRPr="0085670C">
        <w:rPr>
          <w:lang w:val="en-US"/>
        </w:rPr>
        <w:t xml:space="preserve">                content:</w:t>
      </w:r>
    </w:p>
    <w:p w:rsidR="00FA3B9B" w:rsidRPr="0085670C" w:rsidRDefault="00FA3B9B" w:rsidP="00FA3B9B">
      <w:pPr>
        <w:pStyle w:val="PL"/>
        <w:rPr>
          <w:lang w:val="en-US"/>
        </w:rPr>
      </w:pPr>
      <w:r w:rsidRPr="0085670C">
        <w:rPr>
          <w:lang w:val="en-US"/>
        </w:rPr>
        <w:t xml:space="preserve">                  multipart/related:  # message with a binary body part</w:t>
      </w:r>
    </w:p>
    <w:p w:rsidR="00FA3B9B" w:rsidRPr="0085670C" w:rsidRDefault="00FA3B9B" w:rsidP="00FA3B9B">
      <w:pPr>
        <w:pStyle w:val="PL"/>
        <w:rPr>
          <w:lang w:val="en-US"/>
        </w:rPr>
      </w:pPr>
      <w:r w:rsidRPr="0085670C">
        <w:rPr>
          <w:lang w:val="en-US"/>
        </w:rPr>
        <w:t xml:space="preserve">                    schema:</w:t>
      </w:r>
    </w:p>
    <w:p w:rsidR="00FA3B9B" w:rsidRPr="0085670C" w:rsidRDefault="00FA3B9B" w:rsidP="00FA3B9B">
      <w:pPr>
        <w:pStyle w:val="PL"/>
        <w:rPr>
          <w:lang w:val="en-US"/>
        </w:rPr>
      </w:pPr>
      <w:r w:rsidRPr="0085670C">
        <w:rPr>
          <w:lang w:val="en-US"/>
        </w:rPr>
        <w:t xml:space="preserve">                      type: object</w:t>
      </w:r>
    </w:p>
    <w:p w:rsidR="00FA3B9B" w:rsidRPr="0085670C" w:rsidRDefault="00FA3B9B" w:rsidP="00FA3B9B">
      <w:pPr>
        <w:pStyle w:val="PL"/>
        <w:rPr>
          <w:lang w:val="en-US"/>
        </w:rPr>
      </w:pPr>
      <w:r w:rsidRPr="0085670C">
        <w:rPr>
          <w:lang w:val="en-US"/>
        </w:rPr>
        <w:t xml:space="preserve">                      properties: </w:t>
      </w:r>
    </w:p>
    <w:p w:rsidR="00FA3B9B" w:rsidRPr="0085670C" w:rsidRDefault="00FA3B9B" w:rsidP="00FA3B9B">
      <w:pPr>
        <w:pStyle w:val="PL"/>
        <w:rPr>
          <w:lang w:val="en-US"/>
        </w:rPr>
      </w:pPr>
      <w:r w:rsidRPr="0085670C">
        <w:rPr>
          <w:lang w:val="en-US"/>
        </w:rPr>
        <w:t xml:space="preserve">                        jsonData:</w:t>
      </w:r>
    </w:p>
    <w:p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rsidR="00FA3B9B" w:rsidRPr="0085670C" w:rsidRDefault="00FA3B9B" w:rsidP="00FA3B9B">
      <w:pPr>
        <w:pStyle w:val="PL"/>
        <w:rPr>
          <w:lang w:val="en-US"/>
        </w:rPr>
      </w:pPr>
      <w:r w:rsidRPr="0085670C">
        <w:rPr>
          <w:lang w:val="en-US"/>
        </w:rPr>
        <w:t xml:space="preserve">                        binaryMtData:</w:t>
      </w:r>
    </w:p>
    <w:p w:rsidR="00FA3B9B" w:rsidRPr="0085670C" w:rsidRDefault="00FA3B9B" w:rsidP="00FA3B9B">
      <w:pPr>
        <w:pStyle w:val="PL"/>
        <w:rPr>
          <w:lang w:val="en-US"/>
        </w:rPr>
      </w:pPr>
      <w:r w:rsidRPr="0085670C">
        <w:rPr>
          <w:lang w:val="en-US"/>
        </w:rPr>
        <w:t xml:space="preserve">                          type: string</w:t>
      </w:r>
    </w:p>
    <w:p w:rsidR="00FA3B9B" w:rsidRPr="0085670C" w:rsidRDefault="00FA3B9B" w:rsidP="00FA3B9B">
      <w:pPr>
        <w:pStyle w:val="PL"/>
        <w:rPr>
          <w:lang w:val="en-US"/>
        </w:rPr>
      </w:pPr>
      <w:r w:rsidRPr="0085670C">
        <w:rPr>
          <w:lang w:val="en-US"/>
        </w:rPr>
        <w:t xml:space="preserve">                          format: binary</w:t>
      </w:r>
    </w:p>
    <w:p w:rsidR="00FA3B9B" w:rsidRPr="0085670C" w:rsidRDefault="00FA3B9B" w:rsidP="00FA3B9B">
      <w:pPr>
        <w:pStyle w:val="PL"/>
        <w:rPr>
          <w:lang w:val="en-US"/>
        </w:rPr>
      </w:pPr>
      <w:r w:rsidRPr="0085670C">
        <w:rPr>
          <w:lang w:val="en-US"/>
        </w:rPr>
        <w:t xml:space="preserve">                    encoding:</w:t>
      </w:r>
    </w:p>
    <w:p w:rsidR="00FA3B9B" w:rsidRPr="0085670C" w:rsidRDefault="00FA3B9B" w:rsidP="00FA3B9B">
      <w:pPr>
        <w:pStyle w:val="PL"/>
        <w:rPr>
          <w:lang w:val="en-US"/>
        </w:rPr>
      </w:pPr>
      <w:r w:rsidRPr="0085670C">
        <w:rPr>
          <w:lang w:val="en-US"/>
        </w:rPr>
        <w:t xml:space="preserve">                      jsonData:</w:t>
      </w:r>
    </w:p>
    <w:p w:rsidR="00FA3B9B" w:rsidRPr="0085670C" w:rsidRDefault="00FA3B9B" w:rsidP="00FA3B9B">
      <w:pPr>
        <w:pStyle w:val="PL"/>
        <w:rPr>
          <w:lang w:val="en-US"/>
        </w:rPr>
      </w:pPr>
      <w:r w:rsidRPr="0085670C">
        <w:rPr>
          <w:lang w:val="en-US"/>
        </w:rPr>
        <w:t xml:space="preserve">                        contentType:  application/json</w:t>
      </w:r>
    </w:p>
    <w:p w:rsidR="00FA3B9B" w:rsidRPr="0085670C" w:rsidRDefault="00FA3B9B" w:rsidP="00FA3B9B">
      <w:pPr>
        <w:pStyle w:val="PL"/>
        <w:rPr>
          <w:lang w:val="en-US"/>
        </w:rPr>
      </w:pPr>
      <w:r w:rsidRPr="0085670C">
        <w:rPr>
          <w:lang w:val="en-US"/>
        </w:rPr>
        <w:t xml:space="preserve">                      binaryMtData:</w:t>
      </w:r>
    </w:p>
    <w:p w:rsidR="00FA3B9B" w:rsidRPr="0085670C" w:rsidRDefault="00FA3B9B" w:rsidP="00FA3B9B">
      <w:pPr>
        <w:pStyle w:val="PL"/>
        <w:rPr>
          <w:lang w:val="en-US"/>
        </w:rPr>
      </w:pPr>
      <w:r w:rsidRPr="0085670C">
        <w:rPr>
          <w:lang w:val="en-US"/>
        </w:rPr>
        <w:t xml:space="preserve">                        contentType:  application/vnd.3gpp.5gnas</w:t>
      </w:r>
    </w:p>
    <w:p w:rsidR="00FA3B9B" w:rsidRPr="0085670C" w:rsidRDefault="00FA3B9B" w:rsidP="00FA3B9B">
      <w:pPr>
        <w:pStyle w:val="PL"/>
        <w:rPr>
          <w:lang w:val="en-US"/>
        </w:rPr>
      </w:pPr>
      <w:r w:rsidRPr="0085670C">
        <w:rPr>
          <w:lang w:val="en-US"/>
        </w:rPr>
        <w:t xml:space="preserve">                        headers:</w:t>
      </w:r>
    </w:p>
    <w:p w:rsidR="00FA3B9B" w:rsidRPr="0085670C" w:rsidRDefault="00FA3B9B" w:rsidP="00FA3B9B">
      <w:pPr>
        <w:pStyle w:val="PL"/>
        <w:rPr>
          <w:lang w:val="en-US"/>
        </w:rPr>
      </w:pPr>
      <w:r w:rsidRPr="0085670C">
        <w:rPr>
          <w:lang w:val="en-US"/>
        </w:rPr>
        <w:t xml:space="preserve">                          Content-Id:</w:t>
      </w:r>
    </w:p>
    <w:p w:rsidR="00FA3B9B" w:rsidRPr="0085670C" w:rsidRDefault="00FA3B9B" w:rsidP="00FA3B9B">
      <w:pPr>
        <w:pStyle w:val="PL"/>
        <w:rPr>
          <w:lang w:val="en-US"/>
        </w:rPr>
      </w:pPr>
      <w:r w:rsidRPr="0085670C">
        <w:rPr>
          <w:lang w:val="en-US"/>
        </w:rPr>
        <w:t xml:space="preserve">                            schema:</w:t>
      </w:r>
    </w:p>
    <w:p w:rsidR="00FA3B9B" w:rsidRPr="0085670C" w:rsidRDefault="00FA3B9B" w:rsidP="00FA3B9B">
      <w:pPr>
        <w:pStyle w:val="PL"/>
        <w:rPr>
          <w:lang w:val="en-US"/>
        </w:rPr>
      </w:pPr>
      <w:r w:rsidRPr="0085670C">
        <w:rPr>
          <w:lang w:val="en-US"/>
        </w:rPr>
        <w:t xml:space="preserve">                              type: string</w:t>
      </w:r>
    </w:p>
    <w:p w:rsidR="00FA3B9B" w:rsidRPr="0085670C" w:rsidRDefault="00FA3B9B" w:rsidP="00FA3B9B">
      <w:pPr>
        <w:pStyle w:val="PL"/>
        <w:rPr>
          <w:lang w:val="en-US"/>
        </w:rPr>
      </w:pPr>
      <w:r w:rsidRPr="0085670C">
        <w:rPr>
          <w:lang w:val="en-US"/>
        </w:rPr>
        <w:t xml:space="preserve">              responses:</w:t>
      </w:r>
    </w:p>
    <w:p w:rsidR="00FA3B9B" w:rsidRPr="0085670C" w:rsidRDefault="00FA3B9B" w:rsidP="00FA3B9B">
      <w:pPr>
        <w:pStyle w:val="PL"/>
        <w:rPr>
          <w:lang w:val="en-US"/>
        </w:rPr>
      </w:pPr>
      <w:r w:rsidRPr="0085670C">
        <w:rPr>
          <w:lang w:val="en-US"/>
        </w:rPr>
        <w:t xml:space="preserve">                '204':</w:t>
      </w:r>
    </w:p>
    <w:p w:rsidR="00FA3B9B" w:rsidRPr="0085670C" w:rsidRDefault="00FA3B9B" w:rsidP="00FA3B9B">
      <w:pPr>
        <w:pStyle w:val="PL"/>
        <w:rPr>
          <w:lang w:val="en-US"/>
        </w:rPr>
      </w:pPr>
      <w:r w:rsidRPr="0085670C">
        <w:rPr>
          <w:lang w:val="en-US"/>
        </w:rPr>
        <w:t xml:space="preserve">                  description: successful transfering of MT data</w:t>
      </w:r>
    </w:p>
    <w:p w:rsidR="00FA3B9B" w:rsidRPr="0085670C" w:rsidRDefault="00FA3B9B" w:rsidP="00FA3B9B">
      <w:pPr>
        <w:pStyle w:val="PL"/>
        <w:rPr>
          <w:lang w:val="en-US"/>
        </w:rPr>
      </w:pPr>
      <w:r w:rsidRPr="0085670C">
        <w:rPr>
          <w:lang w:val="en-US"/>
        </w:rPr>
        <w:t xml:space="preserve">                '400':</w:t>
      </w:r>
    </w:p>
    <w:p w:rsidR="00FA3B9B" w:rsidRPr="0085670C" w:rsidRDefault="00FA3B9B" w:rsidP="00FA3B9B">
      <w:pPr>
        <w:pStyle w:val="PL"/>
        <w:rPr>
          <w:lang w:val="en-US"/>
        </w:rPr>
      </w:pPr>
      <w:r w:rsidRPr="0085670C">
        <w:rPr>
          <w:lang w:val="en-US"/>
        </w:rPr>
        <w:t xml:space="preserve">                  $ref: 'TS29571_CommonData.yaml#/components/responses/400'</w:t>
      </w:r>
    </w:p>
    <w:p w:rsidR="00FA3B9B" w:rsidRPr="0085670C" w:rsidRDefault="00FA3B9B" w:rsidP="00FA3B9B">
      <w:pPr>
        <w:pStyle w:val="PL"/>
        <w:rPr>
          <w:lang w:val="en-US"/>
        </w:rPr>
      </w:pPr>
      <w:r w:rsidRPr="0085670C">
        <w:rPr>
          <w:lang w:val="en-US"/>
        </w:rPr>
        <w:lastRenderedPageBreak/>
        <w:t xml:space="preserve">                '401':</w:t>
      </w:r>
    </w:p>
    <w:p w:rsidR="00FA3B9B" w:rsidRPr="0085670C" w:rsidRDefault="00FA3B9B" w:rsidP="00FA3B9B">
      <w:pPr>
        <w:pStyle w:val="PL"/>
        <w:rPr>
          <w:lang w:val="en-US"/>
        </w:rPr>
      </w:pPr>
      <w:r w:rsidRPr="0085670C">
        <w:rPr>
          <w:lang w:val="en-US"/>
        </w:rPr>
        <w:t xml:space="preserve">                  $ref: 'TS29571_CommonData.yaml#/components/responses/401'</w:t>
      </w:r>
    </w:p>
    <w:p w:rsidR="00FA3B9B" w:rsidRPr="0085670C" w:rsidRDefault="00FA3B9B" w:rsidP="00FA3B9B">
      <w:pPr>
        <w:pStyle w:val="PL"/>
        <w:rPr>
          <w:lang w:val="en-US"/>
        </w:rPr>
      </w:pPr>
      <w:r w:rsidRPr="0085670C">
        <w:rPr>
          <w:lang w:val="en-US"/>
        </w:rPr>
        <w:t xml:space="preserve">                '403':</w:t>
      </w:r>
    </w:p>
    <w:p w:rsidR="00FA3B9B" w:rsidRPr="0085670C" w:rsidRDefault="00FA3B9B" w:rsidP="00FA3B9B">
      <w:pPr>
        <w:pStyle w:val="PL"/>
        <w:rPr>
          <w:lang w:val="en-US"/>
        </w:rPr>
      </w:pPr>
      <w:r w:rsidRPr="0085670C">
        <w:rPr>
          <w:lang w:val="en-US"/>
        </w:rPr>
        <w:t xml:space="preserve">                  $ref: 'TS29571_CommonData.yaml#/components/responses/403'</w:t>
      </w:r>
    </w:p>
    <w:p w:rsidR="00FA3B9B" w:rsidRPr="0085670C" w:rsidRDefault="00FA3B9B" w:rsidP="00FA3B9B">
      <w:pPr>
        <w:pStyle w:val="PL"/>
        <w:rPr>
          <w:lang w:val="en-US"/>
        </w:rPr>
      </w:pPr>
      <w:r w:rsidRPr="0085670C">
        <w:rPr>
          <w:lang w:val="en-US"/>
        </w:rPr>
        <w:t xml:space="preserve">                '404':</w:t>
      </w:r>
    </w:p>
    <w:p w:rsidR="00FA3B9B" w:rsidRPr="0085670C" w:rsidRDefault="00FA3B9B" w:rsidP="00FA3B9B">
      <w:pPr>
        <w:pStyle w:val="PL"/>
        <w:rPr>
          <w:lang w:val="en-US"/>
        </w:rPr>
      </w:pPr>
      <w:r w:rsidRPr="0085670C">
        <w:rPr>
          <w:lang w:val="en-US"/>
        </w:rPr>
        <w:t xml:space="preserve">                  $ref: 'TS29571_CommonData.yaml#/components/responses/404'</w:t>
      </w:r>
    </w:p>
    <w:p w:rsidR="00FA3B9B" w:rsidRPr="0085670C" w:rsidRDefault="00FA3B9B" w:rsidP="00FA3B9B">
      <w:pPr>
        <w:pStyle w:val="PL"/>
        <w:rPr>
          <w:lang w:val="en-US"/>
        </w:rPr>
      </w:pPr>
      <w:r w:rsidRPr="0085670C">
        <w:rPr>
          <w:lang w:val="en-US"/>
        </w:rPr>
        <w:t xml:space="preserve">                '411':</w:t>
      </w:r>
    </w:p>
    <w:p w:rsidR="00FA3B9B" w:rsidRPr="0085670C" w:rsidRDefault="00FA3B9B" w:rsidP="00FA3B9B">
      <w:pPr>
        <w:pStyle w:val="PL"/>
        <w:rPr>
          <w:lang w:val="en-US"/>
        </w:rPr>
      </w:pPr>
      <w:r w:rsidRPr="0085670C">
        <w:rPr>
          <w:lang w:val="en-US"/>
        </w:rPr>
        <w:t xml:space="preserve">                  $ref: 'TS29571_CommonData.yaml#/components/responses/411'</w:t>
      </w:r>
    </w:p>
    <w:p w:rsidR="00FA3B9B" w:rsidRPr="0085670C" w:rsidRDefault="00FA3B9B" w:rsidP="00FA3B9B">
      <w:pPr>
        <w:pStyle w:val="PL"/>
        <w:rPr>
          <w:lang w:val="en-US"/>
        </w:rPr>
      </w:pPr>
      <w:r w:rsidRPr="0085670C">
        <w:rPr>
          <w:lang w:val="en-US"/>
        </w:rPr>
        <w:t xml:space="preserve">                '413':</w:t>
      </w:r>
    </w:p>
    <w:p w:rsidR="00FA3B9B" w:rsidRPr="0085670C" w:rsidRDefault="00FA3B9B" w:rsidP="00FA3B9B">
      <w:pPr>
        <w:pStyle w:val="PL"/>
        <w:rPr>
          <w:lang w:val="en-US"/>
        </w:rPr>
      </w:pPr>
      <w:r w:rsidRPr="0085670C">
        <w:rPr>
          <w:lang w:val="en-US"/>
        </w:rPr>
        <w:t xml:space="preserve">                  $ref: 'TS29571_CommonData.yaml#/components/responses/413'</w:t>
      </w:r>
    </w:p>
    <w:p w:rsidR="00FA3B9B" w:rsidRPr="0085670C" w:rsidRDefault="00FA3B9B" w:rsidP="00FA3B9B">
      <w:pPr>
        <w:pStyle w:val="PL"/>
        <w:rPr>
          <w:lang w:val="en-US"/>
        </w:rPr>
      </w:pPr>
      <w:r w:rsidRPr="0085670C">
        <w:rPr>
          <w:lang w:val="en-US"/>
        </w:rPr>
        <w:t xml:space="preserve">                '415':</w:t>
      </w:r>
    </w:p>
    <w:p w:rsidR="00FA3B9B" w:rsidRPr="0085670C" w:rsidRDefault="00FA3B9B" w:rsidP="00FA3B9B">
      <w:pPr>
        <w:pStyle w:val="PL"/>
        <w:rPr>
          <w:lang w:val="en-US"/>
        </w:rPr>
      </w:pPr>
      <w:r w:rsidRPr="0085670C">
        <w:rPr>
          <w:lang w:val="en-US"/>
        </w:rPr>
        <w:t xml:space="preserve">                  $ref: 'TS29571_CommonData.yaml#/components/responses/415'</w:t>
      </w:r>
    </w:p>
    <w:p w:rsidR="00FA3B9B" w:rsidRPr="0085670C" w:rsidRDefault="00FA3B9B" w:rsidP="00FA3B9B">
      <w:pPr>
        <w:pStyle w:val="PL"/>
        <w:rPr>
          <w:lang w:val="en-US"/>
        </w:rPr>
      </w:pPr>
      <w:r w:rsidRPr="0085670C">
        <w:rPr>
          <w:lang w:val="en-US"/>
        </w:rPr>
        <w:t xml:space="preserve">                '429':</w:t>
      </w:r>
    </w:p>
    <w:p w:rsidR="00FA3B9B" w:rsidRPr="0085670C" w:rsidRDefault="00FA3B9B" w:rsidP="00FA3B9B">
      <w:pPr>
        <w:pStyle w:val="PL"/>
        <w:rPr>
          <w:lang w:val="en-US"/>
        </w:rPr>
      </w:pPr>
      <w:r w:rsidRPr="0085670C">
        <w:rPr>
          <w:lang w:val="en-US"/>
        </w:rPr>
        <w:t xml:space="preserve">                  $ref: 'TS29571_CommonData.yaml#/components/responses/429'</w:t>
      </w:r>
    </w:p>
    <w:p w:rsidR="00FA3B9B" w:rsidRPr="0085670C" w:rsidRDefault="00FA3B9B" w:rsidP="00FA3B9B">
      <w:pPr>
        <w:pStyle w:val="PL"/>
        <w:rPr>
          <w:lang w:val="en-US"/>
        </w:rPr>
      </w:pPr>
      <w:r w:rsidRPr="0085670C">
        <w:rPr>
          <w:lang w:val="en-US"/>
        </w:rPr>
        <w:t xml:space="preserve">                '500':</w:t>
      </w:r>
    </w:p>
    <w:p w:rsidR="00FA3B9B" w:rsidRPr="0085670C" w:rsidRDefault="00FA3B9B" w:rsidP="00FA3B9B">
      <w:pPr>
        <w:pStyle w:val="PL"/>
        <w:rPr>
          <w:lang w:val="en-US"/>
        </w:rPr>
      </w:pPr>
      <w:r w:rsidRPr="0085670C">
        <w:rPr>
          <w:lang w:val="en-US"/>
        </w:rPr>
        <w:t xml:space="preserve">                  $ref: 'TS29571_CommonData.yaml#/components/responses/500'</w:t>
      </w:r>
    </w:p>
    <w:p w:rsidR="00FA3B9B" w:rsidRPr="0085670C" w:rsidRDefault="00FA3B9B" w:rsidP="00FA3B9B">
      <w:pPr>
        <w:pStyle w:val="PL"/>
        <w:rPr>
          <w:lang w:val="en-US"/>
        </w:rPr>
      </w:pPr>
      <w:r w:rsidRPr="0085670C">
        <w:rPr>
          <w:lang w:val="en-US"/>
        </w:rPr>
        <w:t xml:space="preserve">                '503':</w:t>
      </w:r>
    </w:p>
    <w:p w:rsidR="00FA3B9B" w:rsidRPr="0085670C" w:rsidRDefault="00FA3B9B" w:rsidP="00FA3B9B">
      <w:pPr>
        <w:pStyle w:val="PL"/>
        <w:rPr>
          <w:lang w:val="en-US"/>
        </w:rPr>
      </w:pPr>
      <w:r w:rsidRPr="0085670C">
        <w:rPr>
          <w:lang w:val="en-US"/>
        </w:rPr>
        <w:t xml:space="preserve">                  $ref: 'TS29571_CommonData.yaml#/components/responses/503'</w:t>
      </w:r>
    </w:p>
    <w:p w:rsidR="00FA3B9B" w:rsidRPr="0085670C" w:rsidRDefault="00FA3B9B" w:rsidP="00FA3B9B">
      <w:pPr>
        <w:pStyle w:val="PL"/>
        <w:rPr>
          <w:lang w:val="en-US"/>
        </w:rPr>
      </w:pPr>
      <w:r w:rsidRPr="0085670C">
        <w:rPr>
          <w:lang w:val="en-US"/>
        </w:rPr>
        <w:t xml:space="preserve">                '504':</w:t>
      </w:r>
    </w:p>
    <w:p w:rsidR="00FA3B9B" w:rsidRPr="0085670C" w:rsidRDefault="00FA3B9B" w:rsidP="00FA3B9B">
      <w:pPr>
        <w:pStyle w:val="PL"/>
        <w:rPr>
          <w:lang w:val="en-US"/>
        </w:rPr>
      </w:pPr>
      <w:r w:rsidRPr="0085670C">
        <w:rPr>
          <w:lang w:val="en-US"/>
        </w:rPr>
        <w:t xml:space="preserve">                  description: unsuccessful delivery of mobile terminated data - gateway timeout</w:t>
      </w:r>
    </w:p>
    <w:p w:rsidR="00FA3B9B" w:rsidRPr="0085670C" w:rsidRDefault="00FA3B9B" w:rsidP="00FA3B9B">
      <w:pPr>
        <w:pStyle w:val="PL"/>
        <w:rPr>
          <w:lang w:val="en-US"/>
        </w:rPr>
      </w:pPr>
      <w:r w:rsidRPr="0085670C">
        <w:rPr>
          <w:lang w:val="en-US"/>
        </w:rPr>
        <w:t xml:space="preserve">                  content:</w:t>
      </w:r>
    </w:p>
    <w:p w:rsidR="00FA3B9B" w:rsidRPr="0085670C" w:rsidRDefault="00FA3B9B" w:rsidP="00FA3B9B">
      <w:pPr>
        <w:pStyle w:val="PL"/>
        <w:rPr>
          <w:lang w:val="en-US"/>
        </w:rPr>
      </w:pPr>
      <w:r w:rsidRPr="0085670C">
        <w:rPr>
          <w:lang w:val="en-US"/>
        </w:rPr>
        <w:t xml:space="preserve">                    application/json:</w:t>
      </w:r>
    </w:p>
    <w:p w:rsidR="00FA3B9B" w:rsidRPr="0085670C" w:rsidRDefault="00FA3B9B" w:rsidP="00FA3B9B">
      <w:pPr>
        <w:pStyle w:val="PL"/>
        <w:rPr>
          <w:lang w:val="en-US"/>
        </w:rPr>
      </w:pPr>
      <w:r w:rsidRPr="0085670C">
        <w:rPr>
          <w:lang w:val="en-US"/>
        </w:rPr>
        <w:t xml:space="preserve">                      schema:</w:t>
      </w:r>
    </w:p>
    <w:p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rsidR="00FA3B9B" w:rsidRPr="0085670C" w:rsidRDefault="00FA3B9B" w:rsidP="00FA3B9B">
      <w:pPr>
        <w:pStyle w:val="PL"/>
        <w:rPr>
          <w:lang w:val="en-US"/>
        </w:rPr>
      </w:pPr>
      <w:r w:rsidRPr="0085670C">
        <w:rPr>
          <w:lang w:val="en-US"/>
        </w:rPr>
        <w:t xml:space="preserve">                default:</w:t>
      </w:r>
    </w:p>
    <w:p w:rsidR="00FA3B9B" w:rsidRDefault="00FA3B9B" w:rsidP="00FA3B9B">
      <w:pPr>
        <w:pStyle w:val="PL"/>
        <w:rPr>
          <w:lang w:val="en-US"/>
        </w:rPr>
      </w:pPr>
      <w:r w:rsidRPr="0085670C">
        <w:rPr>
          <w:lang w:val="en-US"/>
        </w:rPr>
        <w:t xml:space="preserve">                  $ref: 'TS29571_CommonData.yaml#/components/responses/default'</w:t>
      </w:r>
    </w:p>
    <w:p w:rsidR="00FA3B9B" w:rsidRPr="002E5CBA" w:rsidRDefault="00FA3B9B" w:rsidP="00FA3B9B">
      <w:pPr>
        <w:pStyle w:val="PL"/>
        <w:rPr>
          <w:lang w:val="en-US"/>
        </w:rPr>
      </w:pPr>
    </w:p>
    <w:p w:rsidR="00FA3B9B" w:rsidRPr="002E5CBA" w:rsidRDefault="00FA3B9B" w:rsidP="00FA3B9B">
      <w:pPr>
        <w:pStyle w:val="PL"/>
        <w:rPr>
          <w:lang w:val="en-US"/>
        </w:rPr>
      </w:pPr>
      <w:r w:rsidRPr="002E5CBA">
        <w:rPr>
          <w:lang w:val="en-US"/>
        </w:rPr>
        <w:t xml:space="preserve">      responses:</w:t>
      </w:r>
    </w:p>
    <w:p w:rsidR="00FA3B9B" w:rsidRPr="002E5CBA" w:rsidRDefault="00FA3B9B" w:rsidP="00FA3B9B">
      <w:pPr>
        <w:pStyle w:val="PL"/>
        <w:rPr>
          <w:lang w:val="en-US"/>
        </w:rPr>
      </w:pPr>
      <w:r w:rsidRPr="002E5CBA">
        <w:rPr>
          <w:lang w:val="en-US"/>
        </w:rPr>
        <w:t xml:space="preserve">        '201':</w:t>
      </w:r>
    </w:p>
    <w:p w:rsidR="00FA3B9B" w:rsidRPr="002E5CBA" w:rsidRDefault="00FA3B9B" w:rsidP="00FA3B9B">
      <w:pPr>
        <w:pStyle w:val="PL"/>
        <w:rPr>
          <w:lang w:val="en-US"/>
        </w:rPr>
      </w:pPr>
      <w:r w:rsidRPr="002E5CBA">
        <w:rPr>
          <w:lang w:val="en-US"/>
        </w:rPr>
        <w:t xml:space="preserve">          description: successful creation of a PDU session</w:t>
      </w:r>
    </w:p>
    <w:p w:rsidR="00FA3B9B" w:rsidRPr="002E5CBA" w:rsidRDefault="00FA3B9B" w:rsidP="00FA3B9B">
      <w:pPr>
        <w:pStyle w:val="PL"/>
        <w:rPr>
          <w:lang w:val="en-US"/>
        </w:rPr>
      </w:pPr>
      <w:r w:rsidRPr="002E5CBA">
        <w:rPr>
          <w:lang w:val="en-US"/>
        </w:rPr>
        <w:t xml:space="preserve">          content:</w:t>
      </w:r>
    </w:p>
    <w:p w:rsidR="00FA3B9B" w:rsidRPr="002E5CBA" w:rsidRDefault="00FA3B9B" w:rsidP="00FA3B9B">
      <w:pPr>
        <w:pStyle w:val="PL"/>
        <w:rPr>
          <w:lang w:val="en-US"/>
        </w:rPr>
      </w:pPr>
      <w:r w:rsidRPr="002E5CBA">
        <w:rPr>
          <w:lang w:val="en-US"/>
        </w:rPr>
        <w:t xml:space="preserve">            application/json: # message without binary body part</w:t>
      </w:r>
    </w:p>
    <w:p w:rsidR="00FA3B9B" w:rsidRPr="002E5CBA" w:rsidRDefault="00FA3B9B" w:rsidP="00FA3B9B">
      <w:pPr>
        <w:pStyle w:val="PL"/>
        <w:rPr>
          <w:lang w:val="en-US"/>
        </w:rPr>
      </w:pPr>
      <w:r w:rsidRPr="002E5CBA">
        <w:rPr>
          <w:lang w:val="en-US"/>
        </w:rPr>
        <w:t xml:space="preserve">              schema:</w:t>
      </w:r>
    </w:p>
    <w:p w:rsidR="00FA3B9B" w:rsidRPr="002E5CBA" w:rsidRDefault="00FA3B9B" w:rsidP="00FA3B9B">
      <w:pPr>
        <w:pStyle w:val="PL"/>
        <w:rPr>
          <w:lang w:val="en-US"/>
        </w:rPr>
      </w:pPr>
      <w:r w:rsidRPr="002E5CBA">
        <w:rPr>
          <w:lang w:val="en-US"/>
        </w:rPr>
        <w:t xml:space="preserve">                $ref: '#/components/schemas/PduSessionCreatedData'</w:t>
      </w:r>
    </w:p>
    <w:p w:rsidR="00FA3B9B" w:rsidRPr="002E5CBA" w:rsidRDefault="00FA3B9B" w:rsidP="00FA3B9B">
      <w:pPr>
        <w:pStyle w:val="PL"/>
        <w:rPr>
          <w:lang w:val="en-US"/>
        </w:rPr>
      </w:pPr>
      <w:r w:rsidRPr="002E5CBA">
        <w:rPr>
          <w:lang w:val="en-US"/>
        </w:rPr>
        <w:t xml:space="preserve">            multipart/related:  # message with binary body part(s)</w:t>
      </w:r>
    </w:p>
    <w:p w:rsidR="00FA3B9B" w:rsidRPr="002E5CBA" w:rsidRDefault="00FA3B9B" w:rsidP="00FA3B9B">
      <w:pPr>
        <w:pStyle w:val="PL"/>
        <w:rPr>
          <w:lang w:val="en-US"/>
        </w:rPr>
      </w:pPr>
      <w:r w:rsidRPr="002E5CBA">
        <w:rPr>
          <w:lang w:val="en-US"/>
        </w:rPr>
        <w:t xml:space="preserve">              schema:</w:t>
      </w:r>
    </w:p>
    <w:p w:rsidR="00FA3B9B" w:rsidRPr="002E5CBA" w:rsidRDefault="00FA3B9B" w:rsidP="00FA3B9B">
      <w:pPr>
        <w:pStyle w:val="PL"/>
        <w:rPr>
          <w:lang w:val="en-US"/>
        </w:rPr>
      </w:pPr>
      <w:r w:rsidRPr="002E5CBA">
        <w:rPr>
          <w:lang w:val="en-US"/>
        </w:rPr>
        <w:t xml:space="preserve">                type: object</w:t>
      </w:r>
    </w:p>
    <w:p w:rsidR="00FA3B9B" w:rsidRPr="002E5CBA" w:rsidRDefault="00FA3B9B" w:rsidP="00FA3B9B">
      <w:pPr>
        <w:pStyle w:val="PL"/>
        <w:rPr>
          <w:lang w:val="en-US"/>
        </w:rPr>
      </w:pPr>
      <w:r w:rsidRPr="002E5CBA">
        <w:rPr>
          <w:lang w:val="en-US"/>
        </w:rPr>
        <w:t xml:space="preserve">                properties: # Request parts</w:t>
      </w:r>
    </w:p>
    <w:p w:rsidR="00FA3B9B" w:rsidRPr="002E5CBA" w:rsidRDefault="00FA3B9B" w:rsidP="00FA3B9B">
      <w:pPr>
        <w:pStyle w:val="PL"/>
        <w:rPr>
          <w:lang w:val="en-US"/>
        </w:rPr>
      </w:pPr>
      <w:r w:rsidRPr="002E5CBA">
        <w:rPr>
          <w:lang w:val="en-US"/>
        </w:rPr>
        <w:t xml:space="preserve">                  jsonData:</w:t>
      </w:r>
    </w:p>
    <w:p w:rsidR="00FA3B9B" w:rsidRPr="002E5CBA" w:rsidRDefault="00FA3B9B" w:rsidP="00FA3B9B">
      <w:pPr>
        <w:pStyle w:val="PL"/>
        <w:rPr>
          <w:lang w:val="en-US"/>
        </w:rPr>
      </w:pPr>
      <w:r w:rsidRPr="002E5CBA">
        <w:rPr>
          <w:lang w:val="en-US"/>
        </w:rPr>
        <w:t xml:space="preserve">                    $ref: '#/components/schemas/PduSessionCreatedData'</w:t>
      </w:r>
    </w:p>
    <w:p w:rsidR="00FA3B9B" w:rsidRPr="002E5CBA" w:rsidRDefault="00FA3B9B" w:rsidP="00FA3B9B">
      <w:pPr>
        <w:pStyle w:val="PL"/>
        <w:rPr>
          <w:lang w:val="en-US"/>
        </w:rPr>
      </w:pPr>
      <w:r w:rsidRPr="002E5CBA">
        <w:rPr>
          <w:lang w:val="en-US"/>
        </w:rPr>
        <w:t xml:space="preserve">                  binaryDataN1SmInfoToUe:</w:t>
      </w:r>
    </w:p>
    <w:p w:rsidR="00FA3B9B" w:rsidRPr="002E5CBA" w:rsidRDefault="00FA3B9B" w:rsidP="00FA3B9B">
      <w:pPr>
        <w:pStyle w:val="PL"/>
        <w:rPr>
          <w:lang w:val="en-US"/>
        </w:rPr>
      </w:pPr>
      <w:r w:rsidRPr="002E5CBA">
        <w:rPr>
          <w:lang w:val="en-US"/>
        </w:rPr>
        <w:t xml:space="preserve">                    type: string</w:t>
      </w:r>
    </w:p>
    <w:p w:rsidR="00FA3B9B" w:rsidRPr="002E5CBA" w:rsidRDefault="00FA3B9B" w:rsidP="00FA3B9B">
      <w:pPr>
        <w:pStyle w:val="PL"/>
        <w:rPr>
          <w:lang w:val="en-US"/>
        </w:rPr>
      </w:pPr>
      <w:r w:rsidRPr="002E5CBA">
        <w:rPr>
          <w:lang w:val="en-US"/>
        </w:rPr>
        <w:t xml:space="preserve">                    format: binary</w:t>
      </w:r>
    </w:p>
    <w:p w:rsidR="00FA3B9B" w:rsidRPr="002E5CBA" w:rsidRDefault="00FA3B9B" w:rsidP="00FA3B9B">
      <w:pPr>
        <w:pStyle w:val="PL"/>
        <w:rPr>
          <w:lang w:val="en-US"/>
        </w:rPr>
      </w:pPr>
      <w:r w:rsidRPr="002E5CBA">
        <w:rPr>
          <w:lang w:val="en-US"/>
        </w:rPr>
        <w:t xml:space="preserve">              encoding:</w:t>
      </w:r>
    </w:p>
    <w:p w:rsidR="00FA3B9B" w:rsidRPr="002E5CBA" w:rsidRDefault="00FA3B9B" w:rsidP="00FA3B9B">
      <w:pPr>
        <w:pStyle w:val="PL"/>
        <w:rPr>
          <w:lang w:val="en-US"/>
        </w:rPr>
      </w:pPr>
      <w:r w:rsidRPr="002E5CBA">
        <w:rPr>
          <w:lang w:val="en-US"/>
        </w:rPr>
        <w:t xml:space="preserve">                jsonData:</w:t>
      </w:r>
    </w:p>
    <w:p w:rsidR="00FA3B9B" w:rsidRPr="002E5CBA" w:rsidRDefault="00FA3B9B" w:rsidP="00FA3B9B">
      <w:pPr>
        <w:pStyle w:val="PL"/>
        <w:rPr>
          <w:lang w:val="en-US"/>
        </w:rPr>
      </w:pPr>
      <w:r w:rsidRPr="002E5CBA">
        <w:rPr>
          <w:lang w:val="en-US"/>
        </w:rPr>
        <w:t xml:space="preserve">                  contentType:  application/json</w:t>
      </w:r>
    </w:p>
    <w:p w:rsidR="00FA3B9B" w:rsidRPr="002E5CBA" w:rsidRDefault="00FA3B9B" w:rsidP="00FA3B9B">
      <w:pPr>
        <w:pStyle w:val="PL"/>
        <w:rPr>
          <w:lang w:val="en-US"/>
        </w:rPr>
      </w:pPr>
      <w:r w:rsidRPr="002E5CBA">
        <w:rPr>
          <w:lang w:val="en-US"/>
        </w:rPr>
        <w:t xml:space="preserve">                binaryDataN1SmInfoToUe:</w:t>
      </w:r>
    </w:p>
    <w:p w:rsidR="00FA3B9B" w:rsidRPr="002E5CBA" w:rsidRDefault="00FA3B9B" w:rsidP="00FA3B9B">
      <w:pPr>
        <w:pStyle w:val="PL"/>
        <w:rPr>
          <w:lang w:val="en-US"/>
        </w:rPr>
      </w:pPr>
      <w:r w:rsidRPr="002E5CBA">
        <w:rPr>
          <w:lang w:val="en-US"/>
        </w:rPr>
        <w:t xml:space="preserve">                  contentType:  application/vnd.3gpp.5gnas</w:t>
      </w:r>
    </w:p>
    <w:p w:rsidR="00FA3B9B" w:rsidRPr="002E5CBA" w:rsidRDefault="00FA3B9B" w:rsidP="00FA3B9B">
      <w:pPr>
        <w:pStyle w:val="PL"/>
        <w:rPr>
          <w:lang w:val="en-US"/>
        </w:rPr>
      </w:pPr>
      <w:r w:rsidRPr="002E5CBA">
        <w:rPr>
          <w:lang w:val="en-US"/>
        </w:rPr>
        <w:t xml:space="preserve">                  headers:</w:t>
      </w:r>
    </w:p>
    <w:p w:rsidR="00FA3B9B" w:rsidRPr="002E5CBA" w:rsidRDefault="00FA3B9B" w:rsidP="00FA3B9B">
      <w:pPr>
        <w:pStyle w:val="PL"/>
        <w:rPr>
          <w:lang w:val="en-US"/>
        </w:rPr>
      </w:pPr>
      <w:r w:rsidRPr="002E5CBA">
        <w:rPr>
          <w:lang w:val="en-US"/>
        </w:rPr>
        <w:t xml:space="preserve">                    Content-Id:</w:t>
      </w:r>
    </w:p>
    <w:p w:rsidR="00FA3B9B" w:rsidRPr="002E5CBA" w:rsidRDefault="00FA3B9B" w:rsidP="00FA3B9B">
      <w:pPr>
        <w:pStyle w:val="PL"/>
        <w:rPr>
          <w:lang w:val="en-US"/>
        </w:rPr>
      </w:pPr>
      <w:r w:rsidRPr="002E5CBA">
        <w:rPr>
          <w:lang w:val="en-US"/>
        </w:rPr>
        <w:t xml:space="preserve">                      schema:</w:t>
      </w:r>
    </w:p>
    <w:p w:rsidR="00FA3B9B" w:rsidRDefault="00FA3B9B" w:rsidP="00FA3B9B">
      <w:pPr>
        <w:pStyle w:val="PL"/>
        <w:rPr>
          <w:lang w:val="en-US"/>
        </w:rPr>
      </w:pPr>
      <w:r w:rsidRPr="002E5CBA">
        <w:rPr>
          <w:lang w:val="en-US"/>
        </w:rPr>
        <w:t xml:space="preserve">                        type: string</w:t>
      </w:r>
    </w:p>
    <w:p w:rsidR="00FA3B9B" w:rsidRDefault="00FA3B9B" w:rsidP="00FA3B9B">
      <w:pPr>
        <w:pStyle w:val="PL"/>
      </w:pPr>
      <w:r>
        <w:t xml:space="preserve">          headers:</w:t>
      </w:r>
    </w:p>
    <w:p w:rsidR="00FA3B9B" w:rsidRDefault="00FA3B9B" w:rsidP="00FA3B9B">
      <w:pPr>
        <w:pStyle w:val="PL"/>
      </w:pPr>
      <w:r>
        <w:t xml:space="preserve">            Location:</w:t>
      </w:r>
    </w:p>
    <w:p w:rsidR="00FA3B9B" w:rsidRDefault="00FA3B9B" w:rsidP="00FA3B9B">
      <w:pPr>
        <w:pStyle w:val="PL"/>
      </w:pPr>
      <w:r>
        <w:t xml:space="preserve">              description: 'Contains the URI of the newly created resource, according to the structure: {apiRoot}/nsmf-pdusession/{apiVersion}/pdu-sessions/{pduSessionRef}'</w:t>
      </w:r>
    </w:p>
    <w:p w:rsidR="00FA3B9B" w:rsidRDefault="00FA3B9B" w:rsidP="00FA3B9B">
      <w:pPr>
        <w:pStyle w:val="PL"/>
      </w:pPr>
      <w:r>
        <w:t xml:space="preserve">              required: true</w:t>
      </w:r>
    </w:p>
    <w:p w:rsidR="00FA3B9B" w:rsidRDefault="00FA3B9B" w:rsidP="00FA3B9B">
      <w:pPr>
        <w:pStyle w:val="PL"/>
      </w:pPr>
      <w:r>
        <w:t xml:space="preserve">              schema:</w:t>
      </w:r>
    </w:p>
    <w:p w:rsidR="00FA3B9B" w:rsidRPr="00757B26" w:rsidRDefault="00FA3B9B" w:rsidP="00FA3B9B">
      <w:pPr>
        <w:pStyle w:val="PL"/>
      </w:pPr>
      <w:r>
        <w:t xml:space="preserve">                type: string</w:t>
      </w:r>
    </w:p>
    <w:p w:rsidR="00FA3B9B" w:rsidRPr="002E5CBA" w:rsidRDefault="00FA3B9B" w:rsidP="00FA3B9B">
      <w:pPr>
        <w:pStyle w:val="PL"/>
        <w:rPr>
          <w:lang w:val="en-US"/>
        </w:rPr>
      </w:pPr>
      <w:r w:rsidRPr="002E5CBA">
        <w:rPr>
          <w:lang w:val="en-US"/>
        </w:rPr>
        <w:t xml:space="preserve">        '</w:t>
      </w:r>
      <w:r>
        <w:rPr>
          <w:lang w:val="en-US"/>
        </w:rPr>
        <w:t>307</w:t>
      </w:r>
      <w:r w:rsidRPr="002E5CBA">
        <w:rPr>
          <w:lang w:val="en-US"/>
        </w:rPr>
        <w:t>':</w:t>
      </w:r>
    </w:p>
    <w:p w:rsidR="00FA3B9B" w:rsidRDefault="00FA3B9B" w:rsidP="00FA3B9B">
      <w:pPr>
        <w:pStyle w:val="PL"/>
        <w:rPr>
          <w:lang w:val="en-US"/>
        </w:rPr>
      </w:pPr>
      <w:r w:rsidRPr="002E5CBA">
        <w:rPr>
          <w:lang w:val="en-US"/>
        </w:rPr>
        <w:t xml:space="preserve">          description: </w:t>
      </w:r>
      <w:r>
        <w:rPr>
          <w:lang w:val="en-US"/>
        </w:rPr>
        <w:t>temporary redirect</w:t>
      </w:r>
    </w:p>
    <w:p w:rsidR="00FA3B9B" w:rsidRDefault="00FA3B9B" w:rsidP="00FA3B9B">
      <w:pPr>
        <w:pStyle w:val="PL"/>
      </w:pPr>
      <w:r>
        <w:t xml:space="preserve">          headers:</w:t>
      </w:r>
    </w:p>
    <w:p w:rsidR="00FA3B9B" w:rsidRDefault="00FA3B9B" w:rsidP="00FA3B9B">
      <w:pPr>
        <w:pStyle w:val="PL"/>
      </w:pPr>
      <w:r>
        <w:t xml:space="preserve">          </w:t>
      </w:r>
      <w:r>
        <w:rPr>
          <w:rFonts w:hint="eastAsia"/>
          <w:lang w:eastAsia="zh-CN"/>
        </w:rPr>
        <w:t xml:space="preserve">  </w:t>
      </w:r>
      <w:r>
        <w:t>Location:</w:t>
      </w:r>
    </w:p>
    <w:p w:rsidR="00FA3B9B" w:rsidRDefault="00FA3B9B" w:rsidP="00FA3B9B">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t>SMF that was selected by the AMF'</w:t>
      </w:r>
    </w:p>
    <w:p w:rsidR="00FA3B9B" w:rsidRDefault="00FA3B9B" w:rsidP="00FA3B9B">
      <w:pPr>
        <w:pStyle w:val="PL"/>
      </w:pPr>
      <w:r>
        <w:t xml:space="preserve">          </w:t>
      </w:r>
      <w:r>
        <w:rPr>
          <w:rFonts w:hint="eastAsia"/>
          <w:lang w:eastAsia="zh-CN"/>
        </w:rPr>
        <w:t xml:space="preserve">    </w:t>
      </w:r>
      <w:r>
        <w:t>required: true</w:t>
      </w:r>
    </w:p>
    <w:p w:rsidR="00FA3B9B" w:rsidRDefault="00FA3B9B" w:rsidP="00FA3B9B">
      <w:pPr>
        <w:pStyle w:val="PL"/>
      </w:pPr>
      <w:r>
        <w:t xml:space="preserve">          </w:t>
      </w:r>
      <w:r>
        <w:rPr>
          <w:rFonts w:hint="eastAsia"/>
          <w:lang w:eastAsia="zh-CN"/>
        </w:rPr>
        <w:t xml:space="preserve">    </w:t>
      </w:r>
      <w:r>
        <w:t>schema:</w:t>
      </w:r>
    </w:p>
    <w:p w:rsidR="00FA3B9B" w:rsidRPr="002E5CBA" w:rsidRDefault="00FA3B9B" w:rsidP="00FA3B9B">
      <w:pPr>
        <w:pStyle w:val="PL"/>
        <w:rPr>
          <w:lang w:val="en-US" w:eastAsia="zh-CN"/>
        </w:rPr>
      </w:pPr>
      <w:r>
        <w:t xml:space="preserve">          </w:t>
      </w:r>
      <w:r>
        <w:rPr>
          <w:rFonts w:hint="eastAsia"/>
          <w:lang w:eastAsia="zh-CN"/>
        </w:rPr>
        <w:t xml:space="preserve">      </w:t>
      </w:r>
      <w:r>
        <w:t>type: string</w:t>
      </w:r>
    </w:p>
    <w:p w:rsidR="00FA3B9B" w:rsidRPr="00CB5630" w:rsidRDefault="00FA3B9B" w:rsidP="00FA3B9B">
      <w:pPr>
        <w:pStyle w:val="PL"/>
        <w:rPr>
          <w:lang w:val="en-US"/>
        </w:rPr>
      </w:pPr>
      <w:r w:rsidRPr="00CB5630">
        <w:rPr>
          <w:lang w:val="en-US"/>
        </w:rPr>
        <w:t xml:space="preserve">        '308':</w:t>
      </w:r>
    </w:p>
    <w:p w:rsidR="00FA3B9B" w:rsidRDefault="00FA3B9B" w:rsidP="00FA3B9B">
      <w:pPr>
        <w:pStyle w:val="PL"/>
        <w:rPr>
          <w:lang w:val="en-US"/>
        </w:rPr>
      </w:pPr>
      <w:r w:rsidRPr="00CB5630">
        <w:rPr>
          <w:lang w:val="en-US"/>
        </w:rPr>
        <w:t xml:space="preserve">          </w:t>
      </w:r>
      <w:r w:rsidRPr="00046E6A">
        <w:rPr>
          <w:lang w:val="en-US"/>
        </w:rPr>
        <w:t>description: permanent redirect</w:t>
      </w:r>
    </w:p>
    <w:p w:rsidR="00FA3B9B" w:rsidRDefault="00FA3B9B" w:rsidP="00FA3B9B">
      <w:pPr>
        <w:pStyle w:val="PL"/>
      </w:pPr>
      <w:r>
        <w:t xml:space="preserve">          headers:</w:t>
      </w:r>
    </w:p>
    <w:p w:rsidR="00FA3B9B" w:rsidRDefault="00FA3B9B" w:rsidP="00FA3B9B">
      <w:pPr>
        <w:pStyle w:val="PL"/>
      </w:pPr>
      <w:r>
        <w:t xml:space="preserve">          </w:t>
      </w:r>
      <w:r>
        <w:rPr>
          <w:rFonts w:hint="eastAsia"/>
          <w:lang w:eastAsia="zh-CN"/>
        </w:rPr>
        <w:t xml:space="preserve">  </w:t>
      </w:r>
      <w:r>
        <w:t>Location:</w:t>
      </w:r>
    </w:p>
    <w:p w:rsidR="00FA3B9B" w:rsidRDefault="00FA3B9B" w:rsidP="00FA3B9B">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t>SMF that was selected by the AMF'</w:t>
      </w:r>
    </w:p>
    <w:p w:rsidR="00FA3B9B" w:rsidRDefault="00FA3B9B" w:rsidP="00FA3B9B">
      <w:pPr>
        <w:pStyle w:val="PL"/>
      </w:pPr>
      <w:r>
        <w:t xml:space="preserve">          </w:t>
      </w:r>
      <w:r>
        <w:rPr>
          <w:rFonts w:hint="eastAsia"/>
          <w:lang w:eastAsia="zh-CN"/>
        </w:rPr>
        <w:t xml:space="preserve">    </w:t>
      </w:r>
      <w:r>
        <w:t>required: true</w:t>
      </w:r>
    </w:p>
    <w:p w:rsidR="00FA3B9B" w:rsidRDefault="00FA3B9B" w:rsidP="00FA3B9B">
      <w:pPr>
        <w:pStyle w:val="PL"/>
      </w:pPr>
      <w:r>
        <w:t xml:space="preserve">          </w:t>
      </w:r>
      <w:r>
        <w:rPr>
          <w:rFonts w:hint="eastAsia"/>
          <w:lang w:eastAsia="zh-CN"/>
        </w:rPr>
        <w:t xml:space="preserve">    </w:t>
      </w:r>
      <w:r>
        <w:t>schema:</w:t>
      </w:r>
    </w:p>
    <w:p w:rsidR="00FA3B9B" w:rsidRDefault="00FA3B9B" w:rsidP="00FA3B9B">
      <w:pPr>
        <w:pStyle w:val="PL"/>
        <w:rPr>
          <w:lang w:val="en-US" w:eastAsia="zh-CN"/>
        </w:rPr>
      </w:pPr>
      <w:r>
        <w:t xml:space="preserve">          </w:t>
      </w:r>
      <w:r>
        <w:rPr>
          <w:rFonts w:hint="eastAsia"/>
          <w:lang w:eastAsia="zh-CN"/>
        </w:rPr>
        <w:t xml:space="preserve">      </w:t>
      </w:r>
      <w:r>
        <w:t>type: string</w:t>
      </w:r>
    </w:p>
    <w:p w:rsidR="00FA3B9B" w:rsidRPr="002E5CBA" w:rsidRDefault="00FA3B9B" w:rsidP="00FA3B9B">
      <w:pPr>
        <w:pStyle w:val="PL"/>
        <w:rPr>
          <w:lang w:val="en-US"/>
        </w:rPr>
      </w:pPr>
      <w:r w:rsidRPr="002E5CBA">
        <w:rPr>
          <w:lang w:val="en-US"/>
        </w:rPr>
        <w:t xml:space="preserve">        '400':</w:t>
      </w:r>
    </w:p>
    <w:p w:rsidR="00FA3B9B" w:rsidRDefault="00FA3B9B" w:rsidP="00FA3B9B">
      <w:pPr>
        <w:pStyle w:val="PL"/>
        <w:rPr>
          <w:lang w:val="en-US"/>
        </w:rPr>
      </w:pPr>
      <w:r w:rsidRPr="002E5CBA">
        <w:rPr>
          <w:lang w:val="en-US"/>
        </w:rPr>
        <w:lastRenderedPageBreak/>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rsidR="00FA3B9B" w:rsidRDefault="00FA3B9B" w:rsidP="00FA3B9B">
      <w:pPr>
        <w:pStyle w:val="PL"/>
        <w:rPr>
          <w:lang w:val="en-US"/>
        </w:rPr>
      </w:pPr>
      <w:r w:rsidRPr="002E5CBA">
        <w:rPr>
          <w:lang w:val="en-US"/>
        </w:rPr>
        <w:t xml:space="preserve">        </w:t>
      </w:r>
      <w:r>
        <w:rPr>
          <w:lang w:val="en-US"/>
        </w:rPr>
        <w:t>'411':</w:t>
      </w:r>
    </w:p>
    <w:p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rsidR="00FA3B9B" w:rsidRDefault="00FA3B9B" w:rsidP="00FA3B9B">
      <w:pPr>
        <w:pStyle w:val="PL"/>
        <w:rPr>
          <w:lang w:val="en-US"/>
        </w:rPr>
      </w:pPr>
      <w:r w:rsidRPr="002E5CBA">
        <w:rPr>
          <w:lang w:val="en-US"/>
        </w:rPr>
        <w:t xml:space="preserve">        </w:t>
      </w:r>
      <w:r>
        <w:rPr>
          <w:lang w:val="en-US"/>
        </w:rPr>
        <w:t>'413':</w:t>
      </w:r>
    </w:p>
    <w:p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rsidR="00FA3B9B" w:rsidRDefault="00FA3B9B" w:rsidP="00FA3B9B">
      <w:pPr>
        <w:pStyle w:val="PL"/>
        <w:rPr>
          <w:lang w:val="en-US"/>
        </w:rPr>
      </w:pPr>
      <w:r w:rsidRPr="002E5CBA">
        <w:rPr>
          <w:lang w:val="en-US"/>
        </w:rPr>
        <w:t xml:space="preserve">        </w:t>
      </w:r>
      <w:r>
        <w:rPr>
          <w:lang w:val="en-US"/>
        </w:rPr>
        <w:t>'415':</w:t>
      </w:r>
    </w:p>
    <w:p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rsidR="00FA3B9B" w:rsidRDefault="00FA3B9B" w:rsidP="00FA3B9B">
      <w:pPr>
        <w:pStyle w:val="PL"/>
        <w:rPr>
          <w:lang w:val="en-US"/>
        </w:rPr>
      </w:pPr>
      <w:r w:rsidRPr="002E5CBA">
        <w:rPr>
          <w:lang w:val="en-US"/>
        </w:rPr>
        <w:t xml:space="preserve">        </w:t>
      </w:r>
      <w:r>
        <w:rPr>
          <w:lang w:val="en-US"/>
        </w:rPr>
        <w:t>'429':</w:t>
      </w:r>
    </w:p>
    <w:p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rsidR="00FA3B9B" w:rsidRDefault="00FA3B9B" w:rsidP="00FA3B9B">
      <w:pPr>
        <w:pStyle w:val="PL"/>
        <w:rPr>
          <w:lang w:val="en-US"/>
        </w:rPr>
      </w:pPr>
      <w:r w:rsidRPr="002E5CBA">
        <w:rPr>
          <w:lang w:val="en-US"/>
        </w:rPr>
        <w:t xml:space="preserve">        default:</w:t>
      </w:r>
    </w:p>
    <w:p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rsidR="00FA3B9B" w:rsidRPr="002E5CBA" w:rsidRDefault="00FA3B9B" w:rsidP="00FA3B9B">
      <w:pPr>
        <w:pStyle w:val="PL"/>
        <w:rPr>
          <w:lang w:val="en-US"/>
        </w:rPr>
      </w:pPr>
    </w:p>
    <w:p w:rsidR="00FA3B9B" w:rsidRPr="00757B26" w:rsidRDefault="00FA3B9B" w:rsidP="00FA3B9B">
      <w:pPr>
        <w:pStyle w:val="PL"/>
        <w:rPr>
          <w:lang w:val="fr-FR"/>
        </w:rPr>
      </w:pPr>
      <w:r w:rsidRPr="000515DE">
        <w:rPr>
          <w:lang w:val="en-US"/>
        </w:rPr>
        <w:t xml:space="preserve">  </w:t>
      </w:r>
      <w:r w:rsidRPr="00757B26">
        <w:rPr>
          <w:lang w:val="fr-FR"/>
        </w:rPr>
        <w:t>/pdu-sessions/{pduSessionRef}/modify:</w:t>
      </w:r>
    </w:p>
    <w:p w:rsidR="00FA3B9B" w:rsidRPr="00757B26" w:rsidRDefault="00FA3B9B" w:rsidP="00FA3B9B">
      <w:pPr>
        <w:pStyle w:val="PL"/>
        <w:rPr>
          <w:lang w:val="fr-FR"/>
        </w:rPr>
      </w:pPr>
      <w:r w:rsidRPr="00757B26">
        <w:rPr>
          <w:lang w:val="fr-FR"/>
        </w:rPr>
        <w:t xml:space="preserve">    post:</w:t>
      </w:r>
    </w:p>
    <w:p w:rsidR="00FA3B9B" w:rsidRPr="002E5CBA" w:rsidRDefault="00FA3B9B" w:rsidP="00FA3B9B">
      <w:pPr>
        <w:pStyle w:val="PL"/>
        <w:rPr>
          <w:lang w:val="en-US"/>
        </w:rPr>
      </w:pPr>
      <w:r w:rsidRPr="00C87F0C">
        <w:rPr>
          <w:lang w:val="fr-FR"/>
        </w:rPr>
        <w:t xml:space="preserve">      </w:t>
      </w:r>
      <w:r w:rsidRPr="002E5CBA">
        <w:rPr>
          <w:lang w:val="en-US"/>
        </w:rPr>
        <w:t>summary:  Update (initiated by V-SMF</w:t>
      </w:r>
      <w:r>
        <w:rPr>
          <w:lang w:val="en-US"/>
        </w:rPr>
        <w:t xml:space="preserve"> or I-SMF</w:t>
      </w:r>
      <w:r w:rsidRPr="002E5CBA">
        <w:rPr>
          <w:lang w:val="en-US"/>
        </w:rPr>
        <w:t>)</w:t>
      </w:r>
    </w:p>
    <w:p w:rsidR="00FA3B9B" w:rsidRPr="002E5CBA" w:rsidRDefault="00FA3B9B" w:rsidP="00FA3B9B">
      <w:pPr>
        <w:pStyle w:val="PL"/>
        <w:rPr>
          <w:lang w:val="en-US"/>
        </w:rPr>
      </w:pPr>
      <w:r w:rsidRPr="002E5CBA">
        <w:rPr>
          <w:lang w:val="en-US"/>
        </w:rPr>
        <w:t xml:space="preserve">      tags:</w:t>
      </w:r>
    </w:p>
    <w:p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rsidR="00FA3B9B" w:rsidRPr="002E5CBA" w:rsidRDefault="00FA3B9B" w:rsidP="00FA3B9B">
      <w:pPr>
        <w:pStyle w:val="PL"/>
        <w:rPr>
          <w:lang w:val="en-US"/>
        </w:rPr>
      </w:pPr>
      <w:r w:rsidRPr="002E5CBA">
        <w:rPr>
          <w:lang w:val="en-US"/>
        </w:rPr>
        <w:t xml:space="preserve">      operationId: UpdatePduSession</w:t>
      </w:r>
    </w:p>
    <w:p w:rsidR="00FA3B9B" w:rsidRPr="002E5CBA" w:rsidRDefault="00FA3B9B" w:rsidP="00FA3B9B">
      <w:pPr>
        <w:pStyle w:val="PL"/>
        <w:rPr>
          <w:lang w:val="en-US"/>
        </w:rPr>
      </w:pPr>
      <w:r w:rsidRPr="002E5CBA">
        <w:rPr>
          <w:lang w:val="en-US"/>
        </w:rPr>
        <w:t xml:space="preserve">      parameters:</w:t>
      </w:r>
    </w:p>
    <w:p w:rsidR="00FA3B9B" w:rsidRPr="002E5CBA" w:rsidRDefault="00FA3B9B" w:rsidP="00FA3B9B">
      <w:pPr>
        <w:pStyle w:val="PL"/>
        <w:rPr>
          <w:lang w:val="en-US"/>
        </w:rPr>
      </w:pPr>
      <w:r w:rsidRPr="002E5CBA">
        <w:rPr>
          <w:lang w:val="en-US"/>
        </w:rPr>
        <w:t xml:space="preserve">        - name: pduSessionRef</w:t>
      </w:r>
    </w:p>
    <w:p w:rsidR="00FA3B9B" w:rsidRPr="002E5CBA" w:rsidRDefault="00FA3B9B" w:rsidP="00FA3B9B">
      <w:pPr>
        <w:pStyle w:val="PL"/>
        <w:rPr>
          <w:lang w:val="en-US"/>
        </w:rPr>
      </w:pPr>
      <w:r w:rsidRPr="002E5CBA">
        <w:rPr>
          <w:lang w:val="en-US"/>
        </w:rPr>
        <w:t xml:space="preserve">          in: path</w:t>
      </w:r>
    </w:p>
    <w:p w:rsidR="00FA3B9B" w:rsidRPr="002E5CBA" w:rsidRDefault="00FA3B9B" w:rsidP="00FA3B9B">
      <w:pPr>
        <w:pStyle w:val="PL"/>
        <w:rPr>
          <w:lang w:val="en-US"/>
        </w:rPr>
      </w:pPr>
      <w:r w:rsidRPr="002E5CBA">
        <w:rPr>
          <w:lang w:val="en-US"/>
        </w:rPr>
        <w:t xml:space="preserve">          description:  PDU session reference</w:t>
      </w:r>
    </w:p>
    <w:p w:rsidR="00FA3B9B" w:rsidRPr="002E5CBA" w:rsidRDefault="00FA3B9B" w:rsidP="00FA3B9B">
      <w:pPr>
        <w:pStyle w:val="PL"/>
        <w:rPr>
          <w:lang w:val="en-US"/>
        </w:rPr>
      </w:pPr>
      <w:r w:rsidRPr="002E5CBA">
        <w:rPr>
          <w:lang w:val="en-US"/>
        </w:rPr>
        <w:t xml:space="preserve">          required: true</w:t>
      </w:r>
    </w:p>
    <w:p w:rsidR="00FA3B9B" w:rsidRPr="002E5CBA" w:rsidRDefault="00FA3B9B" w:rsidP="00FA3B9B">
      <w:pPr>
        <w:pStyle w:val="PL"/>
        <w:rPr>
          <w:lang w:val="en-US"/>
        </w:rPr>
      </w:pPr>
      <w:r w:rsidRPr="002E5CBA">
        <w:rPr>
          <w:lang w:val="en-US"/>
        </w:rPr>
        <w:t xml:space="preserve">          schema:</w:t>
      </w:r>
    </w:p>
    <w:p w:rsidR="00FA3B9B" w:rsidRPr="002E5CBA" w:rsidRDefault="00FA3B9B" w:rsidP="00FA3B9B">
      <w:pPr>
        <w:pStyle w:val="PL"/>
        <w:rPr>
          <w:lang w:val="en-US"/>
        </w:rPr>
      </w:pPr>
      <w:r w:rsidRPr="002E5CBA">
        <w:rPr>
          <w:lang w:val="en-US"/>
        </w:rPr>
        <w:t xml:space="preserve">            type: string</w:t>
      </w:r>
    </w:p>
    <w:p w:rsidR="00FA3B9B" w:rsidRPr="002E5CBA" w:rsidRDefault="00FA3B9B" w:rsidP="00FA3B9B">
      <w:pPr>
        <w:pStyle w:val="PL"/>
        <w:rPr>
          <w:lang w:val="en-US"/>
        </w:rPr>
      </w:pPr>
      <w:r w:rsidRPr="002E5CBA">
        <w:rPr>
          <w:lang w:val="en-US"/>
        </w:rPr>
        <w:t xml:space="preserve">      requestBody:</w:t>
      </w:r>
    </w:p>
    <w:p w:rsidR="00FA3B9B" w:rsidRPr="002E5CBA" w:rsidRDefault="00FA3B9B" w:rsidP="00FA3B9B">
      <w:pPr>
        <w:pStyle w:val="PL"/>
        <w:rPr>
          <w:lang w:val="en-US"/>
        </w:rPr>
      </w:pPr>
      <w:r w:rsidRPr="002E5CBA">
        <w:rPr>
          <w:lang w:val="en-US"/>
        </w:rPr>
        <w:t xml:space="preserve">        description: representation of the updates to apply to the PDU session</w:t>
      </w:r>
    </w:p>
    <w:p w:rsidR="00FA3B9B" w:rsidRPr="002E5CBA" w:rsidRDefault="00FA3B9B" w:rsidP="00FA3B9B">
      <w:pPr>
        <w:pStyle w:val="PL"/>
        <w:rPr>
          <w:lang w:val="en-US"/>
        </w:rPr>
      </w:pPr>
      <w:r w:rsidRPr="002E5CBA">
        <w:rPr>
          <w:lang w:val="en-US"/>
        </w:rPr>
        <w:t xml:space="preserve">        required: true</w:t>
      </w:r>
    </w:p>
    <w:p w:rsidR="00FA3B9B" w:rsidRPr="002E5CBA" w:rsidRDefault="00FA3B9B" w:rsidP="00FA3B9B">
      <w:pPr>
        <w:pStyle w:val="PL"/>
        <w:rPr>
          <w:lang w:val="en-US"/>
        </w:rPr>
      </w:pPr>
      <w:r w:rsidRPr="002E5CBA">
        <w:rPr>
          <w:lang w:val="en-US"/>
        </w:rPr>
        <w:t xml:space="preserve">        content:</w:t>
      </w:r>
    </w:p>
    <w:p w:rsidR="00FA3B9B" w:rsidRPr="002E5CBA" w:rsidRDefault="00FA3B9B" w:rsidP="00FA3B9B">
      <w:pPr>
        <w:pStyle w:val="PL"/>
        <w:rPr>
          <w:lang w:val="en-US"/>
        </w:rPr>
      </w:pPr>
      <w:r w:rsidRPr="002E5CBA">
        <w:rPr>
          <w:lang w:val="en-US"/>
        </w:rPr>
        <w:t xml:space="preserve">          application/json: # message without binary body part</w:t>
      </w:r>
    </w:p>
    <w:p w:rsidR="00FA3B9B" w:rsidRPr="002E5CBA" w:rsidRDefault="00FA3B9B" w:rsidP="00FA3B9B">
      <w:pPr>
        <w:pStyle w:val="PL"/>
        <w:rPr>
          <w:lang w:val="en-US"/>
        </w:rPr>
      </w:pPr>
      <w:r w:rsidRPr="002E5CBA">
        <w:rPr>
          <w:lang w:val="en-US"/>
        </w:rPr>
        <w:t xml:space="preserve">            schema:</w:t>
      </w:r>
    </w:p>
    <w:p w:rsidR="00FA3B9B" w:rsidRPr="002E5CBA" w:rsidRDefault="00FA3B9B" w:rsidP="00FA3B9B">
      <w:pPr>
        <w:pStyle w:val="PL"/>
        <w:rPr>
          <w:lang w:val="en-US"/>
        </w:rPr>
      </w:pPr>
      <w:r w:rsidRPr="002E5CBA">
        <w:rPr>
          <w:lang w:val="en-US"/>
        </w:rPr>
        <w:t xml:space="preserve">              $ref: '#/components/schemas/HsmfUpdateData'</w:t>
      </w:r>
    </w:p>
    <w:p w:rsidR="00FA3B9B" w:rsidRPr="002E5CBA" w:rsidRDefault="00FA3B9B" w:rsidP="00FA3B9B">
      <w:pPr>
        <w:pStyle w:val="PL"/>
        <w:rPr>
          <w:lang w:val="en-US"/>
        </w:rPr>
      </w:pPr>
      <w:r w:rsidRPr="002E5CBA">
        <w:rPr>
          <w:lang w:val="en-US"/>
        </w:rPr>
        <w:t xml:space="preserve">          multipart/related:  # message with binary body part(s)</w:t>
      </w:r>
    </w:p>
    <w:p w:rsidR="00FA3B9B" w:rsidRPr="002E5CBA" w:rsidRDefault="00FA3B9B" w:rsidP="00FA3B9B">
      <w:pPr>
        <w:pStyle w:val="PL"/>
        <w:rPr>
          <w:lang w:val="en-US"/>
        </w:rPr>
      </w:pPr>
      <w:r w:rsidRPr="002E5CBA">
        <w:rPr>
          <w:lang w:val="en-US"/>
        </w:rPr>
        <w:t xml:space="preserve">            schema:</w:t>
      </w:r>
    </w:p>
    <w:p w:rsidR="00FA3B9B" w:rsidRPr="002E5CBA" w:rsidRDefault="00FA3B9B" w:rsidP="00FA3B9B">
      <w:pPr>
        <w:pStyle w:val="PL"/>
        <w:rPr>
          <w:lang w:val="en-US"/>
        </w:rPr>
      </w:pPr>
      <w:r w:rsidRPr="002E5CBA">
        <w:rPr>
          <w:lang w:val="en-US"/>
        </w:rPr>
        <w:t xml:space="preserve">              type: object</w:t>
      </w:r>
    </w:p>
    <w:p w:rsidR="00FA3B9B" w:rsidRPr="002E5CBA" w:rsidRDefault="00FA3B9B" w:rsidP="00FA3B9B">
      <w:pPr>
        <w:pStyle w:val="PL"/>
        <w:rPr>
          <w:lang w:val="en-US"/>
        </w:rPr>
      </w:pPr>
      <w:r w:rsidRPr="002E5CBA">
        <w:rPr>
          <w:lang w:val="en-US"/>
        </w:rPr>
        <w:t xml:space="preserve">              properties: # Request parts</w:t>
      </w:r>
    </w:p>
    <w:p w:rsidR="00FA3B9B" w:rsidRPr="002E5CBA" w:rsidRDefault="00FA3B9B" w:rsidP="00FA3B9B">
      <w:pPr>
        <w:pStyle w:val="PL"/>
        <w:rPr>
          <w:lang w:val="en-US"/>
        </w:rPr>
      </w:pPr>
      <w:r w:rsidRPr="002E5CBA">
        <w:rPr>
          <w:lang w:val="en-US"/>
        </w:rPr>
        <w:t xml:space="preserve">                jsonData:</w:t>
      </w:r>
    </w:p>
    <w:p w:rsidR="00FA3B9B" w:rsidRPr="002E5CBA" w:rsidRDefault="00FA3B9B" w:rsidP="00FA3B9B">
      <w:pPr>
        <w:pStyle w:val="PL"/>
        <w:rPr>
          <w:lang w:val="en-US"/>
        </w:rPr>
      </w:pPr>
      <w:r w:rsidRPr="002E5CBA">
        <w:rPr>
          <w:lang w:val="en-US"/>
        </w:rPr>
        <w:t xml:space="preserve">                  $ref: '#/components/schemas/HsmfUpdateData'</w:t>
      </w:r>
    </w:p>
    <w:p w:rsidR="00FA3B9B" w:rsidRPr="002E5CBA" w:rsidRDefault="00FA3B9B" w:rsidP="00FA3B9B">
      <w:pPr>
        <w:pStyle w:val="PL"/>
        <w:rPr>
          <w:lang w:val="en-US"/>
        </w:rPr>
      </w:pPr>
      <w:r w:rsidRPr="002E5CBA">
        <w:rPr>
          <w:lang w:val="en-US"/>
        </w:rPr>
        <w:t xml:space="preserve">                binaryDataN1SmInfoFromUe:</w:t>
      </w:r>
    </w:p>
    <w:p w:rsidR="00FA3B9B" w:rsidRPr="002E5CBA" w:rsidRDefault="00FA3B9B" w:rsidP="00FA3B9B">
      <w:pPr>
        <w:pStyle w:val="PL"/>
        <w:rPr>
          <w:lang w:val="en-US"/>
        </w:rPr>
      </w:pPr>
      <w:r w:rsidRPr="002E5CBA">
        <w:rPr>
          <w:lang w:val="en-US"/>
        </w:rPr>
        <w:t xml:space="preserve">                  type: string</w:t>
      </w:r>
    </w:p>
    <w:p w:rsidR="00FA3B9B" w:rsidRPr="002E5CBA" w:rsidRDefault="00FA3B9B" w:rsidP="00FA3B9B">
      <w:pPr>
        <w:pStyle w:val="PL"/>
        <w:rPr>
          <w:lang w:val="en-US"/>
        </w:rPr>
      </w:pPr>
      <w:r w:rsidRPr="002E5CBA">
        <w:rPr>
          <w:lang w:val="en-US"/>
        </w:rPr>
        <w:t xml:space="preserve">                  format: binary</w:t>
      </w:r>
    </w:p>
    <w:p w:rsidR="00FA3B9B" w:rsidRPr="002E5CBA" w:rsidRDefault="00FA3B9B" w:rsidP="00FA3B9B">
      <w:pPr>
        <w:pStyle w:val="PL"/>
        <w:rPr>
          <w:lang w:val="en-US"/>
        </w:rPr>
      </w:pPr>
      <w:r w:rsidRPr="002E5CBA">
        <w:rPr>
          <w:lang w:val="en-US"/>
        </w:rPr>
        <w:t xml:space="preserve">                binaryDataUnknownN1SmInfo:</w:t>
      </w:r>
    </w:p>
    <w:p w:rsidR="00FA3B9B" w:rsidRPr="002E5CBA" w:rsidRDefault="00FA3B9B" w:rsidP="00FA3B9B">
      <w:pPr>
        <w:pStyle w:val="PL"/>
        <w:rPr>
          <w:lang w:val="en-US"/>
        </w:rPr>
      </w:pPr>
      <w:r w:rsidRPr="002E5CBA">
        <w:rPr>
          <w:lang w:val="en-US"/>
        </w:rPr>
        <w:t xml:space="preserve">                  type: string</w:t>
      </w:r>
    </w:p>
    <w:p w:rsidR="00FA3B9B" w:rsidRDefault="00FA3B9B" w:rsidP="00FA3B9B">
      <w:pPr>
        <w:pStyle w:val="PL"/>
        <w:rPr>
          <w:lang w:val="en-US"/>
        </w:rPr>
      </w:pPr>
      <w:r w:rsidRPr="002E5CBA">
        <w:rPr>
          <w:lang w:val="en-US"/>
        </w:rPr>
        <w:t xml:space="preserve">                  format: binary</w:t>
      </w:r>
    </w:p>
    <w:p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rsidR="00FA3B9B" w:rsidRPr="002E5CBA" w:rsidRDefault="00FA3B9B" w:rsidP="00FA3B9B">
      <w:pPr>
        <w:pStyle w:val="PL"/>
        <w:rPr>
          <w:lang w:val="en-US"/>
        </w:rPr>
      </w:pPr>
      <w:r w:rsidRPr="002E5CBA">
        <w:rPr>
          <w:lang w:val="en-US"/>
        </w:rPr>
        <w:t xml:space="preserve">                  type: string</w:t>
      </w:r>
    </w:p>
    <w:p w:rsidR="00FA3B9B" w:rsidRDefault="00FA3B9B" w:rsidP="00FA3B9B">
      <w:pPr>
        <w:pStyle w:val="PL"/>
        <w:rPr>
          <w:lang w:val="en-US"/>
        </w:rPr>
      </w:pPr>
      <w:r w:rsidRPr="002E5CBA">
        <w:rPr>
          <w:lang w:val="en-US"/>
        </w:rPr>
        <w:t xml:space="preserve">                  format: binary</w:t>
      </w:r>
    </w:p>
    <w:p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rsidR="00FA3B9B" w:rsidRPr="002E5CBA" w:rsidRDefault="00FA3B9B" w:rsidP="00FA3B9B">
      <w:pPr>
        <w:pStyle w:val="PL"/>
        <w:rPr>
          <w:lang w:val="en-US"/>
        </w:rPr>
      </w:pPr>
      <w:r w:rsidRPr="002E5CBA">
        <w:rPr>
          <w:lang w:val="en-US"/>
        </w:rPr>
        <w:t xml:space="preserve">                  type: string</w:t>
      </w:r>
    </w:p>
    <w:p w:rsidR="00FA3B9B" w:rsidRDefault="00FA3B9B" w:rsidP="00FA3B9B">
      <w:pPr>
        <w:pStyle w:val="PL"/>
        <w:rPr>
          <w:lang w:val="en-US"/>
        </w:rPr>
      </w:pPr>
      <w:r w:rsidRPr="002E5CBA">
        <w:rPr>
          <w:lang w:val="en-US"/>
        </w:rPr>
        <w:t xml:space="preserve">                  format: binary</w:t>
      </w:r>
    </w:p>
    <w:p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rsidR="00FA3B9B" w:rsidRPr="002E5CBA" w:rsidRDefault="00FA3B9B" w:rsidP="00FA3B9B">
      <w:pPr>
        <w:pStyle w:val="PL"/>
        <w:rPr>
          <w:lang w:val="en-US"/>
        </w:rPr>
      </w:pPr>
      <w:r w:rsidRPr="002E5CBA">
        <w:rPr>
          <w:lang w:val="en-US"/>
        </w:rPr>
        <w:t xml:space="preserve">                  type: string</w:t>
      </w:r>
    </w:p>
    <w:p w:rsidR="00FA3B9B" w:rsidRPr="002E5CBA" w:rsidRDefault="00FA3B9B" w:rsidP="00FA3B9B">
      <w:pPr>
        <w:pStyle w:val="PL"/>
        <w:rPr>
          <w:lang w:val="en-US"/>
        </w:rPr>
      </w:pPr>
      <w:r w:rsidRPr="002E5CBA">
        <w:rPr>
          <w:lang w:val="en-US"/>
        </w:rPr>
        <w:t xml:space="preserve">                  format: binary</w:t>
      </w:r>
    </w:p>
    <w:p w:rsidR="00FA3B9B" w:rsidRPr="002E5CBA" w:rsidRDefault="00FA3B9B" w:rsidP="00FA3B9B">
      <w:pPr>
        <w:pStyle w:val="PL"/>
        <w:rPr>
          <w:lang w:val="en-US"/>
        </w:rPr>
      </w:pPr>
      <w:r w:rsidRPr="002E5CBA">
        <w:rPr>
          <w:lang w:val="en-US"/>
        </w:rPr>
        <w:t xml:space="preserve">            encoding:</w:t>
      </w:r>
    </w:p>
    <w:p w:rsidR="00FA3B9B" w:rsidRPr="002E5CBA" w:rsidRDefault="00FA3B9B" w:rsidP="00FA3B9B">
      <w:pPr>
        <w:pStyle w:val="PL"/>
        <w:rPr>
          <w:lang w:val="en-US"/>
        </w:rPr>
      </w:pPr>
      <w:r w:rsidRPr="002E5CBA">
        <w:rPr>
          <w:lang w:val="en-US"/>
        </w:rPr>
        <w:t xml:space="preserve">              jsonData:</w:t>
      </w:r>
    </w:p>
    <w:p w:rsidR="00FA3B9B" w:rsidRPr="002E5CBA" w:rsidRDefault="00FA3B9B" w:rsidP="00FA3B9B">
      <w:pPr>
        <w:pStyle w:val="PL"/>
        <w:rPr>
          <w:lang w:val="en-US"/>
        </w:rPr>
      </w:pPr>
      <w:r w:rsidRPr="002E5CBA">
        <w:rPr>
          <w:lang w:val="en-US"/>
        </w:rPr>
        <w:t xml:space="preserve">                contentType:  application/json</w:t>
      </w:r>
    </w:p>
    <w:p w:rsidR="00FA3B9B" w:rsidRPr="002E5CBA" w:rsidRDefault="00FA3B9B" w:rsidP="00FA3B9B">
      <w:pPr>
        <w:pStyle w:val="PL"/>
        <w:rPr>
          <w:lang w:val="en-US"/>
        </w:rPr>
      </w:pPr>
      <w:r w:rsidRPr="002E5CBA">
        <w:rPr>
          <w:lang w:val="en-US"/>
        </w:rPr>
        <w:t xml:space="preserve">              binaryDataN1SmInfoFromUe:</w:t>
      </w:r>
    </w:p>
    <w:p w:rsidR="00FA3B9B" w:rsidRPr="002E5CBA" w:rsidRDefault="00FA3B9B" w:rsidP="00FA3B9B">
      <w:pPr>
        <w:pStyle w:val="PL"/>
        <w:rPr>
          <w:lang w:val="en-US"/>
        </w:rPr>
      </w:pPr>
      <w:r w:rsidRPr="002E5CBA">
        <w:rPr>
          <w:lang w:val="en-US"/>
        </w:rPr>
        <w:t xml:space="preserve">                contentType:  application/vnd.3gpp.5gnas</w:t>
      </w:r>
    </w:p>
    <w:p w:rsidR="00FA3B9B" w:rsidRPr="002E5CBA" w:rsidRDefault="00FA3B9B" w:rsidP="00FA3B9B">
      <w:pPr>
        <w:pStyle w:val="PL"/>
        <w:rPr>
          <w:lang w:val="en-US"/>
        </w:rPr>
      </w:pPr>
      <w:r w:rsidRPr="002E5CBA">
        <w:rPr>
          <w:lang w:val="en-US"/>
        </w:rPr>
        <w:t xml:space="preserve">                headers:</w:t>
      </w:r>
    </w:p>
    <w:p w:rsidR="00FA3B9B" w:rsidRPr="002E5CBA" w:rsidRDefault="00FA3B9B" w:rsidP="00FA3B9B">
      <w:pPr>
        <w:pStyle w:val="PL"/>
        <w:rPr>
          <w:lang w:val="en-US"/>
        </w:rPr>
      </w:pPr>
      <w:r w:rsidRPr="002E5CBA">
        <w:rPr>
          <w:lang w:val="en-US"/>
        </w:rPr>
        <w:t xml:space="preserve">                  Content-Id:</w:t>
      </w:r>
    </w:p>
    <w:p w:rsidR="00FA3B9B" w:rsidRPr="002E5CBA" w:rsidRDefault="00FA3B9B" w:rsidP="00FA3B9B">
      <w:pPr>
        <w:pStyle w:val="PL"/>
        <w:rPr>
          <w:lang w:val="en-US"/>
        </w:rPr>
      </w:pPr>
      <w:r w:rsidRPr="002E5CBA">
        <w:rPr>
          <w:lang w:val="en-US"/>
        </w:rPr>
        <w:t xml:space="preserve">                    schema:</w:t>
      </w:r>
    </w:p>
    <w:p w:rsidR="00FA3B9B" w:rsidRPr="002E5CBA" w:rsidRDefault="00FA3B9B" w:rsidP="00FA3B9B">
      <w:pPr>
        <w:pStyle w:val="PL"/>
        <w:rPr>
          <w:lang w:val="en-US"/>
        </w:rPr>
      </w:pPr>
      <w:r w:rsidRPr="002E5CBA">
        <w:rPr>
          <w:lang w:val="en-US"/>
        </w:rPr>
        <w:t xml:space="preserve">                      type: string</w:t>
      </w:r>
    </w:p>
    <w:p w:rsidR="00FA3B9B" w:rsidRPr="002E5CBA" w:rsidRDefault="00FA3B9B" w:rsidP="00FA3B9B">
      <w:pPr>
        <w:pStyle w:val="PL"/>
        <w:rPr>
          <w:lang w:val="en-US"/>
        </w:rPr>
      </w:pPr>
      <w:r w:rsidRPr="002E5CBA">
        <w:rPr>
          <w:lang w:val="en-US"/>
        </w:rPr>
        <w:t xml:space="preserve">              binaryDataUnknownN1SmInfo:</w:t>
      </w:r>
    </w:p>
    <w:p w:rsidR="00FA3B9B" w:rsidRPr="002E5CBA" w:rsidRDefault="00FA3B9B" w:rsidP="00FA3B9B">
      <w:pPr>
        <w:pStyle w:val="PL"/>
        <w:rPr>
          <w:lang w:val="en-US"/>
        </w:rPr>
      </w:pPr>
      <w:r w:rsidRPr="002E5CBA">
        <w:rPr>
          <w:lang w:val="en-US"/>
        </w:rPr>
        <w:t xml:space="preserve">                contentType:  application/vnd.3gpp.5gnas</w:t>
      </w:r>
    </w:p>
    <w:p w:rsidR="00FA3B9B" w:rsidRPr="002E5CBA" w:rsidRDefault="00FA3B9B" w:rsidP="00FA3B9B">
      <w:pPr>
        <w:pStyle w:val="PL"/>
        <w:rPr>
          <w:lang w:val="en-US"/>
        </w:rPr>
      </w:pPr>
      <w:r w:rsidRPr="002E5CBA">
        <w:rPr>
          <w:lang w:val="en-US"/>
        </w:rPr>
        <w:t xml:space="preserve">                headers:</w:t>
      </w:r>
    </w:p>
    <w:p w:rsidR="00FA3B9B" w:rsidRPr="002E5CBA" w:rsidRDefault="00FA3B9B" w:rsidP="00FA3B9B">
      <w:pPr>
        <w:pStyle w:val="PL"/>
        <w:rPr>
          <w:lang w:val="en-US"/>
        </w:rPr>
      </w:pPr>
      <w:r w:rsidRPr="002E5CBA">
        <w:rPr>
          <w:lang w:val="en-US"/>
        </w:rPr>
        <w:t xml:space="preserve">                  Content-Id:</w:t>
      </w:r>
    </w:p>
    <w:p w:rsidR="00FA3B9B" w:rsidRPr="002E5CBA" w:rsidRDefault="00FA3B9B" w:rsidP="00FA3B9B">
      <w:pPr>
        <w:pStyle w:val="PL"/>
        <w:rPr>
          <w:lang w:val="en-US"/>
        </w:rPr>
      </w:pPr>
      <w:r w:rsidRPr="002E5CBA">
        <w:rPr>
          <w:lang w:val="en-US"/>
        </w:rPr>
        <w:t xml:space="preserve">                    schema:</w:t>
      </w:r>
    </w:p>
    <w:p w:rsidR="00FA3B9B" w:rsidRDefault="00FA3B9B" w:rsidP="00FA3B9B">
      <w:pPr>
        <w:pStyle w:val="PL"/>
        <w:rPr>
          <w:lang w:val="en-US"/>
        </w:rPr>
      </w:pPr>
      <w:r w:rsidRPr="002E5CBA">
        <w:rPr>
          <w:lang w:val="en-US"/>
        </w:rPr>
        <w:t xml:space="preserve">                      type: string</w:t>
      </w:r>
    </w:p>
    <w:p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rsidR="00FA3B9B" w:rsidRPr="002E5CBA" w:rsidRDefault="00FA3B9B" w:rsidP="00FA3B9B">
      <w:pPr>
        <w:pStyle w:val="PL"/>
        <w:rPr>
          <w:lang w:val="en-US"/>
        </w:rPr>
      </w:pPr>
      <w:r w:rsidRPr="002E5CBA">
        <w:rPr>
          <w:lang w:val="en-US"/>
        </w:rPr>
        <w:t xml:space="preserve">                contentType:  application/vnd.3gpp.</w:t>
      </w:r>
      <w:r>
        <w:rPr>
          <w:lang w:val="en-US"/>
        </w:rPr>
        <w:t>pfcp</w:t>
      </w:r>
    </w:p>
    <w:p w:rsidR="00FA3B9B" w:rsidRPr="002E5CBA" w:rsidRDefault="00FA3B9B" w:rsidP="00FA3B9B">
      <w:pPr>
        <w:pStyle w:val="PL"/>
        <w:rPr>
          <w:lang w:val="en-US"/>
        </w:rPr>
      </w:pPr>
      <w:r w:rsidRPr="002E5CBA">
        <w:rPr>
          <w:lang w:val="en-US"/>
        </w:rPr>
        <w:lastRenderedPageBreak/>
        <w:t xml:space="preserve">                headers:</w:t>
      </w:r>
    </w:p>
    <w:p w:rsidR="00FA3B9B" w:rsidRPr="002E5CBA" w:rsidRDefault="00FA3B9B" w:rsidP="00FA3B9B">
      <w:pPr>
        <w:pStyle w:val="PL"/>
        <w:rPr>
          <w:lang w:val="en-US"/>
        </w:rPr>
      </w:pPr>
      <w:r w:rsidRPr="002E5CBA">
        <w:rPr>
          <w:lang w:val="en-US"/>
        </w:rPr>
        <w:t xml:space="preserve">                  Content-Id:</w:t>
      </w:r>
    </w:p>
    <w:p w:rsidR="00FA3B9B" w:rsidRPr="002E5CBA" w:rsidRDefault="00FA3B9B" w:rsidP="00FA3B9B">
      <w:pPr>
        <w:pStyle w:val="PL"/>
        <w:rPr>
          <w:lang w:val="en-US"/>
        </w:rPr>
      </w:pPr>
      <w:r w:rsidRPr="002E5CBA">
        <w:rPr>
          <w:lang w:val="en-US"/>
        </w:rPr>
        <w:t xml:space="preserve">                    schema:</w:t>
      </w:r>
    </w:p>
    <w:p w:rsidR="00FA3B9B" w:rsidRDefault="00FA3B9B" w:rsidP="00FA3B9B">
      <w:pPr>
        <w:pStyle w:val="PL"/>
        <w:rPr>
          <w:lang w:val="en-US"/>
        </w:rPr>
      </w:pPr>
      <w:r w:rsidRPr="002E5CBA">
        <w:rPr>
          <w:lang w:val="en-US"/>
        </w:rPr>
        <w:t xml:space="preserve">                      type: string</w:t>
      </w:r>
    </w:p>
    <w:p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rsidR="00FA3B9B" w:rsidRPr="002E5CBA" w:rsidRDefault="00FA3B9B" w:rsidP="00FA3B9B">
      <w:pPr>
        <w:pStyle w:val="PL"/>
        <w:rPr>
          <w:lang w:val="en-US"/>
        </w:rPr>
      </w:pPr>
      <w:r w:rsidRPr="002E5CBA">
        <w:rPr>
          <w:lang w:val="en-US"/>
        </w:rPr>
        <w:t xml:space="preserve">                contentType:  application/vnd.3gpp.</w:t>
      </w:r>
      <w:r>
        <w:rPr>
          <w:lang w:val="en-US"/>
        </w:rPr>
        <w:t>pfcp</w:t>
      </w:r>
    </w:p>
    <w:p w:rsidR="00FA3B9B" w:rsidRPr="002E5CBA" w:rsidRDefault="00FA3B9B" w:rsidP="00FA3B9B">
      <w:pPr>
        <w:pStyle w:val="PL"/>
        <w:rPr>
          <w:lang w:val="en-US"/>
        </w:rPr>
      </w:pPr>
      <w:r w:rsidRPr="002E5CBA">
        <w:rPr>
          <w:lang w:val="en-US"/>
        </w:rPr>
        <w:t xml:space="preserve">                headers:</w:t>
      </w:r>
    </w:p>
    <w:p w:rsidR="00FA3B9B" w:rsidRPr="002E5CBA" w:rsidRDefault="00FA3B9B" w:rsidP="00FA3B9B">
      <w:pPr>
        <w:pStyle w:val="PL"/>
        <w:rPr>
          <w:lang w:val="en-US"/>
        </w:rPr>
      </w:pPr>
      <w:r w:rsidRPr="002E5CBA">
        <w:rPr>
          <w:lang w:val="en-US"/>
        </w:rPr>
        <w:t xml:space="preserve">                  Content-Id:</w:t>
      </w:r>
    </w:p>
    <w:p w:rsidR="00FA3B9B" w:rsidRPr="002E5CBA" w:rsidRDefault="00FA3B9B" w:rsidP="00FA3B9B">
      <w:pPr>
        <w:pStyle w:val="PL"/>
        <w:rPr>
          <w:lang w:val="en-US"/>
        </w:rPr>
      </w:pPr>
      <w:r w:rsidRPr="002E5CBA">
        <w:rPr>
          <w:lang w:val="en-US"/>
        </w:rPr>
        <w:t xml:space="preserve">                    schema:</w:t>
      </w:r>
    </w:p>
    <w:p w:rsidR="00FA3B9B" w:rsidRDefault="00FA3B9B" w:rsidP="00FA3B9B">
      <w:pPr>
        <w:pStyle w:val="PL"/>
        <w:rPr>
          <w:lang w:val="en-US"/>
        </w:rPr>
      </w:pPr>
      <w:r w:rsidRPr="002E5CBA">
        <w:rPr>
          <w:lang w:val="en-US"/>
        </w:rPr>
        <w:t xml:space="preserve">                      type: string</w:t>
      </w:r>
    </w:p>
    <w:p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rsidR="00FA3B9B" w:rsidRPr="002E5CBA" w:rsidRDefault="00FA3B9B" w:rsidP="00FA3B9B">
      <w:pPr>
        <w:pStyle w:val="PL"/>
        <w:rPr>
          <w:lang w:val="en-US"/>
        </w:rPr>
      </w:pPr>
      <w:r w:rsidRPr="002E5CBA">
        <w:rPr>
          <w:lang w:val="en-US"/>
        </w:rPr>
        <w:t xml:space="preserve">                contentType:  application/vnd.3gpp.</w:t>
      </w:r>
      <w:r>
        <w:rPr>
          <w:lang w:val="en-US"/>
        </w:rPr>
        <w:t>pfcp</w:t>
      </w:r>
    </w:p>
    <w:p w:rsidR="00FA3B9B" w:rsidRPr="002E5CBA" w:rsidRDefault="00FA3B9B" w:rsidP="00FA3B9B">
      <w:pPr>
        <w:pStyle w:val="PL"/>
        <w:rPr>
          <w:lang w:val="en-US"/>
        </w:rPr>
      </w:pPr>
      <w:r w:rsidRPr="002E5CBA">
        <w:rPr>
          <w:lang w:val="en-US"/>
        </w:rPr>
        <w:t xml:space="preserve">                headers:</w:t>
      </w:r>
    </w:p>
    <w:p w:rsidR="00FA3B9B" w:rsidRPr="002E5CBA" w:rsidRDefault="00FA3B9B" w:rsidP="00FA3B9B">
      <w:pPr>
        <w:pStyle w:val="PL"/>
        <w:rPr>
          <w:lang w:val="en-US"/>
        </w:rPr>
      </w:pPr>
      <w:r w:rsidRPr="002E5CBA">
        <w:rPr>
          <w:lang w:val="en-US"/>
        </w:rPr>
        <w:t xml:space="preserve">                  Content-Id:</w:t>
      </w:r>
    </w:p>
    <w:p w:rsidR="00FA3B9B" w:rsidRPr="002E5CBA" w:rsidRDefault="00FA3B9B" w:rsidP="00FA3B9B">
      <w:pPr>
        <w:pStyle w:val="PL"/>
        <w:rPr>
          <w:lang w:val="en-US"/>
        </w:rPr>
      </w:pPr>
      <w:r w:rsidRPr="002E5CBA">
        <w:rPr>
          <w:lang w:val="en-US"/>
        </w:rPr>
        <w:t xml:space="preserve">                    schema:</w:t>
      </w:r>
    </w:p>
    <w:p w:rsidR="00FA3B9B" w:rsidRPr="002E5CBA" w:rsidRDefault="00FA3B9B" w:rsidP="00FA3B9B">
      <w:pPr>
        <w:pStyle w:val="PL"/>
        <w:rPr>
          <w:lang w:val="en-US"/>
        </w:rPr>
      </w:pPr>
      <w:r w:rsidRPr="002E5CBA">
        <w:rPr>
          <w:lang w:val="en-US"/>
        </w:rPr>
        <w:t xml:space="preserve">                      type: string</w:t>
      </w:r>
    </w:p>
    <w:p w:rsidR="00FA3B9B" w:rsidRPr="002E5CBA" w:rsidRDefault="00FA3B9B" w:rsidP="00FA3B9B">
      <w:pPr>
        <w:pStyle w:val="PL"/>
        <w:rPr>
          <w:lang w:val="en-US"/>
        </w:rPr>
      </w:pPr>
      <w:r w:rsidRPr="002E5CBA">
        <w:rPr>
          <w:lang w:val="en-US"/>
        </w:rPr>
        <w:t xml:space="preserve">      responses:</w:t>
      </w:r>
    </w:p>
    <w:p w:rsidR="00FA3B9B" w:rsidRPr="002E5CBA" w:rsidRDefault="00FA3B9B" w:rsidP="00FA3B9B">
      <w:pPr>
        <w:pStyle w:val="PL"/>
        <w:rPr>
          <w:lang w:val="en-US"/>
        </w:rPr>
      </w:pPr>
      <w:r w:rsidRPr="002E5CBA">
        <w:rPr>
          <w:lang w:val="en-US"/>
        </w:rPr>
        <w:t xml:space="preserve">        '200':</w:t>
      </w:r>
    </w:p>
    <w:p w:rsidR="00FA3B9B" w:rsidRPr="002E5CBA" w:rsidRDefault="00FA3B9B" w:rsidP="00FA3B9B">
      <w:pPr>
        <w:pStyle w:val="PL"/>
        <w:rPr>
          <w:lang w:val="en-US"/>
        </w:rPr>
      </w:pPr>
      <w:r w:rsidRPr="002E5CBA">
        <w:rPr>
          <w:lang w:val="en-US"/>
        </w:rPr>
        <w:t xml:space="preserve">          description: successful update of a PDU session with content in the response</w:t>
      </w:r>
    </w:p>
    <w:p w:rsidR="00FA3B9B" w:rsidRPr="002E5CBA" w:rsidRDefault="00FA3B9B" w:rsidP="00FA3B9B">
      <w:pPr>
        <w:pStyle w:val="PL"/>
        <w:rPr>
          <w:lang w:val="en-US"/>
        </w:rPr>
      </w:pPr>
      <w:r w:rsidRPr="002E5CBA">
        <w:rPr>
          <w:lang w:val="en-US"/>
        </w:rPr>
        <w:t xml:space="preserve">          content:</w:t>
      </w:r>
    </w:p>
    <w:p w:rsidR="00FA3B9B" w:rsidRPr="002E5CBA" w:rsidRDefault="00FA3B9B" w:rsidP="00FA3B9B">
      <w:pPr>
        <w:pStyle w:val="PL"/>
        <w:rPr>
          <w:lang w:val="en-US"/>
        </w:rPr>
      </w:pPr>
      <w:r w:rsidRPr="002E5CBA">
        <w:rPr>
          <w:lang w:val="en-US"/>
        </w:rPr>
        <w:t xml:space="preserve">            application/json: # message without binary body part</w:t>
      </w:r>
    </w:p>
    <w:p w:rsidR="00FA3B9B" w:rsidRPr="002E5CBA" w:rsidRDefault="00FA3B9B" w:rsidP="00FA3B9B">
      <w:pPr>
        <w:pStyle w:val="PL"/>
        <w:rPr>
          <w:lang w:val="en-US"/>
        </w:rPr>
      </w:pPr>
      <w:r w:rsidRPr="002E5CBA">
        <w:rPr>
          <w:lang w:val="en-US"/>
        </w:rPr>
        <w:t xml:space="preserve">              schema:</w:t>
      </w:r>
    </w:p>
    <w:p w:rsidR="00FA3B9B" w:rsidRPr="002E5CBA" w:rsidRDefault="00FA3B9B" w:rsidP="00FA3B9B">
      <w:pPr>
        <w:pStyle w:val="PL"/>
        <w:rPr>
          <w:lang w:val="en-US"/>
        </w:rPr>
      </w:pPr>
      <w:r w:rsidRPr="002E5CBA">
        <w:rPr>
          <w:lang w:val="en-US"/>
        </w:rPr>
        <w:t xml:space="preserve">                $ref: '#/components/schemas/HsmfUpdatedData'</w:t>
      </w:r>
    </w:p>
    <w:p w:rsidR="00FA3B9B" w:rsidRPr="002E5CBA" w:rsidRDefault="00FA3B9B" w:rsidP="00FA3B9B">
      <w:pPr>
        <w:pStyle w:val="PL"/>
        <w:rPr>
          <w:lang w:val="en-US"/>
        </w:rPr>
      </w:pPr>
      <w:r w:rsidRPr="002E5CBA">
        <w:rPr>
          <w:lang w:val="en-US"/>
        </w:rPr>
        <w:t xml:space="preserve">            multipart/related:  # message with binary body part(s)</w:t>
      </w:r>
    </w:p>
    <w:p w:rsidR="00FA3B9B" w:rsidRPr="002E5CBA" w:rsidRDefault="00FA3B9B" w:rsidP="00FA3B9B">
      <w:pPr>
        <w:pStyle w:val="PL"/>
        <w:rPr>
          <w:lang w:val="en-US"/>
        </w:rPr>
      </w:pPr>
      <w:r w:rsidRPr="002E5CBA">
        <w:rPr>
          <w:lang w:val="en-US"/>
        </w:rPr>
        <w:t xml:space="preserve">              schema:</w:t>
      </w:r>
    </w:p>
    <w:p w:rsidR="00FA3B9B" w:rsidRPr="002E5CBA" w:rsidRDefault="00FA3B9B" w:rsidP="00FA3B9B">
      <w:pPr>
        <w:pStyle w:val="PL"/>
        <w:rPr>
          <w:lang w:val="en-US"/>
        </w:rPr>
      </w:pPr>
      <w:r w:rsidRPr="002E5CBA">
        <w:rPr>
          <w:lang w:val="en-US"/>
        </w:rPr>
        <w:t xml:space="preserve">                type: object</w:t>
      </w:r>
    </w:p>
    <w:p w:rsidR="00FA3B9B" w:rsidRPr="002E5CBA" w:rsidRDefault="00FA3B9B" w:rsidP="00FA3B9B">
      <w:pPr>
        <w:pStyle w:val="PL"/>
        <w:rPr>
          <w:lang w:val="en-US"/>
        </w:rPr>
      </w:pPr>
      <w:r w:rsidRPr="002E5CBA">
        <w:rPr>
          <w:lang w:val="en-US"/>
        </w:rPr>
        <w:t xml:space="preserve">                properties: # Request parts</w:t>
      </w:r>
    </w:p>
    <w:p w:rsidR="00FA3B9B" w:rsidRPr="002E5CBA" w:rsidRDefault="00FA3B9B" w:rsidP="00FA3B9B">
      <w:pPr>
        <w:pStyle w:val="PL"/>
        <w:rPr>
          <w:lang w:val="en-US"/>
        </w:rPr>
      </w:pPr>
      <w:r w:rsidRPr="002E5CBA">
        <w:rPr>
          <w:lang w:val="en-US"/>
        </w:rPr>
        <w:t xml:space="preserve">                  jsonData:</w:t>
      </w:r>
    </w:p>
    <w:p w:rsidR="00FA3B9B" w:rsidRPr="002E5CBA" w:rsidRDefault="00FA3B9B" w:rsidP="00FA3B9B">
      <w:pPr>
        <w:pStyle w:val="PL"/>
        <w:rPr>
          <w:lang w:val="en-US"/>
        </w:rPr>
      </w:pPr>
      <w:r w:rsidRPr="002E5CBA">
        <w:rPr>
          <w:lang w:val="en-US"/>
        </w:rPr>
        <w:t xml:space="preserve">                    $ref: '#/components/schemas/HsmfUpdatedData'</w:t>
      </w:r>
    </w:p>
    <w:p w:rsidR="00FA3B9B" w:rsidRPr="002E5CBA" w:rsidRDefault="00FA3B9B" w:rsidP="00FA3B9B">
      <w:pPr>
        <w:pStyle w:val="PL"/>
        <w:rPr>
          <w:lang w:val="en-US"/>
        </w:rPr>
      </w:pPr>
      <w:r w:rsidRPr="002E5CBA">
        <w:rPr>
          <w:lang w:val="en-US"/>
        </w:rPr>
        <w:t xml:space="preserve">                  binaryDataN1SmInfoToUe:</w:t>
      </w:r>
    </w:p>
    <w:p w:rsidR="00FA3B9B" w:rsidRPr="002E5CBA" w:rsidRDefault="00FA3B9B" w:rsidP="00FA3B9B">
      <w:pPr>
        <w:pStyle w:val="PL"/>
        <w:rPr>
          <w:lang w:val="en-US"/>
        </w:rPr>
      </w:pPr>
      <w:r w:rsidRPr="002E5CBA">
        <w:rPr>
          <w:lang w:val="en-US"/>
        </w:rPr>
        <w:t xml:space="preserve">                    type: string</w:t>
      </w:r>
    </w:p>
    <w:p w:rsidR="00FA3B9B" w:rsidRDefault="00FA3B9B" w:rsidP="00FA3B9B">
      <w:pPr>
        <w:pStyle w:val="PL"/>
        <w:rPr>
          <w:lang w:val="en-US"/>
        </w:rPr>
      </w:pPr>
      <w:r w:rsidRPr="002E5CBA">
        <w:rPr>
          <w:lang w:val="en-US"/>
        </w:rPr>
        <w:t xml:space="preserve">                    format: binary</w:t>
      </w:r>
    </w:p>
    <w:p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rsidR="00FA3B9B" w:rsidRPr="002E5CBA" w:rsidRDefault="00FA3B9B" w:rsidP="00FA3B9B">
      <w:pPr>
        <w:pStyle w:val="PL"/>
        <w:rPr>
          <w:lang w:val="en-US"/>
        </w:rPr>
      </w:pPr>
      <w:r w:rsidRPr="002E5CBA">
        <w:rPr>
          <w:lang w:val="en-US"/>
        </w:rPr>
        <w:t xml:space="preserve">                    type: string</w:t>
      </w:r>
    </w:p>
    <w:p w:rsidR="00FA3B9B" w:rsidRDefault="00FA3B9B" w:rsidP="00FA3B9B">
      <w:pPr>
        <w:pStyle w:val="PL"/>
        <w:rPr>
          <w:lang w:val="en-US"/>
        </w:rPr>
      </w:pPr>
      <w:r w:rsidRPr="002E5CBA">
        <w:rPr>
          <w:lang w:val="en-US"/>
        </w:rPr>
        <w:t xml:space="preserve">                    format: binary</w:t>
      </w:r>
    </w:p>
    <w:p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rsidR="00FA3B9B" w:rsidRPr="002E5CBA" w:rsidRDefault="00FA3B9B" w:rsidP="00FA3B9B">
      <w:pPr>
        <w:pStyle w:val="PL"/>
        <w:rPr>
          <w:lang w:val="en-US"/>
        </w:rPr>
      </w:pPr>
      <w:r w:rsidRPr="002E5CBA">
        <w:rPr>
          <w:lang w:val="en-US"/>
        </w:rPr>
        <w:t xml:space="preserve">                    type: string</w:t>
      </w:r>
    </w:p>
    <w:p w:rsidR="00FA3B9B" w:rsidRDefault="00FA3B9B" w:rsidP="00FA3B9B">
      <w:pPr>
        <w:pStyle w:val="PL"/>
        <w:rPr>
          <w:lang w:val="en-US"/>
        </w:rPr>
      </w:pPr>
      <w:r w:rsidRPr="002E5CBA">
        <w:rPr>
          <w:lang w:val="en-US"/>
        </w:rPr>
        <w:t xml:space="preserve">                    format: binary</w:t>
      </w:r>
    </w:p>
    <w:p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rsidR="00FA3B9B" w:rsidRPr="002E5CBA" w:rsidRDefault="00FA3B9B" w:rsidP="00FA3B9B">
      <w:pPr>
        <w:pStyle w:val="PL"/>
        <w:rPr>
          <w:lang w:val="en-US"/>
        </w:rPr>
      </w:pPr>
      <w:r w:rsidRPr="002E5CBA">
        <w:rPr>
          <w:lang w:val="en-US"/>
        </w:rPr>
        <w:t xml:space="preserve">                    type: string</w:t>
      </w:r>
    </w:p>
    <w:p w:rsidR="00FA3B9B" w:rsidRPr="002E5CBA" w:rsidRDefault="00FA3B9B" w:rsidP="00FA3B9B">
      <w:pPr>
        <w:pStyle w:val="PL"/>
        <w:rPr>
          <w:lang w:val="en-US"/>
        </w:rPr>
      </w:pPr>
      <w:r w:rsidRPr="002E5CBA">
        <w:rPr>
          <w:lang w:val="en-US"/>
        </w:rPr>
        <w:t xml:space="preserve">                    format: binary</w:t>
      </w:r>
    </w:p>
    <w:p w:rsidR="00FA3B9B" w:rsidRPr="002E5CBA" w:rsidRDefault="00FA3B9B" w:rsidP="00FA3B9B">
      <w:pPr>
        <w:pStyle w:val="PL"/>
        <w:rPr>
          <w:lang w:val="en-US"/>
        </w:rPr>
      </w:pPr>
      <w:r w:rsidRPr="002E5CBA">
        <w:rPr>
          <w:lang w:val="en-US"/>
        </w:rPr>
        <w:t xml:space="preserve">              encoding:</w:t>
      </w:r>
    </w:p>
    <w:p w:rsidR="00FA3B9B" w:rsidRPr="002E5CBA" w:rsidRDefault="00FA3B9B" w:rsidP="00FA3B9B">
      <w:pPr>
        <w:pStyle w:val="PL"/>
        <w:rPr>
          <w:lang w:val="en-US"/>
        </w:rPr>
      </w:pPr>
      <w:r w:rsidRPr="002E5CBA">
        <w:rPr>
          <w:lang w:val="en-US"/>
        </w:rPr>
        <w:t xml:space="preserve">                jsonData:</w:t>
      </w:r>
    </w:p>
    <w:p w:rsidR="00FA3B9B" w:rsidRPr="002E5CBA" w:rsidRDefault="00FA3B9B" w:rsidP="00FA3B9B">
      <w:pPr>
        <w:pStyle w:val="PL"/>
        <w:rPr>
          <w:lang w:val="en-US"/>
        </w:rPr>
      </w:pPr>
      <w:r w:rsidRPr="002E5CBA">
        <w:rPr>
          <w:lang w:val="en-US"/>
        </w:rPr>
        <w:t xml:space="preserve">                  contentType:  application/json</w:t>
      </w:r>
    </w:p>
    <w:p w:rsidR="00FA3B9B" w:rsidRPr="002E5CBA" w:rsidRDefault="00FA3B9B" w:rsidP="00FA3B9B">
      <w:pPr>
        <w:pStyle w:val="PL"/>
        <w:rPr>
          <w:lang w:val="en-US"/>
        </w:rPr>
      </w:pPr>
      <w:r w:rsidRPr="002E5CBA">
        <w:rPr>
          <w:lang w:val="en-US"/>
        </w:rPr>
        <w:t xml:space="preserve">                binaryDataN1SmInfoToUe:</w:t>
      </w:r>
    </w:p>
    <w:p w:rsidR="00FA3B9B" w:rsidRPr="002E5CBA" w:rsidRDefault="00FA3B9B" w:rsidP="00FA3B9B">
      <w:pPr>
        <w:pStyle w:val="PL"/>
        <w:rPr>
          <w:lang w:val="en-US"/>
        </w:rPr>
      </w:pPr>
      <w:r w:rsidRPr="002E5CBA">
        <w:rPr>
          <w:lang w:val="en-US"/>
        </w:rPr>
        <w:t xml:space="preserve">                  contentType:  application/vnd.3gpp.5gnas</w:t>
      </w:r>
    </w:p>
    <w:p w:rsidR="00FA3B9B" w:rsidRPr="002E5CBA" w:rsidRDefault="00FA3B9B" w:rsidP="00FA3B9B">
      <w:pPr>
        <w:pStyle w:val="PL"/>
        <w:rPr>
          <w:lang w:val="en-US"/>
        </w:rPr>
      </w:pPr>
      <w:r w:rsidRPr="002E5CBA">
        <w:rPr>
          <w:lang w:val="en-US"/>
        </w:rPr>
        <w:t xml:space="preserve">                  headers:</w:t>
      </w:r>
    </w:p>
    <w:p w:rsidR="00FA3B9B" w:rsidRPr="002E5CBA" w:rsidRDefault="00FA3B9B" w:rsidP="00FA3B9B">
      <w:pPr>
        <w:pStyle w:val="PL"/>
        <w:rPr>
          <w:lang w:val="en-US"/>
        </w:rPr>
      </w:pPr>
      <w:r w:rsidRPr="002E5CBA">
        <w:rPr>
          <w:lang w:val="en-US"/>
        </w:rPr>
        <w:t xml:space="preserve">                    Content-Id:</w:t>
      </w:r>
    </w:p>
    <w:p w:rsidR="00FA3B9B" w:rsidRPr="002E5CBA" w:rsidRDefault="00FA3B9B" w:rsidP="00FA3B9B">
      <w:pPr>
        <w:pStyle w:val="PL"/>
        <w:rPr>
          <w:lang w:val="en-US"/>
        </w:rPr>
      </w:pPr>
      <w:r w:rsidRPr="002E5CBA">
        <w:rPr>
          <w:lang w:val="en-US"/>
        </w:rPr>
        <w:t xml:space="preserve">                      schema:</w:t>
      </w:r>
    </w:p>
    <w:p w:rsidR="00FA3B9B" w:rsidRDefault="00FA3B9B" w:rsidP="00FA3B9B">
      <w:pPr>
        <w:pStyle w:val="PL"/>
        <w:rPr>
          <w:lang w:val="en-US"/>
        </w:rPr>
      </w:pPr>
      <w:r w:rsidRPr="002E5CBA">
        <w:rPr>
          <w:lang w:val="en-US"/>
        </w:rPr>
        <w:t xml:space="preserve">                        type: string</w:t>
      </w:r>
    </w:p>
    <w:p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rsidR="00FA3B9B" w:rsidRPr="002E5CBA" w:rsidRDefault="00FA3B9B" w:rsidP="00FA3B9B">
      <w:pPr>
        <w:pStyle w:val="PL"/>
        <w:rPr>
          <w:lang w:val="en-US"/>
        </w:rPr>
      </w:pPr>
      <w:r w:rsidRPr="002E5CBA">
        <w:rPr>
          <w:lang w:val="en-US"/>
        </w:rPr>
        <w:t xml:space="preserve">                  contentType:  application/vnd.3gpp.</w:t>
      </w:r>
      <w:r>
        <w:rPr>
          <w:lang w:val="en-US"/>
        </w:rPr>
        <w:t>pfcp</w:t>
      </w:r>
    </w:p>
    <w:p w:rsidR="00FA3B9B" w:rsidRPr="002E5CBA" w:rsidRDefault="00FA3B9B" w:rsidP="00FA3B9B">
      <w:pPr>
        <w:pStyle w:val="PL"/>
        <w:rPr>
          <w:lang w:val="en-US"/>
        </w:rPr>
      </w:pPr>
      <w:r w:rsidRPr="002E5CBA">
        <w:rPr>
          <w:lang w:val="en-US"/>
        </w:rPr>
        <w:t xml:space="preserve">                  headers:</w:t>
      </w:r>
    </w:p>
    <w:p w:rsidR="00FA3B9B" w:rsidRPr="002E5CBA" w:rsidRDefault="00FA3B9B" w:rsidP="00FA3B9B">
      <w:pPr>
        <w:pStyle w:val="PL"/>
        <w:rPr>
          <w:lang w:val="en-US"/>
        </w:rPr>
      </w:pPr>
      <w:r w:rsidRPr="002E5CBA">
        <w:rPr>
          <w:lang w:val="en-US"/>
        </w:rPr>
        <w:t xml:space="preserve">                    Content-Id:</w:t>
      </w:r>
    </w:p>
    <w:p w:rsidR="00FA3B9B" w:rsidRPr="002E5CBA" w:rsidRDefault="00FA3B9B" w:rsidP="00FA3B9B">
      <w:pPr>
        <w:pStyle w:val="PL"/>
        <w:rPr>
          <w:lang w:val="en-US"/>
        </w:rPr>
      </w:pPr>
      <w:r w:rsidRPr="002E5CBA">
        <w:rPr>
          <w:lang w:val="en-US"/>
        </w:rPr>
        <w:t xml:space="preserve">                      schema:</w:t>
      </w:r>
    </w:p>
    <w:p w:rsidR="00FA3B9B" w:rsidRDefault="00FA3B9B" w:rsidP="00FA3B9B">
      <w:pPr>
        <w:pStyle w:val="PL"/>
        <w:rPr>
          <w:lang w:val="en-US"/>
        </w:rPr>
      </w:pPr>
      <w:r w:rsidRPr="002E5CBA">
        <w:rPr>
          <w:lang w:val="en-US"/>
        </w:rPr>
        <w:t xml:space="preserve">                        type: string</w:t>
      </w:r>
    </w:p>
    <w:p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rsidR="00FA3B9B" w:rsidRPr="002E5CBA" w:rsidRDefault="00FA3B9B" w:rsidP="00FA3B9B">
      <w:pPr>
        <w:pStyle w:val="PL"/>
        <w:rPr>
          <w:lang w:val="en-US"/>
        </w:rPr>
      </w:pPr>
      <w:r w:rsidRPr="002E5CBA">
        <w:rPr>
          <w:lang w:val="en-US"/>
        </w:rPr>
        <w:t xml:space="preserve">                  contentType:  application/vnd.3gpp.</w:t>
      </w:r>
      <w:r>
        <w:rPr>
          <w:lang w:val="en-US"/>
        </w:rPr>
        <w:t>pfcp</w:t>
      </w:r>
    </w:p>
    <w:p w:rsidR="00FA3B9B" w:rsidRPr="002E5CBA" w:rsidRDefault="00FA3B9B" w:rsidP="00FA3B9B">
      <w:pPr>
        <w:pStyle w:val="PL"/>
        <w:rPr>
          <w:lang w:val="en-US"/>
        </w:rPr>
      </w:pPr>
      <w:r w:rsidRPr="002E5CBA">
        <w:rPr>
          <w:lang w:val="en-US"/>
        </w:rPr>
        <w:t xml:space="preserve">                  headers:</w:t>
      </w:r>
    </w:p>
    <w:p w:rsidR="00FA3B9B" w:rsidRPr="002E5CBA" w:rsidRDefault="00FA3B9B" w:rsidP="00FA3B9B">
      <w:pPr>
        <w:pStyle w:val="PL"/>
        <w:rPr>
          <w:lang w:val="en-US"/>
        </w:rPr>
      </w:pPr>
      <w:r w:rsidRPr="002E5CBA">
        <w:rPr>
          <w:lang w:val="en-US"/>
        </w:rPr>
        <w:t xml:space="preserve">                    Content-Id:</w:t>
      </w:r>
    </w:p>
    <w:p w:rsidR="00FA3B9B" w:rsidRPr="002E5CBA" w:rsidRDefault="00FA3B9B" w:rsidP="00FA3B9B">
      <w:pPr>
        <w:pStyle w:val="PL"/>
        <w:rPr>
          <w:lang w:val="en-US"/>
        </w:rPr>
      </w:pPr>
      <w:r w:rsidRPr="002E5CBA">
        <w:rPr>
          <w:lang w:val="en-US"/>
        </w:rPr>
        <w:t xml:space="preserve">                      schema:</w:t>
      </w:r>
    </w:p>
    <w:p w:rsidR="00FA3B9B" w:rsidRDefault="00FA3B9B" w:rsidP="00FA3B9B">
      <w:pPr>
        <w:pStyle w:val="PL"/>
        <w:rPr>
          <w:lang w:val="en-US"/>
        </w:rPr>
      </w:pPr>
      <w:r w:rsidRPr="002E5CBA">
        <w:rPr>
          <w:lang w:val="en-US"/>
        </w:rPr>
        <w:t xml:space="preserve">                        type: string</w:t>
      </w:r>
    </w:p>
    <w:p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rsidR="00FA3B9B" w:rsidRPr="002E5CBA" w:rsidRDefault="00FA3B9B" w:rsidP="00FA3B9B">
      <w:pPr>
        <w:pStyle w:val="PL"/>
        <w:rPr>
          <w:lang w:val="en-US"/>
        </w:rPr>
      </w:pPr>
      <w:r w:rsidRPr="002E5CBA">
        <w:rPr>
          <w:lang w:val="en-US"/>
        </w:rPr>
        <w:t xml:space="preserve">                  contentType:  application/vnd.3gpp.</w:t>
      </w:r>
      <w:r>
        <w:rPr>
          <w:lang w:val="en-US"/>
        </w:rPr>
        <w:t>pfcp</w:t>
      </w:r>
    </w:p>
    <w:p w:rsidR="00FA3B9B" w:rsidRPr="002E5CBA" w:rsidRDefault="00FA3B9B" w:rsidP="00FA3B9B">
      <w:pPr>
        <w:pStyle w:val="PL"/>
        <w:rPr>
          <w:lang w:val="en-US"/>
        </w:rPr>
      </w:pPr>
      <w:r w:rsidRPr="002E5CBA">
        <w:rPr>
          <w:lang w:val="en-US"/>
        </w:rPr>
        <w:t xml:space="preserve">                  headers:</w:t>
      </w:r>
    </w:p>
    <w:p w:rsidR="00FA3B9B" w:rsidRPr="002E5CBA" w:rsidRDefault="00FA3B9B" w:rsidP="00FA3B9B">
      <w:pPr>
        <w:pStyle w:val="PL"/>
        <w:rPr>
          <w:lang w:val="en-US"/>
        </w:rPr>
      </w:pPr>
      <w:r w:rsidRPr="002E5CBA">
        <w:rPr>
          <w:lang w:val="en-US"/>
        </w:rPr>
        <w:t xml:space="preserve">                    Content-Id:</w:t>
      </w:r>
    </w:p>
    <w:p w:rsidR="00FA3B9B" w:rsidRPr="002E5CBA" w:rsidRDefault="00FA3B9B" w:rsidP="00FA3B9B">
      <w:pPr>
        <w:pStyle w:val="PL"/>
        <w:rPr>
          <w:lang w:val="en-US"/>
        </w:rPr>
      </w:pPr>
      <w:r w:rsidRPr="002E5CBA">
        <w:rPr>
          <w:lang w:val="en-US"/>
        </w:rPr>
        <w:t xml:space="preserve">                      schema:</w:t>
      </w:r>
    </w:p>
    <w:p w:rsidR="00FA3B9B" w:rsidRPr="002E5CBA" w:rsidRDefault="00FA3B9B" w:rsidP="00FA3B9B">
      <w:pPr>
        <w:pStyle w:val="PL"/>
        <w:rPr>
          <w:lang w:val="en-US"/>
        </w:rPr>
      </w:pPr>
      <w:r w:rsidRPr="002E5CBA">
        <w:rPr>
          <w:lang w:val="en-US"/>
        </w:rPr>
        <w:t xml:space="preserve">                        type: string</w:t>
      </w:r>
    </w:p>
    <w:p w:rsidR="00FA3B9B" w:rsidRPr="002E5CBA" w:rsidRDefault="00FA3B9B" w:rsidP="00FA3B9B">
      <w:pPr>
        <w:pStyle w:val="PL"/>
        <w:rPr>
          <w:lang w:val="en-US"/>
        </w:rPr>
      </w:pPr>
      <w:r w:rsidRPr="002E5CBA">
        <w:rPr>
          <w:lang w:val="en-US"/>
        </w:rPr>
        <w:t xml:space="preserve">        '204':</w:t>
      </w:r>
    </w:p>
    <w:p w:rsidR="00FA3B9B" w:rsidRPr="002E5CBA" w:rsidRDefault="00FA3B9B" w:rsidP="00FA3B9B">
      <w:pPr>
        <w:pStyle w:val="PL"/>
        <w:rPr>
          <w:lang w:val="en-US"/>
        </w:rPr>
      </w:pPr>
      <w:r w:rsidRPr="002E5CBA">
        <w:rPr>
          <w:lang w:val="en-US"/>
        </w:rPr>
        <w:t xml:space="preserve">          description: successful update of a PDU session without content in the response</w:t>
      </w:r>
    </w:p>
    <w:p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rsidR="00FA3B9B" w:rsidRDefault="00FA3B9B" w:rsidP="00FA3B9B">
      <w:pPr>
        <w:pStyle w:val="PL"/>
        <w:rPr>
          <w:lang w:val="en-US"/>
        </w:rPr>
      </w:pPr>
      <w:r w:rsidRPr="002E5CBA">
        <w:rPr>
          <w:lang w:val="en-US"/>
        </w:rPr>
        <w:t xml:space="preserve">        </w:t>
      </w:r>
      <w:r>
        <w:rPr>
          <w:lang w:val="en-US"/>
        </w:rPr>
        <w:t>'411':</w:t>
      </w:r>
    </w:p>
    <w:p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rsidR="00FA3B9B" w:rsidRDefault="00FA3B9B" w:rsidP="00FA3B9B">
      <w:pPr>
        <w:pStyle w:val="PL"/>
        <w:rPr>
          <w:lang w:val="en-US"/>
        </w:rPr>
      </w:pPr>
      <w:r w:rsidRPr="002E5CBA">
        <w:rPr>
          <w:lang w:val="en-US"/>
        </w:rPr>
        <w:lastRenderedPageBreak/>
        <w:t xml:space="preserve">        </w:t>
      </w:r>
      <w:r>
        <w:rPr>
          <w:lang w:val="en-US"/>
        </w:rPr>
        <w:t>'413':</w:t>
      </w:r>
    </w:p>
    <w:p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rsidR="00FA3B9B" w:rsidRDefault="00FA3B9B" w:rsidP="00FA3B9B">
      <w:pPr>
        <w:pStyle w:val="PL"/>
        <w:rPr>
          <w:lang w:val="en-US"/>
        </w:rPr>
      </w:pPr>
      <w:r w:rsidRPr="002E5CBA">
        <w:rPr>
          <w:lang w:val="en-US"/>
        </w:rPr>
        <w:t xml:space="preserve">        </w:t>
      </w:r>
      <w:r>
        <w:rPr>
          <w:lang w:val="en-US"/>
        </w:rPr>
        <w:t>'415':</w:t>
      </w:r>
    </w:p>
    <w:p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rsidR="00FA3B9B" w:rsidRDefault="00FA3B9B" w:rsidP="00FA3B9B">
      <w:pPr>
        <w:pStyle w:val="PL"/>
        <w:rPr>
          <w:lang w:val="en-US"/>
        </w:rPr>
      </w:pPr>
      <w:r w:rsidRPr="002E5CBA">
        <w:rPr>
          <w:lang w:val="en-US"/>
        </w:rPr>
        <w:t xml:space="preserve">        </w:t>
      </w:r>
      <w:r>
        <w:rPr>
          <w:lang w:val="en-US"/>
        </w:rPr>
        <w:t>'429':</w:t>
      </w:r>
    </w:p>
    <w:p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rsidR="00FA3B9B" w:rsidRDefault="00FA3B9B" w:rsidP="00FA3B9B">
      <w:pPr>
        <w:pStyle w:val="PL"/>
        <w:rPr>
          <w:lang w:val="en-US"/>
        </w:rPr>
      </w:pPr>
      <w:r w:rsidRPr="002E5CBA">
        <w:rPr>
          <w:lang w:val="en-US"/>
        </w:rPr>
        <w:t xml:space="preserve">        default:</w:t>
      </w:r>
    </w:p>
    <w:p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rsidR="00FA3B9B" w:rsidRPr="002E5CBA" w:rsidRDefault="00FA3B9B" w:rsidP="00FA3B9B">
      <w:pPr>
        <w:pStyle w:val="PL"/>
        <w:rPr>
          <w:lang w:val="en-US"/>
        </w:rPr>
      </w:pPr>
    </w:p>
    <w:p w:rsidR="00FA3B9B" w:rsidRPr="002E5CBA" w:rsidRDefault="00FA3B9B" w:rsidP="00FA3B9B">
      <w:pPr>
        <w:pStyle w:val="PL"/>
        <w:rPr>
          <w:lang w:val="en-US"/>
        </w:rPr>
      </w:pPr>
      <w:r w:rsidRPr="002E5CBA">
        <w:rPr>
          <w:lang w:val="en-US"/>
        </w:rPr>
        <w:t xml:space="preserve">  /pdu-sessions/{pduSessionRef}/release:</w:t>
      </w:r>
    </w:p>
    <w:p w:rsidR="00FA3B9B" w:rsidRPr="002E5CBA" w:rsidRDefault="00FA3B9B" w:rsidP="00FA3B9B">
      <w:pPr>
        <w:pStyle w:val="PL"/>
        <w:rPr>
          <w:lang w:val="en-US"/>
        </w:rPr>
      </w:pPr>
      <w:r w:rsidRPr="002E5CBA">
        <w:rPr>
          <w:lang w:val="en-US"/>
        </w:rPr>
        <w:t xml:space="preserve">    post:</w:t>
      </w:r>
    </w:p>
    <w:p w:rsidR="00FA3B9B" w:rsidRPr="002E5CBA" w:rsidRDefault="00FA3B9B" w:rsidP="00FA3B9B">
      <w:pPr>
        <w:pStyle w:val="PL"/>
        <w:rPr>
          <w:lang w:val="en-US"/>
        </w:rPr>
      </w:pPr>
      <w:r w:rsidRPr="002E5CBA">
        <w:rPr>
          <w:lang w:val="en-US"/>
        </w:rPr>
        <w:t xml:space="preserve">      summary:  Release</w:t>
      </w:r>
    </w:p>
    <w:p w:rsidR="00FA3B9B" w:rsidRPr="002E5CBA" w:rsidRDefault="00FA3B9B" w:rsidP="00FA3B9B">
      <w:pPr>
        <w:pStyle w:val="PL"/>
        <w:rPr>
          <w:lang w:val="en-US"/>
        </w:rPr>
      </w:pPr>
      <w:r w:rsidRPr="002E5CBA">
        <w:rPr>
          <w:lang w:val="en-US"/>
        </w:rPr>
        <w:t xml:space="preserve">      tags:</w:t>
      </w:r>
    </w:p>
    <w:p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rsidR="00FA3B9B" w:rsidRPr="002E5CBA" w:rsidRDefault="00FA3B9B" w:rsidP="00FA3B9B">
      <w:pPr>
        <w:pStyle w:val="PL"/>
        <w:rPr>
          <w:lang w:val="en-US"/>
        </w:rPr>
      </w:pPr>
      <w:r w:rsidRPr="002E5CBA">
        <w:rPr>
          <w:lang w:val="en-US"/>
        </w:rPr>
        <w:t xml:space="preserve">      operationId: ReleasePduSession</w:t>
      </w:r>
    </w:p>
    <w:p w:rsidR="00FA3B9B" w:rsidRPr="002E5CBA" w:rsidRDefault="00FA3B9B" w:rsidP="00FA3B9B">
      <w:pPr>
        <w:pStyle w:val="PL"/>
        <w:rPr>
          <w:lang w:val="en-US"/>
        </w:rPr>
      </w:pPr>
      <w:r w:rsidRPr="002E5CBA">
        <w:rPr>
          <w:lang w:val="en-US"/>
        </w:rPr>
        <w:t xml:space="preserve">      parameters:</w:t>
      </w:r>
    </w:p>
    <w:p w:rsidR="00FA3B9B" w:rsidRPr="002E5CBA" w:rsidRDefault="00FA3B9B" w:rsidP="00FA3B9B">
      <w:pPr>
        <w:pStyle w:val="PL"/>
        <w:rPr>
          <w:lang w:val="en-US"/>
        </w:rPr>
      </w:pPr>
      <w:r w:rsidRPr="002E5CBA">
        <w:rPr>
          <w:lang w:val="en-US"/>
        </w:rPr>
        <w:t xml:space="preserve">        - name: pduSessionRef</w:t>
      </w:r>
    </w:p>
    <w:p w:rsidR="00FA3B9B" w:rsidRPr="002E5CBA" w:rsidRDefault="00FA3B9B" w:rsidP="00FA3B9B">
      <w:pPr>
        <w:pStyle w:val="PL"/>
        <w:rPr>
          <w:lang w:val="en-US"/>
        </w:rPr>
      </w:pPr>
      <w:r w:rsidRPr="002E5CBA">
        <w:rPr>
          <w:lang w:val="en-US"/>
        </w:rPr>
        <w:t xml:space="preserve">          in: path</w:t>
      </w:r>
    </w:p>
    <w:p w:rsidR="00FA3B9B" w:rsidRPr="002E5CBA" w:rsidRDefault="00FA3B9B" w:rsidP="00FA3B9B">
      <w:pPr>
        <w:pStyle w:val="PL"/>
        <w:rPr>
          <w:lang w:val="en-US"/>
        </w:rPr>
      </w:pPr>
      <w:r w:rsidRPr="002E5CBA">
        <w:rPr>
          <w:lang w:val="en-US"/>
        </w:rPr>
        <w:t xml:space="preserve">          description:  PDU session reference</w:t>
      </w:r>
    </w:p>
    <w:p w:rsidR="00FA3B9B" w:rsidRPr="002E5CBA" w:rsidRDefault="00FA3B9B" w:rsidP="00FA3B9B">
      <w:pPr>
        <w:pStyle w:val="PL"/>
        <w:rPr>
          <w:lang w:val="en-US"/>
        </w:rPr>
      </w:pPr>
      <w:r w:rsidRPr="002E5CBA">
        <w:rPr>
          <w:lang w:val="en-US"/>
        </w:rPr>
        <w:t xml:space="preserve">          required: true</w:t>
      </w:r>
    </w:p>
    <w:p w:rsidR="00FA3B9B" w:rsidRPr="002E5CBA" w:rsidRDefault="00FA3B9B" w:rsidP="00FA3B9B">
      <w:pPr>
        <w:pStyle w:val="PL"/>
        <w:rPr>
          <w:lang w:val="en-US"/>
        </w:rPr>
      </w:pPr>
      <w:r w:rsidRPr="002E5CBA">
        <w:rPr>
          <w:lang w:val="en-US"/>
        </w:rPr>
        <w:t xml:space="preserve">          schema:</w:t>
      </w:r>
    </w:p>
    <w:p w:rsidR="00FA3B9B" w:rsidRPr="002E5CBA" w:rsidRDefault="00FA3B9B" w:rsidP="00FA3B9B">
      <w:pPr>
        <w:pStyle w:val="PL"/>
        <w:rPr>
          <w:lang w:val="en-US"/>
        </w:rPr>
      </w:pPr>
      <w:r w:rsidRPr="002E5CBA">
        <w:rPr>
          <w:lang w:val="en-US"/>
        </w:rPr>
        <w:t xml:space="preserve">            type: string</w:t>
      </w:r>
    </w:p>
    <w:p w:rsidR="00FA3B9B" w:rsidRPr="002E5CBA" w:rsidRDefault="00FA3B9B" w:rsidP="00FA3B9B">
      <w:pPr>
        <w:pStyle w:val="PL"/>
        <w:rPr>
          <w:lang w:val="en-US"/>
        </w:rPr>
      </w:pPr>
      <w:r w:rsidRPr="002E5CBA">
        <w:rPr>
          <w:lang w:val="en-US"/>
        </w:rPr>
        <w:t xml:space="preserve">      requestBody:</w:t>
      </w:r>
    </w:p>
    <w:p w:rsidR="00FA3B9B" w:rsidRPr="002E5CBA" w:rsidRDefault="00FA3B9B" w:rsidP="00FA3B9B">
      <w:pPr>
        <w:pStyle w:val="PL"/>
        <w:rPr>
          <w:lang w:val="en-US"/>
        </w:rPr>
      </w:pPr>
      <w:r w:rsidRPr="002E5CBA">
        <w:rPr>
          <w:lang w:val="en-US"/>
        </w:rPr>
        <w:t xml:space="preserve">        description: representation of the data to be sent to H-SMF </w:t>
      </w:r>
      <w:r>
        <w:rPr>
          <w:lang w:val="en-US"/>
        </w:rPr>
        <w:t xml:space="preserve">or SMF </w:t>
      </w:r>
      <w:r w:rsidRPr="002E5CBA">
        <w:rPr>
          <w:lang w:val="en-US"/>
        </w:rPr>
        <w:t>when releasing the PDU session</w:t>
      </w:r>
    </w:p>
    <w:p w:rsidR="00FA3B9B" w:rsidRPr="002E5CBA" w:rsidRDefault="00FA3B9B" w:rsidP="00FA3B9B">
      <w:pPr>
        <w:pStyle w:val="PL"/>
        <w:rPr>
          <w:lang w:val="en-US"/>
        </w:rPr>
      </w:pPr>
      <w:r w:rsidRPr="002E5CBA">
        <w:rPr>
          <w:lang w:val="en-US"/>
        </w:rPr>
        <w:t xml:space="preserve">        required: false</w:t>
      </w:r>
    </w:p>
    <w:p w:rsidR="00FA3B9B" w:rsidRPr="002E5CBA" w:rsidRDefault="00FA3B9B" w:rsidP="00FA3B9B">
      <w:pPr>
        <w:pStyle w:val="PL"/>
        <w:rPr>
          <w:lang w:val="en-US"/>
        </w:rPr>
      </w:pPr>
      <w:r w:rsidRPr="002E5CBA">
        <w:rPr>
          <w:lang w:val="en-US"/>
        </w:rPr>
        <w:t xml:space="preserve">        content:</w:t>
      </w:r>
    </w:p>
    <w:p w:rsidR="00FA3B9B" w:rsidRPr="002E5CBA" w:rsidRDefault="00FA3B9B" w:rsidP="00FA3B9B">
      <w:pPr>
        <w:pStyle w:val="PL"/>
        <w:rPr>
          <w:lang w:val="en-US"/>
        </w:rPr>
      </w:pPr>
      <w:r w:rsidRPr="002E5CBA">
        <w:rPr>
          <w:lang w:val="en-US"/>
        </w:rPr>
        <w:t xml:space="preserve">          application/json:</w:t>
      </w:r>
    </w:p>
    <w:p w:rsidR="00FA3B9B" w:rsidRPr="002E5CBA" w:rsidRDefault="00FA3B9B" w:rsidP="00FA3B9B">
      <w:pPr>
        <w:pStyle w:val="PL"/>
        <w:rPr>
          <w:lang w:val="en-US"/>
        </w:rPr>
      </w:pPr>
      <w:r w:rsidRPr="002E5CBA">
        <w:rPr>
          <w:lang w:val="en-US"/>
        </w:rPr>
        <w:t xml:space="preserve">            schema:</w:t>
      </w:r>
    </w:p>
    <w:p w:rsidR="00FA3B9B" w:rsidRPr="002E5CBA" w:rsidRDefault="00FA3B9B" w:rsidP="00FA3B9B">
      <w:pPr>
        <w:pStyle w:val="PL"/>
        <w:rPr>
          <w:lang w:val="en-US"/>
        </w:rPr>
      </w:pPr>
      <w:r w:rsidRPr="002E5CBA">
        <w:rPr>
          <w:lang w:val="en-US"/>
        </w:rPr>
        <w:t xml:space="preserve">              $ref: '#/components/schemas/ReleaseData'</w:t>
      </w:r>
    </w:p>
    <w:p w:rsidR="00FA3B9B" w:rsidRDefault="00FA3B9B" w:rsidP="00FA3B9B">
      <w:pPr>
        <w:pStyle w:val="PL"/>
        <w:rPr>
          <w:lang w:val="en-US"/>
        </w:rPr>
      </w:pPr>
      <w:r w:rsidRPr="002E5CBA">
        <w:rPr>
          <w:lang w:val="en-US"/>
        </w:rPr>
        <w:t xml:space="preserve">      responses:</w:t>
      </w:r>
    </w:p>
    <w:p w:rsidR="00FA3B9B" w:rsidRPr="002E5CBA" w:rsidRDefault="00FA3B9B" w:rsidP="00FA3B9B">
      <w:pPr>
        <w:pStyle w:val="PL"/>
        <w:rPr>
          <w:lang w:val="en-US"/>
        </w:rPr>
      </w:pPr>
      <w:r w:rsidRPr="002E5CBA">
        <w:rPr>
          <w:lang w:val="en-US"/>
        </w:rPr>
        <w:t xml:space="preserve">       </w:t>
      </w:r>
      <w:r>
        <w:rPr>
          <w:lang w:val="en-US"/>
        </w:rPr>
        <w:t xml:space="preserve"> </w:t>
      </w:r>
      <w:r w:rsidRPr="002E5CBA">
        <w:rPr>
          <w:lang w:val="en-US"/>
        </w:rPr>
        <w:t>'200':</w:t>
      </w:r>
    </w:p>
    <w:p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rsidR="00FA3B9B" w:rsidRPr="002E5CBA" w:rsidRDefault="00FA3B9B" w:rsidP="00FA3B9B">
      <w:pPr>
        <w:pStyle w:val="PL"/>
        <w:rPr>
          <w:lang w:val="en-US"/>
        </w:rPr>
      </w:pPr>
      <w:r w:rsidRPr="002E5CBA">
        <w:rPr>
          <w:lang w:val="en-US"/>
        </w:rPr>
        <w:t xml:space="preserve">          content:</w:t>
      </w:r>
    </w:p>
    <w:p w:rsidR="00FA3B9B" w:rsidRPr="002E5CBA" w:rsidRDefault="00FA3B9B" w:rsidP="00FA3B9B">
      <w:pPr>
        <w:pStyle w:val="PL"/>
        <w:rPr>
          <w:lang w:val="en-US"/>
        </w:rPr>
      </w:pPr>
      <w:r w:rsidRPr="002E5CBA">
        <w:rPr>
          <w:lang w:val="en-US"/>
        </w:rPr>
        <w:t xml:space="preserve">            application/json: # message without binary body part </w:t>
      </w:r>
    </w:p>
    <w:p w:rsidR="00FA3B9B" w:rsidRPr="002E5CBA" w:rsidRDefault="00FA3B9B" w:rsidP="00FA3B9B">
      <w:pPr>
        <w:pStyle w:val="PL"/>
        <w:rPr>
          <w:lang w:val="en-US"/>
        </w:rPr>
      </w:pPr>
      <w:r w:rsidRPr="002E5CBA">
        <w:rPr>
          <w:lang w:val="en-US"/>
        </w:rPr>
        <w:t xml:space="preserve">              schema:</w:t>
      </w:r>
    </w:p>
    <w:p w:rsidR="00FA3B9B" w:rsidRPr="002E5CBA" w:rsidRDefault="00FA3B9B" w:rsidP="00FA3B9B">
      <w:pPr>
        <w:pStyle w:val="PL"/>
        <w:rPr>
          <w:lang w:val="en-US"/>
        </w:rPr>
      </w:pPr>
      <w:r w:rsidRPr="002E5CBA">
        <w:rPr>
          <w:lang w:val="en-US"/>
        </w:rPr>
        <w:t xml:space="preserve">                $ref: '#/components/schemas/</w:t>
      </w:r>
      <w:r>
        <w:t>ReleasedData</w:t>
      </w:r>
      <w:r w:rsidRPr="002E5CBA">
        <w:rPr>
          <w:lang w:val="en-US"/>
        </w:rPr>
        <w:t>'</w:t>
      </w:r>
    </w:p>
    <w:p w:rsidR="00FA3B9B" w:rsidRPr="002E5CBA" w:rsidRDefault="00FA3B9B" w:rsidP="00FA3B9B">
      <w:pPr>
        <w:pStyle w:val="PL"/>
        <w:rPr>
          <w:lang w:val="en-US"/>
        </w:rPr>
      </w:pPr>
      <w:r w:rsidRPr="002E5CBA">
        <w:rPr>
          <w:lang w:val="en-US"/>
        </w:rPr>
        <w:t xml:space="preserve">        '204':</w:t>
      </w:r>
    </w:p>
    <w:p w:rsidR="00FA3B9B" w:rsidRDefault="00FA3B9B" w:rsidP="00FA3B9B">
      <w:pPr>
        <w:pStyle w:val="PL"/>
        <w:rPr>
          <w:lang w:val="en-US"/>
        </w:rPr>
      </w:pPr>
      <w:r w:rsidRPr="002E5CBA">
        <w:rPr>
          <w:lang w:val="en-US"/>
        </w:rPr>
        <w:t xml:space="preserve">          description: successful </w:t>
      </w:r>
      <w:r>
        <w:rPr>
          <w:lang w:val="en-US"/>
        </w:rPr>
        <w:t>release of a PDU session</w:t>
      </w:r>
    </w:p>
    <w:p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rsidR="00FA3B9B" w:rsidRPr="001F14B1" w:rsidRDefault="00FA3B9B" w:rsidP="00FA3B9B">
      <w:pPr>
        <w:pStyle w:val="PL"/>
        <w:rPr>
          <w:lang w:val="en-US"/>
        </w:rPr>
      </w:pPr>
      <w:r w:rsidRPr="002E5CBA">
        <w:rPr>
          <w:lang w:val="en-US"/>
        </w:rPr>
        <w:t xml:space="preserve">        '</w:t>
      </w:r>
      <w:r>
        <w:rPr>
          <w:lang w:val="en-US"/>
        </w:rPr>
        <w:t>403</w:t>
      </w:r>
      <w:r w:rsidRPr="002E5CBA">
        <w:rPr>
          <w:lang w:val="en-US"/>
        </w:rPr>
        <w:t>':</w:t>
      </w:r>
    </w:p>
    <w:p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rsidR="00FA3B9B" w:rsidRPr="00D82896" w:rsidRDefault="00FA3B9B" w:rsidP="00FA3B9B">
      <w:pPr>
        <w:pStyle w:val="PL"/>
        <w:rPr>
          <w:lang w:val="en-US"/>
        </w:rPr>
      </w:pPr>
      <w:r w:rsidRPr="002E5CBA">
        <w:rPr>
          <w:lang w:val="en-US"/>
        </w:rPr>
        <w:t xml:space="preserve">        '</w:t>
      </w:r>
      <w:r>
        <w:rPr>
          <w:lang w:val="en-US"/>
        </w:rPr>
        <w:t>40</w:t>
      </w:r>
      <w:r w:rsidRPr="002E5CBA">
        <w:rPr>
          <w:lang w:val="en-US"/>
        </w:rPr>
        <w:t>4':</w:t>
      </w:r>
    </w:p>
    <w:p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rsidR="00FA3B9B" w:rsidRDefault="00FA3B9B" w:rsidP="00FA3B9B">
      <w:pPr>
        <w:pStyle w:val="PL"/>
        <w:rPr>
          <w:lang w:val="en-US"/>
        </w:rPr>
      </w:pPr>
      <w:r w:rsidRPr="002E5CBA">
        <w:rPr>
          <w:lang w:val="en-US"/>
        </w:rPr>
        <w:t xml:space="preserve">        '</w:t>
      </w:r>
      <w:r>
        <w:rPr>
          <w:lang w:val="en-US"/>
        </w:rPr>
        <w:t>411</w:t>
      </w:r>
      <w:r w:rsidRPr="002E5CBA">
        <w:rPr>
          <w:lang w:val="en-US"/>
        </w:rPr>
        <w:t>':</w:t>
      </w:r>
    </w:p>
    <w:p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rsidR="00FA3B9B" w:rsidRDefault="00FA3B9B" w:rsidP="00FA3B9B">
      <w:pPr>
        <w:pStyle w:val="PL"/>
      </w:pPr>
      <w:r w:rsidRPr="001F14B1">
        <w:rPr>
          <w:lang w:val="en-US"/>
        </w:rPr>
        <w:t xml:space="preserve">        </w:t>
      </w:r>
      <w:r>
        <w:rPr>
          <w:lang w:val="en-US"/>
        </w:rPr>
        <w:t xml:space="preserve">  </w:t>
      </w:r>
      <w:r w:rsidRPr="008F2F3C">
        <w:t>$ref: 'TS29571_CommonData.yaml#/components/responses/</w:t>
      </w:r>
      <w:r>
        <w:t>500</w:t>
      </w:r>
      <w:r w:rsidRPr="008F2F3C">
        <w:t>'</w:t>
      </w:r>
    </w:p>
    <w:p w:rsidR="00FA3B9B" w:rsidRDefault="00FA3B9B" w:rsidP="00FA3B9B">
      <w:pPr>
        <w:pStyle w:val="PL"/>
        <w:rPr>
          <w:lang w:val="en-US"/>
        </w:rPr>
      </w:pPr>
      <w:r w:rsidRPr="002E5CBA">
        <w:rPr>
          <w:lang w:val="en-US"/>
        </w:rPr>
        <w:t xml:space="preserve">        '</w:t>
      </w:r>
      <w:r>
        <w:rPr>
          <w:lang w:val="en-US"/>
        </w:rPr>
        <w:t>503</w:t>
      </w:r>
      <w:r w:rsidRPr="002E5CBA">
        <w:rPr>
          <w:lang w:val="en-US"/>
        </w:rPr>
        <w:t>':</w:t>
      </w:r>
    </w:p>
    <w:p w:rsidR="00FA3B9B" w:rsidRPr="002E5CBA" w:rsidRDefault="00FA3B9B" w:rsidP="00FA3B9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rsidR="00FA3B9B" w:rsidRDefault="00FA3B9B" w:rsidP="00FA3B9B">
      <w:pPr>
        <w:pStyle w:val="PL"/>
        <w:rPr>
          <w:lang w:val="en-US"/>
        </w:rPr>
      </w:pPr>
      <w:r w:rsidRPr="002E5CBA">
        <w:rPr>
          <w:lang w:val="en-US"/>
        </w:rPr>
        <w:t xml:space="preserve">        default:</w:t>
      </w:r>
    </w:p>
    <w:p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rsidR="00FA3B9B" w:rsidRDefault="00FA3B9B" w:rsidP="00FA3B9B">
      <w:pPr>
        <w:pStyle w:val="PL"/>
        <w:rPr>
          <w:lang w:val="en-US"/>
        </w:rPr>
      </w:pPr>
    </w:p>
    <w:p w:rsidR="00FA3B9B" w:rsidRPr="002E5CBA" w:rsidRDefault="00FA3B9B" w:rsidP="00FA3B9B">
      <w:pPr>
        <w:pStyle w:val="PL"/>
        <w:rPr>
          <w:lang w:val="en-US"/>
        </w:rPr>
      </w:pPr>
      <w:r w:rsidRPr="002E5CBA">
        <w:rPr>
          <w:lang w:val="en-US"/>
        </w:rPr>
        <w:t xml:space="preserve">  </w:t>
      </w:r>
      <w:r>
        <w:rPr>
          <w:lang w:val="en-US"/>
        </w:rPr>
        <w:t>/</w:t>
      </w:r>
      <w:r w:rsidRPr="00894463">
        <w:t>pdu-sessions/{pduSessionRef}/transfer-mo-data</w:t>
      </w:r>
      <w:r w:rsidRPr="002E5CBA">
        <w:rPr>
          <w:lang w:val="en-US"/>
        </w:rPr>
        <w:t>:</w:t>
      </w:r>
    </w:p>
    <w:p w:rsidR="00FA3B9B" w:rsidRPr="002E5CBA" w:rsidRDefault="00FA3B9B" w:rsidP="00FA3B9B">
      <w:pPr>
        <w:pStyle w:val="PL"/>
        <w:rPr>
          <w:lang w:val="en-US"/>
        </w:rPr>
      </w:pPr>
      <w:r w:rsidRPr="002E5CBA">
        <w:rPr>
          <w:lang w:val="en-US"/>
        </w:rPr>
        <w:t xml:space="preserve">    post:</w:t>
      </w:r>
    </w:p>
    <w:p w:rsidR="00FA3B9B" w:rsidRPr="002E5CBA" w:rsidRDefault="00FA3B9B" w:rsidP="00FA3B9B">
      <w:pPr>
        <w:pStyle w:val="PL"/>
        <w:rPr>
          <w:lang w:val="en-US"/>
        </w:rPr>
      </w:pPr>
      <w:r w:rsidRPr="002E5CBA">
        <w:rPr>
          <w:lang w:val="en-US"/>
        </w:rPr>
        <w:t xml:space="preserve">      summary:  </w:t>
      </w:r>
      <w:r>
        <w:rPr>
          <w:lang w:val="en-US"/>
        </w:rPr>
        <w:t>Transfer MO Data</w:t>
      </w:r>
    </w:p>
    <w:p w:rsidR="00FA3B9B" w:rsidRPr="002E5CBA" w:rsidRDefault="00FA3B9B" w:rsidP="00FA3B9B">
      <w:pPr>
        <w:pStyle w:val="PL"/>
        <w:rPr>
          <w:lang w:val="en-US"/>
        </w:rPr>
      </w:pPr>
      <w:r w:rsidRPr="002E5CBA">
        <w:rPr>
          <w:lang w:val="en-US"/>
        </w:rPr>
        <w:t xml:space="preserve">      tags:</w:t>
      </w:r>
    </w:p>
    <w:p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rsidR="00FA3B9B" w:rsidRPr="002E5CBA" w:rsidRDefault="00FA3B9B" w:rsidP="00FA3B9B">
      <w:pPr>
        <w:pStyle w:val="PL"/>
        <w:rPr>
          <w:lang w:val="en-US"/>
        </w:rPr>
      </w:pPr>
      <w:r w:rsidRPr="002E5CBA">
        <w:rPr>
          <w:lang w:val="en-US"/>
        </w:rPr>
        <w:t xml:space="preserve">      operationId: </w:t>
      </w:r>
      <w:r>
        <w:rPr>
          <w:lang w:val="en-US"/>
        </w:rPr>
        <w:t>TransferMoData</w:t>
      </w:r>
    </w:p>
    <w:p w:rsidR="00FA3B9B" w:rsidRPr="002E5CBA" w:rsidRDefault="00FA3B9B" w:rsidP="00FA3B9B">
      <w:pPr>
        <w:pStyle w:val="PL"/>
        <w:rPr>
          <w:lang w:val="en-US"/>
        </w:rPr>
      </w:pPr>
      <w:r w:rsidRPr="002E5CBA">
        <w:rPr>
          <w:lang w:val="en-US"/>
        </w:rPr>
        <w:t xml:space="preserve">      parameters:</w:t>
      </w:r>
    </w:p>
    <w:p w:rsidR="00FA3B9B" w:rsidRPr="002E5CBA" w:rsidRDefault="00FA3B9B" w:rsidP="00FA3B9B">
      <w:pPr>
        <w:pStyle w:val="PL"/>
        <w:rPr>
          <w:lang w:val="en-US"/>
        </w:rPr>
      </w:pPr>
      <w:r w:rsidRPr="002E5CBA">
        <w:rPr>
          <w:lang w:val="en-US"/>
        </w:rPr>
        <w:t xml:space="preserve">        - name: pduSessionRef</w:t>
      </w:r>
    </w:p>
    <w:p w:rsidR="00FA3B9B" w:rsidRPr="002E5CBA" w:rsidRDefault="00FA3B9B" w:rsidP="00FA3B9B">
      <w:pPr>
        <w:pStyle w:val="PL"/>
        <w:rPr>
          <w:lang w:val="en-US"/>
        </w:rPr>
      </w:pPr>
      <w:r w:rsidRPr="002E5CBA">
        <w:rPr>
          <w:lang w:val="en-US"/>
        </w:rPr>
        <w:t xml:space="preserve">          in: path</w:t>
      </w:r>
    </w:p>
    <w:p w:rsidR="00FA3B9B" w:rsidRPr="002E5CBA" w:rsidRDefault="00FA3B9B" w:rsidP="00FA3B9B">
      <w:pPr>
        <w:pStyle w:val="PL"/>
        <w:rPr>
          <w:lang w:val="en-US"/>
        </w:rPr>
      </w:pPr>
      <w:r w:rsidRPr="002E5CBA">
        <w:rPr>
          <w:lang w:val="en-US"/>
        </w:rPr>
        <w:t xml:space="preserve">          description:  PDU session reference</w:t>
      </w:r>
    </w:p>
    <w:p w:rsidR="00FA3B9B" w:rsidRPr="002E5CBA" w:rsidRDefault="00FA3B9B" w:rsidP="00FA3B9B">
      <w:pPr>
        <w:pStyle w:val="PL"/>
        <w:rPr>
          <w:lang w:val="en-US"/>
        </w:rPr>
      </w:pPr>
      <w:r w:rsidRPr="002E5CBA">
        <w:rPr>
          <w:lang w:val="en-US"/>
        </w:rPr>
        <w:t xml:space="preserve">          required: true</w:t>
      </w:r>
    </w:p>
    <w:p w:rsidR="00FA3B9B" w:rsidRPr="002E5CBA" w:rsidRDefault="00FA3B9B" w:rsidP="00FA3B9B">
      <w:pPr>
        <w:pStyle w:val="PL"/>
        <w:rPr>
          <w:lang w:val="en-US"/>
        </w:rPr>
      </w:pPr>
      <w:r w:rsidRPr="002E5CBA">
        <w:rPr>
          <w:lang w:val="en-US"/>
        </w:rPr>
        <w:t xml:space="preserve">          schema:</w:t>
      </w:r>
    </w:p>
    <w:p w:rsidR="00FA3B9B" w:rsidRPr="002E5CBA" w:rsidRDefault="00FA3B9B" w:rsidP="00FA3B9B">
      <w:pPr>
        <w:pStyle w:val="PL"/>
        <w:rPr>
          <w:lang w:val="en-US"/>
        </w:rPr>
      </w:pPr>
      <w:r w:rsidRPr="002E5CBA">
        <w:rPr>
          <w:lang w:val="en-US"/>
        </w:rPr>
        <w:t xml:space="preserve">            type: string</w:t>
      </w:r>
    </w:p>
    <w:p w:rsidR="00FA3B9B" w:rsidRPr="002E5CBA" w:rsidRDefault="00FA3B9B" w:rsidP="00FA3B9B">
      <w:pPr>
        <w:pStyle w:val="PL"/>
        <w:rPr>
          <w:lang w:val="en-US"/>
        </w:rPr>
      </w:pPr>
      <w:r w:rsidRPr="002E5CBA">
        <w:rPr>
          <w:lang w:val="en-US"/>
        </w:rPr>
        <w:t xml:space="preserve">      requestBody:</w:t>
      </w:r>
    </w:p>
    <w:p w:rsidR="00FA3B9B" w:rsidRPr="002E5CBA" w:rsidRDefault="00FA3B9B" w:rsidP="00FA3B9B">
      <w:pPr>
        <w:pStyle w:val="PL"/>
        <w:rPr>
          <w:lang w:val="en-US"/>
        </w:rPr>
      </w:pPr>
      <w:r w:rsidRPr="002E5CBA">
        <w:rPr>
          <w:lang w:val="en-US"/>
        </w:rPr>
        <w:lastRenderedPageBreak/>
        <w:t xml:space="preserve">        description: representation of the </w:t>
      </w:r>
      <w:r>
        <w:t>payload of Transfer MO Data Request</w:t>
      </w:r>
    </w:p>
    <w:p w:rsidR="00FA3B9B" w:rsidRPr="002E5CBA" w:rsidRDefault="00FA3B9B" w:rsidP="00FA3B9B">
      <w:pPr>
        <w:pStyle w:val="PL"/>
        <w:rPr>
          <w:lang w:val="en-US"/>
        </w:rPr>
      </w:pPr>
      <w:r w:rsidRPr="002E5CBA">
        <w:rPr>
          <w:lang w:val="en-US"/>
        </w:rPr>
        <w:t xml:space="preserve">        required: true</w:t>
      </w:r>
    </w:p>
    <w:p w:rsidR="00FA3B9B" w:rsidRPr="002E5CBA" w:rsidRDefault="00FA3B9B" w:rsidP="00FA3B9B">
      <w:pPr>
        <w:pStyle w:val="PL"/>
        <w:rPr>
          <w:lang w:val="en-US"/>
        </w:rPr>
      </w:pPr>
      <w:r w:rsidRPr="002E5CBA">
        <w:rPr>
          <w:lang w:val="en-US"/>
        </w:rPr>
        <w:t xml:space="preserve">        content:</w:t>
      </w:r>
    </w:p>
    <w:p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rsidR="00FA3B9B" w:rsidRPr="002E5CBA" w:rsidRDefault="00FA3B9B" w:rsidP="00FA3B9B">
      <w:pPr>
        <w:pStyle w:val="PL"/>
        <w:rPr>
          <w:lang w:val="en-US"/>
        </w:rPr>
      </w:pPr>
      <w:r w:rsidRPr="002E5CBA">
        <w:rPr>
          <w:lang w:val="en-US"/>
        </w:rPr>
        <w:t xml:space="preserve">            schema:</w:t>
      </w:r>
    </w:p>
    <w:p w:rsidR="00FA3B9B" w:rsidRPr="002E5CBA" w:rsidRDefault="00FA3B9B" w:rsidP="00FA3B9B">
      <w:pPr>
        <w:pStyle w:val="PL"/>
        <w:rPr>
          <w:lang w:val="en-US"/>
        </w:rPr>
      </w:pPr>
      <w:r w:rsidRPr="002E5CBA">
        <w:rPr>
          <w:lang w:val="en-US"/>
        </w:rPr>
        <w:t xml:space="preserve">              type: object</w:t>
      </w:r>
    </w:p>
    <w:p w:rsidR="00FA3B9B" w:rsidRPr="002E5CBA" w:rsidRDefault="00FA3B9B" w:rsidP="00FA3B9B">
      <w:pPr>
        <w:pStyle w:val="PL"/>
        <w:rPr>
          <w:lang w:val="en-US"/>
        </w:rPr>
      </w:pPr>
      <w:r w:rsidRPr="002E5CBA">
        <w:rPr>
          <w:lang w:val="en-US"/>
        </w:rPr>
        <w:t xml:space="preserve">              properties: </w:t>
      </w:r>
    </w:p>
    <w:p w:rsidR="00FA3B9B" w:rsidRPr="002E5CBA" w:rsidRDefault="00FA3B9B" w:rsidP="00FA3B9B">
      <w:pPr>
        <w:pStyle w:val="PL"/>
        <w:rPr>
          <w:lang w:val="en-US"/>
        </w:rPr>
      </w:pPr>
      <w:r w:rsidRPr="002E5CBA">
        <w:rPr>
          <w:lang w:val="en-US"/>
        </w:rPr>
        <w:t xml:space="preserve">                jsonData:</w:t>
      </w:r>
    </w:p>
    <w:p w:rsidR="00FA3B9B" w:rsidRPr="002E5CBA" w:rsidRDefault="00FA3B9B" w:rsidP="00FA3B9B">
      <w:pPr>
        <w:pStyle w:val="PL"/>
        <w:rPr>
          <w:lang w:val="en-US"/>
        </w:rPr>
      </w:pPr>
      <w:r w:rsidRPr="002E5CBA">
        <w:rPr>
          <w:lang w:val="en-US"/>
        </w:rPr>
        <w:t xml:space="preserve">                  $ref: '#/components/schemas/</w:t>
      </w:r>
      <w:r>
        <w:rPr>
          <w:lang w:val="en-US"/>
        </w:rPr>
        <w:t>TransferMo</w:t>
      </w:r>
      <w:r w:rsidRPr="002E5CBA">
        <w:rPr>
          <w:lang w:val="en-US"/>
        </w:rPr>
        <w:t>Data</w:t>
      </w:r>
      <w:r>
        <w:rPr>
          <w:lang w:val="en-US"/>
        </w:rPr>
        <w:t>ReqData</w:t>
      </w:r>
      <w:r w:rsidRPr="002E5CBA">
        <w:rPr>
          <w:lang w:val="en-US"/>
        </w:rPr>
        <w:t>'</w:t>
      </w:r>
    </w:p>
    <w:p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rsidR="00FA3B9B" w:rsidRPr="002E5CBA" w:rsidRDefault="00FA3B9B" w:rsidP="00FA3B9B">
      <w:pPr>
        <w:pStyle w:val="PL"/>
        <w:rPr>
          <w:lang w:val="en-US"/>
        </w:rPr>
      </w:pPr>
      <w:r w:rsidRPr="002E5CBA">
        <w:rPr>
          <w:lang w:val="en-US"/>
        </w:rPr>
        <w:t xml:space="preserve">                  type: string</w:t>
      </w:r>
    </w:p>
    <w:p w:rsidR="00FA3B9B" w:rsidRPr="002E5CBA" w:rsidRDefault="00FA3B9B" w:rsidP="00FA3B9B">
      <w:pPr>
        <w:pStyle w:val="PL"/>
        <w:rPr>
          <w:lang w:val="en-US"/>
        </w:rPr>
      </w:pPr>
      <w:r w:rsidRPr="002E5CBA">
        <w:rPr>
          <w:lang w:val="en-US"/>
        </w:rPr>
        <w:t xml:space="preserve">                  format: binary</w:t>
      </w:r>
    </w:p>
    <w:p w:rsidR="00FA3B9B" w:rsidRPr="002E5CBA" w:rsidRDefault="00FA3B9B" w:rsidP="00FA3B9B">
      <w:pPr>
        <w:pStyle w:val="PL"/>
        <w:rPr>
          <w:lang w:val="en-US"/>
        </w:rPr>
      </w:pPr>
      <w:r w:rsidRPr="002E5CBA">
        <w:rPr>
          <w:lang w:val="en-US"/>
        </w:rPr>
        <w:t xml:space="preserve">            encoding:</w:t>
      </w:r>
    </w:p>
    <w:p w:rsidR="00FA3B9B" w:rsidRPr="00CA672D" w:rsidRDefault="00FA3B9B" w:rsidP="00FA3B9B">
      <w:pPr>
        <w:pStyle w:val="PL"/>
      </w:pPr>
      <w:r w:rsidRPr="002F24E9">
        <w:t xml:space="preserve">              </w:t>
      </w:r>
      <w:r w:rsidRPr="00CA672D">
        <w:t>jsonData:</w:t>
      </w:r>
    </w:p>
    <w:p w:rsidR="00FA3B9B" w:rsidRPr="00CA672D" w:rsidRDefault="00FA3B9B" w:rsidP="00FA3B9B">
      <w:pPr>
        <w:pStyle w:val="PL"/>
      </w:pPr>
      <w:r w:rsidRPr="00CA672D">
        <w:t xml:space="preserve">                contentType:  application/json</w:t>
      </w:r>
    </w:p>
    <w:p w:rsidR="00FA3B9B" w:rsidRPr="00CA672D" w:rsidRDefault="00FA3B9B" w:rsidP="00FA3B9B">
      <w:pPr>
        <w:pStyle w:val="PL"/>
      </w:pPr>
      <w:r w:rsidRPr="00CA672D">
        <w:t xml:space="preserve">              binaryMoData:</w:t>
      </w:r>
    </w:p>
    <w:p w:rsidR="00FA3B9B" w:rsidRPr="002E5CBA" w:rsidRDefault="00FA3B9B" w:rsidP="00FA3B9B">
      <w:pPr>
        <w:pStyle w:val="PL"/>
        <w:rPr>
          <w:lang w:val="en-US"/>
        </w:rPr>
      </w:pPr>
      <w:r w:rsidRPr="00CA672D">
        <w:t xml:space="preserve">                </w:t>
      </w:r>
      <w:r w:rsidRPr="002E5CBA">
        <w:rPr>
          <w:lang w:val="en-US"/>
        </w:rPr>
        <w:t>contentType:  application/vnd.3gpp.5gnas</w:t>
      </w:r>
    </w:p>
    <w:p w:rsidR="00FA3B9B" w:rsidRPr="002E5CBA" w:rsidRDefault="00FA3B9B" w:rsidP="00FA3B9B">
      <w:pPr>
        <w:pStyle w:val="PL"/>
        <w:rPr>
          <w:lang w:val="en-US"/>
        </w:rPr>
      </w:pPr>
      <w:r w:rsidRPr="002E5CBA">
        <w:rPr>
          <w:lang w:val="en-US"/>
        </w:rPr>
        <w:t xml:space="preserve">                headers:</w:t>
      </w:r>
    </w:p>
    <w:p w:rsidR="00FA3B9B" w:rsidRPr="002E5CBA" w:rsidRDefault="00FA3B9B" w:rsidP="00FA3B9B">
      <w:pPr>
        <w:pStyle w:val="PL"/>
        <w:rPr>
          <w:lang w:val="en-US"/>
        </w:rPr>
      </w:pPr>
      <w:r w:rsidRPr="002E5CBA">
        <w:rPr>
          <w:lang w:val="en-US"/>
        </w:rPr>
        <w:t xml:space="preserve">                  Content-Id:</w:t>
      </w:r>
    </w:p>
    <w:p w:rsidR="00FA3B9B" w:rsidRPr="002E5CBA" w:rsidRDefault="00FA3B9B" w:rsidP="00FA3B9B">
      <w:pPr>
        <w:pStyle w:val="PL"/>
        <w:rPr>
          <w:lang w:val="en-US"/>
        </w:rPr>
      </w:pPr>
      <w:r w:rsidRPr="002E5CBA">
        <w:rPr>
          <w:lang w:val="en-US"/>
        </w:rPr>
        <w:t xml:space="preserve">                    schema:</w:t>
      </w:r>
    </w:p>
    <w:p w:rsidR="00FA3B9B" w:rsidRPr="002E5CBA" w:rsidRDefault="00FA3B9B" w:rsidP="00FA3B9B">
      <w:pPr>
        <w:pStyle w:val="PL"/>
        <w:rPr>
          <w:lang w:val="en-US"/>
        </w:rPr>
      </w:pPr>
      <w:r w:rsidRPr="002E5CBA">
        <w:rPr>
          <w:lang w:val="en-US"/>
        </w:rPr>
        <w:t xml:space="preserve">                      type: string</w:t>
      </w:r>
    </w:p>
    <w:p w:rsidR="00FA3B9B" w:rsidRPr="002E5CBA" w:rsidRDefault="00FA3B9B" w:rsidP="00FA3B9B">
      <w:pPr>
        <w:pStyle w:val="PL"/>
        <w:rPr>
          <w:lang w:val="en-US"/>
        </w:rPr>
      </w:pPr>
      <w:r w:rsidRPr="002E5CBA">
        <w:rPr>
          <w:lang w:val="en-US"/>
        </w:rPr>
        <w:t xml:space="preserve">      responses:</w:t>
      </w:r>
    </w:p>
    <w:p w:rsidR="00FA3B9B" w:rsidRPr="002E5CBA" w:rsidRDefault="00FA3B9B" w:rsidP="00FA3B9B">
      <w:pPr>
        <w:pStyle w:val="PL"/>
        <w:rPr>
          <w:lang w:val="en-US"/>
        </w:rPr>
      </w:pPr>
      <w:r w:rsidRPr="002E5CBA">
        <w:rPr>
          <w:lang w:val="en-US"/>
        </w:rPr>
        <w:t xml:space="preserve">        '204':</w:t>
      </w:r>
    </w:p>
    <w:p w:rsidR="00FA3B9B" w:rsidRPr="002E5CBA" w:rsidRDefault="00FA3B9B" w:rsidP="00FA3B9B">
      <w:pPr>
        <w:pStyle w:val="PL"/>
        <w:rPr>
          <w:lang w:val="en-US"/>
        </w:rPr>
      </w:pPr>
      <w:r w:rsidRPr="002E5CBA">
        <w:rPr>
          <w:lang w:val="en-US"/>
        </w:rPr>
        <w:t xml:space="preserve">          description: successful </w:t>
      </w:r>
      <w:r>
        <w:rPr>
          <w:lang w:val="en-US"/>
        </w:rPr>
        <w:t>transfering of MO data</w:t>
      </w:r>
    </w:p>
    <w:p w:rsidR="00FA3B9B" w:rsidRDefault="00FA3B9B" w:rsidP="00FA3B9B">
      <w:pPr>
        <w:pStyle w:val="PL"/>
        <w:rPr>
          <w:lang w:val="en-US"/>
        </w:rPr>
      </w:pPr>
      <w:r w:rsidRPr="002E5CBA">
        <w:rPr>
          <w:lang w:val="en-US"/>
        </w:rPr>
        <w:t xml:space="preserve">       </w:t>
      </w:r>
      <w:r>
        <w:rPr>
          <w:lang w:val="en-US"/>
        </w:rPr>
        <w:t xml:space="preserve"> '400':</w:t>
      </w:r>
    </w:p>
    <w:p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a.yaml#/components/responses/400</w:t>
      </w:r>
      <w:r w:rsidRPr="001F14B1">
        <w:rPr>
          <w:lang w:val="en-US"/>
        </w:rPr>
        <w:t>'</w:t>
      </w:r>
    </w:p>
    <w:p w:rsidR="00FA3B9B" w:rsidRDefault="00FA3B9B" w:rsidP="00FA3B9B">
      <w:pPr>
        <w:pStyle w:val="PL"/>
        <w:rPr>
          <w:lang w:val="en-US"/>
        </w:rPr>
      </w:pPr>
      <w:r w:rsidRPr="002E5CBA">
        <w:rPr>
          <w:lang w:val="en-US"/>
        </w:rPr>
        <w:t xml:space="preserve">       </w:t>
      </w:r>
      <w:r>
        <w:rPr>
          <w:lang w:val="en-US"/>
        </w:rPr>
        <w:t xml:space="preserve"> '401':</w:t>
      </w:r>
    </w:p>
    <w:p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a.yaml#/components/responses/401</w:t>
      </w:r>
      <w:r w:rsidRPr="001F14B1">
        <w:rPr>
          <w:lang w:val="en-US"/>
        </w:rPr>
        <w:t>'</w:t>
      </w:r>
    </w:p>
    <w:p w:rsidR="00FA3B9B" w:rsidRDefault="00FA3B9B" w:rsidP="00FA3B9B">
      <w:pPr>
        <w:pStyle w:val="PL"/>
        <w:rPr>
          <w:lang w:val="en-US"/>
        </w:rPr>
      </w:pPr>
      <w:r w:rsidRPr="002E5CBA">
        <w:rPr>
          <w:lang w:val="en-US"/>
        </w:rPr>
        <w:t xml:space="preserve">       </w:t>
      </w:r>
      <w:r>
        <w:rPr>
          <w:lang w:val="en-US"/>
        </w:rPr>
        <w:t xml:space="preserve"> '403':</w:t>
      </w:r>
    </w:p>
    <w:p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a.yaml#/components/responses/403</w:t>
      </w:r>
      <w:r w:rsidRPr="001F14B1">
        <w:rPr>
          <w:lang w:val="en-US"/>
        </w:rPr>
        <w:t>'</w:t>
      </w:r>
    </w:p>
    <w:p w:rsidR="00FA3B9B" w:rsidRDefault="00FA3B9B" w:rsidP="00FA3B9B">
      <w:pPr>
        <w:pStyle w:val="PL"/>
        <w:rPr>
          <w:lang w:val="en-US"/>
        </w:rPr>
      </w:pPr>
      <w:r w:rsidRPr="002E5CBA">
        <w:rPr>
          <w:lang w:val="en-US"/>
        </w:rPr>
        <w:t xml:space="preserve">       </w:t>
      </w:r>
      <w:r>
        <w:rPr>
          <w:lang w:val="en-US"/>
        </w:rPr>
        <w:t xml:space="preserve"> '404':</w:t>
      </w:r>
    </w:p>
    <w:p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a.yaml#/components/responses/404</w:t>
      </w:r>
      <w:r w:rsidRPr="001F14B1">
        <w:rPr>
          <w:lang w:val="en-US"/>
        </w:rPr>
        <w:t>'</w:t>
      </w:r>
    </w:p>
    <w:p w:rsidR="00FA3B9B" w:rsidRDefault="00FA3B9B" w:rsidP="00FA3B9B">
      <w:pPr>
        <w:pStyle w:val="PL"/>
        <w:rPr>
          <w:lang w:val="en-US"/>
        </w:rPr>
      </w:pPr>
      <w:r w:rsidRPr="002E5CBA">
        <w:rPr>
          <w:lang w:val="en-US"/>
        </w:rPr>
        <w:t xml:space="preserve">        </w:t>
      </w:r>
      <w:r>
        <w:rPr>
          <w:lang w:val="en-US"/>
        </w:rPr>
        <w:t>'411':</w:t>
      </w:r>
    </w:p>
    <w:p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rsidR="00FA3B9B" w:rsidRDefault="00FA3B9B" w:rsidP="00FA3B9B">
      <w:pPr>
        <w:pStyle w:val="PL"/>
        <w:rPr>
          <w:lang w:val="en-US"/>
        </w:rPr>
      </w:pPr>
      <w:r w:rsidRPr="002E5CBA">
        <w:rPr>
          <w:lang w:val="en-US"/>
        </w:rPr>
        <w:t xml:space="preserve">        </w:t>
      </w:r>
      <w:r>
        <w:rPr>
          <w:lang w:val="en-US"/>
        </w:rPr>
        <w:t>'413':</w:t>
      </w:r>
    </w:p>
    <w:p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rsidR="00FA3B9B" w:rsidRDefault="00FA3B9B" w:rsidP="00FA3B9B">
      <w:pPr>
        <w:pStyle w:val="PL"/>
        <w:rPr>
          <w:lang w:val="en-US"/>
        </w:rPr>
      </w:pPr>
      <w:r w:rsidRPr="002E5CBA">
        <w:rPr>
          <w:lang w:val="en-US"/>
        </w:rPr>
        <w:t xml:space="preserve">        </w:t>
      </w:r>
      <w:r>
        <w:rPr>
          <w:lang w:val="en-US"/>
        </w:rPr>
        <w:t>'415':</w:t>
      </w:r>
    </w:p>
    <w:p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rsidR="00FA3B9B" w:rsidRDefault="00FA3B9B" w:rsidP="00FA3B9B">
      <w:pPr>
        <w:pStyle w:val="PL"/>
        <w:rPr>
          <w:lang w:val="en-US"/>
        </w:rPr>
      </w:pPr>
      <w:r w:rsidRPr="002E5CBA">
        <w:rPr>
          <w:lang w:val="en-US"/>
        </w:rPr>
        <w:t xml:space="preserve">       </w:t>
      </w:r>
      <w:r>
        <w:rPr>
          <w:lang w:val="en-US"/>
        </w:rPr>
        <w:t xml:space="preserve"> '429':</w:t>
      </w:r>
    </w:p>
    <w:p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rsidR="00FA3B9B" w:rsidRDefault="00FA3B9B" w:rsidP="00FA3B9B">
      <w:pPr>
        <w:pStyle w:val="PL"/>
        <w:rPr>
          <w:lang w:val="en-US"/>
        </w:rPr>
      </w:pPr>
      <w:r w:rsidRPr="002E5CBA">
        <w:rPr>
          <w:lang w:val="en-US"/>
        </w:rPr>
        <w:t xml:space="preserve">        '500':</w:t>
      </w:r>
    </w:p>
    <w:p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a.yaml#/components/responses/500</w:t>
      </w:r>
      <w:r w:rsidRPr="001F14B1">
        <w:rPr>
          <w:lang w:val="en-US"/>
        </w:rPr>
        <w:t>'</w:t>
      </w:r>
    </w:p>
    <w:p w:rsidR="00FA3B9B" w:rsidRDefault="00FA3B9B" w:rsidP="00FA3B9B">
      <w:pPr>
        <w:pStyle w:val="PL"/>
        <w:rPr>
          <w:lang w:val="en-US"/>
        </w:rPr>
      </w:pPr>
      <w:r w:rsidRPr="002E5CBA">
        <w:rPr>
          <w:lang w:val="en-US"/>
        </w:rPr>
        <w:t xml:space="preserve">        '50</w:t>
      </w:r>
      <w:r>
        <w:rPr>
          <w:lang w:val="en-US"/>
        </w:rPr>
        <w:t>3</w:t>
      </w:r>
      <w:r w:rsidRPr="002E5CBA">
        <w:rPr>
          <w:lang w:val="en-US"/>
        </w:rPr>
        <w:t>':</w:t>
      </w:r>
    </w:p>
    <w:p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a.yaml#/components/responses/503</w:t>
      </w:r>
      <w:r w:rsidRPr="001F14B1">
        <w:rPr>
          <w:lang w:val="en-US"/>
        </w:rPr>
        <w:t>'</w:t>
      </w:r>
    </w:p>
    <w:p w:rsidR="00FA3B9B" w:rsidRDefault="00FA3B9B" w:rsidP="00FA3B9B">
      <w:pPr>
        <w:pStyle w:val="PL"/>
        <w:rPr>
          <w:lang w:val="en-US"/>
        </w:rPr>
      </w:pPr>
      <w:r w:rsidRPr="002E5CBA">
        <w:rPr>
          <w:lang w:val="en-US"/>
        </w:rPr>
        <w:t xml:space="preserve">        default:</w:t>
      </w:r>
    </w:p>
    <w:p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rsidR="00FA3B9B" w:rsidRPr="002E5CBA" w:rsidRDefault="00FA3B9B" w:rsidP="00FA3B9B">
      <w:pPr>
        <w:pStyle w:val="PL"/>
        <w:rPr>
          <w:lang w:val="en-US"/>
        </w:rPr>
      </w:pPr>
    </w:p>
    <w:p w:rsidR="00FA3B9B" w:rsidRPr="002E5CBA" w:rsidRDefault="00FA3B9B" w:rsidP="00FA3B9B">
      <w:pPr>
        <w:pStyle w:val="PL"/>
        <w:rPr>
          <w:lang w:val="en-US"/>
        </w:rPr>
      </w:pPr>
      <w:r w:rsidRPr="002E5CBA">
        <w:rPr>
          <w:lang w:val="en-US"/>
        </w:rPr>
        <w:t>components:</w:t>
      </w:r>
    </w:p>
    <w:p w:rsidR="00FA3B9B" w:rsidRPr="00082B3E" w:rsidRDefault="00FA3B9B" w:rsidP="00FA3B9B">
      <w:pPr>
        <w:pStyle w:val="PL"/>
        <w:rPr>
          <w:lang w:val="en-US"/>
        </w:rPr>
      </w:pPr>
      <w:r w:rsidRPr="00082B3E">
        <w:rPr>
          <w:lang w:val="en-US"/>
        </w:rPr>
        <w:t xml:space="preserve">  securitySchemes:</w:t>
      </w:r>
    </w:p>
    <w:p w:rsidR="00FA3B9B" w:rsidRPr="00082B3E" w:rsidRDefault="00FA3B9B" w:rsidP="00FA3B9B">
      <w:pPr>
        <w:pStyle w:val="PL"/>
        <w:rPr>
          <w:lang w:val="en-US"/>
        </w:rPr>
      </w:pPr>
      <w:r w:rsidRPr="00082B3E">
        <w:rPr>
          <w:lang w:val="en-US"/>
        </w:rPr>
        <w:t xml:space="preserve">    oAuth2ClientCredentials:</w:t>
      </w:r>
    </w:p>
    <w:p w:rsidR="00FA3B9B" w:rsidRPr="00082B3E" w:rsidRDefault="00FA3B9B" w:rsidP="00FA3B9B">
      <w:pPr>
        <w:pStyle w:val="PL"/>
        <w:rPr>
          <w:lang w:val="en-US"/>
        </w:rPr>
      </w:pPr>
      <w:r w:rsidRPr="00082B3E">
        <w:rPr>
          <w:lang w:val="en-US"/>
        </w:rPr>
        <w:t xml:space="preserve">      type: oauth2</w:t>
      </w:r>
    </w:p>
    <w:p w:rsidR="00FA3B9B" w:rsidRPr="00082B3E" w:rsidRDefault="00FA3B9B" w:rsidP="00FA3B9B">
      <w:pPr>
        <w:pStyle w:val="PL"/>
        <w:rPr>
          <w:lang w:val="en-US"/>
        </w:rPr>
      </w:pPr>
      <w:r w:rsidRPr="00082B3E">
        <w:rPr>
          <w:lang w:val="en-US"/>
        </w:rPr>
        <w:t xml:space="preserve">      flows:</w:t>
      </w:r>
    </w:p>
    <w:p w:rsidR="00FA3B9B" w:rsidRPr="00082B3E" w:rsidRDefault="00FA3B9B" w:rsidP="00FA3B9B">
      <w:pPr>
        <w:pStyle w:val="PL"/>
        <w:rPr>
          <w:lang w:val="en-US"/>
        </w:rPr>
      </w:pPr>
      <w:r w:rsidRPr="00082B3E">
        <w:rPr>
          <w:lang w:val="en-US"/>
        </w:rPr>
        <w:t xml:space="preserve">        clientCredentials:</w:t>
      </w:r>
    </w:p>
    <w:p w:rsidR="00FA3B9B" w:rsidRPr="00082B3E" w:rsidRDefault="00FA3B9B" w:rsidP="00FA3B9B">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rsidR="00FA3B9B" w:rsidRDefault="00FA3B9B" w:rsidP="00FA3B9B">
      <w:pPr>
        <w:pStyle w:val="PL"/>
        <w:rPr>
          <w:lang w:val="en-US"/>
        </w:rPr>
      </w:pPr>
      <w:r w:rsidRPr="00082B3E">
        <w:rPr>
          <w:lang w:val="en-US"/>
        </w:rPr>
        <w:t xml:space="preserve">          scopes:</w:t>
      </w:r>
    </w:p>
    <w:p w:rsidR="00FA3B9B" w:rsidRPr="00BF6487" w:rsidRDefault="00FA3B9B" w:rsidP="00FA3B9B">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rsidR="00FA3B9B" w:rsidRDefault="00FA3B9B" w:rsidP="00FA3B9B">
      <w:pPr>
        <w:pStyle w:val="PL"/>
        <w:rPr>
          <w:lang w:val="en-US"/>
        </w:rPr>
      </w:pPr>
    </w:p>
    <w:p w:rsidR="00FA3B9B" w:rsidRPr="002E5CBA" w:rsidRDefault="00FA3B9B" w:rsidP="00FA3B9B">
      <w:pPr>
        <w:pStyle w:val="PL"/>
        <w:rPr>
          <w:lang w:val="en-US"/>
        </w:rPr>
      </w:pPr>
      <w:r w:rsidRPr="002E5CBA">
        <w:rPr>
          <w:lang w:val="en-US"/>
        </w:rPr>
        <w:t xml:space="preserve">  schemas:</w:t>
      </w:r>
    </w:p>
    <w:p w:rsidR="00FA3B9B" w:rsidRPr="002E5CBA" w:rsidRDefault="00FA3B9B" w:rsidP="00FA3B9B">
      <w:pPr>
        <w:pStyle w:val="PL"/>
        <w:rPr>
          <w:lang w:val="en-US"/>
        </w:rPr>
      </w:pPr>
      <w:r w:rsidRPr="002E5CBA">
        <w:rPr>
          <w:lang w:val="en-US"/>
        </w:rPr>
        <w:t>#</w:t>
      </w:r>
    </w:p>
    <w:p w:rsidR="00FA3B9B" w:rsidRPr="002E5CBA" w:rsidRDefault="00FA3B9B" w:rsidP="00FA3B9B">
      <w:pPr>
        <w:pStyle w:val="PL"/>
        <w:rPr>
          <w:lang w:val="en-US"/>
        </w:rPr>
      </w:pPr>
      <w:r w:rsidRPr="002E5CBA">
        <w:rPr>
          <w:lang w:val="en-US"/>
        </w:rPr>
        <w:t># STRUCTURED DATA TYPES</w:t>
      </w:r>
    </w:p>
    <w:p w:rsidR="00FA3B9B" w:rsidRPr="002E5CBA" w:rsidRDefault="00FA3B9B" w:rsidP="00FA3B9B">
      <w:pPr>
        <w:pStyle w:val="PL"/>
        <w:rPr>
          <w:lang w:val="en-US"/>
        </w:rPr>
      </w:pPr>
      <w:r w:rsidRPr="002E5CBA">
        <w:rPr>
          <w:lang w:val="en-US"/>
        </w:rPr>
        <w:t>#</w:t>
      </w:r>
    </w:p>
    <w:p w:rsidR="00FA3B9B" w:rsidRPr="002E5CBA" w:rsidRDefault="00FA3B9B" w:rsidP="00FA3B9B">
      <w:pPr>
        <w:pStyle w:val="PL"/>
        <w:rPr>
          <w:lang w:val="en-US"/>
        </w:rPr>
      </w:pPr>
      <w:r w:rsidRPr="002E5CBA">
        <w:rPr>
          <w:lang w:val="en-US"/>
        </w:rPr>
        <w:t xml:space="preserve">    SmContextCreateData:</w:t>
      </w:r>
    </w:p>
    <w:p w:rsidR="00FA3B9B" w:rsidRPr="002E5CBA" w:rsidRDefault="00FA3B9B" w:rsidP="00FA3B9B">
      <w:pPr>
        <w:pStyle w:val="PL"/>
        <w:rPr>
          <w:lang w:val="en-US"/>
        </w:rPr>
      </w:pPr>
      <w:r w:rsidRPr="002E5CBA">
        <w:rPr>
          <w:lang w:val="en-US"/>
        </w:rPr>
        <w:t xml:space="preserve">      type: object</w:t>
      </w:r>
    </w:p>
    <w:p w:rsidR="00FA3B9B" w:rsidRPr="002E5CBA" w:rsidRDefault="00FA3B9B" w:rsidP="00FA3B9B">
      <w:pPr>
        <w:pStyle w:val="PL"/>
        <w:rPr>
          <w:lang w:val="en-US"/>
        </w:rPr>
      </w:pPr>
      <w:r w:rsidRPr="002E5CBA">
        <w:rPr>
          <w:lang w:val="en-US"/>
        </w:rPr>
        <w:t xml:space="preserve">      properties:</w:t>
      </w:r>
    </w:p>
    <w:p w:rsidR="00FA3B9B" w:rsidRPr="002E5CBA" w:rsidRDefault="00FA3B9B" w:rsidP="00FA3B9B">
      <w:pPr>
        <w:pStyle w:val="PL"/>
        <w:rPr>
          <w:lang w:val="en-US"/>
        </w:rPr>
      </w:pPr>
      <w:r w:rsidRPr="002E5CBA">
        <w:rPr>
          <w:lang w:val="en-US"/>
        </w:rPr>
        <w:t xml:space="preserve">        supi:</w:t>
      </w:r>
    </w:p>
    <w:p w:rsidR="00FA3B9B" w:rsidRPr="002E5CBA" w:rsidRDefault="00FA3B9B" w:rsidP="00FA3B9B">
      <w:pPr>
        <w:pStyle w:val="PL"/>
        <w:rPr>
          <w:lang w:val="en-US"/>
        </w:rPr>
      </w:pPr>
      <w:r w:rsidRPr="002E5CBA">
        <w:rPr>
          <w:lang w:val="en-US"/>
        </w:rPr>
        <w:t xml:space="preserve">          $ref: 'TS29571_CommonData.yaml#/components/schemas/Supi'</w:t>
      </w:r>
    </w:p>
    <w:p w:rsidR="00FA3B9B" w:rsidRPr="002E5CBA" w:rsidRDefault="00FA3B9B" w:rsidP="00FA3B9B">
      <w:pPr>
        <w:pStyle w:val="PL"/>
        <w:rPr>
          <w:lang w:val="en-US"/>
        </w:rPr>
      </w:pPr>
      <w:r w:rsidRPr="002E5CBA">
        <w:rPr>
          <w:lang w:val="en-US"/>
        </w:rPr>
        <w:t xml:space="preserve">        unauthenticatedSupi:</w:t>
      </w:r>
    </w:p>
    <w:p w:rsidR="00FA3B9B" w:rsidRPr="002E5CBA" w:rsidRDefault="00FA3B9B" w:rsidP="00FA3B9B">
      <w:pPr>
        <w:pStyle w:val="PL"/>
        <w:rPr>
          <w:lang w:val="en-US"/>
        </w:rPr>
      </w:pPr>
      <w:r w:rsidRPr="002E5CBA">
        <w:rPr>
          <w:lang w:val="en-US"/>
        </w:rPr>
        <w:t xml:space="preserve">          type: boolean</w:t>
      </w:r>
    </w:p>
    <w:p w:rsidR="00FA3B9B" w:rsidRPr="002E5CBA" w:rsidRDefault="00FA3B9B" w:rsidP="00FA3B9B">
      <w:pPr>
        <w:pStyle w:val="PL"/>
        <w:rPr>
          <w:lang w:val="en-US"/>
        </w:rPr>
      </w:pPr>
      <w:r w:rsidRPr="002E5CBA">
        <w:rPr>
          <w:lang w:val="en-US"/>
        </w:rPr>
        <w:t xml:space="preserve">          default:  false</w:t>
      </w:r>
    </w:p>
    <w:p w:rsidR="00FA3B9B" w:rsidRPr="002E5CBA" w:rsidRDefault="00FA3B9B" w:rsidP="00FA3B9B">
      <w:pPr>
        <w:pStyle w:val="PL"/>
        <w:rPr>
          <w:lang w:val="en-US"/>
        </w:rPr>
      </w:pPr>
      <w:r w:rsidRPr="002E5CBA">
        <w:rPr>
          <w:lang w:val="en-US"/>
        </w:rPr>
        <w:t xml:space="preserve">        pei:</w:t>
      </w:r>
    </w:p>
    <w:p w:rsidR="00FA3B9B" w:rsidRPr="002E5CBA" w:rsidRDefault="00FA3B9B" w:rsidP="00FA3B9B">
      <w:pPr>
        <w:pStyle w:val="PL"/>
        <w:rPr>
          <w:lang w:val="en-US"/>
        </w:rPr>
      </w:pPr>
      <w:r w:rsidRPr="002E5CBA">
        <w:rPr>
          <w:lang w:val="en-US"/>
        </w:rPr>
        <w:t xml:space="preserve">          $ref: 'TS29571_CommonData.yaml#/components/schemas/Pei'</w:t>
      </w:r>
    </w:p>
    <w:p w:rsidR="00FA3B9B" w:rsidRPr="002E5CBA" w:rsidRDefault="00FA3B9B" w:rsidP="00FA3B9B">
      <w:pPr>
        <w:pStyle w:val="PL"/>
        <w:rPr>
          <w:lang w:val="en-US"/>
        </w:rPr>
      </w:pPr>
      <w:r w:rsidRPr="002E5CBA">
        <w:rPr>
          <w:lang w:val="en-US"/>
        </w:rPr>
        <w:t xml:space="preserve">        gpsi:</w:t>
      </w:r>
    </w:p>
    <w:p w:rsidR="00FA3B9B" w:rsidRPr="002E5CBA" w:rsidRDefault="00FA3B9B" w:rsidP="00FA3B9B">
      <w:pPr>
        <w:pStyle w:val="PL"/>
        <w:rPr>
          <w:lang w:val="en-US"/>
        </w:rPr>
      </w:pPr>
      <w:r w:rsidRPr="002E5CBA">
        <w:rPr>
          <w:lang w:val="en-US"/>
        </w:rPr>
        <w:t xml:space="preserve">          $ref: 'TS29571_CommonData.yaml#/components/schemas/Gpsi'</w:t>
      </w:r>
    </w:p>
    <w:p w:rsidR="00FA3B9B" w:rsidRPr="002E5CBA" w:rsidRDefault="00FA3B9B" w:rsidP="00FA3B9B">
      <w:pPr>
        <w:pStyle w:val="PL"/>
        <w:rPr>
          <w:lang w:val="en-US"/>
        </w:rPr>
      </w:pPr>
      <w:r w:rsidRPr="002E5CBA">
        <w:rPr>
          <w:lang w:val="en-US"/>
        </w:rPr>
        <w:t xml:space="preserve">        pduSessionId:</w:t>
      </w:r>
    </w:p>
    <w:p w:rsidR="00FA3B9B" w:rsidRPr="002E5CBA" w:rsidRDefault="00FA3B9B" w:rsidP="00FA3B9B">
      <w:pPr>
        <w:pStyle w:val="PL"/>
        <w:rPr>
          <w:lang w:val="en-US"/>
        </w:rPr>
      </w:pPr>
      <w:r w:rsidRPr="002E5CBA">
        <w:rPr>
          <w:lang w:val="en-US"/>
        </w:rPr>
        <w:t xml:space="preserve">          $ref: 'TS29571_CommonData.yaml#/components/schemas/PduSessionId'</w:t>
      </w:r>
    </w:p>
    <w:p w:rsidR="00FA3B9B" w:rsidRPr="002E5CBA" w:rsidRDefault="00FA3B9B" w:rsidP="00FA3B9B">
      <w:pPr>
        <w:pStyle w:val="PL"/>
        <w:rPr>
          <w:lang w:val="en-US"/>
        </w:rPr>
      </w:pPr>
      <w:r w:rsidRPr="002E5CBA">
        <w:rPr>
          <w:lang w:val="en-US"/>
        </w:rPr>
        <w:t xml:space="preserve">        dnn:</w:t>
      </w:r>
    </w:p>
    <w:p w:rsidR="00FA3B9B" w:rsidRPr="002E5CBA" w:rsidRDefault="00FA3B9B" w:rsidP="00FA3B9B">
      <w:pPr>
        <w:pStyle w:val="PL"/>
        <w:rPr>
          <w:lang w:val="en-US"/>
        </w:rPr>
      </w:pPr>
      <w:r w:rsidRPr="002E5CBA">
        <w:rPr>
          <w:lang w:val="en-US"/>
        </w:rPr>
        <w:t xml:space="preserve">          $ref: 'TS29571_CommonData.yaml#/components/schemas/Dnn'</w:t>
      </w:r>
    </w:p>
    <w:p w:rsidR="00FA3B9B" w:rsidRPr="002E5CBA" w:rsidRDefault="00FA3B9B" w:rsidP="00FA3B9B">
      <w:pPr>
        <w:pStyle w:val="PL"/>
        <w:rPr>
          <w:lang w:val="en-US"/>
        </w:rPr>
      </w:pPr>
      <w:r w:rsidRPr="002E5CBA">
        <w:rPr>
          <w:lang w:val="en-US"/>
        </w:rPr>
        <w:t xml:space="preserve">        sNssai:</w:t>
      </w:r>
    </w:p>
    <w:p w:rsidR="00FA3B9B" w:rsidRPr="002E5CBA" w:rsidRDefault="00FA3B9B" w:rsidP="00FA3B9B">
      <w:pPr>
        <w:pStyle w:val="PL"/>
        <w:rPr>
          <w:lang w:val="en-US"/>
        </w:rPr>
      </w:pPr>
      <w:r w:rsidRPr="002E5CBA">
        <w:rPr>
          <w:lang w:val="en-US"/>
        </w:rPr>
        <w:lastRenderedPageBreak/>
        <w:t xml:space="preserve">          $ref: 'TS29571_CommonData.yaml#/components/schemas/Snssai'</w:t>
      </w:r>
    </w:p>
    <w:p w:rsidR="00FA3B9B" w:rsidRPr="002E5CBA" w:rsidRDefault="00FA3B9B" w:rsidP="00FA3B9B">
      <w:pPr>
        <w:pStyle w:val="PL"/>
        <w:rPr>
          <w:lang w:val="en-US"/>
        </w:rPr>
      </w:pPr>
      <w:r w:rsidRPr="002E5CBA">
        <w:rPr>
          <w:lang w:val="en-US"/>
        </w:rPr>
        <w:t xml:space="preserve">        hplmnSnssai:</w:t>
      </w:r>
    </w:p>
    <w:p w:rsidR="00FA3B9B" w:rsidRPr="002E5CBA" w:rsidRDefault="00FA3B9B" w:rsidP="00FA3B9B">
      <w:pPr>
        <w:pStyle w:val="PL"/>
        <w:rPr>
          <w:lang w:val="en-US"/>
        </w:rPr>
      </w:pPr>
      <w:r w:rsidRPr="002E5CBA">
        <w:rPr>
          <w:lang w:val="en-US"/>
        </w:rPr>
        <w:t xml:space="preserve">          $ref: 'TS29571_CommonData.yaml#/components/schemas/Snssai'</w:t>
      </w:r>
    </w:p>
    <w:p w:rsidR="00FA3B9B" w:rsidRPr="002E5CBA" w:rsidRDefault="00FA3B9B" w:rsidP="00FA3B9B">
      <w:pPr>
        <w:pStyle w:val="PL"/>
        <w:rPr>
          <w:lang w:val="en-US"/>
        </w:rPr>
      </w:pPr>
      <w:r w:rsidRPr="002E5CBA">
        <w:rPr>
          <w:lang w:val="en-US"/>
        </w:rPr>
        <w:t xml:space="preserve">        </w:t>
      </w:r>
      <w:r>
        <w:t>servingN</w:t>
      </w:r>
      <w:r w:rsidRPr="002E5CBA">
        <w:rPr>
          <w:lang w:val="en-US"/>
        </w:rPr>
        <w:t>fId:</w:t>
      </w:r>
    </w:p>
    <w:p w:rsidR="00FA3B9B" w:rsidRPr="002E5CBA" w:rsidRDefault="00FA3B9B" w:rsidP="00FA3B9B">
      <w:pPr>
        <w:pStyle w:val="PL"/>
        <w:rPr>
          <w:lang w:val="en-US"/>
        </w:rPr>
      </w:pPr>
      <w:r w:rsidRPr="002E5CBA">
        <w:rPr>
          <w:lang w:val="en-US"/>
        </w:rPr>
        <w:t xml:space="preserve">          $ref: 'TS29571_CommonData.yaml#/components/schemas/NfInstanceId'</w:t>
      </w:r>
    </w:p>
    <w:p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rsidR="00FA3B9B" w:rsidRPr="002E5CBA" w:rsidRDefault="00FA3B9B" w:rsidP="00FA3B9B">
      <w:pPr>
        <w:pStyle w:val="PL"/>
        <w:rPr>
          <w:lang w:val="en-US"/>
        </w:rPr>
      </w:pPr>
      <w:r w:rsidRPr="002E5CBA">
        <w:rPr>
          <w:lang w:val="en-US"/>
        </w:rPr>
        <w:t xml:space="preserve">        </w:t>
      </w:r>
      <w:r>
        <w:rPr>
          <w:lang w:val="en-US"/>
        </w:rPr>
        <w:t>serviceName</w:t>
      </w:r>
      <w:r w:rsidRPr="002E5CBA">
        <w:rPr>
          <w:lang w:val="en-US"/>
        </w:rPr>
        <w:t>:</w:t>
      </w:r>
    </w:p>
    <w:p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rsidR="00FA3B9B" w:rsidRPr="002E5CBA" w:rsidRDefault="00FA3B9B" w:rsidP="00FA3B9B">
      <w:pPr>
        <w:pStyle w:val="PL"/>
        <w:rPr>
          <w:lang w:val="en-US"/>
        </w:rPr>
      </w:pPr>
      <w:r w:rsidRPr="002E5CBA">
        <w:rPr>
          <w:lang w:val="en-US"/>
        </w:rPr>
        <w:t xml:space="preserve">        requestType:</w:t>
      </w:r>
    </w:p>
    <w:p w:rsidR="00FA3B9B" w:rsidRPr="002E5CBA" w:rsidRDefault="00FA3B9B" w:rsidP="00FA3B9B">
      <w:pPr>
        <w:pStyle w:val="PL"/>
        <w:rPr>
          <w:lang w:val="en-US"/>
        </w:rPr>
      </w:pPr>
      <w:r w:rsidRPr="002E5CBA">
        <w:rPr>
          <w:lang w:val="en-US"/>
        </w:rPr>
        <w:t xml:space="preserve">          $ref: '#/components/schemas/RequestType'</w:t>
      </w:r>
    </w:p>
    <w:p w:rsidR="00FA3B9B" w:rsidRPr="002E5CBA" w:rsidRDefault="00FA3B9B" w:rsidP="00FA3B9B">
      <w:pPr>
        <w:pStyle w:val="PL"/>
        <w:rPr>
          <w:lang w:val="en-US"/>
        </w:rPr>
      </w:pPr>
      <w:r w:rsidRPr="002E5CBA">
        <w:rPr>
          <w:lang w:val="en-US"/>
        </w:rPr>
        <w:t xml:space="preserve">        n1SmMsg:</w:t>
      </w:r>
    </w:p>
    <w:p w:rsidR="00FA3B9B" w:rsidRPr="002E5CBA" w:rsidRDefault="00FA3B9B" w:rsidP="00FA3B9B">
      <w:pPr>
        <w:pStyle w:val="PL"/>
        <w:rPr>
          <w:lang w:val="en-US"/>
        </w:rPr>
      </w:pPr>
      <w:r w:rsidRPr="002E5CBA">
        <w:rPr>
          <w:lang w:val="en-US"/>
        </w:rPr>
        <w:t xml:space="preserve">          $ref: 'TS29571_CommonData.yaml#/components/schemas/RefToBinaryData'</w:t>
      </w:r>
    </w:p>
    <w:p w:rsidR="00FA3B9B" w:rsidRPr="002E5CBA" w:rsidRDefault="00FA3B9B" w:rsidP="00FA3B9B">
      <w:pPr>
        <w:pStyle w:val="PL"/>
        <w:rPr>
          <w:lang w:val="en-US"/>
        </w:rPr>
      </w:pPr>
      <w:r w:rsidRPr="002E5CBA">
        <w:rPr>
          <w:lang w:val="en-US"/>
        </w:rPr>
        <w:t xml:space="preserve">        anType:</w:t>
      </w:r>
    </w:p>
    <w:p w:rsidR="00FA3B9B" w:rsidRDefault="00FA3B9B" w:rsidP="00FA3B9B">
      <w:pPr>
        <w:pStyle w:val="PL"/>
        <w:rPr>
          <w:lang w:val="en-US"/>
        </w:rPr>
      </w:pPr>
      <w:r w:rsidRPr="002E5CBA">
        <w:rPr>
          <w:lang w:val="en-US"/>
        </w:rPr>
        <w:t xml:space="preserve">          $ref: 'TS29571_CommonData.yaml#/components/schemas/AccessType'</w:t>
      </w:r>
    </w:p>
    <w:p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rsidR="00FA3B9B" w:rsidRDefault="00FA3B9B" w:rsidP="00FA3B9B">
      <w:pPr>
        <w:pStyle w:val="PL"/>
        <w:rPr>
          <w:lang w:val="en-US"/>
        </w:rPr>
      </w:pPr>
      <w:r w:rsidRPr="002E5CBA">
        <w:rPr>
          <w:lang w:val="en-US"/>
        </w:rPr>
        <w:t xml:space="preserve">          $ref: 'TS29571_CommonData.yaml#/components/schemas/AccessType'</w:t>
      </w:r>
    </w:p>
    <w:p w:rsidR="00FA3B9B" w:rsidRPr="002E5CBA" w:rsidRDefault="00FA3B9B" w:rsidP="00FA3B9B">
      <w:pPr>
        <w:pStyle w:val="PL"/>
        <w:rPr>
          <w:lang w:val="en-US"/>
        </w:rPr>
      </w:pPr>
      <w:r>
        <w:rPr>
          <w:lang w:val="en-US"/>
        </w:rPr>
        <w:t xml:space="preserve">        rat</w:t>
      </w:r>
      <w:r w:rsidRPr="002E5CBA">
        <w:rPr>
          <w:lang w:val="en-US"/>
        </w:rPr>
        <w:t>Type:</w:t>
      </w:r>
    </w:p>
    <w:p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rsidR="00FA3B9B" w:rsidRPr="002E5CBA" w:rsidRDefault="00FA3B9B" w:rsidP="00FA3B9B">
      <w:pPr>
        <w:pStyle w:val="PL"/>
        <w:rPr>
          <w:lang w:val="en-US"/>
        </w:rPr>
      </w:pPr>
      <w:r w:rsidRPr="002E5CBA">
        <w:rPr>
          <w:lang w:val="en-US"/>
        </w:rPr>
        <w:t xml:space="preserve">          $ref: 'TS2</w:t>
      </w:r>
      <w:r>
        <w:rPr>
          <w:lang w:val="en-US"/>
        </w:rPr>
        <w:t>9571_CommonData</w:t>
      </w:r>
      <w:r w:rsidRPr="002E5CBA">
        <w:rPr>
          <w:lang w:val="en-US"/>
        </w:rPr>
        <w:t>.yaml#/components/schemas/</w:t>
      </w:r>
      <w:r>
        <w:rPr>
          <w:lang w:val="en-US"/>
        </w:rPr>
        <w:t>PresenceState</w:t>
      </w:r>
      <w:r w:rsidRPr="002E5CBA">
        <w:rPr>
          <w:lang w:val="en-US"/>
        </w:rPr>
        <w:t>'</w:t>
      </w:r>
    </w:p>
    <w:p w:rsidR="00FA3B9B" w:rsidRPr="002E5CBA" w:rsidRDefault="00FA3B9B" w:rsidP="00FA3B9B">
      <w:pPr>
        <w:pStyle w:val="PL"/>
        <w:rPr>
          <w:lang w:val="en-US"/>
        </w:rPr>
      </w:pPr>
      <w:r w:rsidRPr="002E5CBA">
        <w:rPr>
          <w:lang w:val="en-US"/>
        </w:rPr>
        <w:t xml:space="preserve">        ueLocation:</w:t>
      </w:r>
    </w:p>
    <w:p w:rsidR="00FA3B9B" w:rsidRPr="002E5CBA" w:rsidRDefault="00FA3B9B" w:rsidP="00FA3B9B">
      <w:pPr>
        <w:pStyle w:val="PL"/>
        <w:rPr>
          <w:lang w:val="en-US"/>
        </w:rPr>
      </w:pPr>
      <w:r w:rsidRPr="002E5CBA">
        <w:rPr>
          <w:lang w:val="en-US"/>
        </w:rPr>
        <w:t xml:space="preserve">          $ref: 'TS29571_CommonData.yaml#/components/schemas/UserLocation'</w:t>
      </w:r>
    </w:p>
    <w:p w:rsidR="00FA3B9B" w:rsidRPr="002E5CBA" w:rsidRDefault="00FA3B9B" w:rsidP="00FA3B9B">
      <w:pPr>
        <w:pStyle w:val="PL"/>
        <w:rPr>
          <w:lang w:val="en-US"/>
        </w:rPr>
      </w:pPr>
      <w:r w:rsidRPr="002E5CBA">
        <w:rPr>
          <w:lang w:val="en-US"/>
        </w:rPr>
        <w:t xml:space="preserve">        ueTimeZone:</w:t>
      </w:r>
    </w:p>
    <w:p w:rsidR="00FA3B9B" w:rsidRPr="002E5CBA" w:rsidRDefault="00FA3B9B" w:rsidP="00FA3B9B">
      <w:pPr>
        <w:pStyle w:val="PL"/>
        <w:rPr>
          <w:lang w:val="en-US"/>
        </w:rPr>
      </w:pPr>
      <w:r w:rsidRPr="002E5CBA">
        <w:rPr>
          <w:lang w:val="en-US"/>
        </w:rPr>
        <w:t xml:space="preserve">          $ref: 'TS29571_CommonData.yaml#/components/schemas/TimeZone'</w:t>
      </w:r>
    </w:p>
    <w:p w:rsidR="00FA3B9B" w:rsidRPr="002E5CBA" w:rsidRDefault="00FA3B9B" w:rsidP="00FA3B9B">
      <w:pPr>
        <w:pStyle w:val="PL"/>
        <w:rPr>
          <w:lang w:val="en-US"/>
        </w:rPr>
      </w:pPr>
      <w:r w:rsidRPr="002E5CBA">
        <w:rPr>
          <w:lang w:val="en-US"/>
        </w:rPr>
        <w:t xml:space="preserve">        addUeLocation:</w:t>
      </w:r>
    </w:p>
    <w:p w:rsidR="00FA3B9B" w:rsidRPr="002E5CBA" w:rsidRDefault="00FA3B9B" w:rsidP="00FA3B9B">
      <w:pPr>
        <w:pStyle w:val="PL"/>
        <w:rPr>
          <w:lang w:val="en-US"/>
        </w:rPr>
      </w:pPr>
      <w:r w:rsidRPr="002E5CBA">
        <w:rPr>
          <w:lang w:val="en-US"/>
        </w:rPr>
        <w:t xml:space="preserve">          $ref: 'TS29571_CommonData.yaml#/components/schemas/UserLocation'</w:t>
      </w:r>
    </w:p>
    <w:p w:rsidR="00FA3B9B" w:rsidRPr="002E5CBA" w:rsidRDefault="00FA3B9B" w:rsidP="00FA3B9B">
      <w:pPr>
        <w:pStyle w:val="PL"/>
        <w:rPr>
          <w:lang w:val="en-US"/>
        </w:rPr>
      </w:pPr>
      <w:r w:rsidRPr="002E5CBA">
        <w:rPr>
          <w:lang w:val="en-US"/>
        </w:rPr>
        <w:t xml:space="preserve">        smContextStatusUri:</w:t>
      </w:r>
    </w:p>
    <w:p w:rsidR="00FA3B9B" w:rsidRPr="002E5CBA" w:rsidRDefault="00FA3B9B" w:rsidP="00FA3B9B">
      <w:pPr>
        <w:pStyle w:val="PL"/>
        <w:rPr>
          <w:lang w:val="en-US"/>
        </w:rPr>
      </w:pPr>
      <w:r w:rsidRPr="002E5CBA">
        <w:rPr>
          <w:lang w:val="en-US"/>
        </w:rPr>
        <w:t xml:space="preserve">          $ref: 'TS29571_CommonData.yaml#/components/schemas/Uri'</w:t>
      </w:r>
    </w:p>
    <w:p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rsidR="00FA3B9B" w:rsidRPr="002E5CBA"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rsidR="00FA3B9B" w:rsidRDefault="00FA3B9B" w:rsidP="00FA3B9B">
      <w:pPr>
        <w:pStyle w:val="PL"/>
      </w:pPr>
      <w:r w:rsidRPr="002E5CBA">
        <w:rPr>
          <w:lang w:val="en-US"/>
        </w:rPr>
        <w:t xml:space="preserve">        </w:t>
      </w:r>
      <w:r w:rsidRPr="00456AF9">
        <w:rPr>
          <w:rFonts w:hint="eastAsia"/>
        </w:rPr>
        <w:t>additionalHsmf</w:t>
      </w:r>
      <w:r>
        <w:t>Uri:</w:t>
      </w:r>
    </w:p>
    <w:p w:rsidR="00FA3B9B" w:rsidRDefault="00FA3B9B" w:rsidP="00FA3B9B">
      <w:pPr>
        <w:pStyle w:val="PL"/>
        <w:rPr>
          <w:lang w:val="en-US"/>
        </w:rPr>
      </w:pPr>
      <w:r w:rsidRPr="002E5CBA">
        <w:rPr>
          <w:lang w:val="en-US"/>
        </w:rPr>
        <w:t xml:space="preserve">          </w:t>
      </w:r>
      <w:r>
        <w:rPr>
          <w:lang w:val="en-US"/>
        </w:rPr>
        <w:t>type: array</w:t>
      </w:r>
    </w:p>
    <w:p w:rsidR="00FA3B9B" w:rsidRDefault="00FA3B9B" w:rsidP="00FA3B9B">
      <w:pPr>
        <w:pStyle w:val="PL"/>
        <w:rPr>
          <w:lang w:val="en-US"/>
        </w:rPr>
      </w:pPr>
      <w:r w:rsidRPr="002E5CBA">
        <w:rPr>
          <w:lang w:val="en-US"/>
        </w:rPr>
        <w:t xml:space="preserve">          </w:t>
      </w:r>
      <w:r>
        <w:rPr>
          <w:lang w:val="en-US"/>
        </w:rPr>
        <w:t>items:</w:t>
      </w:r>
    </w:p>
    <w:p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rsidR="00FA3B9B" w:rsidRDefault="00FA3B9B" w:rsidP="00FA3B9B">
      <w:pPr>
        <w:pStyle w:val="PL"/>
      </w:pPr>
      <w:r>
        <w:t xml:space="preserve">          minI</w:t>
      </w:r>
      <w:r w:rsidRPr="00D65A82">
        <w:t>tems:</w:t>
      </w:r>
      <w:r>
        <w:t xml:space="preserve"> 1</w:t>
      </w:r>
    </w:p>
    <w:p w:rsidR="00FA3B9B" w:rsidRDefault="00FA3B9B" w:rsidP="00FA3B9B">
      <w:pPr>
        <w:pStyle w:val="PL"/>
      </w:pPr>
      <w:r w:rsidRPr="002E5CBA">
        <w:rPr>
          <w:lang w:val="en-US"/>
        </w:rPr>
        <w:t xml:space="preserve">        </w:t>
      </w:r>
      <w:r w:rsidRPr="00456AF9">
        <w:rPr>
          <w:rFonts w:hint="eastAsia"/>
        </w:rPr>
        <w:t>additional</w:t>
      </w:r>
      <w:r>
        <w:t>S</w:t>
      </w:r>
      <w:r w:rsidRPr="00456AF9">
        <w:rPr>
          <w:rFonts w:hint="eastAsia"/>
        </w:rPr>
        <w:t>mf</w:t>
      </w:r>
      <w:r>
        <w:t>Uri:</w:t>
      </w:r>
    </w:p>
    <w:p w:rsidR="00FA3B9B" w:rsidRDefault="00FA3B9B" w:rsidP="00FA3B9B">
      <w:pPr>
        <w:pStyle w:val="PL"/>
        <w:rPr>
          <w:lang w:val="en-US"/>
        </w:rPr>
      </w:pPr>
      <w:r w:rsidRPr="002E5CBA">
        <w:rPr>
          <w:lang w:val="en-US"/>
        </w:rPr>
        <w:t xml:space="preserve">          </w:t>
      </w:r>
      <w:r>
        <w:rPr>
          <w:lang w:val="en-US"/>
        </w:rPr>
        <w:t>type: array</w:t>
      </w:r>
    </w:p>
    <w:p w:rsidR="00FA3B9B" w:rsidRDefault="00FA3B9B" w:rsidP="00FA3B9B">
      <w:pPr>
        <w:pStyle w:val="PL"/>
        <w:rPr>
          <w:lang w:val="en-US"/>
        </w:rPr>
      </w:pPr>
      <w:r w:rsidRPr="002E5CBA">
        <w:rPr>
          <w:lang w:val="en-US"/>
        </w:rPr>
        <w:t xml:space="preserve">          </w:t>
      </w:r>
      <w:r>
        <w:rPr>
          <w:lang w:val="en-US"/>
        </w:rPr>
        <w:t>items:</w:t>
      </w:r>
    </w:p>
    <w:p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rsidR="00FA3B9B" w:rsidRPr="002E5CBA" w:rsidRDefault="00FA3B9B" w:rsidP="00FA3B9B">
      <w:pPr>
        <w:pStyle w:val="PL"/>
        <w:rPr>
          <w:lang w:val="en-US"/>
        </w:rPr>
      </w:pPr>
      <w:r>
        <w:t xml:space="preserve">          minI</w:t>
      </w:r>
      <w:r w:rsidRPr="00D65A82">
        <w:t>tems:</w:t>
      </w:r>
      <w:r>
        <w:t xml:space="preserve"> 1</w:t>
      </w:r>
    </w:p>
    <w:p w:rsidR="00FA3B9B" w:rsidRPr="002E5CBA" w:rsidRDefault="00FA3B9B" w:rsidP="00FA3B9B">
      <w:pPr>
        <w:pStyle w:val="PL"/>
        <w:rPr>
          <w:lang w:val="en-US"/>
        </w:rPr>
      </w:pPr>
      <w:r w:rsidRPr="002E5CBA">
        <w:rPr>
          <w:lang w:val="en-US"/>
        </w:rPr>
        <w:t xml:space="preserve">        oldPduSessionId:</w:t>
      </w:r>
    </w:p>
    <w:p w:rsidR="00FA3B9B" w:rsidRPr="002E5CBA" w:rsidRDefault="00FA3B9B" w:rsidP="00FA3B9B">
      <w:pPr>
        <w:pStyle w:val="PL"/>
        <w:rPr>
          <w:lang w:val="en-US"/>
        </w:rPr>
      </w:pPr>
      <w:r w:rsidRPr="002E5CBA">
        <w:rPr>
          <w:lang w:val="en-US"/>
        </w:rPr>
        <w:t xml:space="preserve">          $ref: 'TS29571_CommonData.yaml#/components/schemas/PduSessionId'</w:t>
      </w:r>
    </w:p>
    <w:p w:rsidR="00FA3B9B" w:rsidRPr="002E5CBA" w:rsidRDefault="00FA3B9B" w:rsidP="00FA3B9B">
      <w:pPr>
        <w:pStyle w:val="PL"/>
        <w:rPr>
          <w:lang w:val="en-US"/>
        </w:rPr>
      </w:pPr>
      <w:r w:rsidRPr="002E5CBA">
        <w:rPr>
          <w:lang w:val="en-US"/>
        </w:rPr>
        <w:t xml:space="preserve">        pduSessionsActivateList:</w:t>
      </w:r>
    </w:p>
    <w:p w:rsidR="00FA3B9B" w:rsidRPr="002E5CBA" w:rsidRDefault="00FA3B9B" w:rsidP="00FA3B9B">
      <w:pPr>
        <w:pStyle w:val="PL"/>
        <w:rPr>
          <w:lang w:val="en-US"/>
        </w:rPr>
      </w:pPr>
      <w:r w:rsidRPr="002E5CBA">
        <w:rPr>
          <w:lang w:val="en-US"/>
        </w:rPr>
        <w:t xml:space="preserve">          type: array</w:t>
      </w:r>
    </w:p>
    <w:p w:rsidR="00FA3B9B" w:rsidRPr="002E5CBA" w:rsidRDefault="00FA3B9B" w:rsidP="00FA3B9B">
      <w:pPr>
        <w:pStyle w:val="PL"/>
        <w:rPr>
          <w:lang w:val="en-US"/>
        </w:rPr>
      </w:pPr>
      <w:r w:rsidRPr="002E5CBA">
        <w:rPr>
          <w:lang w:val="en-US"/>
        </w:rPr>
        <w:t xml:space="preserve">          items:</w:t>
      </w:r>
    </w:p>
    <w:p w:rsidR="00FA3B9B" w:rsidRPr="002E5CBA" w:rsidRDefault="00FA3B9B" w:rsidP="00FA3B9B">
      <w:pPr>
        <w:pStyle w:val="PL"/>
        <w:rPr>
          <w:lang w:val="en-US"/>
        </w:rPr>
      </w:pPr>
      <w:r w:rsidRPr="002E5CBA">
        <w:rPr>
          <w:lang w:val="en-US"/>
        </w:rPr>
        <w:t xml:space="preserve">            $ref: 'TS29571_CommonData.yaml#/components/schemas/PduSessionId'</w:t>
      </w:r>
    </w:p>
    <w:p w:rsidR="00FA3B9B" w:rsidRPr="002E5CBA" w:rsidRDefault="00FA3B9B" w:rsidP="00FA3B9B">
      <w:pPr>
        <w:pStyle w:val="PL"/>
        <w:rPr>
          <w:lang w:val="en-US"/>
        </w:rPr>
      </w:pPr>
      <w:r w:rsidRPr="002E5CBA">
        <w:rPr>
          <w:lang w:val="en-US"/>
        </w:rPr>
        <w:t xml:space="preserve">          minItems: </w:t>
      </w:r>
      <w:r>
        <w:rPr>
          <w:lang w:val="en-US"/>
        </w:rPr>
        <w:t>1</w:t>
      </w:r>
    </w:p>
    <w:p w:rsidR="00FA3B9B" w:rsidRPr="002E5CBA" w:rsidRDefault="00FA3B9B" w:rsidP="00FA3B9B">
      <w:pPr>
        <w:pStyle w:val="PL"/>
        <w:rPr>
          <w:lang w:val="en-US"/>
        </w:rPr>
      </w:pPr>
      <w:r w:rsidRPr="002E5CBA">
        <w:rPr>
          <w:lang w:val="en-US"/>
        </w:rPr>
        <w:t xml:space="preserve">        ueEpsPdnConnection:</w:t>
      </w:r>
    </w:p>
    <w:p w:rsidR="00FA3B9B" w:rsidRPr="002E5CBA" w:rsidRDefault="00FA3B9B" w:rsidP="00FA3B9B">
      <w:pPr>
        <w:pStyle w:val="PL"/>
        <w:rPr>
          <w:lang w:val="en-US"/>
        </w:rPr>
      </w:pPr>
      <w:r w:rsidRPr="002E5CBA">
        <w:rPr>
          <w:lang w:val="en-US"/>
        </w:rPr>
        <w:t xml:space="preserve">          $ref: '#/components/schemas/EpsPdnCnxContainer'</w:t>
      </w:r>
    </w:p>
    <w:p w:rsidR="00FA3B9B" w:rsidRPr="002E5CBA" w:rsidRDefault="00FA3B9B" w:rsidP="00FA3B9B">
      <w:pPr>
        <w:pStyle w:val="PL"/>
        <w:rPr>
          <w:lang w:val="en-US"/>
        </w:rPr>
      </w:pPr>
      <w:r w:rsidRPr="002E5CBA">
        <w:rPr>
          <w:lang w:val="en-US"/>
        </w:rPr>
        <w:t xml:space="preserve">        hoState:</w:t>
      </w:r>
    </w:p>
    <w:p w:rsidR="00FA3B9B" w:rsidRPr="002E5CBA" w:rsidRDefault="00FA3B9B" w:rsidP="00FA3B9B">
      <w:pPr>
        <w:pStyle w:val="PL"/>
        <w:rPr>
          <w:lang w:val="en-US"/>
        </w:rPr>
      </w:pPr>
      <w:r w:rsidRPr="002E5CBA">
        <w:rPr>
          <w:lang w:val="en-US"/>
        </w:rPr>
        <w:t xml:space="preserve">          $ref: '#/components/schemas/HoState'</w:t>
      </w:r>
    </w:p>
    <w:p w:rsidR="00FA3B9B" w:rsidRPr="002E5CBA" w:rsidRDefault="00FA3B9B" w:rsidP="00FA3B9B">
      <w:pPr>
        <w:pStyle w:val="PL"/>
        <w:rPr>
          <w:lang w:val="en-US"/>
        </w:rPr>
      </w:pPr>
      <w:r w:rsidRPr="002E5CBA">
        <w:rPr>
          <w:lang w:val="en-US"/>
        </w:rPr>
        <w:t xml:space="preserve">        pcfId:</w:t>
      </w:r>
    </w:p>
    <w:p w:rsidR="00FA3B9B" w:rsidRDefault="00FA3B9B" w:rsidP="00FA3B9B">
      <w:pPr>
        <w:pStyle w:val="PL"/>
        <w:rPr>
          <w:lang w:val="en-US"/>
        </w:rPr>
      </w:pPr>
      <w:r w:rsidRPr="002E5CBA">
        <w:rPr>
          <w:lang w:val="en-US"/>
        </w:rPr>
        <w:t xml:space="preserve">          $ref: 'TS29571_CommonData.yaml#/components/schemas/NfInstanceId'</w:t>
      </w:r>
    </w:p>
    <w:p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rsidR="00FA3B9B" w:rsidRDefault="00FA3B9B" w:rsidP="00FA3B9B">
      <w:pPr>
        <w:pStyle w:val="PL"/>
        <w:rPr>
          <w:lang w:val="en-US"/>
        </w:rPr>
      </w:pPr>
      <w:r>
        <w:rPr>
          <w:lang w:val="en-US"/>
        </w:rPr>
        <w:t xml:space="preserve">        nrfUri:</w:t>
      </w:r>
    </w:p>
    <w:p w:rsidR="00FA3B9B" w:rsidRPr="002E5CBA" w:rsidRDefault="00FA3B9B" w:rsidP="00FA3B9B">
      <w:pPr>
        <w:pStyle w:val="PL"/>
        <w:rPr>
          <w:lang w:val="en-US"/>
        </w:rPr>
      </w:pPr>
      <w:r w:rsidRPr="002E5CBA">
        <w:rPr>
          <w:lang w:val="en-US"/>
        </w:rPr>
        <w:t xml:space="preserve">          $ref: 'TS29571_CommonData.yaml#/components/schemas/</w:t>
      </w:r>
      <w:r>
        <w:rPr>
          <w:lang w:val="en-US"/>
        </w:rPr>
        <w:t>Uri'</w:t>
      </w:r>
    </w:p>
    <w:p w:rsidR="00FA3B9B" w:rsidRPr="002E5CBA" w:rsidRDefault="00FA3B9B" w:rsidP="00FA3B9B">
      <w:pPr>
        <w:pStyle w:val="PL"/>
        <w:rPr>
          <w:lang w:val="en-US"/>
        </w:rPr>
      </w:pPr>
      <w:r w:rsidRPr="002E5CBA">
        <w:rPr>
          <w:lang w:val="en-US"/>
        </w:rPr>
        <w:t xml:space="preserve">        supportedFeatures:</w:t>
      </w:r>
    </w:p>
    <w:p w:rsidR="00FA3B9B" w:rsidRPr="002E5CBA" w:rsidRDefault="00FA3B9B" w:rsidP="00FA3B9B">
      <w:pPr>
        <w:pStyle w:val="PL"/>
        <w:rPr>
          <w:lang w:val="en-US"/>
        </w:rPr>
      </w:pPr>
      <w:r w:rsidRPr="002E5CBA">
        <w:rPr>
          <w:lang w:val="en-US"/>
        </w:rPr>
        <w:t xml:space="preserve">          $ref: 'TS29571_CommonData.yaml#/components/schemas/SupportedFeatures'</w:t>
      </w:r>
    </w:p>
    <w:p w:rsidR="00FA3B9B" w:rsidRPr="002E5CBA" w:rsidRDefault="00FA3B9B" w:rsidP="00FA3B9B">
      <w:pPr>
        <w:pStyle w:val="PL"/>
        <w:rPr>
          <w:lang w:val="en-US"/>
        </w:rPr>
      </w:pPr>
      <w:r w:rsidRPr="002E5CBA">
        <w:rPr>
          <w:lang w:val="en-US"/>
        </w:rPr>
        <w:t xml:space="preserve">        selMode:</w:t>
      </w:r>
    </w:p>
    <w:p w:rsidR="00FA3B9B" w:rsidRDefault="00FA3B9B" w:rsidP="00FA3B9B">
      <w:pPr>
        <w:pStyle w:val="PL"/>
        <w:rPr>
          <w:lang w:val="en-US"/>
        </w:rPr>
      </w:pPr>
      <w:r w:rsidRPr="002E5CBA">
        <w:rPr>
          <w:lang w:val="en-US"/>
        </w:rPr>
        <w:t xml:space="preserve">          $ref: '#/components/schemas/DnnSelectionMode'</w:t>
      </w:r>
    </w:p>
    <w:p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rsidR="00FA3B9B" w:rsidRPr="002E5CBA" w:rsidRDefault="00FA3B9B" w:rsidP="00FA3B9B">
      <w:pPr>
        <w:pStyle w:val="PL"/>
        <w:rPr>
          <w:lang w:val="en-US"/>
        </w:rPr>
      </w:pPr>
      <w:r w:rsidRPr="002E5CBA">
        <w:rPr>
          <w:lang w:val="en-US"/>
        </w:rPr>
        <w:t xml:space="preserve">          type: array</w:t>
      </w:r>
    </w:p>
    <w:p w:rsidR="00FA3B9B" w:rsidRPr="002E5CBA" w:rsidRDefault="00FA3B9B" w:rsidP="00FA3B9B">
      <w:pPr>
        <w:pStyle w:val="PL"/>
        <w:rPr>
          <w:lang w:val="en-US"/>
        </w:rPr>
      </w:pPr>
      <w:r w:rsidRPr="002E5CBA">
        <w:rPr>
          <w:lang w:val="en-US"/>
        </w:rPr>
        <w:t xml:space="preserve">          items:</w:t>
      </w:r>
    </w:p>
    <w:p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rsidR="00FA3B9B" w:rsidRDefault="00FA3B9B" w:rsidP="00FA3B9B">
      <w:pPr>
        <w:pStyle w:val="PL"/>
        <w:rPr>
          <w:lang w:val="en-US"/>
        </w:rPr>
      </w:pPr>
      <w:r>
        <w:t xml:space="preserve">          minI</w:t>
      </w:r>
      <w:r w:rsidRPr="00D65A82">
        <w:t>tems:</w:t>
      </w:r>
      <w:r>
        <w:t xml:space="preserve"> 1</w:t>
      </w:r>
    </w:p>
    <w:p w:rsidR="00FA3B9B" w:rsidRPr="002E5CBA" w:rsidRDefault="00FA3B9B" w:rsidP="00FA3B9B">
      <w:pPr>
        <w:pStyle w:val="PL"/>
        <w:rPr>
          <w:lang w:val="en-US"/>
        </w:rPr>
      </w:pPr>
      <w:r>
        <w:rPr>
          <w:lang w:val="en-US"/>
        </w:rPr>
        <w:t xml:space="preserve">        traceData</w:t>
      </w:r>
      <w:r w:rsidRPr="002E5CBA">
        <w:rPr>
          <w:lang w:val="en-US"/>
        </w:rPr>
        <w:t>:</w:t>
      </w:r>
    </w:p>
    <w:p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rsidR="00FA3B9B" w:rsidRDefault="00FA3B9B" w:rsidP="00FA3B9B">
      <w:pPr>
        <w:pStyle w:val="PL"/>
      </w:pPr>
      <w:r>
        <w:t xml:space="preserve">        udmGroupId:</w:t>
      </w:r>
    </w:p>
    <w:p w:rsidR="00FA3B9B" w:rsidRDefault="00FA3B9B" w:rsidP="00FA3B9B">
      <w:pPr>
        <w:pStyle w:val="PL"/>
      </w:pPr>
      <w:r>
        <w:t xml:space="preserve">          $ref: 'TS29571_CommonData.yaml</w:t>
      </w:r>
      <w:r w:rsidRPr="00207B40">
        <w:t>#/components/schemas/</w:t>
      </w:r>
      <w:r>
        <w:t>NfGroupId</w:t>
      </w:r>
      <w:r w:rsidRPr="00207B40">
        <w:t>'</w:t>
      </w:r>
    </w:p>
    <w:p w:rsidR="00FA3B9B" w:rsidRDefault="00FA3B9B" w:rsidP="00FA3B9B">
      <w:pPr>
        <w:pStyle w:val="PL"/>
      </w:pPr>
      <w:r>
        <w:t xml:space="preserve">        routingIndicator:</w:t>
      </w:r>
    </w:p>
    <w:p w:rsidR="00FA3B9B" w:rsidRPr="00757B26" w:rsidRDefault="00FA3B9B" w:rsidP="00FA3B9B">
      <w:pPr>
        <w:pStyle w:val="PL"/>
      </w:pPr>
      <w:r>
        <w:lastRenderedPageBreak/>
        <w:t xml:space="preserve">          type: string</w:t>
      </w:r>
    </w:p>
    <w:p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rsidR="00FA3B9B" w:rsidRDefault="00FA3B9B" w:rsidP="00FA3B9B">
      <w:pPr>
        <w:pStyle w:val="PL"/>
        <w:rPr>
          <w:lang w:val="en-US"/>
        </w:rPr>
      </w:pPr>
      <w:r w:rsidRPr="002E5CBA">
        <w:rPr>
          <w:lang w:val="en-US"/>
        </w:rPr>
        <w:t xml:space="preserve">          $ref: '#/components/schemas/</w:t>
      </w:r>
      <w:r>
        <w:rPr>
          <w:lang w:val="en-US"/>
        </w:rPr>
        <w:t>EpsInterworkingIndication'</w:t>
      </w:r>
    </w:p>
    <w:p w:rsidR="00FA3B9B" w:rsidRPr="002E5CBA" w:rsidRDefault="00FA3B9B" w:rsidP="00FA3B9B">
      <w:pPr>
        <w:pStyle w:val="PL"/>
        <w:rPr>
          <w:lang w:val="en-US"/>
        </w:rPr>
      </w:pPr>
      <w:r w:rsidRPr="002E5CBA">
        <w:rPr>
          <w:lang w:val="en-US"/>
        </w:rPr>
        <w:t xml:space="preserve">        </w:t>
      </w:r>
      <w:r>
        <w:rPr>
          <w:rFonts w:hint="eastAsia"/>
          <w:lang w:val="en-US" w:eastAsia="zh-CN"/>
        </w:rPr>
        <w:t>indirectForwardingFlag</w:t>
      </w:r>
      <w:r w:rsidRPr="002E5CBA">
        <w:rPr>
          <w:lang w:val="en-US"/>
        </w:rPr>
        <w:t>:</w:t>
      </w:r>
    </w:p>
    <w:p w:rsidR="00FA3B9B" w:rsidRDefault="00FA3B9B" w:rsidP="00FA3B9B">
      <w:pPr>
        <w:pStyle w:val="PL"/>
        <w:rPr>
          <w:lang w:val="en-US" w:eastAsia="zh-CN"/>
        </w:rPr>
      </w:pPr>
      <w:r w:rsidRPr="002E5CBA">
        <w:rPr>
          <w:lang w:val="en-US"/>
        </w:rPr>
        <w:t xml:space="preserve">          type: </w:t>
      </w:r>
      <w:r>
        <w:rPr>
          <w:rFonts w:hint="eastAsia"/>
          <w:lang w:val="en-US" w:eastAsia="zh-CN"/>
        </w:rPr>
        <w:t>boolean</w:t>
      </w:r>
    </w:p>
    <w:p w:rsidR="00FA3B9B" w:rsidRPr="002E5CBA" w:rsidRDefault="00FA3B9B" w:rsidP="00FA3B9B">
      <w:pPr>
        <w:pStyle w:val="PL"/>
        <w:rPr>
          <w:lang w:val="en-US"/>
        </w:rPr>
      </w:pPr>
      <w:r w:rsidRPr="002E5CBA">
        <w:rPr>
          <w:lang w:val="en-US"/>
        </w:rPr>
        <w:t xml:space="preserve">        targetId:</w:t>
      </w:r>
    </w:p>
    <w:p w:rsidR="00FA3B9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rsidR="00FA3B9B" w:rsidRPr="002E5CBA" w:rsidRDefault="00FA3B9B" w:rsidP="00FA3B9B">
      <w:pPr>
        <w:pStyle w:val="PL"/>
        <w:rPr>
          <w:lang w:val="en-US"/>
        </w:rPr>
      </w:pPr>
      <w:r w:rsidRPr="002E5CBA">
        <w:rPr>
          <w:lang w:val="en-US"/>
        </w:rPr>
        <w:t xml:space="preserve">        </w:t>
      </w:r>
      <w:r>
        <w:t>cpCiotEnabled</w:t>
      </w:r>
      <w:r w:rsidRPr="002E5CBA">
        <w:rPr>
          <w:lang w:val="en-US"/>
        </w:rPr>
        <w:t>:</w:t>
      </w:r>
    </w:p>
    <w:p w:rsidR="00FA3B9B" w:rsidRDefault="00FA3B9B" w:rsidP="00FA3B9B">
      <w:pPr>
        <w:pStyle w:val="PL"/>
        <w:rPr>
          <w:lang w:val="en-US" w:eastAsia="zh-CN"/>
        </w:rPr>
      </w:pPr>
      <w:r w:rsidRPr="002E5CBA">
        <w:rPr>
          <w:lang w:val="en-US"/>
        </w:rPr>
        <w:t xml:space="preserve">          type: </w:t>
      </w:r>
      <w:r>
        <w:rPr>
          <w:rFonts w:hint="eastAsia"/>
          <w:lang w:val="en-US" w:eastAsia="zh-CN"/>
        </w:rPr>
        <w:t>boolean</w:t>
      </w:r>
    </w:p>
    <w:p w:rsidR="00FA3B9B" w:rsidRDefault="00FA3B9B" w:rsidP="00FA3B9B">
      <w:pPr>
        <w:pStyle w:val="PL"/>
        <w:rPr>
          <w:lang w:val="en-US" w:eastAsia="zh-CN"/>
        </w:rPr>
      </w:pPr>
      <w:r>
        <w:rPr>
          <w:lang w:val="en-US" w:eastAsia="zh-CN"/>
        </w:rPr>
        <w:t xml:space="preserve">          default: false</w:t>
      </w:r>
    </w:p>
    <w:p w:rsidR="00FA3B9B" w:rsidRPr="002E5CBA" w:rsidRDefault="00FA3B9B" w:rsidP="00FA3B9B">
      <w:pPr>
        <w:pStyle w:val="PL"/>
        <w:rPr>
          <w:lang w:val="en-US"/>
        </w:rPr>
      </w:pPr>
      <w:r w:rsidRPr="002E5CBA">
        <w:rPr>
          <w:lang w:val="en-US"/>
        </w:rPr>
        <w:t xml:space="preserve">        </w:t>
      </w:r>
      <w:r>
        <w:t>cpOnlyInd</w:t>
      </w:r>
      <w:r w:rsidRPr="002E5CBA">
        <w:rPr>
          <w:lang w:val="en-US"/>
        </w:rPr>
        <w:t>:</w:t>
      </w:r>
    </w:p>
    <w:p w:rsidR="00FA3B9B" w:rsidRDefault="00FA3B9B" w:rsidP="00FA3B9B">
      <w:pPr>
        <w:pStyle w:val="PL"/>
        <w:rPr>
          <w:lang w:val="en-US" w:eastAsia="zh-CN"/>
        </w:rPr>
      </w:pPr>
      <w:r w:rsidRPr="002E5CBA">
        <w:rPr>
          <w:lang w:val="en-US"/>
        </w:rPr>
        <w:t xml:space="preserve">          type: </w:t>
      </w:r>
      <w:r>
        <w:rPr>
          <w:rFonts w:hint="eastAsia"/>
          <w:lang w:val="en-US" w:eastAsia="zh-CN"/>
        </w:rPr>
        <w:t>boolean</w:t>
      </w:r>
    </w:p>
    <w:p w:rsidR="00FA3B9B" w:rsidRDefault="00FA3B9B" w:rsidP="00FA3B9B">
      <w:pPr>
        <w:pStyle w:val="PL"/>
        <w:rPr>
          <w:lang w:val="en-US" w:eastAsia="zh-CN"/>
        </w:rPr>
      </w:pPr>
      <w:r>
        <w:rPr>
          <w:lang w:val="en-US" w:eastAsia="zh-CN"/>
        </w:rPr>
        <w:t xml:space="preserve">          default: false</w:t>
      </w:r>
    </w:p>
    <w:p w:rsidR="00FA3B9B" w:rsidRPr="002E5CBA" w:rsidRDefault="00FA3B9B" w:rsidP="00FA3B9B">
      <w:pPr>
        <w:pStyle w:val="PL"/>
        <w:rPr>
          <w:lang w:val="en-US"/>
        </w:rPr>
      </w:pPr>
      <w:r w:rsidRPr="002E5CBA">
        <w:rPr>
          <w:lang w:val="en-US"/>
        </w:rPr>
        <w:t xml:space="preserve">        </w:t>
      </w:r>
      <w:r>
        <w:t>invokeNef</w:t>
      </w:r>
      <w:r w:rsidRPr="002E5CBA">
        <w:rPr>
          <w:lang w:val="en-US"/>
        </w:rPr>
        <w:t>:</w:t>
      </w:r>
    </w:p>
    <w:p w:rsidR="00FA3B9B" w:rsidRDefault="00FA3B9B" w:rsidP="00FA3B9B">
      <w:pPr>
        <w:pStyle w:val="PL"/>
        <w:rPr>
          <w:lang w:val="en-US" w:eastAsia="zh-CN"/>
        </w:rPr>
      </w:pPr>
      <w:r w:rsidRPr="002E5CBA">
        <w:rPr>
          <w:lang w:val="en-US"/>
        </w:rPr>
        <w:t xml:space="preserve">          type: </w:t>
      </w:r>
      <w:r>
        <w:rPr>
          <w:rFonts w:hint="eastAsia"/>
          <w:lang w:val="en-US" w:eastAsia="zh-CN"/>
        </w:rPr>
        <w:t>boolean</w:t>
      </w:r>
    </w:p>
    <w:p w:rsidR="00FA3B9B" w:rsidRDefault="00FA3B9B" w:rsidP="00FA3B9B">
      <w:pPr>
        <w:pStyle w:val="PL"/>
        <w:rPr>
          <w:lang w:val="en-US" w:eastAsia="zh-CN"/>
        </w:rPr>
      </w:pPr>
      <w:r>
        <w:rPr>
          <w:lang w:val="en-US" w:eastAsia="zh-CN"/>
        </w:rPr>
        <w:t xml:space="preserve">          default: false</w:t>
      </w:r>
    </w:p>
    <w:p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rsidR="00FA3B9B" w:rsidRDefault="00FA3B9B" w:rsidP="00FA3B9B">
      <w:pPr>
        <w:pStyle w:val="PL"/>
        <w:rPr>
          <w:lang w:val="en-US" w:eastAsia="zh-CN"/>
        </w:rPr>
      </w:pPr>
      <w:r w:rsidRPr="002E5CBA">
        <w:rPr>
          <w:lang w:val="en-US"/>
        </w:rPr>
        <w:t xml:space="preserve">          type: </w:t>
      </w:r>
      <w:r>
        <w:rPr>
          <w:rFonts w:hint="eastAsia"/>
          <w:lang w:val="en-US" w:eastAsia="zh-CN"/>
        </w:rPr>
        <w:t>boolean</w:t>
      </w:r>
    </w:p>
    <w:p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rsidR="00FA3B9B" w:rsidRDefault="00FA3B9B" w:rsidP="00FA3B9B">
      <w:pPr>
        <w:pStyle w:val="PL"/>
        <w:rPr>
          <w:lang w:val="en-US" w:eastAsia="zh-CN"/>
        </w:rPr>
      </w:pPr>
      <w:r>
        <w:rPr>
          <w:lang w:val="en-US"/>
        </w:rPr>
        <w:t xml:space="preserve">          type: </w:t>
      </w:r>
      <w:r>
        <w:rPr>
          <w:rFonts w:hint="eastAsia"/>
          <w:lang w:val="en-US" w:eastAsia="zh-CN"/>
        </w:rPr>
        <w:t>boolean</w:t>
      </w:r>
    </w:p>
    <w:p w:rsidR="00FA3B9B" w:rsidRDefault="00FA3B9B" w:rsidP="00FA3B9B">
      <w:pPr>
        <w:pStyle w:val="PL"/>
        <w:rPr>
          <w:lang w:val="en-US"/>
        </w:rPr>
      </w:pPr>
      <w:r>
        <w:rPr>
          <w:lang w:val="en-US"/>
        </w:rPr>
        <w:t xml:space="preserve">          default: false</w:t>
      </w:r>
    </w:p>
    <w:p w:rsidR="00FA3B9B" w:rsidRDefault="00FA3B9B" w:rsidP="00FA3B9B">
      <w:pPr>
        <w:pStyle w:val="PL"/>
        <w:rPr>
          <w:lang w:val="en-US"/>
        </w:rPr>
      </w:pPr>
      <w:r w:rsidRPr="002E5CBA">
        <w:rPr>
          <w:lang w:val="en-US"/>
        </w:rPr>
        <w:t xml:space="preserve">        n2SmInfo:</w:t>
      </w:r>
    </w:p>
    <w:p w:rsidR="00FA3B9B" w:rsidRDefault="00FA3B9B" w:rsidP="00FA3B9B">
      <w:pPr>
        <w:pStyle w:val="PL"/>
        <w:rPr>
          <w:lang w:val="en-US"/>
        </w:rPr>
      </w:pPr>
      <w:r w:rsidRPr="002E5CBA">
        <w:rPr>
          <w:lang w:val="en-US"/>
        </w:rPr>
        <w:t xml:space="preserve">          $ref: 'TS29571_CommonData.yaml#/components/schemas/RefToBinaryData'</w:t>
      </w:r>
    </w:p>
    <w:p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rsidR="00FA3B9B" w:rsidRDefault="00FA3B9B" w:rsidP="00FA3B9B">
      <w:pPr>
        <w:pStyle w:val="PL"/>
        <w:rPr>
          <w:lang w:val="en-US"/>
        </w:rPr>
      </w:pPr>
      <w:r w:rsidRPr="002E5CBA">
        <w:rPr>
          <w:lang w:val="en-US"/>
        </w:rPr>
        <w:t xml:space="preserve">          $ref: 'TS29571_CommonData.yaml#/components/schemas/RefToBinaryData'</w:t>
      </w:r>
    </w:p>
    <w:p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rsidR="00FA3B9B" w:rsidRPr="002E5CBA" w:rsidRDefault="00FA3B9B" w:rsidP="00FA3B9B">
      <w:pPr>
        <w:pStyle w:val="PL"/>
        <w:rPr>
          <w:lang w:val="en-US"/>
        </w:rPr>
      </w:pPr>
      <w:r>
        <w:rPr>
          <w:lang w:val="en-US"/>
        </w:rPr>
        <w:t xml:space="preserve">        </w:t>
      </w:r>
      <w:r>
        <w:t>s</w:t>
      </w:r>
      <w:r w:rsidRPr="004D222C">
        <w:t>m</w:t>
      </w:r>
      <w:r>
        <w:t>ContextRef</w:t>
      </w:r>
      <w:r w:rsidRPr="002E5CBA">
        <w:rPr>
          <w:lang w:val="en-US"/>
        </w:rPr>
        <w:t>:</w:t>
      </w:r>
    </w:p>
    <w:p w:rsidR="00FA3B9B" w:rsidRDefault="00FA3B9B" w:rsidP="00FA3B9B">
      <w:pPr>
        <w:pStyle w:val="PL"/>
      </w:pPr>
      <w:r w:rsidRPr="002E5CBA">
        <w:rPr>
          <w:lang w:val="en-US"/>
        </w:rPr>
        <w:t xml:space="preserve">          </w:t>
      </w:r>
      <w:r>
        <w:t>$ref: 'TS29571_CommonData.yaml#/components/schemas/Uri'</w:t>
      </w:r>
    </w:p>
    <w:p w:rsidR="00FA3B9B" w:rsidRPr="002E5CBA" w:rsidRDefault="00FA3B9B" w:rsidP="00FA3B9B">
      <w:pPr>
        <w:pStyle w:val="PL"/>
        <w:rPr>
          <w:lang w:val="en-US"/>
        </w:rPr>
      </w:pPr>
      <w:r w:rsidRPr="002E5CBA">
        <w:rPr>
          <w:lang w:val="en-US"/>
        </w:rPr>
        <w:t xml:space="preserve">        upCnxState:</w:t>
      </w:r>
    </w:p>
    <w:p w:rsidR="00FA3B9B" w:rsidRDefault="00FA3B9B" w:rsidP="00FA3B9B">
      <w:pPr>
        <w:pStyle w:val="PL"/>
        <w:rPr>
          <w:lang w:val="en-US"/>
        </w:rPr>
      </w:pPr>
      <w:r w:rsidRPr="002E5CBA">
        <w:rPr>
          <w:lang w:val="en-US"/>
        </w:rPr>
        <w:t xml:space="preserve">          $ref: '#/components/schemas/UpCnxState'</w:t>
      </w:r>
    </w:p>
    <w:p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rsidR="00FA3B9B" w:rsidRDefault="00FA3B9B" w:rsidP="00FA3B9B">
      <w:pPr>
        <w:pStyle w:val="PL"/>
        <w:rPr>
          <w:lang w:val="en-US" w:eastAsia="zh-CN"/>
        </w:rPr>
      </w:pPr>
      <w:r w:rsidRPr="002E5CBA">
        <w:rPr>
          <w:lang w:val="en-US"/>
        </w:rPr>
        <w:t xml:space="preserve">          type: </w:t>
      </w:r>
      <w:r>
        <w:rPr>
          <w:rFonts w:hint="eastAsia"/>
          <w:lang w:val="en-US" w:eastAsia="zh-CN"/>
        </w:rPr>
        <w:t>boolean</w:t>
      </w:r>
    </w:p>
    <w:p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rsidR="00FA3B9B" w:rsidRDefault="00FA3B9B" w:rsidP="00FA3B9B">
      <w:pPr>
        <w:pStyle w:val="PL"/>
        <w:rPr>
          <w:lang w:val="en-US" w:eastAsia="zh-CN"/>
        </w:rPr>
      </w:pPr>
      <w:r w:rsidRPr="002E5CBA">
        <w:rPr>
          <w:lang w:val="en-US"/>
        </w:rPr>
        <w:t xml:space="preserve">          type: </w:t>
      </w:r>
      <w:r>
        <w:rPr>
          <w:rFonts w:hint="eastAsia"/>
          <w:lang w:val="en-US" w:eastAsia="zh-CN"/>
        </w:rPr>
        <w:t>boolean</w:t>
      </w:r>
    </w:p>
    <w:p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rsidR="00FA3B9B" w:rsidRDefault="00FA3B9B" w:rsidP="00FA3B9B">
      <w:pPr>
        <w:pStyle w:val="PL"/>
      </w:pPr>
      <w:r>
        <w:rPr>
          <w:lang w:val="en-US"/>
        </w:rPr>
        <w:t xml:space="preserve">        </w:t>
      </w:r>
      <w:r>
        <w:t>ddn</w:t>
      </w:r>
      <w:r w:rsidRPr="00DF76B8">
        <w:t>Failure</w:t>
      </w:r>
      <w:r>
        <w:t>Subs:</w:t>
      </w:r>
    </w:p>
    <w:p w:rsidR="00FA3B9B" w:rsidRDefault="00FA3B9B" w:rsidP="00FA3B9B">
      <w:pPr>
        <w:pStyle w:val="PL"/>
        <w:rPr>
          <w:lang w:val="en-US"/>
        </w:rPr>
      </w:pPr>
      <w:r w:rsidRPr="002E5CBA">
        <w:rPr>
          <w:lang w:val="en-US"/>
        </w:rPr>
        <w:t xml:space="preserve">          $ref: '#/components/schemas/</w:t>
      </w:r>
      <w:r>
        <w:rPr>
          <w:lang w:val="en-US"/>
        </w:rPr>
        <w:t>D</w:t>
      </w:r>
      <w:r>
        <w:t>dn</w:t>
      </w:r>
      <w:r w:rsidRPr="00DF76B8">
        <w:t>Failure</w:t>
      </w:r>
      <w:r>
        <w:t>Subs'</w:t>
      </w:r>
    </w:p>
    <w:p w:rsidR="00FA3B9B" w:rsidRPr="002E5CBA" w:rsidRDefault="00FA3B9B" w:rsidP="00FA3B9B">
      <w:pPr>
        <w:pStyle w:val="PL"/>
        <w:rPr>
          <w:lang w:val="en-US"/>
        </w:rPr>
      </w:pPr>
      <w:r w:rsidRPr="002E5CBA">
        <w:rPr>
          <w:lang w:val="en-US"/>
        </w:rPr>
        <w:t xml:space="preserve">        </w:t>
      </w:r>
      <w:r>
        <w:rPr>
          <w:rFonts w:hint="eastAsia"/>
          <w:lang w:eastAsia="zh-CN"/>
        </w:rPr>
        <w:t>smfTrans</w:t>
      </w:r>
      <w:r>
        <w:rPr>
          <w:lang w:eastAsia="zh-CN"/>
        </w:rPr>
        <w:t>ferInd</w:t>
      </w:r>
      <w:r w:rsidRPr="002E5CBA">
        <w:rPr>
          <w:lang w:val="en-US"/>
        </w:rPr>
        <w:t>:</w:t>
      </w:r>
    </w:p>
    <w:p w:rsidR="00FA3B9B" w:rsidRDefault="00FA3B9B" w:rsidP="00FA3B9B">
      <w:pPr>
        <w:pStyle w:val="PL"/>
        <w:rPr>
          <w:lang w:val="en-US" w:eastAsia="zh-CN"/>
        </w:rPr>
      </w:pPr>
      <w:r w:rsidRPr="002E5CBA">
        <w:rPr>
          <w:lang w:val="en-US"/>
        </w:rPr>
        <w:t xml:space="preserve">          type: </w:t>
      </w:r>
      <w:r>
        <w:rPr>
          <w:rFonts w:hint="eastAsia"/>
          <w:lang w:val="en-US" w:eastAsia="zh-CN"/>
        </w:rPr>
        <w:t>boolean</w:t>
      </w:r>
    </w:p>
    <w:p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rsidR="00FA3B9B" w:rsidRDefault="00FA3B9B" w:rsidP="00FA3B9B">
      <w:pPr>
        <w:pStyle w:val="PL"/>
        <w:rPr>
          <w:lang w:val="en-US"/>
        </w:rPr>
      </w:pPr>
      <w:r w:rsidRPr="002E5CBA">
        <w:rPr>
          <w:lang w:val="en-US"/>
        </w:rPr>
        <w:t xml:space="preserve">          $ref: 'TS29571_CommonData.yaml#/components/schemas/NfInstanceId'</w:t>
      </w:r>
    </w:p>
    <w:p w:rsidR="00FA3B9B" w:rsidRPr="002E5CBA" w:rsidRDefault="00FA3B9B" w:rsidP="00FA3B9B">
      <w:pPr>
        <w:pStyle w:val="PL"/>
        <w:rPr>
          <w:lang w:val="en-US"/>
        </w:rPr>
      </w:pPr>
      <w:r>
        <w:rPr>
          <w:lang w:val="en-US"/>
        </w:rPr>
        <w:t xml:space="preserve">        </w:t>
      </w:r>
      <w:r>
        <w:t>oldSmContextRef</w:t>
      </w:r>
      <w:r w:rsidRPr="002E5CBA">
        <w:rPr>
          <w:lang w:val="en-US"/>
        </w:rPr>
        <w:t>:</w:t>
      </w:r>
    </w:p>
    <w:p w:rsidR="00FA3B9B" w:rsidRDefault="00FA3B9B" w:rsidP="00FA3B9B">
      <w:pPr>
        <w:pStyle w:val="PL"/>
      </w:pPr>
      <w:r w:rsidRPr="002E5CBA">
        <w:rPr>
          <w:lang w:val="en-US"/>
        </w:rPr>
        <w:t xml:space="preserve">          </w:t>
      </w:r>
      <w:r>
        <w:t>$ref: 'TS29571_CommonData.yaml#/components/schemas/Uri'</w:t>
      </w:r>
    </w:p>
    <w:p w:rsidR="00FA3B9B" w:rsidRPr="002E5CBA" w:rsidRDefault="00FA3B9B" w:rsidP="00FA3B9B">
      <w:pPr>
        <w:pStyle w:val="PL"/>
        <w:rPr>
          <w:lang w:val="en-US"/>
        </w:rPr>
      </w:pPr>
      <w:r w:rsidRPr="002E5CBA">
        <w:rPr>
          <w:lang w:val="en-US"/>
        </w:rPr>
        <w:t xml:space="preserve">        </w:t>
      </w:r>
      <w:r>
        <w:rPr>
          <w:lang w:val="en-US"/>
        </w:rPr>
        <w:t>wAgfInfo</w:t>
      </w:r>
      <w:r w:rsidRPr="002E5CBA">
        <w:rPr>
          <w:lang w:val="en-US"/>
        </w:rPr>
        <w:t>:</w:t>
      </w:r>
    </w:p>
    <w:p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WAgfInfo</w:t>
      </w:r>
      <w:r w:rsidRPr="002857AD">
        <w:t>'</w:t>
      </w:r>
    </w:p>
    <w:p w:rsidR="00FA3B9B" w:rsidRPr="002E5CBA" w:rsidRDefault="00FA3B9B" w:rsidP="00FA3B9B">
      <w:pPr>
        <w:pStyle w:val="PL"/>
        <w:rPr>
          <w:lang w:val="en-US"/>
        </w:rPr>
      </w:pPr>
      <w:r w:rsidRPr="002E5CBA">
        <w:rPr>
          <w:lang w:val="en-US"/>
        </w:rPr>
        <w:t xml:space="preserve">        </w:t>
      </w:r>
      <w:r>
        <w:rPr>
          <w:lang w:val="en-US"/>
        </w:rPr>
        <w:t>tngfInfo</w:t>
      </w:r>
      <w:r w:rsidRPr="002E5CBA">
        <w:rPr>
          <w:lang w:val="en-US"/>
        </w:rPr>
        <w:t>:</w:t>
      </w:r>
    </w:p>
    <w:p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TngfInfo</w:t>
      </w:r>
      <w:r w:rsidRPr="002857AD">
        <w:t>'</w:t>
      </w:r>
    </w:p>
    <w:p w:rsidR="00FA3B9B" w:rsidRPr="002E5CBA" w:rsidRDefault="00FA3B9B" w:rsidP="00FA3B9B">
      <w:pPr>
        <w:pStyle w:val="PL"/>
        <w:rPr>
          <w:lang w:val="en-US"/>
        </w:rPr>
      </w:pPr>
      <w:r w:rsidRPr="002E5CBA">
        <w:rPr>
          <w:lang w:val="en-US"/>
        </w:rPr>
        <w:t xml:space="preserve">        </w:t>
      </w:r>
      <w:r>
        <w:rPr>
          <w:lang w:val="en-US"/>
        </w:rPr>
        <w:t>twifInfo</w:t>
      </w:r>
      <w:r w:rsidRPr="002E5CBA">
        <w:rPr>
          <w:lang w:val="en-US"/>
        </w:rPr>
        <w:t>:</w:t>
      </w:r>
    </w:p>
    <w:p w:rsidR="00FA3B9B" w:rsidRPr="006E3917"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TwifInfo</w:t>
      </w:r>
      <w:r w:rsidRPr="002857AD">
        <w:t>'</w:t>
      </w:r>
    </w:p>
    <w:p w:rsidR="00FA3B9B" w:rsidRPr="002E5CBA" w:rsidRDefault="00FA3B9B" w:rsidP="00FA3B9B">
      <w:pPr>
        <w:pStyle w:val="PL"/>
        <w:rPr>
          <w:lang w:val="en-US"/>
        </w:rPr>
      </w:pPr>
      <w:r w:rsidRPr="002E5CBA">
        <w:rPr>
          <w:lang w:val="en-US"/>
        </w:rPr>
        <w:t xml:space="preserve">      required:</w:t>
      </w:r>
    </w:p>
    <w:p w:rsidR="00FA3B9B" w:rsidRDefault="00FA3B9B" w:rsidP="00FA3B9B">
      <w:pPr>
        <w:pStyle w:val="PL"/>
        <w:rPr>
          <w:lang w:val="en-US"/>
        </w:rPr>
      </w:pPr>
      <w:r w:rsidRPr="002E5CBA">
        <w:rPr>
          <w:lang w:val="en-US"/>
        </w:rPr>
        <w:t xml:space="preserve">        - </w:t>
      </w:r>
      <w:r>
        <w:t>servingN</w:t>
      </w:r>
      <w:r w:rsidRPr="002E5CBA">
        <w:rPr>
          <w:lang w:val="en-US"/>
        </w:rPr>
        <w:t>fId</w:t>
      </w:r>
    </w:p>
    <w:p w:rsidR="00FA3B9B" w:rsidRPr="002E5CBA" w:rsidRDefault="00FA3B9B" w:rsidP="00FA3B9B">
      <w:pPr>
        <w:pStyle w:val="PL"/>
        <w:rPr>
          <w:lang w:val="en-US"/>
        </w:rPr>
      </w:pPr>
      <w:r w:rsidRPr="002E5CBA">
        <w:rPr>
          <w:lang w:val="en-US"/>
        </w:rPr>
        <w:t xml:space="preserve">        - </w:t>
      </w:r>
      <w:r>
        <w:t>servingN</w:t>
      </w:r>
      <w:r>
        <w:rPr>
          <w:lang w:val="en-US"/>
        </w:rPr>
        <w:t>etwork</w:t>
      </w:r>
    </w:p>
    <w:p w:rsidR="00FA3B9B" w:rsidRPr="002E5CBA" w:rsidRDefault="00FA3B9B" w:rsidP="00FA3B9B">
      <w:pPr>
        <w:pStyle w:val="PL"/>
        <w:rPr>
          <w:lang w:val="en-US"/>
        </w:rPr>
      </w:pPr>
      <w:r w:rsidRPr="002E5CBA">
        <w:rPr>
          <w:lang w:val="en-US"/>
        </w:rPr>
        <w:t xml:space="preserve">        - anType</w:t>
      </w:r>
    </w:p>
    <w:p w:rsidR="00FA3B9B" w:rsidRPr="002E5CBA" w:rsidRDefault="00FA3B9B" w:rsidP="00FA3B9B">
      <w:pPr>
        <w:pStyle w:val="PL"/>
        <w:rPr>
          <w:lang w:val="en-US"/>
        </w:rPr>
      </w:pPr>
      <w:r w:rsidRPr="002E5CBA">
        <w:rPr>
          <w:lang w:val="en-US"/>
        </w:rPr>
        <w:t xml:space="preserve">        - smContextStatusUri</w:t>
      </w:r>
    </w:p>
    <w:p w:rsidR="00FA3B9B" w:rsidRPr="002E5CBA" w:rsidRDefault="00FA3B9B" w:rsidP="00FA3B9B">
      <w:pPr>
        <w:pStyle w:val="PL"/>
        <w:rPr>
          <w:lang w:val="en-US"/>
        </w:rPr>
      </w:pPr>
    </w:p>
    <w:p w:rsidR="00FA3B9B" w:rsidRPr="002E5CBA" w:rsidRDefault="00FA3B9B" w:rsidP="00FA3B9B">
      <w:pPr>
        <w:pStyle w:val="PL"/>
        <w:rPr>
          <w:lang w:val="en-US"/>
        </w:rPr>
      </w:pPr>
      <w:r w:rsidRPr="002E5CBA">
        <w:rPr>
          <w:lang w:val="en-US"/>
        </w:rPr>
        <w:t xml:space="preserve">    SmContextCreatedData:</w:t>
      </w:r>
    </w:p>
    <w:p w:rsidR="00FA3B9B" w:rsidRPr="002E5CBA" w:rsidRDefault="00FA3B9B" w:rsidP="00FA3B9B">
      <w:pPr>
        <w:pStyle w:val="PL"/>
        <w:rPr>
          <w:lang w:val="en-US"/>
        </w:rPr>
      </w:pPr>
      <w:r w:rsidRPr="002E5CBA">
        <w:rPr>
          <w:lang w:val="en-US"/>
        </w:rPr>
        <w:t xml:space="preserve">      type: object</w:t>
      </w:r>
    </w:p>
    <w:p w:rsidR="00FA3B9B" w:rsidRDefault="00FA3B9B" w:rsidP="00FA3B9B">
      <w:pPr>
        <w:pStyle w:val="PL"/>
        <w:rPr>
          <w:lang w:val="en-US"/>
        </w:rPr>
      </w:pPr>
      <w:r w:rsidRPr="002E5CBA">
        <w:rPr>
          <w:lang w:val="en-US"/>
        </w:rPr>
        <w:t xml:space="preserve">      properties:</w:t>
      </w:r>
    </w:p>
    <w:p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rsidR="00FA3B9B" w:rsidRPr="002E5CBA"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rsidR="00FA3B9B" w:rsidRPr="002E5CBA" w:rsidRDefault="00FA3B9B" w:rsidP="00FA3B9B">
      <w:pPr>
        <w:pStyle w:val="PL"/>
        <w:rPr>
          <w:lang w:val="en-US"/>
        </w:rPr>
      </w:pPr>
      <w:r w:rsidRPr="002E5CBA">
        <w:rPr>
          <w:lang w:val="en-US"/>
        </w:rPr>
        <w:t xml:space="preserve">        pduSessionId:</w:t>
      </w:r>
    </w:p>
    <w:p w:rsidR="00FA3B9B" w:rsidRPr="002E5CBA" w:rsidRDefault="00FA3B9B" w:rsidP="00FA3B9B">
      <w:pPr>
        <w:pStyle w:val="PL"/>
        <w:rPr>
          <w:lang w:val="en-US"/>
        </w:rPr>
      </w:pPr>
      <w:r w:rsidRPr="002E5CBA">
        <w:rPr>
          <w:lang w:val="en-US"/>
        </w:rPr>
        <w:t xml:space="preserve">          $ref: 'TS29571_CommonData.yaml#/components/schemas/PduSessionId'</w:t>
      </w:r>
    </w:p>
    <w:p w:rsidR="00FA3B9B" w:rsidRPr="002E5CBA" w:rsidRDefault="00FA3B9B" w:rsidP="00FA3B9B">
      <w:pPr>
        <w:pStyle w:val="PL"/>
        <w:rPr>
          <w:lang w:val="en-US"/>
        </w:rPr>
      </w:pPr>
      <w:r w:rsidRPr="002E5CBA">
        <w:rPr>
          <w:lang w:val="en-US"/>
        </w:rPr>
        <w:t xml:space="preserve">        sNssai:</w:t>
      </w:r>
    </w:p>
    <w:p w:rsidR="00FA3B9B" w:rsidRPr="002E5CBA" w:rsidRDefault="00FA3B9B" w:rsidP="00FA3B9B">
      <w:pPr>
        <w:pStyle w:val="PL"/>
        <w:rPr>
          <w:lang w:val="en-US"/>
        </w:rPr>
      </w:pPr>
      <w:r w:rsidRPr="002E5CBA">
        <w:rPr>
          <w:lang w:val="en-US"/>
        </w:rPr>
        <w:t xml:space="preserve">          $ref: 'TS29571_CommonData.yaml#/components/schemas/Snssai'</w:t>
      </w:r>
    </w:p>
    <w:p w:rsidR="00FA3B9B" w:rsidRPr="002E5CBA" w:rsidRDefault="00FA3B9B" w:rsidP="00FA3B9B">
      <w:pPr>
        <w:pStyle w:val="PL"/>
        <w:rPr>
          <w:lang w:val="en-US"/>
        </w:rPr>
      </w:pPr>
      <w:r w:rsidRPr="002E5CBA">
        <w:rPr>
          <w:lang w:val="en-US"/>
        </w:rPr>
        <w:lastRenderedPageBreak/>
        <w:t xml:space="preserve">        upCnxState:</w:t>
      </w:r>
    </w:p>
    <w:p w:rsidR="00FA3B9B" w:rsidRPr="002E5CBA" w:rsidRDefault="00FA3B9B" w:rsidP="00FA3B9B">
      <w:pPr>
        <w:pStyle w:val="PL"/>
        <w:rPr>
          <w:lang w:val="en-US"/>
        </w:rPr>
      </w:pPr>
      <w:r w:rsidRPr="002E5CBA">
        <w:rPr>
          <w:lang w:val="en-US"/>
        </w:rPr>
        <w:t xml:space="preserve">          $ref: '#/components/schemas/UpCnxState'</w:t>
      </w:r>
    </w:p>
    <w:p w:rsidR="00FA3B9B" w:rsidRDefault="00FA3B9B" w:rsidP="00FA3B9B">
      <w:pPr>
        <w:pStyle w:val="PL"/>
        <w:rPr>
          <w:lang w:val="en-US"/>
        </w:rPr>
      </w:pPr>
      <w:r w:rsidRPr="002E5CBA">
        <w:rPr>
          <w:lang w:val="en-US"/>
        </w:rPr>
        <w:t xml:space="preserve">        n2SmInfo:</w:t>
      </w:r>
    </w:p>
    <w:p w:rsidR="00FA3B9B" w:rsidRDefault="00FA3B9B" w:rsidP="00FA3B9B">
      <w:pPr>
        <w:pStyle w:val="PL"/>
        <w:rPr>
          <w:lang w:val="en-US"/>
        </w:rPr>
      </w:pPr>
      <w:r w:rsidRPr="002E5CBA">
        <w:rPr>
          <w:lang w:val="en-US"/>
        </w:rPr>
        <w:t xml:space="preserve">          $ref: 'TS29571_CommonData.yaml#/components/schemas/RefToBinaryData'</w:t>
      </w:r>
    </w:p>
    <w:p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rsidR="00FA3B9B" w:rsidRPr="002E5CBA" w:rsidRDefault="00FA3B9B" w:rsidP="00FA3B9B">
      <w:pPr>
        <w:pStyle w:val="PL"/>
        <w:rPr>
          <w:lang w:val="en-US"/>
        </w:rPr>
      </w:pPr>
      <w:r w:rsidRPr="002E5CBA">
        <w:rPr>
          <w:lang w:val="en-US"/>
        </w:rPr>
        <w:t xml:space="preserve">        allocatedEbiList:</w:t>
      </w:r>
    </w:p>
    <w:p w:rsidR="00FA3B9B" w:rsidRPr="002E5CBA" w:rsidRDefault="00FA3B9B" w:rsidP="00FA3B9B">
      <w:pPr>
        <w:pStyle w:val="PL"/>
        <w:rPr>
          <w:lang w:val="en-US"/>
        </w:rPr>
      </w:pPr>
      <w:r w:rsidRPr="002E5CBA">
        <w:rPr>
          <w:lang w:val="en-US"/>
        </w:rPr>
        <w:t xml:space="preserve">          type: array</w:t>
      </w:r>
    </w:p>
    <w:p w:rsidR="00FA3B9B" w:rsidRPr="002E5CBA" w:rsidRDefault="00FA3B9B" w:rsidP="00FA3B9B">
      <w:pPr>
        <w:pStyle w:val="PL"/>
        <w:rPr>
          <w:lang w:val="en-US"/>
        </w:rPr>
      </w:pPr>
      <w:r w:rsidRPr="002E5CBA">
        <w:rPr>
          <w:lang w:val="en-US"/>
        </w:rPr>
        <w:t xml:space="preserve">          items:</w:t>
      </w:r>
    </w:p>
    <w:p w:rsidR="00FA3B9B" w:rsidRPr="002E5CBA" w:rsidRDefault="00FA3B9B" w:rsidP="00FA3B9B">
      <w:pPr>
        <w:pStyle w:val="PL"/>
        <w:rPr>
          <w:lang w:val="en-US"/>
        </w:rPr>
      </w:pPr>
      <w:r w:rsidRPr="002E5CBA">
        <w:rPr>
          <w:lang w:val="en-US"/>
        </w:rPr>
        <w:t xml:space="preserve">            $ref: '#/components/schemas/EbiArpMapping'</w:t>
      </w:r>
    </w:p>
    <w:p w:rsidR="00FA3B9B" w:rsidRPr="002E5CBA" w:rsidRDefault="00FA3B9B" w:rsidP="00FA3B9B">
      <w:pPr>
        <w:pStyle w:val="PL"/>
        <w:rPr>
          <w:lang w:val="en-US"/>
        </w:rPr>
      </w:pPr>
      <w:r w:rsidRPr="002E5CBA">
        <w:rPr>
          <w:lang w:val="en-US"/>
        </w:rPr>
        <w:t xml:space="preserve">          minItems: </w:t>
      </w:r>
      <w:r>
        <w:rPr>
          <w:lang w:val="en-US"/>
        </w:rPr>
        <w:t>1</w:t>
      </w:r>
    </w:p>
    <w:p w:rsidR="00FA3B9B" w:rsidRPr="002E5CBA" w:rsidRDefault="00FA3B9B" w:rsidP="00FA3B9B">
      <w:pPr>
        <w:pStyle w:val="PL"/>
        <w:rPr>
          <w:lang w:val="en-US"/>
        </w:rPr>
      </w:pPr>
      <w:r w:rsidRPr="002E5CBA">
        <w:rPr>
          <w:lang w:val="en-US"/>
        </w:rPr>
        <w:t xml:space="preserve">        hoState:</w:t>
      </w:r>
    </w:p>
    <w:p w:rsidR="00FA3B9B" w:rsidRDefault="00FA3B9B" w:rsidP="00FA3B9B">
      <w:pPr>
        <w:pStyle w:val="PL"/>
        <w:rPr>
          <w:lang w:val="en-US"/>
        </w:rPr>
      </w:pPr>
      <w:r w:rsidRPr="002E5CBA">
        <w:rPr>
          <w:lang w:val="en-US"/>
        </w:rPr>
        <w:t xml:space="preserve">          $ref: '#/components/schemas/HoState'</w:t>
      </w:r>
    </w:p>
    <w:p w:rsidR="00FA3B9B" w:rsidRPr="002E5CBA" w:rsidRDefault="00FA3B9B" w:rsidP="00FA3B9B">
      <w:pPr>
        <w:pStyle w:val="PL"/>
        <w:rPr>
          <w:lang w:val="en-US"/>
        </w:rPr>
      </w:pPr>
      <w:r w:rsidRPr="002E5CBA">
        <w:rPr>
          <w:lang w:val="en-US"/>
        </w:rPr>
        <w:t xml:space="preserve">        gpsi:</w:t>
      </w:r>
    </w:p>
    <w:p w:rsidR="00FA3B9B" w:rsidRDefault="00FA3B9B" w:rsidP="00FA3B9B">
      <w:pPr>
        <w:pStyle w:val="PL"/>
        <w:rPr>
          <w:lang w:val="en-US"/>
        </w:rPr>
      </w:pPr>
      <w:r w:rsidRPr="002E5CBA">
        <w:rPr>
          <w:lang w:val="en-US"/>
        </w:rPr>
        <w:t xml:space="preserve">          $ref: 'TS29571_CommonData.yaml#/components/schemas/Gpsi'</w:t>
      </w:r>
    </w:p>
    <w:p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rsidR="00FA3B9B" w:rsidRDefault="00FA3B9B" w:rsidP="00FA3B9B">
      <w:pPr>
        <w:pStyle w:val="PL"/>
        <w:rPr>
          <w:lang w:val="en-US"/>
        </w:rPr>
      </w:pPr>
      <w:r>
        <w:t xml:space="preserve">          type: string</w:t>
      </w:r>
    </w:p>
    <w:p w:rsidR="00FA3B9B" w:rsidRPr="002857AD" w:rsidRDefault="00FA3B9B" w:rsidP="00FA3B9B">
      <w:pPr>
        <w:pStyle w:val="PL"/>
      </w:pPr>
      <w:r w:rsidRPr="002857AD">
        <w:t xml:space="preserve">        recoveryTime:</w:t>
      </w:r>
    </w:p>
    <w:p w:rsidR="00FA3B9B" w:rsidRDefault="00FA3B9B" w:rsidP="00FA3B9B">
      <w:pPr>
        <w:pStyle w:val="PL"/>
        <w:rPr>
          <w:lang w:val="en-US"/>
        </w:rPr>
      </w:pPr>
      <w:r w:rsidRPr="002857AD">
        <w:t xml:space="preserve">          $ref: 'TS29571_CommonData.yaml#/components/schemas/DateTime'</w:t>
      </w:r>
    </w:p>
    <w:p w:rsidR="00FA3B9B" w:rsidRPr="002E5CBA" w:rsidRDefault="00FA3B9B" w:rsidP="00FA3B9B">
      <w:pPr>
        <w:pStyle w:val="PL"/>
        <w:rPr>
          <w:lang w:val="en-US"/>
        </w:rPr>
      </w:pPr>
      <w:r w:rsidRPr="002857AD">
        <w:t xml:space="preserve">        </w:t>
      </w:r>
      <w:r w:rsidRPr="002E5CBA">
        <w:rPr>
          <w:lang w:val="en-US"/>
        </w:rPr>
        <w:t>supportedFeatures:</w:t>
      </w:r>
    </w:p>
    <w:p w:rsidR="00FA3B9B" w:rsidRPr="002E5CBA" w:rsidRDefault="00FA3B9B" w:rsidP="00FA3B9B">
      <w:pPr>
        <w:pStyle w:val="PL"/>
        <w:rPr>
          <w:lang w:val="en-US"/>
        </w:rPr>
      </w:pPr>
      <w:r w:rsidRPr="002E5CBA">
        <w:rPr>
          <w:lang w:val="en-US"/>
        </w:rPr>
        <w:t xml:space="preserve">          $ref: 'TS29571_CommonData.yaml#/components/schemas/SupportedFeatures'</w:t>
      </w:r>
    </w:p>
    <w:p w:rsidR="00FA3B9B" w:rsidRPr="002E5CBA" w:rsidRDefault="00FA3B9B" w:rsidP="00FA3B9B">
      <w:pPr>
        <w:pStyle w:val="PL"/>
        <w:rPr>
          <w:lang w:val="en-US"/>
        </w:rPr>
      </w:pPr>
    </w:p>
    <w:p w:rsidR="00FA3B9B" w:rsidRPr="002E5CBA" w:rsidRDefault="00FA3B9B" w:rsidP="00FA3B9B">
      <w:pPr>
        <w:pStyle w:val="PL"/>
        <w:rPr>
          <w:lang w:val="en-US"/>
        </w:rPr>
      </w:pPr>
      <w:r w:rsidRPr="002E5CBA">
        <w:rPr>
          <w:lang w:val="en-US"/>
        </w:rPr>
        <w:t xml:space="preserve">    SmContextUpdateData:</w:t>
      </w:r>
    </w:p>
    <w:p w:rsidR="00FA3B9B" w:rsidRPr="002E5CBA" w:rsidRDefault="00FA3B9B" w:rsidP="00FA3B9B">
      <w:pPr>
        <w:pStyle w:val="PL"/>
        <w:rPr>
          <w:lang w:val="en-US"/>
        </w:rPr>
      </w:pPr>
      <w:r w:rsidRPr="002E5CBA">
        <w:rPr>
          <w:lang w:val="en-US"/>
        </w:rPr>
        <w:t xml:space="preserve">      type: object</w:t>
      </w:r>
    </w:p>
    <w:p w:rsidR="00FA3B9B" w:rsidRPr="002E5CBA" w:rsidRDefault="00FA3B9B" w:rsidP="00FA3B9B">
      <w:pPr>
        <w:pStyle w:val="PL"/>
        <w:rPr>
          <w:lang w:val="en-US"/>
        </w:rPr>
      </w:pPr>
      <w:r w:rsidRPr="002E5CBA">
        <w:rPr>
          <w:lang w:val="en-US"/>
        </w:rPr>
        <w:t xml:space="preserve">      properties:</w:t>
      </w:r>
    </w:p>
    <w:p w:rsidR="00FA3B9B" w:rsidRPr="002E5CBA" w:rsidRDefault="00FA3B9B" w:rsidP="00FA3B9B">
      <w:pPr>
        <w:pStyle w:val="PL"/>
        <w:rPr>
          <w:lang w:val="en-US"/>
        </w:rPr>
      </w:pPr>
      <w:r w:rsidRPr="002E5CBA">
        <w:rPr>
          <w:lang w:val="en-US"/>
        </w:rPr>
        <w:t xml:space="preserve">        pei:</w:t>
      </w:r>
    </w:p>
    <w:p w:rsidR="00FA3B9B" w:rsidRDefault="00FA3B9B" w:rsidP="00FA3B9B">
      <w:pPr>
        <w:pStyle w:val="PL"/>
        <w:rPr>
          <w:lang w:val="en-US"/>
        </w:rPr>
      </w:pPr>
      <w:r w:rsidRPr="002E5CBA">
        <w:rPr>
          <w:lang w:val="en-US"/>
        </w:rPr>
        <w:t xml:space="preserve">          $ref: 'TS29571_CommonData.yaml#/components/schemas/Pei'</w:t>
      </w:r>
    </w:p>
    <w:p w:rsidR="00FA3B9B" w:rsidRPr="002E5CBA" w:rsidRDefault="00FA3B9B" w:rsidP="00FA3B9B">
      <w:pPr>
        <w:pStyle w:val="PL"/>
        <w:rPr>
          <w:lang w:val="en-US"/>
        </w:rPr>
      </w:pPr>
      <w:r w:rsidRPr="002E5CBA">
        <w:rPr>
          <w:lang w:val="en-US"/>
        </w:rPr>
        <w:t xml:space="preserve">        </w:t>
      </w:r>
      <w:r>
        <w:t>servingN</w:t>
      </w:r>
      <w:r w:rsidRPr="002E5CBA">
        <w:rPr>
          <w:lang w:val="en-US"/>
        </w:rPr>
        <w:t>fId:</w:t>
      </w:r>
    </w:p>
    <w:p w:rsidR="00FA3B9B" w:rsidRPr="002E5CBA" w:rsidRDefault="00FA3B9B" w:rsidP="00FA3B9B">
      <w:pPr>
        <w:pStyle w:val="PL"/>
        <w:rPr>
          <w:lang w:val="en-US"/>
        </w:rPr>
      </w:pPr>
      <w:r w:rsidRPr="002E5CBA">
        <w:rPr>
          <w:lang w:val="en-US"/>
        </w:rPr>
        <w:t xml:space="preserve">          $ref: 'TS29571_CommonData.yaml#/components/schemas/NfInstanceId'</w:t>
      </w:r>
    </w:p>
    <w:p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rsidR="00FA3B9B" w:rsidRPr="002E5CBA" w:rsidRDefault="00FA3B9B" w:rsidP="00FA3B9B">
      <w:pPr>
        <w:pStyle w:val="PL"/>
        <w:rPr>
          <w:lang w:val="en-US"/>
        </w:rPr>
      </w:pPr>
      <w:r w:rsidRPr="002E5CBA">
        <w:rPr>
          <w:lang w:val="en-US"/>
        </w:rPr>
        <w:t xml:space="preserve">          type: array</w:t>
      </w:r>
    </w:p>
    <w:p w:rsidR="00FA3B9B" w:rsidRPr="002E5CBA" w:rsidRDefault="00FA3B9B" w:rsidP="00FA3B9B">
      <w:pPr>
        <w:pStyle w:val="PL"/>
        <w:rPr>
          <w:lang w:val="en-US"/>
        </w:rPr>
      </w:pPr>
      <w:r w:rsidRPr="002E5CBA">
        <w:rPr>
          <w:lang w:val="en-US"/>
        </w:rPr>
        <w:t xml:space="preserve">          items:</w:t>
      </w:r>
    </w:p>
    <w:p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rsidR="00FA3B9B" w:rsidRDefault="00FA3B9B" w:rsidP="00FA3B9B">
      <w:pPr>
        <w:pStyle w:val="PL"/>
        <w:rPr>
          <w:lang w:val="en-US"/>
        </w:rPr>
      </w:pPr>
      <w:r w:rsidRPr="002E5CBA">
        <w:rPr>
          <w:lang w:val="en-US"/>
        </w:rPr>
        <w:t xml:space="preserve">          minItems: </w:t>
      </w:r>
      <w:r>
        <w:rPr>
          <w:lang w:val="en-US"/>
        </w:rPr>
        <w:t>1</w:t>
      </w:r>
    </w:p>
    <w:p w:rsidR="00FA3B9B" w:rsidRPr="002E5CBA" w:rsidRDefault="00FA3B9B" w:rsidP="00FA3B9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rsidR="00FA3B9B" w:rsidRPr="002E5CBA" w:rsidRDefault="00FA3B9B" w:rsidP="00FA3B9B">
      <w:pPr>
        <w:pStyle w:val="PL"/>
        <w:rPr>
          <w:lang w:val="en-US"/>
        </w:rPr>
      </w:pPr>
      <w:r w:rsidRPr="002E5CBA">
        <w:rPr>
          <w:lang w:val="en-US"/>
        </w:rPr>
        <w:t xml:space="preserve">        anType:</w:t>
      </w:r>
    </w:p>
    <w:p w:rsidR="00FA3B9B" w:rsidRDefault="00FA3B9B" w:rsidP="00FA3B9B">
      <w:pPr>
        <w:pStyle w:val="PL"/>
        <w:rPr>
          <w:lang w:val="en-US"/>
        </w:rPr>
      </w:pPr>
      <w:r w:rsidRPr="002E5CBA">
        <w:rPr>
          <w:lang w:val="en-US"/>
        </w:rPr>
        <w:t xml:space="preserve">          $ref: 'TS29571_CommonData.yaml#/components/schemas/AccessType'</w:t>
      </w:r>
    </w:p>
    <w:p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rsidR="00FA3B9B" w:rsidRDefault="00FA3B9B" w:rsidP="00FA3B9B">
      <w:pPr>
        <w:pStyle w:val="PL"/>
        <w:rPr>
          <w:lang w:val="en-US"/>
        </w:rPr>
      </w:pPr>
      <w:r w:rsidRPr="002E5CBA">
        <w:rPr>
          <w:lang w:val="en-US"/>
        </w:rPr>
        <w:t xml:space="preserve">          $ref: 'TS29571_CommonData.yaml#/components/schemas/AccessType'</w:t>
      </w:r>
    </w:p>
    <w:p w:rsidR="00FA3B9B" w:rsidRPr="002E5CBA" w:rsidRDefault="00FA3B9B" w:rsidP="00FA3B9B">
      <w:pPr>
        <w:pStyle w:val="PL"/>
        <w:rPr>
          <w:lang w:val="en-US"/>
        </w:rPr>
      </w:pPr>
      <w:r>
        <w:rPr>
          <w:lang w:val="en-US"/>
        </w:rPr>
        <w:t xml:space="preserve">        rat</w:t>
      </w:r>
      <w:r w:rsidRPr="002E5CBA">
        <w:rPr>
          <w:lang w:val="en-US"/>
        </w:rPr>
        <w:t>Type:</w:t>
      </w:r>
    </w:p>
    <w:p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rsidR="00FA3B9B" w:rsidRPr="002E5CBA" w:rsidRDefault="00FA3B9B" w:rsidP="00FA3B9B">
      <w:pPr>
        <w:pStyle w:val="PL"/>
        <w:rPr>
          <w:lang w:val="en-US"/>
        </w:rPr>
      </w:pPr>
      <w:r w:rsidRPr="002E5CBA">
        <w:rPr>
          <w:lang w:val="en-US"/>
        </w:rPr>
        <w:t xml:space="preserve">          $ref: 'TS29571_CommonData.yaml#/components/schemas/</w:t>
      </w:r>
      <w:r>
        <w:rPr>
          <w:lang w:val="en-US"/>
        </w:rPr>
        <w:t>PresenceState</w:t>
      </w:r>
      <w:r w:rsidRPr="002E5CBA">
        <w:rPr>
          <w:lang w:val="en-US"/>
        </w:rPr>
        <w:t>'</w:t>
      </w:r>
    </w:p>
    <w:p w:rsidR="00FA3B9B" w:rsidRPr="002E5CBA" w:rsidRDefault="00FA3B9B" w:rsidP="00FA3B9B">
      <w:pPr>
        <w:pStyle w:val="PL"/>
        <w:rPr>
          <w:lang w:val="en-US"/>
        </w:rPr>
      </w:pPr>
      <w:r w:rsidRPr="002E5CBA">
        <w:rPr>
          <w:lang w:val="en-US"/>
        </w:rPr>
        <w:t xml:space="preserve">        ueLocation:</w:t>
      </w:r>
    </w:p>
    <w:p w:rsidR="00FA3B9B" w:rsidRPr="002E5CBA" w:rsidRDefault="00FA3B9B" w:rsidP="00FA3B9B">
      <w:pPr>
        <w:pStyle w:val="PL"/>
        <w:rPr>
          <w:lang w:val="en-US"/>
        </w:rPr>
      </w:pPr>
      <w:r w:rsidRPr="002E5CBA">
        <w:rPr>
          <w:lang w:val="en-US"/>
        </w:rPr>
        <w:t xml:space="preserve">          $ref: 'TS29571_CommonData.yaml#/components/schemas/UserLocation'</w:t>
      </w:r>
    </w:p>
    <w:p w:rsidR="00FA3B9B" w:rsidRPr="002E5CBA" w:rsidRDefault="00FA3B9B" w:rsidP="00FA3B9B">
      <w:pPr>
        <w:pStyle w:val="PL"/>
        <w:rPr>
          <w:lang w:val="en-US"/>
        </w:rPr>
      </w:pPr>
      <w:r w:rsidRPr="002E5CBA">
        <w:rPr>
          <w:lang w:val="en-US"/>
        </w:rPr>
        <w:t xml:space="preserve">        ueTimeZone:</w:t>
      </w:r>
    </w:p>
    <w:p w:rsidR="00FA3B9B" w:rsidRPr="002E5CBA" w:rsidRDefault="00FA3B9B" w:rsidP="00FA3B9B">
      <w:pPr>
        <w:pStyle w:val="PL"/>
        <w:rPr>
          <w:lang w:val="en-US"/>
        </w:rPr>
      </w:pPr>
      <w:r w:rsidRPr="002E5CBA">
        <w:rPr>
          <w:lang w:val="en-US"/>
        </w:rPr>
        <w:t xml:space="preserve">          $ref: 'TS29571_CommonData.yaml#/components/schemas/TimeZone'</w:t>
      </w:r>
    </w:p>
    <w:p w:rsidR="00FA3B9B" w:rsidRPr="002E5CBA" w:rsidRDefault="00FA3B9B" w:rsidP="00FA3B9B">
      <w:pPr>
        <w:pStyle w:val="PL"/>
        <w:rPr>
          <w:lang w:val="en-US"/>
        </w:rPr>
      </w:pPr>
      <w:r w:rsidRPr="002E5CBA">
        <w:rPr>
          <w:lang w:val="en-US"/>
        </w:rPr>
        <w:t xml:space="preserve">        addUeLocation:</w:t>
      </w:r>
    </w:p>
    <w:p w:rsidR="00FA3B9B" w:rsidRPr="002E5CBA" w:rsidRDefault="00FA3B9B" w:rsidP="00FA3B9B">
      <w:pPr>
        <w:pStyle w:val="PL"/>
        <w:rPr>
          <w:lang w:val="en-US"/>
        </w:rPr>
      </w:pPr>
      <w:r w:rsidRPr="002E5CBA">
        <w:rPr>
          <w:lang w:val="en-US"/>
        </w:rPr>
        <w:t xml:space="preserve">          $ref: 'TS29571_CommonData.yaml#/components/schemas/UserLocation'</w:t>
      </w:r>
    </w:p>
    <w:p w:rsidR="00FA3B9B" w:rsidRPr="002E5CBA" w:rsidRDefault="00FA3B9B" w:rsidP="00FA3B9B">
      <w:pPr>
        <w:pStyle w:val="PL"/>
        <w:rPr>
          <w:lang w:val="en-US"/>
        </w:rPr>
      </w:pPr>
      <w:r w:rsidRPr="002E5CBA">
        <w:rPr>
          <w:lang w:val="en-US"/>
        </w:rPr>
        <w:t xml:space="preserve">        upCnxState:</w:t>
      </w:r>
    </w:p>
    <w:p w:rsidR="00FA3B9B" w:rsidRPr="002E5CBA" w:rsidRDefault="00FA3B9B" w:rsidP="00FA3B9B">
      <w:pPr>
        <w:pStyle w:val="PL"/>
        <w:rPr>
          <w:lang w:val="en-US"/>
        </w:rPr>
      </w:pPr>
      <w:r w:rsidRPr="002E5CBA">
        <w:rPr>
          <w:lang w:val="en-US"/>
        </w:rPr>
        <w:t xml:space="preserve">          $ref: '#/components/schemas/UpCnxState'</w:t>
      </w:r>
    </w:p>
    <w:p w:rsidR="00FA3B9B" w:rsidRPr="002E5CBA" w:rsidRDefault="00FA3B9B" w:rsidP="00FA3B9B">
      <w:pPr>
        <w:pStyle w:val="PL"/>
        <w:rPr>
          <w:lang w:val="en-US"/>
        </w:rPr>
      </w:pPr>
      <w:r w:rsidRPr="002E5CBA">
        <w:rPr>
          <w:lang w:val="en-US"/>
        </w:rPr>
        <w:t xml:space="preserve">        hoState:</w:t>
      </w:r>
    </w:p>
    <w:p w:rsidR="00FA3B9B" w:rsidRDefault="00FA3B9B" w:rsidP="00FA3B9B">
      <w:pPr>
        <w:pStyle w:val="PL"/>
        <w:rPr>
          <w:lang w:val="en-US"/>
        </w:rPr>
      </w:pPr>
      <w:r w:rsidRPr="002E5CBA">
        <w:rPr>
          <w:lang w:val="en-US"/>
        </w:rPr>
        <w:t xml:space="preserve">          $ref: '#/components/schemas/HoState'</w:t>
      </w:r>
    </w:p>
    <w:p w:rsidR="00FA3B9B" w:rsidRPr="002E5CBA" w:rsidRDefault="00FA3B9B" w:rsidP="00FA3B9B">
      <w:pPr>
        <w:pStyle w:val="PL"/>
        <w:rPr>
          <w:lang w:val="en-US"/>
        </w:rPr>
      </w:pPr>
      <w:r w:rsidRPr="002E5CBA">
        <w:rPr>
          <w:lang w:val="en-US"/>
        </w:rPr>
        <w:t xml:space="preserve">        </w:t>
      </w:r>
      <w:r>
        <w:rPr>
          <w:lang w:val="en-US"/>
        </w:rPr>
        <w:t>toBeSwitched</w:t>
      </w:r>
      <w:r w:rsidRPr="002E5CBA">
        <w:rPr>
          <w:lang w:val="en-US"/>
        </w:rPr>
        <w:t>:</w:t>
      </w:r>
    </w:p>
    <w:p w:rsidR="00FA3B9B" w:rsidRPr="002E5CBA" w:rsidRDefault="00FA3B9B" w:rsidP="00FA3B9B">
      <w:pPr>
        <w:pStyle w:val="PL"/>
        <w:rPr>
          <w:lang w:val="en-US"/>
        </w:rPr>
      </w:pPr>
      <w:r w:rsidRPr="002E5CBA">
        <w:rPr>
          <w:lang w:val="en-US"/>
        </w:rPr>
        <w:t xml:space="preserve">          type: boolean</w:t>
      </w:r>
    </w:p>
    <w:p w:rsidR="00FA3B9B" w:rsidRDefault="00FA3B9B" w:rsidP="00FA3B9B">
      <w:pPr>
        <w:pStyle w:val="PL"/>
        <w:rPr>
          <w:lang w:val="en-US"/>
        </w:rPr>
      </w:pPr>
      <w:r w:rsidRPr="002E5CBA">
        <w:rPr>
          <w:lang w:val="en-US"/>
        </w:rPr>
        <w:t xml:space="preserve">          default: false</w:t>
      </w:r>
    </w:p>
    <w:p w:rsidR="00FA3B9B" w:rsidRPr="002E5CBA" w:rsidRDefault="00FA3B9B" w:rsidP="00FA3B9B">
      <w:pPr>
        <w:pStyle w:val="PL"/>
        <w:rPr>
          <w:lang w:val="en-US"/>
        </w:rPr>
      </w:pPr>
      <w:r w:rsidRPr="002E5CBA">
        <w:rPr>
          <w:lang w:val="en-US"/>
        </w:rPr>
        <w:t xml:space="preserve">        </w:t>
      </w:r>
      <w:r>
        <w:rPr>
          <w:lang w:val="en-US"/>
        </w:rPr>
        <w:t>failedToBeSwitched</w:t>
      </w:r>
      <w:r w:rsidRPr="002E5CBA">
        <w:rPr>
          <w:lang w:val="en-US"/>
        </w:rPr>
        <w:t>:</w:t>
      </w:r>
    </w:p>
    <w:p w:rsidR="00FA3B9B" w:rsidRPr="002E5CBA" w:rsidRDefault="00FA3B9B" w:rsidP="00FA3B9B">
      <w:pPr>
        <w:pStyle w:val="PL"/>
        <w:rPr>
          <w:lang w:val="en-US"/>
        </w:rPr>
      </w:pPr>
      <w:r w:rsidRPr="002E5CBA">
        <w:rPr>
          <w:lang w:val="en-US"/>
        </w:rPr>
        <w:t xml:space="preserve">          type: boolean</w:t>
      </w:r>
    </w:p>
    <w:p w:rsidR="00FA3B9B" w:rsidRDefault="00FA3B9B" w:rsidP="00FA3B9B">
      <w:pPr>
        <w:pStyle w:val="PL"/>
        <w:rPr>
          <w:lang w:val="en-US"/>
        </w:rPr>
      </w:pPr>
      <w:r w:rsidRPr="002E5CBA">
        <w:rPr>
          <w:lang w:val="en-US"/>
        </w:rPr>
        <w:t xml:space="preserve">        n1SmMsg:</w:t>
      </w:r>
    </w:p>
    <w:p w:rsidR="00FA3B9B" w:rsidRPr="002E5CBA" w:rsidRDefault="00FA3B9B" w:rsidP="00FA3B9B">
      <w:pPr>
        <w:pStyle w:val="PL"/>
        <w:rPr>
          <w:lang w:val="en-US"/>
        </w:rPr>
      </w:pPr>
      <w:r w:rsidRPr="002E5CBA">
        <w:rPr>
          <w:lang w:val="en-US"/>
        </w:rPr>
        <w:t xml:space="preserve">          $ref: 'TS29571_CommonData.yaml#/components/schemas/RefToBinaryData'</w:t>
      </w:r>
    </w:p>
    <w:p w:rsidR="00FA3B9B" w:rsidRDefault="00FA3B9B" w:rsidP="00FA3B9B">
      <w:pPr>
        <w:pStyle w:val="PL"/>
        <w:rPr>
          <w:lang w:val="en-US"/>
        </w:rPr>
      </w:pPr>
      <w:r w:rsidRPr="002E5CBA">
        <w:rPr>
          <w:lang w:val="en-US"/>
        </w:rPr>
        <w:t xml:space="preserve">        n2SmInfo:</w:t>
      </w:r>
    </w:p>
    <w:p w:rsidR="00FA3B9B" w:rsidRDefault="00FA3B9B" w:rsidP="00FA3B9B">
      <w:pPr>
        <w:pStyle w:val="PL"/>
        <w:rPr>
          <w:lang w:val="en-US"/>
        </w:rPr>
      </w:pPr>
      <w:r w:rsidRPr="002E5CBA">
        <w:rPr>
          <w:lang w:val="en-US"/>
        </w:rPr>
        <w:t xml:space="preserve">          $ref: 'TS29571_CommonData.yaml#/components/schemas/RefToBinaryData'</w:t>
      </w:r>
    </w:p>
    <w:p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rsidR="00FA3B9B" w:rsidRPr="002E5CBA" w:rsidRDefault="00FA3B9B" w:rsidP="00FA3B9B">
      <w:pPr>
        <w:pStyle w:val="PL"/>
        <w:rPr>
          <w:lang w:val="en-US"/>
        </w:rPr>
      </w:pPr>
      <w:r w:rsidRPr="002E5CBA">
        <w:rPr>
          <w:lang w:val="en-US"/>
        </w:rPr>
        <w:t xml:space="preserve">        targetId:</w:t>
      </w:r>
    </w:p>
    <w:p w:rsidR="00FA3B9B" w:rsidRPr="00A773F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rsidR="00FA3B9B" w:rsidRPr="002E5CBA" w:rsidRDefault="00FA3B9B" w:rsidP="00FA3B9B">
      <w:pPr>
        <w:pStyle w:val="PL"/>
        <w:rPr>
          <w:lang w:val="en-US"/>
        </w:rPr>
      </w:pPr>
      <w:r w:rsidRPr="002E5CBA">
        <w:rPr>
          <w:lang w:val="en-US"/>
        </w:rPr>
        <w:t xml:space="preserve">        target</w:t>
      </w:r>
      <w:r>
        <w:t>ServingN</w:t>
      </w:r>
      <w:r w:rsidRPr="002E5CBA">
        <w:rPr>
          <w:lang w:val="en-US"/>
        </w:rPr>
        <w:t>fId:</w:t>
      </w:r>
    </w:p>
    <w:p w:rsidR="00FA3B9B" w:rsidRDefault="00FA3B9B" w:rsidP="00FA3B9B">
      <w:pPr>
        <w:pStyle w:val="PL"/>
        <w:rPr>
          <w:lang w:val="en-US"/>
        </w:rPr>
      </w:pPr>
      <w:r w:rsidRPr="002E5CBA">
        <w:rPr>
          <w:lang w:val="en-US"/>
        </w:rPr>
        <w:t xml:space="preserve">          $ref: 'TS29571_CommonData.yaml#/components/schemas/NfInstanceId'</w:t>
      </w:r>
    </w:p>
    <w:p w:rsidR="00FA3B9B" w:rsidRDefault="00FA3B9B" w:rsidP="00FA3B9B">
      <w:pPr>
        <w:pStyle w:val="PL"/>
      </w:pPr>
      <w:r>
        <w:t xml:space="preserve">        smContextStatusUri:</w:t>
      </w:r>
    </w:p>
    <w:p w:rsidR="00FA3B9B" w:rsidRDefault="00FA3B9B" w:rsidP="00FA3B9B">
      <w:pPr>
        <w:pStyle w:val="PL"/>
        <w:rPr>
          <w:lang w:val="en-US"/>
        </w:rPr>
      </w:pPr>
      <w:r>
        <w:t xml:space="preserve">          $ref: 'TS29571_CommonData.yaml#/components/schemas/Uri'</w:t>
      </w:r>
    </w:p>
    <w:p w:rsidR="00FA3B9B" w:rsidRPr="002E5CBA" w:rsidRDefault="00FA3B9B" w:rsidP="00FA3B9B">
      <w:pPr>
        <w:pStyle w:val="PL"/>
        <w:rPr>
          <w:lang w:val="en-US"/>
        </w:rPr>
      </w:pPr>
      <w:r>
        <w:t xml:space="preserve">        </w:t>
      </w:r>
      <w:r w:rsidRPr="002E5CBA">
        <w:rPr>
          <w:lang w:val="en-US"/>
        </w:rPr>
        <w:t>dataForwarding:</w:t>
      </w:r>
    </w:p>
    <w:p w:rsidR="00FA3B9B" w:rsidRPr="002E5CBA" w:rsidRDefault="00FA3B9B" w:rsidP="00FA3B9B">
      <w:pPr>
        <w:pStyle w:val="PL"/>
        <w:rPr>
          <w:lang w:val="en-US"/>
        </w:rPr>
      </w:pPr>
      <w:r w:rsidRPr="002E5CBA">
        <w:rPr>
          <w:lang w:val="en-US"/>
        </w:rPr>
        <w:t xml:space="preserve">          type: boolean</w:t>
      </w:r>
    </w:p>
    <w:p w:rsidR="00FA3B9B" w:rsidRDefault="00FA3B9B" w:rsidP="00FA3B9B">
      <w:pPr>
        <w:pStyle w:val="PL"/>
        <w:rPr>
          <w:lang w:val="en-US"/>
        </w:rPr>
      </w:pPr>
      <w:r w:rsidRPr="002E5CBA">
        <w:rPr>
          <w:lang w:val="en-US"/>
        </w:rPr>
        <w:t xml:space="preserve">          default: false</w:t>
      </w:r>
    </w:p>
    <w:p w:rsidR="00FA3B9B" w:rsidRDefault="00FA3B9B" w:rsidP="00FA3B9B">
      <w:pPr>
        <w:pStyle w:val="PL"/>
        <w:rPr>
          <w:lang w:val="en-US"/>
        </w:rPr>
      </w:pPr>
      <w:r>
        <w:t xml:space="preserve">        </w:t>
      </w:r>
      <w:r>
        <w:rPr>
          <w:rFonts w:hint="eastAsia"/>
          <w:lang w:val="en-US" w:eastAsia="zh-CN"/>
        </w:rPr>
        <w:t>n9ForwardingTunnel</w:t>
      </w:r>
      <w:r>
        <w:rPr>
          <w:lang w:val="en-US"/>
        </w:rPr>
        <w:t>:</w:t>
      </w:r>
    </w:p>
    <w:p w:rsidR="00FA3B9B" w:rsidRDefault="00FA3B9B" w:rsidP="00FA3B9B">
      <w:pPr>
        <w:pStyle w:val="PL"/>
        <w:rPr>
          <w:lang w:val="en-US"/>
        </w:rPr>
      </w:pPr>
      <w:r>
        <w:rPr>
          <w:lang w:val="en-US"/>
        </w:rPr>
        <w:lastRenderedPageBreak/>
        <w:t xml:space="preserve">          $ref: '#/components/schemas/</w:t>
      </w:r>
      <w:r>
        <w:rPr>
          <w:rFonts w:hint="eastAsia"/>
          <w:lang w:val="en-US" w:eastAsia="zh-CN"/>
        </w:rPr>
        <w:t>TunnelInfo</w:t>
      </w:r>
      <w:r>
        <w:rPr>
          <w:lang w:val="en-US"/>
        </w:rPr>
        <w:t>'</w:t>
      </w:r>
    </w:p>
    <w:p w:rsidR="00FA3B9B" w:rsidRDefault="00FA3B9B" w:rsidP="00FA3B9B">
      <w:pPr>
        <w:pStyle w:val="PL"/>
        <w:rPr>
          <w:lang w:val="en-US"/>
        </w:rPr>
      </w:pPr>
      <w:r>
        <w:t xml:space="preserve">        n9</w:t>
      </w:r>
      <w:r>
        <w:rPr>
          <w:lang w:eastAsia="zh-CN"/>
        </w:rPr>
        <w:t>Dl</w:t>
      </w:r>
      <w:r>
        <w:rPr>
          <w:rFonts w:hint="eastAsia"/>
          <w:lang w:eastAsia="zh-CN"/>
        </w:rPr>
        <w:t>ForwardingTnl</w:t>
      </w:r>
      <w:r>
        <w:rPr>
          <w:lang w:eastAsia="zh-CN"/>
        </w:rPr>
        <w:t>List</w:t>
      </w:r>
      <w:r>
        <w:rPr>
          <w:lang w:val="en-US"/>
        </w:rPr>
        <w:t>:</w:t>
      </w:r>
    </w:p>
    <w:p w:rsidR="00FA3B9B" w:rsidRPr="002E5CBA" w:rsidRDefault="00FA3B9B" w:rsidP="00FA3B9B">
      <w:pPr>
        <w:pStyle w:val="PL"/>
        <w:rPr>
          <w:lang w:val="en-US"/>
        </w:rPr>
      </w:pPr>
      <w:r w:rsidRPr="002E5CBA">
        <w:rPr>
          <w:lang w:val="en-US"/>
        </w:rPr>
        <w:t xml:space="preserve">          type: array</w:t>
      </w:r>
    </w:p>
    <w:p w:rsidR="00FA3B9B" w:rsidRPr="002E5CBA" w:rsidRDefault="00FA3B9B" w:rsidP="00FA3B9B">
      <w:pPr>
        <w:pStyle w:val="PL"/>
        <w:rPr>
          <w:lang w:val="en-US"/>
        </w:rPr>
      </w:pPr>
      <w:r w:rsidRPr="002E5CBA">
        <w:rPr>
          <w:lang w:val="en-US"/>
        </w:rPr>
        <w:t xml:space="preserve">          items:</w:t>
      </w:r>
    </w:p>
    <w:p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rsidR="00FA3B9B" w:rsidRDefault="00FA3B9B" w:rsidP="00FA3B9B">
      <w:pPr>
        <w:pStyle w:val="PL"/>
        <w:rPr>
          <w:lang w:val="en-US"/>
        </w:rPr>
      </w:pPr>
      <w:r w:rsidRPr="002E5CBA">
        <w:rPr>
          <w:lang w:val="en-US"/>
        </w:rPr>
        <w:t xml:space="preserve">          minItems: </w:t>
      </w:r>
      <w:r>
        <w:rPr>
          <w:lang w:val="en-US"/>
        </w:rPr>
        <w:t>1</w:t>
      </w:r>
    </w:p>
    <w:p w:rsidR="00FA3B9B" w:rsidRDefault="00FA3B9B" w:rsidP="00FA3B9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rsidR="00FA3B9B" w:rsidRPr="002E5CBA" w:rsidRDefault="00FA3B9B" w:rsidP="00FA3B9B">
      <w:pPr>
        <w:pStyle w:val="PL"/>
        <w:rPr>
          <w:lang w:val="en-US"/>
        </w:rPr>
      </w:pPr>
      <w:r w:rsidRPr="002E5CBA">
        <w:rPr>
          <w:lang w:val="en-US"/>
        </w:rPr>
        <w:t xml:space="preserve">          type: array</w:t>
      </w:r>
    </w:p>
    <w:p w:rsidR="00FA3B9B" w:rsidRPr="002E5CBA" w:rsidRDefault="00FA3B9B" w:rsidP="00FA3B9B">
      <w:pPr>
        <w:pStyle w:val="PL"/>
        <w:rPr>
          <w:lang w:val="en-US"/>
        </w:rPr>
      </w:pPr>
      <w:r w:rsidRPr="002E5CBA">
        <w:rPr>
          <w:lang w:val="en-US"/>
        </w:rPr>
        <w:t xml:space="preserve">          items:</w:t>
      </w:r>
    </w:p>
    <w:p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rsidR="00FA3B9B" w:rsidRPr="002E5CBA" w:rsidRDefault="00FA3B9B" w:rsidP="00FA3B9B">
      <w:pPr>
        <w:pStyle w:val="PL"/>
        <w:rPr>
          <w:lang w:val="en-US"/>
        </w:rPr>
      </w:pPr>
      <w:r w:rsidRPr="002E5CBA">
        <w:rPr>
          <w:lang w:val="en-US"/>
        </w:rPr>
        <w:t xml:space="preserve">          minItems: </w:t>
      </w:r>
      <w:r>
        <w:rPr>
          <w:lang w:val="en-US"/>
        </w:rPr>
        <w:t>1</w:t>
      </w:r>
    </w:p>
    <w:p w:rsidR="00FA3B9B" w:rsidRPr="002E5CBA" w:rsidRDefault="00FA3B9B" w:rsidP="00FA3B9B">
      <w:pPr>
        <w:pStyle w:val="PL"/>
        <w:rPr>
          <w:lang w:val="en-US"/>
        </w:rPr>
      </w:pPr>
      <w:r w:rsidRPr="002E5CBA">
        <w:rPr>
          <w:lang w:val="en-US"/>
        </w:rPr>
        <w:t xml:space="preserve">        epsBearerSetup:</w:t>
      </w:r>
    </w:p>
    <w:p w:rsidR="00FA3B9B" w:rsidRPr="002E5CBA" w:rsidRDefault="00FA3B9B" w:rsidP="00FA3B9B">
      <w:pPr>
        <w:pStyle w:val="PL"/>
        <w:rPr>
          <w:lang w:val="en-US"/>
        </w:rPr>
      </w:pPr>
      <w:r w:rsidRPr="002E5CBA">
        <w:rPr>
          <w:lang w:val="en-US"/>
        </w:rPr>
        <w:t xml:space="preserve">          type: array</w:t>
      </w:r>
    </w:p>
    <w:p w:rsidR="00FA3B9B" w:rsidRPr="002E5CBA" w:rsidRDefault="00FA3B9B" w:rsidP="00FA3B9B">
      <w:pPr>
        <w:pStyle w:val="PL"/>
        <w:rPr>
          <w:lang w:val="en-US"/>
        </w:rPr>
      </w:pPr>
      <w:r w:rsidRPr="002E5CBA">
        <w:rPr>
          <w:lang w:val="en-US"/>
        </w:rPr>
        <w:t xml:space="preserve">          items:</w:t>
      </w:r>
    </w:p>
    <w:p w:rsidR="00FA3B9B" w:rsidRPr="002E5CBA" w:rsidRDefault="00FA3B9B" w:rsidP="00FA3B9B">
      <w:pPr>
        <w:pStyle w:val="PL"/>
        <w:rPr>
          <w:lang w:val="en-US"/>
        </w:rPr>
      </w:pPr>
      <w:r w:rsidRPr="002E5CBA">
        <w:rPr>
          <w:lang w:val="en-US"/>
        </w:rPr>
        <w:t xml:space="preserve">            $ref: '#/components/schemas/EpsBearerContainer'</w:t>
      </w:r>
    </w:p>
    <w:p w:rsidR="00FA3B9B" w:rsidRPr="002E5CBA" w:rsidRDefault="00FA3B9B" w:rsidP="00FA3B9B">
      <w:pPr>
        <w:pStyle w:val="PL"/>
        <w:rPr>
          <w:lang w:val="en-US"/>
        </w:rPr>
      </w:pPr>
      <w:r w:rsidRPr="002E5CBA">
        <w:rPr>
          <w:lang w:val="en-US"/>
        </w:rPr>
        <w:t xml:space="preserve">          minItems: 0</w:t>
      </w:r>
    </w:p>
    <w:p w:rsidR="00FA3B9B" w:rsidRPr="002E5CBA" w:rsidRDefault="00FA3B9B" w:rsidP="00FA3B9B">
      <w:pPr>
        <w:pStyle w:val="PL"/>
        <w:rPr>
          <w:lang w:val="en-US"/>
        </w:rPr>
      </w:pPr>
      <w:r w:rsidRPr="002E5CBA">
        <w:rPr>
          <w:lang w:val="en-US"/>
        </w:rPr>
        <w:t xml:space="preserve">        revokeEbiList:</w:t>
      </w:r>
    </w:p>
    <w:p w:rsidR="00FA3B9B" w:rsidRPr="002E5CBA" w:rsidRDefault="00FA3B9B" w:rsidP="00FA3B9B">
      <w:pPr>
        <w:pStyle w:val="PL"/>
        <w:rPr>
          <w:lang w:val="en-US"/>
        </w:rPr>
      </w:pPr>
      <w:r w:rsidRPr="002E5CBA">
        <w:rPr>
          <w:lang w:val="en-US"/>
        </w:rPr>
        <w:t xml:space="preserve">          type: array</w:t>
      </w:r>
    </w:p>
    <w:p w:rsidR="00FA3B9B" w:rsidRPr="002E5CBA" w:rsidRDefault="00FA3B9B" w:rsidP="00FA3B9B">
      <w:pPr>
        <w:pStyle w:val="PL"/>
        <w:rPr>
          <w:lang w:val="en-US"/>
        </w:rPr>
      </w:pPr>
      <w:r w:rsidRPr="002E5CBA">
        <w:rPr>
          <w:lang w:val="en-US"/>
        </w:rPr>
        <w:t xml:space="preserve">          items:</w:t>
      </w:r>
    </w:p>
    <w:p w:rsidR="00FA3B9B" w:rsidRPr="002E5CBA" w:rsidRDefault="00FA3B9B" w:rsidP="00FA3B9B">
      <w:pPr>
        <w:pStyle w:val="PL"/>
        <w:rPr>
          <w:lang w:val="en-US"/>
        </w:rPr>
      </w:pPr>
      <w:r w:rsidRPr="002E5CBA">
        <w:rPr>
          <w:lang w:val="en-US"/>
        </w:rPr>
        <w:t xml:space="preserve">            $ref: '#/components/schemas/EpsBearerId'</w:t>
      </w:r>
    </w:p>
    <w:p w:rsidR="00FA3B9B" w:rsidRDefault="00FA3B9B" w:rsidP="00FA3B9B">
      <w:pPr>
        <w:pStyle w:val="PL"/>
        <w:rPr>
          <w:lang w:val="en-US"/>
        </w:rPr>
      </w:pPr>
      <w:r w:rsidRPr="002E5CBA">
        <w:rPr>
          <w:lang w:val="en-US"/>
        </w:rPr>
        <w:t xml:space="preserve">          minItems: </w:t>
      </w:r>
      <w:r>
        <w:rPr>
          <w:lang w:val="en-US"/>
        </w:rPr>
        <w:t>1</w:t>
      </w:r>
    </w:p>
    <w:p w:rsidR="00FA3B9B" w:rsidRDefault="00FA3B9B" w:rsidP="00FA3B9B">
      <w:pPr>
        <w:pStyle w:val="PL"/>
        <w:rPr>
          <w:lang w:val="en-US"/>
        </w:rPr>
      </w:pPr>
      <w:r>
        <w:rPr>
          <w:lang w:val="en-US"/>
        </w:rPr>
        <w:t xml:space="preserve">        release:</w:t>
      </w:r>
    </w:p>
    <w:p w:rsidR="00FA3B9B" w:rsidRDefault="00FA3B9B" w:rsidP="00FA3B9B">
      <w:pPr>
        <w:pStyle w:val="PL"/>
        <w:rPr>
          <w:lang w:val="en-US"/>
        </w:rPr>
      </w:pPr>
      <w:r>
        <w:rPr>
          <w:lang w:val="en-US"/>
        </w:rPr>
        <w:t xml:space="preserve">          type: boolean</w:t>
      </w:r>
    </w:p>
    <w:p w:rsidR="00FA3B9B" w:rsidRDefault="00FA3B9B" w:rsidP="00FA3B9B">
      <w:pPr>
        <w:pStyle w:val="PL"/>
        <w:rPr>
          <w:lang w:val="en-US"/>
        </w:rPr>
      </w:pPr>
      <w:r>
        <w:rPr>
          <w:lang w:val="en-US"/>
        </w:rPr>
        <w:t xml:space="preserve">          default: false</w:t>
      </w:r>
    </w:p>
    <w:p w:rsidR="00FA3B9B" w:rsidRPr="002E5CBA" w:rsidRDefault="00FA3B9B" w:rsidP="00FA3B9B">
      <w:pPr>
        <w:pStyle w:val="PL"/>
        <w:rPr>
          <w:lang w:val="en-US"/>
        </w:rPr>
      </w:pPr>
      <w:r>
        <w:rPr>
          <w:lang w:val="en-US"/>
        </w:rPr>
        <w:t xml:space="preserve">        </w:t>
      </w:r>
      <w:r w:rsidRPr="002E5CBA">
        <w:rPr>
          <w:lang w:val="en-US"/>
        </w:rPr>
        <w:t>cause:</w:t>
      </w:r>
    </w:p>
    <w:p w:rsidR="00FA3B9B" w:rsidRDefault="00FA3B9B" w:rsidP="00FA3B9B">
      <w:pPr>
        <w:pStyle w:val="PL"/>
        <w:rPr>
          <w:lang w:val="en-US"/>
        </w:rPr>
      </w:pPr>
      <w:r w:rsidRPr="002E5CBA">
        <w:rPr>
          <w:lang w:val="en-US"/>
        </w:rPr>
        <w:t xml:space="preserve">          $ref: '#/components/schemas/Cause'</w:t>
      </w:r>
    </w:p>
    <w:p w:rsidR="00FA3B9B" w:rsidRPr="002E5CBA" w:rsidRDefault="00FA3B9B" w:rsidP="00FA3B9B">
      <w:pPr>
        <w:pStyle w:val="PL"/>
        <w:rPr>
          <w:lang w:val="en-US"/>
        </w:rPr>
      </w:pPr>
      <w:r>
        <w:rPr>
          <w:lang w:val="en-US"/>
        </w:rPr>
        <w:t xml:space="preserve">        ngApC</w:t>
      </w:r>
      <w:r w:rsidRPr="002E5CBA">
        <w:rPr>
          <w:lang w:val="en-US"/>
        </w:rPr>
        <w:t>ause:</w:t>
      </w:r>
    </w:p>
    <w:p w:rsidR="00FA3B9B" w:rsidRDefault="00FA3B9B" w:rsidP="00FA3B9B">
      <w:pPr>
        <w:pStyle w:val="PL"/>
      </w:pPr>
      <w:r>
        <w:t xml:space="preserve">          $ref: 'TS29571_CommonData.yaml#/components/schemas/NgApCause'</w:t>
      </w:r>
    </w:p>
    <w:p w:rsidR="00FA3B9B" w:rsidRPr="002E5CBA" w:rsidRDefault="00FA3B9B" w:rsidP="00FA3B9B">
      <w:pPr>
        <w:pStyle w:val="PL"/>
        <w:rPr>
          <w:lang w:val="en-US"/>
        </w:rPr>
      </w:pPr>
      <w:r>
        <w:rPr>
          <w:lang w:val="en-US"/>
        </w:rPr>
        <w:t xml:space="preserve">        5gMmCauseValue:</w:t>
      </w:r>
    </w:p>
    <w:p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rsidR="00FA3B9B" w:rsidRPr="002E5CBA" w:rsidRDefault="00FA3B9B" w:rsidP="00FA3B9B">
      <w:pPr>
        <w:pStyle w:val="PL"/>
        <w:rPr>
          <w:lang w:val="en-US"/>
        </w:rPr>
      </w:pPr>
      <w:r w:rsidRPr="002E5CBA">
        <w:rPr>
          <w:lang w:val="en-US"/>
        </w:rPr>
        <w:t xml:space="preserve">        sNssai:</w:t>
      </w:r>
    </w:p>
    <w:p w:rsidR="00FA3B9B" w:rsidRDefault="00FA3B9B" w:rsidP="00FA3B9B">
      <w:pPr>
        <w:pStyle w:val="PL"/>
        <w:rPr>
          <w:lang w:val="en-US"/>
        </w:rPr>
      </w:pPr>
      <w:r w:rsidRPr="002E5CBA">
        <w:rPr>
          <w:lang w:val="en-US"/>
        </w:rPr>
        <w:t xml:space="preserve">          $ref: 'TS29571_CommonData.yaml#/components/schemas/Snssai'</w:t>
      </w:r>
    </w:p>
    <w:p w:rsidR="00FA3B9B" w:rsidRPr="002E5CBA" w:rsidRDefault="00FA3B9B" w:rsidP="00FA3B9B">
      <w:pPr>
        <w:pStyle w:val="PL"/>
        <w:rPr>
          <w:lang w:val="en-US"/>
        </w:rPr>
      </w:pPr>
      <w:r>
        <w:rPr>
          <w:lang w:val="en-US"/>
        </w:rPr>
        <w:t xml:space="preserve">        traceData</w:t>
      </w:r>
      <w:r w:rsidRPr="002E5CBA">
        <w:rPr>
          <w:lang w:val="en-US"/>
        </w:rPr>
        <w:t>:</w:t>
      </w:r>
    </w:p>
    <w:p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rsidR="00FA3B9B" w:rsidRDefault="00FA3B9B" w:rsidP="00FA3B9B">
      <w:pPr>
        <w:pStyle w:val="PL"/>
        <w:rPr>
          <w:lang w:val="en-US"/>
        </w:rPr>
      </w:pPr>
      <w:r w:rsidRPr="002E5CBA">
        <w:rPr>
          <w:lang w:val="en-US"/>
        </w:rPr>
        <w:t xml:space="preserve">          $ref: '#/components/schemas/</w:t>
      </w:r>
      <w:r>
        <w:rPr>
          <w:lang w:val="en-US"/>
        </w:rPr>
        <w:t>EpsInterworkingIndication'</w:t>
      </w:r>
    </w:p>
    <w:p w:rsidR="00FA3B9B" w:rsidRDefault="00FA3B9B" w:rsidP="00FA3B9B">
      <w:pPr>
        <w:pStyle w:val="PL"/>
        <w:rPr>
          <w:lang w:val="en-US"/>
        </w:rPr>
      </w:pPr>
      <w:r>
        <w:rPr>
          <w:lang w:val="en-US"/>
        </w:rPr>
        <w:t xml:space="preserve">        anTypeCanBeChanged:</w:t>
      </w:r>
    </w:p>
    <w:p w:rsidR="00FA3B9B" w:rsidRDefault="00FA3B9B" w:rsidP="00FA3B9B">
      <w:pPr>
        <w:pStyle w:val="PL"/>
        <w:rPr>
          <w:lang w:val="en-US"/>
        </w:rPr>
      </w:pPr>
      <w:r>
        <w:rPr>
          <w:lang w:val="en-US"/>
        </w:rPr>
        <w:t xml:space="preserve">          type: boolean</w:t>
      </w:r>
    </w:p>
    <w:p w:rsidR="00FA3B9B" w:rsidRDefault="00FA3B9B" w:rsidP="00FA3B9B">
      <w:pPr>
        <w:pStyle w:val="PL"/>
        <w:rPr>
          <w:lang w:val="en-US"/>
        </w:rPr>
      </w:pPr>
      <w:r>
        <w:rPr>
          <w:lang w:val="en-US"/>
        </w:rPr>
        <w:t xml:space="preserve">          default: false</w:t>
      </w:r>
    </w:p>
    <w:p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rsidR="00FA3B9B" w:rsidRDefault="00FA3B9B" w:rsidP="00FA3B9B">
      <w:pPr>
        <w:pStyle w:val="PL"/>
        <w:rPr>
          <w:lang w:val="en-US"/>
        </w:rPr>
      </w:pPr>
      <w:r w:rsidRPr="002E5CBA">
        <w:rPr>
          <w:lang w:val="en-US"/>
        </w:rPr>
        <w:t xml:space="preserve">          $ref: 'TS29571_CommonData.yaml#/components/schemas/RefToBinaryData'</w:t>
      </w:r>
    </w:p>
    <w:p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rsidR="00FA3B9B" w:rsidRDefault="00FA3B9B" w:rsidP="00FA3B9B">
      <w:pPr>
        <w:pStyle w:val="PL"/>
        <w:rPr>
          <w:lang w:val="en-US" w:eastAsia="zh-CN"/>
        </w:rPr>
      </w:pPr>
      <w:r>
        <w:rPr>
          <w:lang w:val="en-US"/>
        </w:rPr>
        <w:t xml:space="preserve">          type: </w:t>
      </w:r>
      <w:r>
        <w:rPr>
          <w:rFonts w:hint="eastAsia"/>
          <w:lang w:val="en-US" w:eastAsia="zh-CN"/>
        </w:rPr>
        <w:t>boolean</w:t>
      </w:r>
    </w:p>
    <w:p w:rsidR="00FA3B9B" w:rsidRDefault="00FA3B9B" w:rsidP="00FA3B9B">
      <w:pPr>
        <w:pStyle w:val="PL"/>
        <w:rPr>
          <w:lang w:val="en-US"/>
        </w:rPr>
      </w:pPr>
      <w:r>
        <w:rPr>
          <w:lang w:val="en-US"/>
        </w:rPr>
        <w:t xml:space="preserve">          default: false</w:t>
      </w:r>
    </w:p>
    <w:p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rsidR="00FA3B9B" w:rsidRDefault="00FA3B9B" w:rsidP="00FA3B9B">
      <w:pPr>
        <w:pStyle w:val="PL"/>
        <w:rPr>
          <w:lang w:val="en-US" w:eastAsia="zh-CN"/>
        </w:rPr>
      </w:pPr>
      <w:r w:rsidRPr="002E5CBA">
        <w:rPr>
          <w:lang w:val="en-US"/>
        </w:rPr>
        <w:t xml:space="preserve">          type: </w:t>
      </w:r>
      <w:r>
        <w:rPr>
          <w:rFonts w:hint="eastAsia"/>
          <w:lang w:val="en-US" w:eastAsia="zh-CN"/>
        </w:rPr>
        <w:t>boolean</w:t>
      </w:r>
    </w:p>
    <w:p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rsidR="00FA3B9B" w:rsidRPr="002E5CBA" w:rsidRDefault="00FA3B9B" w:rsidP="00FA3B9B">
      <w:pPr>
        <w:pStyle w:val="PL"/>
        <w:rPr>
          <w:lang w:val="en-US"/>
        </w:rPr>
      </w:pPr>
      <w:r w:rsidRPr="002E5CBA">
        <w:rPr>
          <w:lang w:val="en-US"/>
        </w:rPr>
        <w:t xml:space="preserve">        </w:t>
      </w:r>
      <w:r>
        <w:t>exemptionInd</w:t>
      </w:r>
      <w:r w:rsidRPr="002E5CBA">
        <w:rPr>
          <w:lang w:val="en-US"/>
        </w:rPr>
        <w:t>:</w:t>
      </w:r>
    </w:p>
    <w:p w:rsidR="00FA3B9B" w:rsidRDefault="00FA3B9B" w:rsidP="00FA3B9B">
      <w:pPr>
        <w:pStyle w:val="PL"/>
        <w:rPr>
          <w:lang w:val="en-US"/>
        </w:rPr>
      </w:pPr>
      <w:r w:rsidRPr="002E5CBA">
        <w:rPr>
          <w:lang w:val="en-US"/>
        </w:rPr>
        <w:t xml:space="preserve">          $ref: '#/components/schemas/</w:t>
      </w:r>
      <w:r>
        <w:rPr>
          <w:lang w:val="en-US"/>
        </w:rPr>
        <w:t>E</w:t>
      </w:r>
      <w:r>
        <w:t>xemptionInd</w:t>
      </w:r>
      <w:r w:rsidRPr="002E5CBA">
        <w:rPr>
          <w:lang w:val="en-US"/>
        </w:rPr>
        <w:t>'</w:t>
      </w:r>
    </w:p>
    <w:p w:rsidR="00FA3B9B" w:rsidRPr="002E5CBA" w:rsidRDefault="00FA3B9B" w:rsidP="00FA3B9B">
      <w:pPr>
        <w:pStyle w:val="PL"/>
        <w:rPr>
          <w:lang w:val="en-US"/>
        </w:rPr>
      </w:pPr>
      <w:r w:rsidRPr="002E5CBA">
        <w:rPr>
          <w:lang w:val="en-US"/>
        </w:rPr>
        <w:t xml:space="preserve">        supportedFeatures:</w:t>
      </w:r>
    </w:p>
    <w:p w:rsidR="00FA3B9B" w:rsidRDefault="00FA3B9B" w:rsidP="00FA3B9B">
      <w:pPr>
        <w:pStyle w:val="PL"/>
        <w:rPr>
          <w:lang w:val="en-US"/>
        </w:rPr>
      </w:pPr>
      <w:r w:rsidRPr="002E5CBA">
        <w:rPr>
          <w:lang w:val="en-US"/>
        </w:rPr>
        <w:t xml:space="preserve">          $ref: 'TS29571_CommonData.yaml#/components/schemas/SupportedFeatures'</w:t>
      </w:r>
    </w:p>
    <w:p w:rsidR="00FA3B9B" w:rsidRDefault="00FA3B9B" w:rsidP="00FA3B9B">
      <w:pPr>
        <w:pStyle w:val="PL"/>
      </w:pPr>
      <w:r>
        <w:t xml:space="preserve">        </w:t>
      </w:r>
      <w:r>
        <w:rPr>
          <w:rFonts w:hint="eastAsia"/>
          <w:lang w:eastAsia="zh-CN"/>
        </w:rPr>
        <w:t>moExpData</w:t>
      </w:r>
      <w:r>
        <w:rPr>
          <w:lang w:eastAsia="zh-CN"/>
        </w:rPr>
        <w:t>Ind</w:t>
      </w:r>
      <w:r>
        <w:t>:</w:t>
      </w:r>
    </w:p>
    <w:p w:rsidR="00FA3B9B" w:rsidRDefault="00FA3B9B" w:rsidP="00FA3B9B">
      <w:pPr>
        <w:pStyle w:val="PL"/>
      </w:pPr>
      <w:r>
        <w:t xml:space="preserve">          $ref: 'TS29571_CommonData.yaml#/components/schemas/</w:t>
      </w:r>
      <w:r>
        <w:rPr>
          <w:lang w:eastAsia="zh-CN"/>
        </w:rPr>
        <w:t>MoExceptionDataFlag</w:t>
      </w:r>
      <w:r>
        <w:t>'</w:t>
      </w:r>
    </w:p>
    <w:p w:rsidR="00FA3B9B" w:rsidRDefault="00FA3B9B" w:rsidP="00FA3B9B">
      <w:pPr>
        <w:pStyle w:val="PL"/>
      </w:pPr>
      <w:r>
        <w:t xml:space="preserve">        </w:t>
      </w:r>
      <w:r>
        <w:rPr>
          <w:rFonts w:hint="eastAsia"/>
          <w:lang w:eastAsia="zh-CN"/>
        </w:rPr>
        <w:t>moExpDataCounter</w:t>
      </w:r>
      <w:r>
        <w:t>:</w:t>
      </w:r>
    </w:p>
    <w:p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rsidR="00FA3B9B" w:rsidRDefault="00FA3B9B" w:rsidP="00FA3B9B">
      <w:pPr>
        <w:pStyle w:val="PL"/>
        <w:rPr>
          <w:lang w:val="en-US" w:eastAsia="zh-CN"/>
        </w:rPr>
      </w:pPr>
      <w:r w:rsidRPr="002E5CBA">
        <w:rPr>
          <w:lang w:val="en-US"/>
        </w:rPr>
        <w:t xml:space="preserve">          type: </w:t>
      </w:r>
      <w:r>
        <w:rPr>
          <w:rFonts w:hint="eastAsia"/>
          <w:lang w:val="en-US" w:eastAsia="zh-CN"/>
        </w:rPr>
        <w:t>boolean</w:t>
      </w:r>
    </w:p>
    <w:p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rsidR="00FA3B9B" w:rsidRDefault="00FA3B9B" w:rsidP="00FA3B9B">
      <w:pPr>
        <w:pStyle w:val="PL"/>
        <w:rPr>
          <w:lang w:val="en-US"/>
        </w:rPr>
      </w:pPr>
      <w:r w:rsidRPr="002E5CBA">
        <w:rPr>
          <w:lang w:val="en-US"/>
        </w:rPr>
        <w:t xml:space="preserve">          $ref: 'TS29571_CommonData.yaml#/components/schemas/Bytes'</w:t>
      </w:r>
    </w:p>
    <w:p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rsidR="00FA3B9B" w:rsidRPr="002E5CBA" w:rsidRDefault="00FA3B9B" w:rsidP="00FA3B9B">
      <w:pPr>
        <w:pStyle w:val="PL"/>
        <w:rPr>
          <w:lang w:val="en-US"/>
        </w:rPr>
      </w:pPr>
      <w:r w:rsidRPr="002E5CBA">
        <w:rPr>
          <w:lang w:val="en-US"/>
        </w:rPr>
        <w:t xml:space="preserve">          type: array</w:t>
      </w:r>
    </w:p>
    <w:p w:rsidR="00FA3B9B" w:rsidRPr="002E5CBA" w:rsidRDefault="00FA3B9B" w:rsidP="00FA3B9B">
      <w:pPr>
        <w:pStyle w:val="PL"/>
        <w:rPr>
          <w:lang w:val="en-US"/>
        </w:rPr>
      </w:pPr>
      <w:r w:rsidRPr="002E5CBA">
        <w:rPr>
          <w:lang w:val="en-US"/>
        </w:rPr>
        <w:t xml:space="preserve">          items:</w:t>
      </w:r>
    </w:p>
    <w:p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rsidR="00FA3B9B" w:rsidRDefault="00FA3B9B" w:rsidP="00FA3B9B">
      <w:pPr>
        <w:pStyle w:val="PL"/>
        <w:rPr>
          <w:lang w:val="en-US"/>
        </w:rPr>
      </w:pPr>
      <w:r w:rsidRPr="002E5CBA">
        <w:rPr>
          <w:lang w:val="en-US"/>
        </w:rPr>
        <w:t xml:space="preserve">          minItems: </w:t>
      </w:r>
      <w:r>
        <w:rPr>
          <w:lang w:val="en-US"/>
        </w:rPr>
        <w:t>1</w:t>
      </w:r>
    </w:p>
    <w:p w:rsidR="00FA3B9B" w:rsidRDefault="00FA3B9B" w:rsidP="00FA3B9B">
      <w:pPr>
        <w:pStyle w:val="PL"/>
      </w:pPr>
      <w:r>
        <w:rPr>
          <w:lang w:val="en-US"/>
        </w:rPr>
        <w:t xml:space="preserve">        </w:t>
      </w:r>
      <w:r>
        <w:t>ddn</w:t>
      </w:r>
      <w:r w:rsidRPr="00DF76B8">
        <w:t>Failure</w:t>
      </w:r>
      <w:r>
        <w:t>Subs:</w:t>
      </w:r>
    </w:p>
    <w:p w:rsidR="00FA3B9B" w:rsidRPr="00B97E48" w:rsidRDefault="00FA3B9B" w:rsidP="00FA3B9B">
      <w:pPr>
        <w:pStyle w:val="PL"/>
        <w:rPr>
          <w:lang w:val="en-US"/>
        </w:rPr>
      </w:pPr>
      <w:r w:rsidRPr="002E5CBA">
        <w:rPr>
          <w:lang w:val="en-US"/>
        </w:rPr>
        <w:t xml:space="preserve">          $ref: '#/components/schemas/</w:t>
      </w:r>
      <w:r>
        <w:rPr>
          <w:lang w:val="en-US"/>
        </w:rPr>
        <w:t>D</w:t>
      </w:r>
      <w:r>
        <w:t>dn</w:t>
      </w:r>
      <w:r w:rsidRPr="00DF76B8">
        <w:t>Failure</w:t>
      </w:r>
      <w:r>
        <w:t>Subs'</w:t>
      </w:r>
    </w:p>
    <w:p w:rsidR="00FA3B9B" w:rsidRPr="002E5CBA" w:rsidRDefault="00FA3B9B" w:rsidP="00FA3B9B">
      <w:pPr>
        <w:pStyle w:val="PL"/>
        <w:rPr>
          <w:lang w:val="en-US"/>
        </w:rPr>
      </w:pPr>
    </w:p>
    <w:p w:rsidR="00FA3B9B" w:rsidRPr="002E5CBA" w:rsidRDefault="00FA3B9B" w:rsidP="00FA3B9B">
      <w:pPr>
        <w:pStyle w:val="PL"/>
        <w:rPr>
          <w:lang w:val="en-US"/>
        </w:rPr>
      </w:pPr>
      <w:r w:rsidRPr="002E5CBA">
        <w:rPr>
          <w:lang w:val="en-US"/>
        </w:rPr>
        <w:t xml:space="preserve">    SmContextUpdatedData:</w:t>
      </w:r>
    </w:p>
    <w:p w:rsidR="00FA3B9B" w:rsidRPr="002E5CBA" w:rsidRDefault="00FA3B9B" w:rsidP="00FA3B9B">
      <w:pPr>
        <w:pStyle w:val="PL"/>
        <w:rPr>
          <w:lang w:val="en-US"/>
        </w:rPr>
      </w:pPr>
      <w:r w:rsidRPr="002E5CBA">
        <w:rPr>
          <w:lang w:val="en-US"/>
        </w:rPr>
        <w:t xml:space="preserve">      type: object</w:t>
      </w:r>
    </w:p>
    <w:p w:rsidR="00FA3B9B" w:rsidRPr="002E5CBA" w:rsidRDefault="00FA3B9B" w:rsidP="00FA3B9B">
      <w:pPr>
        <w:pStyle w:val="PL"/>
        <w:rPr>
          <w:lang w:val="en-US"/>
        </w:rPr>
      </w:pPr>
      <w:r w:rsidRPr="002E5CBA">
        <w:rPr>
          <w:lang w:val="en-US"/>
        </w:rPr>
        <w:t xml:space="preserve">      properties:</w:t>
      </w:r>
    </w:p>
    <w:p w:rsidR="00FA3B9B" w:rsidRPr="002E5CBA" w:rsidRDefault="00FA3B9B" w:rsidP="00FA3B9B">
      <w:pPr>
        <w:pStyle w:val="PL"/>
        <w:rPr>
          <w:lang w:val="en-US"/>
        </w:rPr>
      </w:pPr>
      <w:r w:rsidRPr="002E5CBA">
        <w:rPr>
          <w:lang w:val="en-US"/>
        </w:rPr>
        <w:t xml:space="preserve">        upCnxState:</w:t>
      </w:r>
    </w:p>
    <w:p w:rsidR="00FA3B9B" w:rsidRPr="002E5CBA" w:rsidRDefault="00FA3B9B" w:rsidP="00FA3B9B">
      <w:pPr>
        <w:pStyle w:val="PL"/>
        <w:rPr>
          <w:lang w:val="en-US"/>
        </w:rPr>
      </w:pPr>
      <w:r w:rsidRPr="002E5CBA">
        <w:rPr>
          <w:lang w:val="en-US"/>
        </w:rPr>
        <w:t xml:space="preserve">          $ref: '#/components/schemas/UpCnxState'</w:t>
      </w:r>
    </w:p>
    <w:p w:rsidR="00FA3B9B" w:rsidRPr="002E5CBA" w:rsidRDefault="00FA3B9B" w:rsidP="00FA3B9B">
      <w:pPr>
        <w:pStyle w:val="PL"/>
        <w:rPr>
          <w:lang w:val="en-US"/>
        </w:rPr>
      </w:pPr>
      <w:r w:rsidRPr="002E5CBA">
        <w:rPr>
          <w:lang w:val="en-US"/>
        </w:rPr>
        <w:t xml:space="preserve">        hoState:</w:t>
      </w:r>
    </w:p>
    <w:p w:rsidR="00FA3B9B" w:rsidRPr="002E5CBA" w:rsidRDefault="00FA3B9B" w:rsidP="00FA3B9B">
      <w:pPr>
        <w:pStyle w:val="PL"/>
        <w:rPr>
          <w:lang w:val="en-US"/>
        </w:rPr>
      </w:pPr>
      <w:r w:rsidRPr="002E5CBA">
        <w:rPr>
          <w:lang w:val="en-US"/>
        </w:rPr>
        <w:t xml:space="preserve">          $ref: '#/components/schemas/HoState'</w:t>
      </w:r>
    </w:p>
    <w:p w:rsidR="00FA3B9B" w:rsidRPr="002E5CBA" w:rsidRDefault="00FA3B9B" w:rsidP="00FA3B9B">
      <w:pPr>
        <w:pStyle w:val="PL"/>
        <w:rPr>
          <w:lang w:val="en-US"/>
        </w:rPr>
      </w:pPr>
      <w:r w:rsidRPr="002E5CBA">
        <w:rPr>
          <w:lang w:val="en-US"/>
        </w:rPr>
        <w:lastRenderedPageBreak/>
        <w:t xml:space="preserve">        releaseEbiList:</w:t>
      </w:r>
    </w:p>
    <w:p w:rsidR="00FA3B9B" w:rsidRPr="002E5CBA" w:rsidRDefault="00FA3B9B" w:rsidP="00FA3B9B">
      <w:pPr>
        <w:pStyle w:val="PL"/>
        <w:rPr>
          <w:lang w:val="en-US"/>
        </w:rPr>
      </w:pPr>
      <w:r w:rsidRPr="002E5CBA">
        <w:rPr>
          <w:lang w:val="en-US"/>
        </w:rPr>
        <w:t xml:space="preserve">          type: array</w:t>
      </w:r>
    </w:p>
    <w:p w:rsidR="00FA3B9B" w:rsidRPr="002E5CBA" w:rsidRDefault="00FA3B9B" w:rsidP="00FA3B9B">
      <w:pPr>
        <w:pStyle w:val="PL"/>
        <w:rPr>
          <w:lang w:val="en-US"/>
        </w:rPr>
      </w:pPr>
      <w:r w:rsidRPr="002E5CBA">
        <w:rPr>
          <w:lang w:val="en-US"/>
        </w:rPr>
        <w:t xml:space="preserve">          items:</w:t>
      </w:r>
    </w:p>
    <w:p w:rsidR="00FA3B9B" w:rsidRPr="002E5CBA" w:rsidRDefault="00FA3B9B" w:rsidP="00FA3B9B">
      <w:pPr>
        <w:pStyle w:val="PL"/>
        <w:rPr>
          <w:lang w:val="en-US"/>
        </w:rPr>
      </w:pPr>
      <w:r w:rsidRPr="002E5CBA">
        <w:rPr>
          <w:lang w:val="en-US"/>
        </w:rPr>
        <w:t xml:space="preserve">            $ref: '#/components/schemas/EpsBearerId'</w:t>
      </w:r>
    </w:p>
    <w:p w:rsidR="00FA3B9B" w:rsidRPr="002E5CBA" w:rsidRDefault="00FA3B9B" w:rsidP="00FA3B9B">
      <w:pPr>
        <w:pStyle w:val="PL"/>
        <w:rPr>
          <w:lang w:val="en-US"/>
        </w:rPr>
      </w:pPr>
      <w:r w:rsidRPr="002E5CBA">
        <w:rPr>
          <w:lang w:val="en-US"/>
        </w:rPr>
        <w:t xml:space="preserve">          minItems: </w:t>
      </w:r>
      <w:r>
        <w:rPr>
          <w:lang w:val="en-US"/>
        </w:rPr>
        <w:t>1</w:t>
      </w:r>
    </w:p>
    <w:p w:rsidR="00FA3B9B" w:rsidRPr="002E5CBA" w:rsidRDefault="00FA3B9B" w:rsidP="00FA3B9B">
      <w:pPr>
        <w:pStyle w:val="PL"/>
        <w:rPr>
          <w:lang w:val="en-US"/>
        </w:rPr>
      </w:pPr>
      <w:r w:rsidRPr="002E5CBA">
        <w:rPr>
          <w:lang w:val="en-US"/>
        </w:rPr>
        <w:t xml:space="preserve">        allocatedEbiList:</w:t>
      </w:r>
    </w:p>
    <w:p w:rsidR="00FA3B9B" w:rsidRPr="002E5CBA" w:rsidRDefault="00FA3B9B" w:rsidP="00FA3B9B">
      <w:pPr>
        <w:pStyle w:val="PL"/>
        <w:rPr>
          <w:lang w:val="en-US"/>
        </w:rPr>
      </w:pPr>
      <w:r w:rsidRPr="002E5CBA">
        <w:rPr>
          <w:lang w:val="en-US"/>
        </w:rPr>
        <w:t xml:space="preserve">          type: array</w:t>
      </w:r>
    </w:p>
    <w:p w:rsidR="00FA3B9B" w:rsidRPr="002E5CBA" w:rsidRDefault="00FA3B9B" w:rsidP="00FA3B9B">
      <w:pPr>
        <w:pStyle w:val="PL"/>
        <w:rPr>
          <w:lang w:val="en-US"/>
        </w:rPr>
      </w:pPr>
      <w:r w:rsidRPr="002E5CBA">
        <w:rPr>
          <w:lang w:val="en-US"/>
        </w:rPr>
        <w:t xml:space="preserve">          items:</w:t>
      </w:r>
    </w:p>
    <w:p w:rsidR="00FA3B9B" w:rsidRPr="002E5CBA" w:rsidRDefault="00FA3B9B" w:rsidP="00FA3B9B">
      <w:pPr>
        <w:pStyle w:val="PL"/>
        <w:rPr>
          <w:lang w:val="en-US"/>
        </w:rPr>
      </w:pPr>
      <w:r w:rsidRPr="002E5CBA">
        <w:rPr>
          <w:lang w:val="en-US"/>
        </w:rPr>
        <w:t xml:space="preserve">            $ref: '#/components/schemas/EbiArpMapping'</w:t>
      </w:r>
    </w:p>
    <w:p w:rsidR="00FA3B9B" w:rsidRPr="002E5CBA" w:rsidRDefault="00FA3B9B" w:rsidP="00FA3B9B">
      <w:pPr>
        <w:pStyle w:val="PL"/>
        <w:rPr>
          <w:lang w:val="en-US"/>
        </w:rPr>
      </w:pPr>
      <w:r w:rsidRPr="002E5CBA">
        <w:rPr>
          <w:lang w:val="en-US"/>
        </w:rPr>
        <w:t xml:space="preserve">          minItems: </w:t>
      </w:r>
      <w:r>
        <w:rPr>
          <w:lang w:val="en-US"/>
        </w:rPr>
        <w:t>1</w:t>
      </w:r>
    </w:p>
    <w:p w:rsidR="00FA3B9B" w:rsidRPr="002E5CBA" w:rsidRDefault="00FA3B9B" w:rsidP="00FA3B9B">
      <w:pPr>
        <w:pStyle w:val="PL"/>
        <w:rPr>
          <w:lang w:val="en-US"/>
        </w:rPr>
      </w:pPr>
      <w:r w:rsidRPr="002E5CBA">
        <w:rPr>
          <w:lang w:val="en-US"/>
        </w:rPr>
        <w:t xml:space="preserve">        modifiedEbiList:</w:t>
      </w:r>
    </w:p>
    <w:p w:rsidR="00FA3B9B" w:rsidRPr="002E5CBA" w:rsidRDefault="00FA3B9B" w:rsidP="00FA3B9B">
      <w:pPr>
        <w:pStyle w:val="PL"/>
        <w:rPr>
          <w:lang w:val="en-US"/>
        </w:rPr>
      </w:pPr>
      <w:r w:rsidRPr="002E5CBA">
        <w:rPr>
          <w:lang w:val="en-US"/>
        </w:rPr>
        <w:t xml:space="preserve">          type: array</w:t>
      </w:r>
    </w:p>
    <w:p w:rsidR="00FA3B9B" w:rsidRPr="002E5CBA" w:rsidRDefault="00FA3B9B" w:rsidP="00FA3B9B">
      <w:pPr>
        <w:pStyle w:val="PL"/>
        <w:rPr>
          <w:lang w:val="en-US"/>
        </w:rPr>
      </w:pPr>
      <w:r w:rsidRPr="002E5CBA">
        <w:rPr>
          <w:lang w:val="en-US"/>
        </w:rPr>
        <w:t xml:space="preserve">          items:</w:t>
      </w:r>
    </w:p>
    <w:p w:rsidR="00FA3B9B" w:rsidRPr="002E5CBA" w:rsidRDefault="00FA3B9B" w:rsidP="00FA3B9B">
      <w:pPr>
        <w:pStyle w:val="PL"/>
        <w:rPr>
          <w:lang w:val="en-US"/>
        </w:rPr>
      </w:pPr>
      <w:r w:rsidRPr="002E5CBA">
        <w:rPr>
          <w:lang w:val="en-US"/>
        </w:rPr>
        <w:t xml:space="preserve">            $ref: '#/components/schemas/EbiArpMapping'</w:t>
      </w:r>
    </w:p>
    <w:p w:rsidR="00FA3B9B" w:rsidRPr="002E5CBA" w:rsidRDefault="00FA3B9B" w:rsidP="00FA3B9B">
      <w:pPr>
        <w:pStyle w:val="PL"/>
        <w:rPr>
          <w:lang w:val="en-US"/>
        </w:rPr>
      </w:pPr>
      <w:r w:rsidRPr="002E5CBA">
        <w:rPr>
          <w:lang w:val="en-US"/>
        </w:rPr>
        <w:t xml:space="preserve">          minItems: </w:t>
      </w:r>
      <w:r>
        <w:rPr>
          <w:lang w:val="en-US"/>
        </w:rPr>
        <w:t>1</w:t>
      </w:r>
    </w:p>
    <w:p w:rsidR="00FA3B9B" w:rsidRDefault="00FA3B9B" w:rsidP="00FA3B9B">
      <w:pPr>
        <w:pStyle w:val="PL"/>
        <w:rPr>
          <w:lang w:val="en-US"/>
        </w:rPr>
      </w:pPr>
      <w:r w:rsidRPr="002E5CBA">
        <w:rPr>
          <w:lang w:val="en-US"/>
        </w:rPr>
        <w:t xml:space="preserve">        n1SmMsg:</w:t>
      </w:r>
    </w:p>
    <w:p w:rsidR="00FA3B9B" w:rsidRPr="002E5CBA" w:rsidRDefault="00FA3B9B" w:rsidP="00FA3B9B">
      <w:pPr>
        <w:pStyle w:val="PL"/>
        <w:rPr>
          <w:lang w:val="en-US"/>
        </w:rPr>
      </w:pPr>
      <w:r w:rsidRPr="002E5CBA">
        <w:rPr>
          <w:lang w:val="en-US"/>
        </w:rPr>
        <w:t xml:space="preserve">          $ref: 'TS29571_CommonData.yaml#/components/schemas/RefToBinaryData'</w:t>
      </w:r>
    </w:p>
    <w:p w:rsidR="00FA3B9B" w:rsidRDefault="00FA3B9B" w:rsidP="00FA3B9B">
      <w:pPr>
        <w:pStyle w:val="PL"/>
        <w:rPr>
          <w:lang w:val="en-US"/>
        </w:rPr>
      </w:pPr>
      <w:r w:rsidRPr="002E5CBA">
        <w:rPr>
          <w:lang w:val="en-US"/>
        </w:rPr>
        <w:t xml:space="preserve">        n2SmInfo:</w:t>
      </w:r>
    </w:p>
    <w:p w:rsidR="00FA3B9B" w:rsidRDefault="00FA3B9B" w:rsidP="00FA3B9B">
      <w:pPr>
        <w:pStyle w:val="PL"/>
        <w:rPr>
          <w:lang w:val="en-US"/>
        </w:rPr>
      </w:pPr>
      <w:r w:rsidRPr="002E5CBA">
        <w:rPr>
          <w:lang w:val="en-US"/>
        </w:rPr>
        <w:t xml:space="preserve">          $ref: 'TS29571_CommonData.yaml#/components/schemas/RefToBinaryData'</w:t>
      </w:r>
    </w:p>
    <w:p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rsidR="00FA3B9B" w:rsidRDefault="00FA3B9B" w:rsidP="00FA3B9B">
      <w:pPr>
        <w:pStyle w:val="PL"/>
        <w:rPr>
          <w:lang w:val="en-US"/>
        </w:rPr>
      </w:pPr>
      <w:r w:rsidRPr="002E5CBA">
        <w:rPr>
          <w:lang w:val="en-US"/>
        </w:rPr>
        <w:t xml:space="preserve">          $ref: '#/components/schemas/</w:t>
      </w:r>
      <w:r>
        <w:rPr>
          <w:lang w:val="en-US"/>
        </w:rPr>
        <w:t>N2SmInfoType'</w:t>
      </w:r>
    </w:p>
    <w:p w:rsidR="00FA3B9B" w:rsidRPr="002E5CBA" w:rsidRDefault="00FA3B9B" w:rsidP="00FA3B9B">
      <w:pPr>
        <w:pStyle w:val="PL"/>
        <w:rPr>
          <w:lang w:val="en-US"/>
        </w:rPr>
      </w:pPr>
      <w:r w:rsidRPr="002E5CBA">
        <w:rPr>
          <w:lang w:val="en-US"/>
        </w:rPr>
        <w:t xml:space="preserve">        epsBearerSetup:</w:t>
      </w:r>
    </w:p>
    <w:p w:rsidR="00FA3B9B" w:rsidRPr="002E5CBA" w:rsidRDefault="00FA3B9B" w:rsidP="00FA3B9B">
      <w:pPr>
        <w:pStyle w:val="PL"/>
        <w:rPr>
          <w:lang w:val="en-US"/>
        </w:rPr>
      </w:pPr>
      <w:r w:rsidRPr="002E5CBA">
        <w:rPr>
          <w:lang w:val="en-US"/>
        </w:rPr>
        <w:t xml:space="preserve">          type: array</w:t>
      </w:r>
    </w:p>
    <w:p w:rsidR="00FA3B9B" w:rsidRPr="002E5CBA" w:rsidRDefault="00FA3B9B" w:rsidP="00FA3B9B">
      <w:pPr>
        <w:pStyle w:val="PL"/>
        <w:rPr>
          <w:lang w:val="en-US"/>
        </w:rPr>
      </w:pPr>
      <w:r w:rsidRPr="002E5CBA">
        <w:rPr>
          <w:lang w:val="en-US"/>
        </w:rPr>
        <w:t xml:space="preserve">          items:</w:t>
      </w:r>
    </w:p>
    <w:p w:rsidR="00FA3B9B" w:rsidRPr="002E5CBA" w:rsidRDefault="00FA3B9B" w:rsidP="00FA3B9B">
      <w:pPr>
        <w:pStyle w:val="PL"/>
        <w:rPr>
          <w:lang w:val="en-US"/>
        </w:rPr>
      </w:pPr>
      <w:r w:rsidRPr="002E5CBA">
        <w:rPr>
          <w:lang w:val="en-US"/>
        </w:rPr>
        <w:t xml:space="preserve">            $ref: '#/components/schemas/EpsBearerContainer'</w:t>
      </w:r>
    </w:p>
    <w:p w:rsidR="00FA3B9B" w:rsidRPr="002E5CBA" w:rsidRDefault="00FA3B9B" w:rsidP="00FA3B9B">
      <w:pPr>
        <w:pStyle w:val="PL"/>
        <w:rPr>
          <w:lang w:val="en-US"/>
        </w:rPr>
      </w:pPr>
      <w:r w:rsidRPr="002E5CBA">
        <w:rPr>
          <w:lang w:val="en-US"/>
        </w:rPr>
        <w:t xml:space="preserve">          minItems: </w:t>
      </w:r>
      <w:r>
        <w:rPr>
          <w:lang w:val="en-US"/>
        </w:rPr>
        <w:t>1</w:t>
      </w:r>
    </w:p>
    <w:p w:rsidR="00FA3B9B" w:rsidRPr="002E5CBA" w:rsidRDefault="00FA3B9B" w:rsidP="00FA3B9B">
      <w:pPr>
        <w:pStyle w:val="PL"/>
        <w:rPr>
          <w:lang w:val="en-US"/>
        </w:rPr>
      </w:pPr>
      <w:r w:rsidRPr="002E5CBA">
        <w:rPr>
          <w:lang w:val="en-US"/>
        </w:rPr>
        <w:t xml:space="preserve">        dataForwarding:</w:t>
      </w:r>
    </w:p>
    <w:p w:rsidR="00FA3B9B" w:rsidRDefault="00FA3B9B" w:rsidP="00FA3B9B">
      <w:pPr>
        <w:pStyle w:val="PL"/>
        <w:rPr>
          <w:lang w:val="en-US"/>
        </w:rPr>
      </w:pPr>
      <w:r w:rsidRPr="002E5CBA">
        <w:rPr>
          <w:lang w:val="en-US"/>
        </w:rPr>
        <w:t xml:space="preserve">          type: boolean</w:t>
      </w:r>
    </w:p>
    <w:p w:rsidR="00FA3B9B" w:rsidRDefault="00FA3B9B" w:rsidP="00FA3B9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rsidR="00FA3B9B" w:rsidRPr="002E5CBA" w:rsidRDefault="00FA3B9B" w:rsidP="00FA3B9B">
      <w:pPr>
        <w:pStyle w:val="PL"/>
        <w:rPr>
          <w:lang w:val="en-US"/>
        </w:rPr>
      </w:pPr>
      <w:r w:rsidRPr="002E5CBA">
        <w:rPr>
          <w:lang w:val="en-US"/>
        </w:rPr>
        <w:t xml:space="preserve">          type: array</w:t>
      </w:r>
    </w:p>
    <w:p w:rsidR="00FA3B9B" w:rsidRDefault="00FA3B9B" w:rsidP="00FA3B9B">
      <w:pPr>
        <w:pStyle w:val="PL"/>
        <w:rPr>
          <w:lang w:val="en-US"/>
        </w:rPr>
      </w:pPr>
      <w:r w:rsidRPr="002E5CBA">
        <w:rPr>
          <w:lang w:val="en-US"/>
        </w:rPr>
        <w:t xml:space="preserve">          items:</w:t>
      </w:r>
    </w:p>
    <w:p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rsidR="00FA3B9B" w:rsidRDefault="00FA3B9B" w:rsidP="00FA3B9B">
      <w:pPr>
        <w:pStyle w:val="PL"/>
        <w:rPr>
          <w:lang w:val="en-US"/>
        </w:rPr>
      </w:pPr>
      <w:r w:rsidRPr="002E5CBA">
        <w:rPr>
          <w:lang w:val="en-US"/>
        </w:rPr>
        <w:t xml:space="preserve">          minItems: </w:t>
      </w:r>
      <w:r>
        <w:rPr>
          <w:lang w:val="en-US"/>
        </w:rPr>
        <w:t>1</w:t>
      </w:r>
    </w:p>
    <w:p w:rsidR="00FA3B9B" w:rsidRDefault="00FA3B9B" w:rsidP="00FA3B9B">
      <w:pPr>
        <w:pStyle w:val="PL"/>
        <w:rPr>
          <w:lang w:val="en-US"/>
        </w:rPr>
      </w:pPr>
      <w:r>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rsidR="00FA3B9B" w:rsidRPr="002E5CBA" w:rsidRDefault="00FA3B9B" w:rsidP="00FA3B9B">
      <w:pPr>
        <w:pStyle w:val="PL"/>
        <w:rPr>
          <w:lang w:val="en-US"/>
        </w:rPr>
      </w:pPr>
      <w:r w:rsidRPr="002E5CBA">
        <w:rPr>
          <w:lang w:val="en-US"/>
        </w:rPr>
        <w:t xml:space="preserve">          type: array</w:t>
      </w:r>
    </w:p>
    <w:p w:rsidR="00FA3B9B" w:rsidRDefault="00FA3B9B" w:rsidP="00FA3B9B">
      <w:pPr>
        <w:pStyle w:val="PL"/>
        <w:rPr>
          <w:lang w:val="en-US"/>
        </w:rPr>
      </w:pPr>
      <w:r w:rsidRPr="002E5CBA">
        <w:rPr>
          <w:lang w:val="en-US"/>
        </w:rPr>
        <w:t xml:space="preserve">          items:</w:t>
      </w:r>
    </w:p>
    <w:p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rsidR="00FA3B9B" w:rsidRDefault="00FA3B9B" w:rsidP="00FA3B9B">
      <w:pPr>
        <w:pStyle w:val="PL"/>
        <w:rPr>
          <w:lang w:val="en-US"/>
        </w:rPr>
      </w:pPr>
      <w:r w:rsidRPr="002E5CBA">
        <w:rPr>
          <w:lang w:val="en-US"/>
        </w:rPr>
        <w:t xml:space="preserve">          minItems: </w:t>
      </w:r>
      <w:r>
        <w:rPr>
          <w:lang w:val="en-US"/>
        </w:rPr>
        <w:t>1</w:t>
      </w:r>
    </w:p>
    <w:p w:rsidR="00FA3B9B" w:rsidRPr="002E5CBA" w:rsidRDefault="00FA3B9B" w:rsidP="00FA3B9B">
      <w:pPr>
        <w:pStyle w:val="PL"/>
        <w:rPr>
          <w:lang w:val="en-US"/>
        </w:rPr>
      </w:pPr>
      <w:r>
        <w:rPr>
          <w:lang w:val="en-US"/>
        </w:rPr>
        <w:t xml:space="preserve">        </w:t>
      </w:r>
      <w:r w:rsidRPr="002E5CBA">
        <w:rPr>
          <w:lang w:val="en-US"/>
        </w:rPr>
        <w:t>cause:</w:t>
      </w:r>
    </w:p>
    <w:p w:rsidR="00FA3B9B" w:rsidRDefault="00FA3B9B" w:rsidP="00FA3B9B">
      <w:pPr>
        <w:pStyle w:val="PL"/>
        <w:rPr>
          <w:lang w:val="en-US"/>
        </w:rPr>
      </w:pPr>
      <w:r w:rsidRPr="002E5CBA">
        <w:rPr>
          <w:lang w:val="en-US"/>
        </w:rPr>
        <w:t xml:space="preserve">          $ref: '#/components/schemas/Cause'</w:t>
      </w:r>
    </w:p>
    <w:p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rsidR="00FA3B9B" w:rsidRDefault="00FA3B9B" w:rsidP="00FA3B9B">
      <w:pPr>
        <w:pStyle w:val="PL"/>
        <w:rPr>
          <w:lang w:val="en-US"/>
        </w:rPr>
      </w:pPr>
      <w:r w:rsidRPr="002E5CBA">
        <w:rPr>
          <w:lang w:val="en-US"/>
        </w:rPr>
        <w:t xml:space="preserve">          type: boolean</w:t>
      </w:r>
    </w:p>
    <w:p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rsidR="00FA3B9B" w:rsidRPr="002E5CBA" w:rsidRDefault="00FA3B9B" w:rsidP="00FA3B9B">
      <w:pPr>
        <w:pStyle w:val="PL"/>
        <w:rPr>
          <w:lang w:val="en-US"/>
        </w:rPr>
      </w:pPr>
      <w:r w:rsidRPr="002E5CBA">
        <w:rPr>
          <w:lang w:val="en-US"/>
        </w:rPr>
        <w:t xml:space="preserve">        supportedFeatures:</w:t>
      </w:r>
    </w:p>
    <w:p w:rsidR="00FA3B9B" w:rsidRDefault="00FA3B9B" w:rsidP="00FA3B9B">
      <w:pPr>
        <w:pStyle w:val="PL"/>
        <w:rPr>
          <w:lang w:val="en-US"/>
        </w:rPr>
      </w:pPr>
      <w:r w:rsidRPr="002E5CBA">
        <w:rPr>
          <w:lang w:val="en-US"/>
        </w:rPr>
        <w:t xml:space="preserve">          $ref: 'TS29571_CommonData.yaml#/components/schemas/SupportedFeatures'</w:t>
      </w:r>
    </w:p>
    <w:p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rsidR="00FA3B9B" w:rsidRDefault="00FA3B9B" w:rsidP="00FA3B9B">
      <w:pPr>
        <w:pStyle w:val="PL"/>
        <w:rPr>
          <w:lang w:val="en-US"/>
        </w:rPr>
      </w:pPr>
      <w:r w:rsidRPr="002E5CBA">
        <w:rPr>
          <w:lang w:val="en-US"/>
        </w:rPr>
        <w:t xml:space="preserve">          $ref: 'TS29571_CommonData.yaml#/components/schemas/Bytes'</w:t>
      </w:r>
    </w:p>
    <w:p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rsidR="00FA3B9B" w:rsidRPr="002E5CBA" w:rsidRDefault="00FA3B9B" w:rsidP="00FA3B9B">
      <w:pPr>
        <w:pStyle w:val="PL"/>
        <w:rPr>
          <w:lang w:val="en-US"/>
        </w:rPr>
      </w:pPr>
      <w:r w:rsidRPr="002E5CBA">
        <w:rPr>
          <w:lang w:val="en-US"/>
        </w:rPr>
        <w:t xml:space="preserve">          type: array</w:t>
      </w:r>
    </w:p>
    <w:p w:rsidR="00FA3B9B" w:rsidRPr="002E5CBA" w:rsidRDefault="00FA3B9B" w:rsidP="00FA3B9B">
      <w:pPr>
        <w:pStyle w:val="PL"/>
        <w:rPr>
          <w:lang w:val="en-US"/>
        </w:rPr>
      </w:pPr>
      <w:r w:rsidRPr="002E5CBA">
        <w:rPr>
          <w:lang w:val="en-US"/>
        </w:rPr>
        <w:t xml:space="preserve">          items:</w:t>
      </w:r>
    </w:p>
    <w:p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rsidR="00FA3B9B" w:rsidRPr="002E5CBA" w:rsidRDefault="00FA3B9B" w:rsidP="00FA3B9B">
      <w:pPr>
        <w:pStyle w:val="PL"/>
        <w:rPr>
          <w:lang w:val="en-US"/>
        </w:rPr>
      </w:pPr>
      <w:r w:rsidRPr="002E5CBA">
        <w:rPr>
          <w:lang w:val="en-US"/>
        </w:rPr>
        <w:t xml:space="preserve">          minItems: </w:t>
      </w:r>
      <w:r>
        <w:rPr>
          <w:lang w:val="en-US"/>
        </w:rPr>
        <w:t>1</w:t>
      </w:r>
    </w:p>
    <w:p w:rsidR="00FA3B9B" w:rsidRPr="002E5CBA" w:rsidRDefault="00FA3B9B" w:rsidP="00FA3B9B">
      <w:pPr>
        <w:pStyle w:val="PL"/>
        <w:rPr>
          <w:lang w:val="en-US"/>
        </w:rPr>
      </w:pPr>
    </w:p>
    <w:p w:rsidR="00FA3B9B" w:rsidRPr="002E5CBA" w:rsidRDefault="00FA3B9B" w:rsidP="00FA3B9B">
      <w:pPr>
        <w:pStyle w:val="PL"/>
        <w:rPr>
          <w:lang w:val="en-US"/>
        </w:rPr>
      </w:pPr>
      <w:r w:rsidRPr="002E5CBA">
        <w:rPr>
          <w:lang w:val="en-US"/>
        </w:rPr>
        <w:t xml:space="preserve">    SmContextReleaseData:</w:t>
      </w:r>
    </w:p>
    <w:p w:rsidR="00FA3B9B" w:rsidRPr="002E5CBA" w:rsidRDefault="00FA3B9B" w:rsidP="00FA3B9B">
      <w:pPr>
        <w:pStyle w:val="PL"/>
        <w:rPr>
          <w:lang w:val="en-US"/>
        </w:rPr>
      </w:pPr>
      <w:r w:rsidRPr="002E5CBA">
        <w:rPr>
          <w:lang w:val="en-US"/>
        </w:rPr>
        <w:t xml:space="preserve">      type: object</w:t>
      </w:r>
    </w:p>
    <w:p w:rsidR="00FA3B9B" w:rsidRPr="002E5CBA" w:rsidRDefault="00FA3B9B" w:rsidP="00FA3B9B">
      <w:pPr>
        <w:pStyle w:val="PL"/>
        <w:rPr>
          <w:lang w:val="en-US"/>
        </w:rPr>
      </w:pPr>
      <w:r w:rsidRPr="002E5CBA">
        <w:rPr>
          <w:lang w:val="en-US"/>
        </w:rPr>
        <w:t xml:space="preserve">      properties:</w:t>
      </w:r>
    </w:p>
    <w:p w:rsidR="00FA3B9B" w:rsidRPr="002E5CBA" w:rsidRDefault="00FA3B9B" w:rsidP="00FA3B9B">
      <w:pPr>
        <w:pStyle w:val="PL"/>
        <w:rPr>
          <w:lang w:val="en-US"/>
        </w:rPr>
      </w:pPr>
      <w:r w:rsidRPr="002E5CBA">
        <w:rPr>
          <w:lang w:val="en-US"/>
        </w:rPr>
        <w:t xml:space="preserve">        cause:</w:t>
      </w:r>
    </w:p>
    <w:p w:rsidR="00FA3B9B" w:rsidRDefault="00FA3B9B" w:rsidP="00FA3B9B">
      <w:pPr>
        <w:pStyle w:val="PL"/>
        <w:rPr>
          <w:lang w:val="en-US"/>
        </w:rPr>
      </w:pPr>
      <w:r w:rsidRPr="002E5CBA">
        <w:rPr>
          <w:lang w:val="en-US"/>
        </w:rPr>
        <w:t xml:space="preserve">          $ref: '#/components/schemas/Cause'</w:t>
      </w:r>
    </w:p>
    <w:p w:rsidR="00FA3B9B" w:rsidRPr="002E5CBA" w:rsidRDefault="00FA3B9B" w:rsidP="00FA3B9B">
      <w:pPr>
        <w:pStyle w:val="PL"/>
        <w:rPr>
          <w:lang w:val="en-US"/>
        </w:rPr>
      </w:pPr>
      <w:r>
        <w:rPr>
          <w:lang w:val="en-US"/>
        </w:rPr>
        <w:t xml:space="preserve">        ngApC</w:t>
      </w:r>
      <w:r w:rsidRPr="002E5CBA">
        <w:rPr>
          <w:lang w:val="en-US"/>
        </w:rPr>
        <w:t>ause:</w:t>
      </w:r>
    </w:p>
    <w:p w:rsidR="00FA3B9B" w:rsidRDefault="00FA3B9B" w:rsidP="00FA3B9B">
      <w:pPr>
        <w:pStyle w:val="PL"/>
      </w:pPr>
      <w:r>
        <w:t xml:space="preserve">          $ref: 'TS29571_CommonData.yaml#/components/schemas/NgApCause'</w:t>
      </w:r>
    </w:p>
    <w:p w:rsidR="00FA3B9B" w:rsidRPr="002E5CBA" w:rsidRDefault="00FA3B9B" w:rsidP="00FA3B9B">
      <w:pPr>
        <w:pStyle w:val="PL"/>
        <w:rPr>
          <w:lang w:val="en-US"/>
        </w:rPr>
      </w:pPr>
      <w:r>
        <w:rPr>
          <w:lang w:val="en-US"/>
        </w:rPr>
        <w:t xml:space="preserve">        5gMmCauseValue:</w:t>
      </w:r>
    </w:p>
    <w:p w:rsidR="00FA3B9B" w:rsidRPr="00EA1C32" w:rsidRDefault="00FA3B9B" w:rsidP="00FA3B9B">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rsidR="00FA3B9B" w:rsidRPr="002E5CBA" w:rsidRDefault="00FA3B9B" w:rsidP="00FA3B9B">
      <w:pPr>
        <w:pStyle w:val="PL"/>
        <w:rPr>
          <w:lang w:val="en-US"/>
        </w:rPr>
      </w:pPr>
      <w:r w:rsidRPr="002E5CBA">
        <w:rPr>
          <w:lang w:val="en-US"/>
        </w:rPr>
        <w:t xml:space="preserve">        ueLocation:</w:t>
      </w:r>
    </w:p>
    <w:p w:rsidR="00FA3B9B" w:rsidRPr="002E5CBA" w:rsidRDefault="00FA3B9B" w:rsidP="00FA3B9B">
      <w:pPr>
        <w:pStyle w:val="PL"/>
        <w:rPr>
          <w:lang w:val="en-US"/>
        </w:rPr>
      </w:pPr>
      <w:r w:rsidRPr="002E5CBA">
        <w:rPr>
          <w:lang w:val="en-US"/>
        </w:rPr>
        <w:t xml:space="preserve">          $ref: 'TS29571_CommonData.yaml#/components/schemas/UserLocation'</w:t>
      </w:r>
    </w:p>
    <w:p w:rsidR="00FA3B9B" w:rsidRPr="002E5CBA" w:rsidRDefault="00FA3B9B" w:rsidP="00FA3B9B">
      <w:pPr>
        <w:pStyle w:val="PL"/>
        <w:rPr>
          <w:lang w:val="en-US"/>
        </w:rPr>
      </w:pPr>
      <w:r w:rsidRPr="002E5CBA">
        <w:rPr>
          <w:lang w:val="en-US"/>
        </w:rPr>
        <w:t xml:space="preserve">        ueTimeZone:</w:t>
      </w:r>
    </w:p>
    <w:p w:rsidR="00FA3B9B" w:rsidRPr="002E5CBA" w:rsidRDefault="00FA3B9B" w:rsidP="00FA3B9B">
      <w:pPr>
        <w:pStyle w:val="PL"/>
        <w:rPr>
          <w:lang w:val="en-US"/>
        </w:rPr>
      </w:pPr>
      <w:r w:rsidRPr="002E5CBA">
        <w:rPr>
          <w:lang w:val="en-US"/>
        </w:rPr>
        <w:t xml:space="preserve">          $ref: 'TS29571_CommonData.yaml#/components/schemas/TimeZone'</w:t>
      </w:r>
    </w:p>
    <w:p w:rsidR="00FA3B9B" w:rsidRPr="002E5CBA" w:rsidRDefault="00FA3B9B" w:rsidP="00FA3B9B">
      <w:pPr>
        <w:pStyle w:val="PL"/>
        <w:rPr>
          <w:lang w:val="en-US"/>
        </w:rPr>
      </w:pPr>
      <w:r w:rsidRPr="002E5CBA">
        <w:rPr>
          <w:lang w:val="en-US"/>
        </w:rPr>
        <w:t xml:space="preserve">        addUeLocation:</w:t>
      </w:r>
    </w:p>
    <w:p w:rsidR="00FA3B9B" w:rsidRPr="002E5CBA" w:rsidRDefault="00FA3B9B" w:rsidP="00FA3B9B">
      <w:pPr>
        <w:pStyle w:val="PL"/>
        <w:rPr>
          <w:lang w:val="en-US"/>
        </w:rPr>
      </w:pPr>
      <w:r w:rsidRPr="002E5CBA">
        <w:rPr>
          <w:lang w:val="en-US"/>
        </w:rPr>
        <w:t xml:space="preserve">          $ref: 'TS29571_CommonData.yaml#/components/schemas/UserLocation'</w:t>
      </w:r>
    </w:p>
    <w:p w:rsidR="00FA3B9B" w:rsidRPr="002E5CBA" w:rsidRDefault="00FA3B9B" w:rsidP="00FA3B9B">
      <w:pPr>
        <w:pStyle w:val="PL"/>
        <w:rPr>
          <w:lang w:val="en-US"/>
        </w:rPr>
      </w:pPr>
      <w:r w:rsidRPr="002E5CBA">
        <w:rPr>
          <w:lang w:val="en-US"/>
        </w:rPr>
        <w:t xml:space="preserve">        vsmfReleaseOnly:</w:t>
      </w:r>
    </w:p>
    <w:p w:rsidR="00FA3B9B" w:rsidRPr="002E5CBA" w:rsidRDefault="00FA3B9B" w:rsidP="00FA3B9B">
      <w:pPr>
        <w:pStyle w:val="PL"/>
        <w:rPr>
          <w:lang w:val="en-US"/>
        </w:rPr>
      </w:pPr>
      <w:r w:rsidRPr="002E5CBA">
        <w:rPr>
          <w:lang w:val="en-US"/>
        </w:rPr>
        <w:t xml:space="preserve">          type: boolean</w:t>
      </w:r>
    </w:p>
    <w:p w:rsidR="00FA3B9B" w:rsidRDefault="00FA3B9B" w:rsidP="00FA3B9B">
      <w:pPr>
        <w:pStyle w:val="PL"/>
        <w:rPr>
          <w:lang w:val="en-US"/>
        </w:rPr>
      </w:pPr>
      <w:r w:rsidRPr="002E5CBA">
        <w:rPr>
          <w:lang w:val="en-US"/>
        </w:rPr>
        <w:t xml:space="preserve">          default: false</w:t>
      </w:r>
    </w:p>
    <w:p w:rsidR="00FA3B9B" w:rsidRDefault="00FA3B9B" w:rsidP="00FA3B9B">
      <w:pPr>
        <w:pStyle w:val="PL"/>
        <w:rPr>
          <w:lang w:val="en-US"/>
        </w:rPr>
      </w:pPr>
      <w:r w:rsidRPr="002E5CBA">
        <w:rPr>
          <w:lang w:val="en-US"/>
        </w:rPr>
        <w:t xml:space="preserve">        n2SmInfo:</w:t>
      </w:r>
    </w:p>
    <w:p w:rsidR="00FA3B9B" w:rsidRDefault="00FA3B9B" w:rsidP="00FA3B9B">
      <w:pPr>
        <w:pStyle w:val="PL"/>
        <w:rPr>
          <w:lang w:val="en-US"/>
        </w:rPr>
      </w:pPr>
      <w:r w:rsidRPr="002E5CBA">
        <w:rPr>
          <w:lang w:val="en-US"/>
        </w:rPr>
        <w:t xml:space="preserve">          $ref: 'TS29571_CommonData.yaml#/components/schemas/RefToBinaryData'</w:t>
      </w:r>
    </w:p>
    <w:p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rsidR="00FA3B9B" w:rsidRPr="002E5CBA" w:rsidRDefault="00FA3B9B" w:rsidP="00FA3B9B">
      <w:pPr>
        <w:pStyle w:val="PL"/>
        <w:rPr>
          <w:lang w:val="en-US"/>
        </w:rPr>
      </w:pPr>
      <w:r>
        <w:rPr>
          <w:lang w:val="en-US"/>
        </w:rPr>
        <w:t xml:space="preserve">        i</w:t>
      </w:r>
      <w:r w:rsidRPr="002E5CBA">
        <w:rPr>
          <w:lang w:val="en-US"/>
        </w:rPr>
        <w:t>smfReleaseOnly:</w:t>
      </w:r>
    </w:p>
    <w:p w:rsidR="00FA3B9B" w:rsidRPr="002E5CBA" w:rsidRDefault="00FA3B9B" w:rsidP="00FA3B9B">
      <w:pPr>
        <w:pStyle w:val="PL"/>
        <w:rPr>
          <w:lang w:val="en-US"/>
        </w:rPr>
      </w:pPr>
      <w:r w:rsidRPr="002E5CBA">
        <w:rPr>
          <w:lang w:val="en-US"/>
        </w:rPr>
        <w:t xml:space="preserve">          type: boolean</w:t>
      </w:r>
    </w:p>
    <w:p w:rsidR="00FA3B9B" w:rsidRDefault="00FA3B9B" w:rsidP="00FA3B9B">
      <w:pPr>
        <w:pStyle w:val="PL"/>
        <w:rPr>
          <w:lang w:val="en-US"/>
        </w:rPr>
      </w:pPr>
      <w:r w:rsidRPr="002E5CBA">
        <w:rPr>
          <w:lang w:val="en-US"/>
        </w:rPr>
        <w:t xml:space="preserve">          default: false</w:t>
      </w:r>
    </w:p>
    <w:p w:rsidR="00FA3B9B" w:rsidRDefault="00FA3B9B" w:rsidP="00FA3B9B">
      <w:pPr>
        <w:pStyle w:val="PL"/>
        <w:rPr>
          <w:lang w:val="en-US"/>
        </w:rPr>
      </w:pPr>
    </w:p>
    <w:p w:rsidR="00FA3B9B" w:rsidRPr="002E5CBA" w:rsidRDefault="00FA3B9B" w:rsidP="00FA3B9B">
      <w:pPr>
        <w:pStyle w:val="PL"/>
        <w:rPr>
          <w:lang w:val="en-US"/>
        </w:rPr>
      </w:pPr>
      <w:r w:rsidRPr="002E5CBA">
        <w:rPr>
          <w:lang w:val="en-US"/>
        </w:rPr>
        <w:t xml:space="preserve">    SmContextRelease</w:t>
      </w:r>
      <w:r>
        <w:rPr>
          <w:lang w:val="en-US"/>
        </w:rPr>
        <w:t>d</w:t>
      </w:r>
      <w:r w:rsidRPr="002E5CBA">
        <w:rPr>
          <w:lang w:val="en-US"/>
        </w:rPr>
        <w:t>Data:</w:t>
      </w:r>
    </w:p>
    <w:p w:rsidR="00FA3B9B" w:rsidRPr="002E5CBA" w:rsidRDefault="00FA3B9B" w:rsidP="00FA3B9B">
      <w:pPr>
        <w:pStyle w:val="PL"/>
        <w:rPr>
          <w:lang w:val="en-US"/>
        </w:rPr>
      </w:pPr>
      <w:r w:rsidRPr="002E5CBA">
        <w:rPr>
          <w:lang w:val="en-US"/>
        </w:rPr>
        <w:t xml:space="preserve">      type: object</w:t>
      </w:r>
    </w:p>
    <w:p w:rsidR="00FA3B9B" w:rsidRPr="002E5CBA" w:rsidRDefault="00FA3B9B" w:rsidP="00FA3B9B">
      <w:pPr>
        <w:pStyle w:val="PL"/>
        <w:rPr>
          <w:lang w:val="en-US"/>
        </w:rPr>
      </w:pPr>
      <w:r w:rsidRPr="002E5CBA">
        <w:rPr>
          <w:lang w:val="en-US"/>
        </w:rPr>
        <w:t xml:space="preserve">      properties:</w:t>
      </w:r>
    </w:p>
    <w:p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rsidR="00FA3B9B" w:rsidRPr="002E5CBA"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rsidR="00FA3B9B" w:rsidRPr="002E5CBA" w:rsidRDefault="00FA3B9B" w:rsidP="00FA3B9B">
      <w:pPr>
        <w:pStyle w:val="PL"/>
        <w:rPr>
          <w:lang w:val="en-US"/>
        </w:rPr>
      </w:pPr>
    </w:p>
    <w:p w:rsidR="00FA3B9B" w:rsidRPr="002E5CBA" w:rsidRDefault="00FA3B9B" w:rsidP="00FA3B9B">
      <w:pPr>
        <w:pStyle w:val="PL"/>
        <w:rPr>
          <w:lang w:val="en-US"/>
        </w:rPr>
      </w:pPr>
      <w:r w:rsidRPr="002E5CBA">
        <w:rPr>
          <w:lang w:val="en-US"/>
        </w:rPr>
        <w:t xml:space="preserve">    SmContextStatusNotification:</w:t>
      </w:r>
    </w:p>
    <w:p w:rsidR="00FA3B9B" w:rsidRPr="002E5CBA" w:rsidRDefault="00FA3B9B" w:rsidP="00FA3B9B">
      <w:pPr>
        <w:pStyle w:val="PL"/>
        <w:rPr>
          <w:lang w:val="en-US"/>
        </w:rPr>
      </w:pPr>
      <w:r w:rsidRPr="002E5CBA">
        <w:rPr>
          <w:lang w:val="en-US"/>
        </w:rPr>
        <w:t xml:space="preserve">      type: object</w:t>
      </w:r>
    </w:p>
    <w:p w:rsidR="00FA3B9B" w:rsidRPr="002E5CBA" w:rsidRDefault="00FA3B9B" w:rsidP="00FA3B9B">
      <w:pPr>
        <w:pStyle w:val="PL"/>
        <w:rPr>
          <w:lang w:val="en-US"/>
        </w:rPr>
      </w:pPr>
      <w:r w:rsidRPr="002E5CBA">
        <w:rPr>
          <w:lang w:val="en-US"/>
        </w:rPr>
        <w:t xml:space="preserve">      properties:</w:t>
      </w:r>
    </w:p>
    <w:p w:rsidR="00FA3B9B" w:rsidRPr="002E5CBA" w:rsidRDefault="00FA3B9B" w:rsidP="00FA3B9B">
      <w:pPr>
        <w:pStyle w:val="PL"/>
        <w:rPr>
          <w:lang w:val="en-US"/>
        </w:rPr>
      </w:pPr>
      <w:r w:rsidRPr="002E5CBA">
        <w:rPr>
          <w:lang w:val="en-US"/>
        </w:rPr>
        <w:t xml:space="preserve">        statusInfo :</w:t>
      </w:r>
    </w:p>
    <w:p w:rsidR="00FA3B9B" w:rsidRDefault="00FA3B9B" w:rsidP="00FA3B9B">
      <w:pPr>
        <w:pStyle w:val="PL"/>
        <w:rPr>
          <w:lang w:val="en-US"/>
        </w:rPr>
      </w:pPr>
      <w:r w:rsidRPr="002E5CBA">
        <w:rPr>
          <w:lang w:val="en-US"/>
        </w:rPr>
        <w:t xml:space="preserve">          $ref: '#/components/schemas/StatusInfo'</w:t>
      </w:r>
    </w:p>
    <w:p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rsidR="00FA3B9B" w:rsidRDefault="00FA3B9B" w:rsidP="00FA3B9B">
      <w:pPr>
        <w:pStyle w:val="PL"/>
        <w:rPr>
          <w:lang w:eastAsia="zh-CN"/>
        </w:rPr>
      </w:pPr>
      <w:r w:rsidRPr="002E5CBA">
        <w:rPr>
          <w:lang w:val="en-US"/>
        </w:rPr>
        <w:t xml:space="preserve">        </w:t>
      </w:r>
      <w:r>
        <w:rPr>
          <w:rFonts w:hint="eastAsia"/>
          <w:lang w:eastAsia="zh-CN"/>
        </w:rPr>
        <w:t>d</w:t>
      </w:r>
      <w:r>
        <w:rPr>
          <w:lang w:eastAsia="zh-CN"/>
        </w:rPr>
        <w:t>dnFailureStatus:</w:t>
      </w:r>
    </w:p>
    <w:p w:rsidR="00FA3B9B" w:rsidRDefault="00FA3B9B" w:rsidP="00FA3B9B">
      <w:pPr>
        <w:pStyle w:val="PL"/>
        <w:rPr>
          <w:lang w:val="en-US" w:eastAsia="zh-CN"/>
        </w:rPr>
      </w:pPr>
      <w:r w:rsidRPr="002E5CBA">
        <w:rPr>
          <w:lang w:val="en-US"/>
        </w:rPr>
        <w:t xml:space="preserve">          type: </w:t>
      </w:r>
      <w:r>
        <w:rPr>
          <w:rFonts w:hint="eastAsia"/>
          <w:lang w:val="en-US" w:eastAsia="zh-CN"/>
        </w:rPr>
        <w:t>boolean</w:t>
      </w:r>
    </w:p>
    <w:p w:rsidR="00FA3B9B" w:rsidRPr="00787F10" w:rsidRDefault="00FA3B9B" w:rsidP="00FA3B9B">
      <w:pPr>
        <w:pStyle w:val="PL"/>
      </w:pPr>
      <w:r w:rsidRPr="002E5CBA">
        <w:rPr>
          <w:lang w:val="en-US"/>
        </w:rPr>
        <w:t xml:space="preserve">          </w:t>
      </w:r>
      <w:r>
        <w:rPr>
          <w:lang w:val="en-US"/>
        </w:rPr>
        <w:t>default</w:t>
      </w:r>
      <w:r w:rsidRPr="002E5CBA">
        <w:rPr>
          <w:lang w:val="en-US"/>
        </w:rPr>
        <w:t xml:space="preserve">: </w:t>
      </w:r>
      <w:r>
        <w:rPr>
          <w:lang w:val="en-US"/>
        </w:rPr>
        <w:t>false</w:t>
      </w:r>
    </w:p>
    <w:p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rsidR="00FA3B9B" w:rsidRDefault="00FA3B9B" w:rsidP="00FA3B9B">
      <w:pPr>
        <w:pStyle w:val="PL"/>
        <w:rPr>
          <w:lang w:val="en-US"/>
        </w:rPr>
      </w:pPr>
      <w:r w:rsidRPr="002E5CBA">
        <w:rPr>
          <w:lang w:val="en-US"/>
        </w:rPr>
        <w:t xml:space="preserve">          $ref: 'TS29571_CommonData.yaml#/components/schemas/NfInstanceId'</w:t>
      </w:r>
    </w:p>
    <w:p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SetId</w:t>
      </w:r>
      <w:r w:rsidRPr="002E5CBA">
        <w:rPr>
          <w:lang w:val="en-US"/>
        </w:rPr>
        <w:t>:</w:t>
      </w:r>
    </w:p>
    <w:p w:rsidR="00FA3B9B" w:rsidRPr="002E5CBA" w:rsidRDefault="00FA3B9B" w:rsidP="00FA3B9B">
      <w:pPr>
        <w:pStyle w:val="PL"/>
        <w:rPr>
          <w:lang w:val="en-US"/>
        </w:rPr>
      </w:pPr>
      <w:r w:rsidRPr="002E5CBA">
        <w:rPr>
          <w:lang w:val="en-US"/>
        </w:rPr>
        <w:t xml:space="preserve">          $ref: 'TS29571_CommonData.yaml#/components/schemas/</w:t>
      </w:r>
      <w:r w:rsidRPr="005D14F1">
        <w:t>NfSetId</w:t>
      </w:r>
      <w:r w:rsidRPr="002E5CBA">
        <w:rPr>
          <w:lang w:val="en-US"/>
        </w:rPr>
        <w:t>'</w:t>
      </w:r>
    </w:p>
    <w:p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rsidR="00FA3B9B" w:rsidRDefault="00FA3B9B" w:rsidP="00FA3B9B">
      <w:pPr>
        <w:pStyle w:val="PL"/>
        <w:rPr>
          <w:lang w:val="en-US"/>
        </w:rPr>
      </w:pPr>
      <w:r w:rsidRPr="002E5CBA">
        <w:rPr>
          <w:lang w:val="en-US"/>
        </w:rPr>
        <w:t xml:space="preserve">          $ref: 'TS29571_CommonData.yaml#/components/schemas/NfInstanceId'</w:t>
      </w:r>
    </w:p>
    <w:p w:rsidR="00FA3B9B" w:rsidRDefault="00FA3B9B" w:rsidP="00FA3B9B">
      <w:pPr>
        <w:pStyle w:val="PL"/>
        <w:rPr>
          <w:lang w:val="en-US"/>
        </w:rPr>
      </w:pPr>
      <w:r w:rsidRPr="002E5CBA">
        <w:rPr>
          <w:lang w:val="en-US"/>
        </w:rPr>
        <w:t xml:space="preserve">        </w:t>
      </w:r>
      <w:r>
        <w:t>oldSmContextRef</w:t>
      </w:r>
      <w:r w:rsidRPr="002E5CBA">
        <w:rPr>
          <w:lang w:val="en-US"/>
        </w:rPr>
        <w:t>:</w:t>
      </w:r>
    </w:p>
    <w:p w:rsidR="00FA3B9B" w:rsidRPr="00623B7B" w:rsidRDefault="00FA3B9B" w:rsidP="00FA3B9B">
      <w:pPr>
        <w:pStyle w:val="PL"/>
      </w:pPr>
      <w:r w:rsidRPr="00D67AB2">
        <w:t xml:space="preserve">            $ref: '</w:t>
      </w:r>
      <w:r w:rsidRPr="002E5CBA">
        <w:rPr>
          <w:lang w:val="en-US"/>
        </w:rPr>
        <w:t>TS29571_CommonData.yaml#/components/schemas/</w:t>
      </w:r>
      <w:r>
        <w:rPr>
          <w:rFonts w:hint="eastAsia"/>
          <w:lang w:val="en-US" w:eastAsia="zh-CN"/>
        </w:rPr>
        <w:t>Uri</w:t>
      </w:r>
      <w:r w:rsidRPr="00D67AB2">
        <w:t>'</w:t>
      </w:r>
    </w:p>
    <w:p w:rsidR="00FA3B9B" w:rsidRPr="002E5CBA" w:rsidRDefault="00FA3B9B" w:rsidP="00FA3B9B">
      <w:pPr>
        <w:pStyle w:val="PL"/>
        <w:rPr>
          <w:lang w:val="en-US"/>
        </w:rPr>
      </w:pPr>
      <w:r w:rsidRPr="002E5CBA">
        <w:rPr>
          <w:lang w:val="en-US"/>
        </w:rPr>
        <w:t xml:space="preserve">      required:</w:t>
      </w:r>
    </w:p>
    <w:p w:rsidR="00FA3B9B" w:rsidRPr="002E5CBA" w:rsidRDefault="00FA3B9B" w:rsidP="00FA3B9B">
      <w:pPr>
        <w:pStyle w:val="PL"/>
        <w:rPr>
          <w:lang w:val="en-US"/>
        </w:rPr>
      </w:pPr>
      <w:r w:rsidRPr="002E5CBA">
        <w:rPr>
          <w:lang w:val="en-US"/>
        </w:rPr>
        <w:t xml:space="preserve">        - statusInfo</w:t>
      </w:r>
    </w:p>
    <w:p w:rsidR="00FA3B9B" w:rsidRPr="002E5CBA" w:rsidRDefault="00FA3B9B" w:rsidP="00FA3B9B">
      <w:pPr>
        <w:pStyle w:val="PL"/>
        <w:rPr>
          <w:lang w:val="en-US"/>
        </w:rPr>
      </w:pPr>
    </w:p>
    <w:p w:rsidR="00FA3B9B" w:rsidRPr="002E5CBA" w:rsidRDefault="00FA3B9B" w:rsidP="00FA3B9B">
      <w:pPr>
        <w:pStyle w:val="PL"/>
        <w:rPr>
          <w:lang w:val="en-US"/>
        </w:rPr>
      </w:pPr>
      <w:r w:rsidRPr="002E5CBA">
        <w:rPr>
          <w:lang w:val="en-US"/>
        </w:rPr>
        <w:t xml:space="preserve">    PduSessionCreateData:</w:t>
      </w:r>
    </w:p>
    <w:p w:rsidR="00FA3B9B" w:rsidRPr="002E5CBA" w:rsidRDefault="00FA3B9B" w:rsidP="00FA3B9B">
      <w:pPr>
        <w:pStyle w:val="PL"/>
        <w:rPr>
          <w:lang w:val="en-US"/>
        </w:rPr>
      </w:pPr>
      <w:r w:rsidRPr="002E5CBA">
        <w:rPr>
          <w:lang w:val="en-US"/>
        </w:rPr>
        <w:t xml:space="preserve">      type: object</w:t>
      </w:r>
    </w:p>
    <w:p w:rsidR="00FA3B9B" w:rsidRPr="002E5CBA" w:rsidRDefault="00FA3B9B" w:rsidP="00FA3B9B">
      <w:pPr>
        <w:pStyle w:val="PL"/>
        <w:rPr>
          <w:lang w:val="en-US"/>
        </w:rPr>
      </w:pPr>
      <w:r w:rsidRPr="002E5CBA">
        <w:rPr>
          <w:lang w:val="en-US"/>
        </w:rPr>
        <w:t xml:space="preserve">      properties:</w:t>
      </w:r>
    </w:p>
    <w:p w:rsidR="00FA3B9B" w:rsidRPr="002E5CBA" w:rsidRDefault="00FA3B9B" w:rsidP="00FA3B9B">
      <w:pPr>
        <w:pStyle w:val="PL"/>
        <w:rPr>
          <w:lang w:val="en-US"/>
        </w:rPr>
      </w:pPr>
      <w:r w:rsidRPr="002E5CBA">
        <w:rPr>
          <w:lang w:val="en-US"/>
        </w:rPr>
        <w:t xml:space="preserve">        supi:</w:t>
      </w:r>
    </w:p>
    <w:p w:rsidR="00FA3B9B" w:rsidRPr="002E5CBA" w:rsidRDefault="00FA3B9B" w:rsidP="00FA3B9B">
      <w:pPr>
        <w:pStyle w:val="PL"/>
        <w:rPr>
          <w:lang w:val="en-US"/>
        </w:rPr>
      </w:pPr>
      <w:r w:rsidRPr="002E5CBA">
        <w:rPr>
          <w:lang w:val="en-US"/>
        </w:rPr>
        <w:t xml:space="preserve">          $ref: 'TS29571_CommonData.yaml#/components/schemas/Supi'</w:t>
      </w:r>
    </w:p>
    <w:p w:rsidR="00FA3B9B" w:rsidRPr="002E5CBA" w:rsidRDefault="00FA3B9B" w:rsidP="00FA3B9B">
      <w:pPr>
        <w:pStyle w:val="PL"/>
        <w:rPr>
          <w:lang w:val="en-US"/>
        </w:rPr>
      </w:pPr>
      <w:r w:rsidRPr="002E5CBA">
        <w:rPr>
          <w:lang w:val="en-US"/>
        </w:rPr>
        <w:t xml:space="preserve">        unauthenticatedSupi:</w:t>
      </w:r>
    </w:p>
    <w:p w:rsidR="00FA3B9B" w:rsidRPr="002E5CBA" w:rsidRDefault="00FA3B9B" w:rsidP="00FA3B9B">
      <w:pPr>
        <w:pStyle w:val="PL"/>
        <w:rPr>
          <w:lang w:val="en-US"/>
        </w:rPr>
      </w:pPr>
      <w:r w:rsidRPr="002E5CBA">
        <w:rPr>
          <w:lang w:val="en-US"/>
        </w:rPr>
        <w:t xml:space="preserve">          type: boolean</w:t>
      </w:r>
    </w:p>
    <w:p w:rsidR="00FA3B9B" w:rsidRPr="002E5CBA" w:rsidRDefault="00FA3B9B" w:rsidP="00FA3B9B">
      <w:pPr>
        <w:pStyle w:val="PL"/>
        <w:rPr>
          <w:lang w:val="en-US"/>
        </w:rPr>
      </w:pPr>
      <w:r w:rsidRPr="002E5CBA">
        <w:rPr>
          <w:lang w:val="en-US"/>
        </w:rPr>
        <w:t xml:space="preserve">          default: false</w:t>
      </w:r>
    </w:p>
    <w:p w:rsidR="00FA3B9B" w:rsidRPr="002E5CBA" w:rsidRDefault="00FA3B9B" w:rsidP="00FA3B9B">
      <w:pPr>
        <w:pStyle w:val="PL"/>
        <w:rPr>
          <w:lang w:val="en-US"/>
        </w:rPr>
      </w:pPr>
      <w:r w:rsidRPr="002E5CBA">
        <w:rPr>
          <w:lang w:val="en-US"/>
        </w:rPr>
        <w:t xml:space="preserve">        pei:</w:t>
      </w:r>
    </w:p>
    <w:p w:rsidR="00FA3B9B" w:rsidRPr="002E5CBA" w:rsidRDefault="00FA3B9B" w:rsidP="00FA3B9B">
      <w:pPr>
        <w:pStyle w:val="PL"/>
        <w:rPr>
          <w:lang w:val="en-US"/>
        </w:rPr>
      </w:pPr>
      <w:r w:rsidRPr="002E5CBA">
        <w:rPr>
          <w:lang w:val="en-US"/>
        </w:rPr>
        <w:t xml:space="preserve">          $ref: 'TS29571_CommonData.yaml#/components/schemas/Pei'</w:t>
      </w:r>
    </w:p>
    <w:p w:rsidR="00FA3B9B" w:rsidRPr="002E5CBA" w:rsidRDefault="00FA3B9B" w:rsidP="00FA3B9B">
      <w:pPr>
        <w:pStyle w:val="PL"/>
        <w:rPr>
          <w:lang w:val="en-US"/>
        </w:rPr>
      </w:pPr>
      <w:r w:rsidRPr="002E5CBA">
        <w:rPr>
          <w:lang w:val="en-US"/>
        </w:rPr>
        <w:t xml:space="preserve">        pduSessionId:</w:t>
      </w:r>
    </w:p>
    <w:p w:rsidR="00FA3B9B" w:rsidRPr="002E5CBA" w:rsidRDefault="00FA3B9B" w:rsidP="00FA3B9B">
      <w:pPr>
        <w:pStyle w:val="PL"/>
        <w:rPr>
          <w:lang w:val="en-US"/>
        </w:rPr>
      </w:pPr>
      <w:r w:rsidRPr="002E5CBA">
        <w:rPr>
          <w:lang w:val="en-US"/>
        </w:rPr>
        <w:t xml:space="preserve">          $ref: 'TS29571_CommonData.yaml#/components/schemas/PduSessionId'</w:t>
      </w:r>
    </w:p>
    <w:p w:rsidR="00FA3B9B" w:rsidRPr="002E5CBA" w:rsidRDefault="00FA3B9B" w:rsidP="00FA3B9B">
      <w:pPr>
        <w:pStyle w:val="PL"/>
        <w:rPr>
          <w:lang w:val="en-US"/>
        </w:rPr>
      </w:pPr>
      <w:r w:rsidRPr="002E5CBA">
        <w:rPr>
          <w:lang w:val="en-US"/>
        </w:rPr>
        <w:t xml:space="preserve">        dnn:</w:t>
      </w:r>
    </w:p>
    <w:p w:rsidR="00FA3B9B" w:rsidRPr="002E5CBA" w:rsidRDefault="00FA3B9B" w:rsidP="00FA3B9B">
      <w:pPr>
        <w:pStyle w:val="PL"/>
        <w:rPr>
          <w:lang w:val="en-US"/>
        </w:rPr>
      </w:pPr>
      <w:r w:rsidRPr="002E5CBA">
        <w:rPr>
          <w:lang w:val="en-US"/>
        </w:rPr>
        <w:t xml:space="preserve">          $ref: 'TS29571_CommonData.yaml#/components/schemas/Dnn'</w:t>
      </w:r>
    </w:p>
    <w:p w:rsidR="00FA3B9B" w:rsidRPr="002E5CBA" w:rsidRDefault="00FA3B9B" w:rsidP="00FA3B9B">
      <w:pPr>
        <w:pStyle w:val="PL"/>
        <w:rPr>
          <w:lang w:val="en-US"/>
        </w:rPr>
      </w:pPr>
      <w:r w:rsidRPr="002E5CBA">
        <w:rPr>
          <w:lang w:val="en-US"/>
        </w:rPr>
        <w:t xml:space="preserve">        sNssai:</w:t>
      </w:r>
    </w:p>
    <w:p w:rsidR="00FA3B9B" w:rsidRPr="002E5CBA" w:rsidRDefault="00FA3B9B" w:rsidP="00FA3B9B">
      <w:pPr>
        <w:pStyle w:val="PL"/>
        <w:rPr>
          <w:lang w:val="en-US"/>
        </w:rPr>
      </w:pPr>
      <w:r w:rsidRPr="002E5CBA">
        <w:rPr>
          <w:lang w:val="en-US"/>
        </w:rPr>
        <w:t xml:space="preserve">          $ref: 'TS29571_CommonData.yaml#/components/schemas/Snssai'</w:t>
      </w:r>
    </w:p>
    <w:p w:rsidR="00FA3B9B" w:rsidRPr="002E5CBA" w:rsidRDefault="00FA3B9B" w:rsidP="00FA3B9B">
      <w:pPr>
        <w:pStyle w:val="PL"/>
        <w:rPr>
          <w:lang w:val="en-US"/>
        </w:rPr>
      </w:pPr>
      <w:r w:rsidRPr="002E5CBA">
        <w:rPr>
          <w:lang w:val="en-US"/>
        </w:rPr>
        <w:t xml:space="preserve">        vsmfId:</w:t>
      </w:r>
    </w:p>
    <w:p w:rsidR="00FA3B9B" w:rsidRDefault="00FA3B9B" w:rsidP="00FA3B9B">
      <w:pPr>
        <w:pStyle w:val="PL"/>
        <w:rPr>
          <w:lang w:val="en-US"/>
        </w:rPr>
      </w:pPr>
      <w:r w:rsidRPr="002E5CBA">
        <w:rPr>
          <w:lang w:val="en-US"/>
        </w:rPr>
        <w:t xml:space="preserve">          $ref: 'TS29571_CommonData.yaml#/components/schemas/NfInstanceId'</w:t>
      </w:r>
    </w:p>
    <w:p w:rsidR="00FA3B9B" w:rsidRDefault="00FA3B9B" w:rsidP="00FA3B9B">
      <w:pPr>
        <w:pStyle w:val="PL"/>
        <w:rPr>
          <w:lang w:val="en-US"/>
        </w:rPr>
      </w:pPr>
      <w:r>
        <w:rPr>
          <w:lang w:val="en-US"/>
        </w:rPr>
        <w:t xml:space="preserve">        ismfId:</w:t>
      </w:r>
    </w:p>
    <w:p w:rsidR="00FA3B9B" w:rsidRDefault="00FA3B9B" w:rsidP="00FA3B9B">
      <w:pPr>
        <w:pStyle w:val="PL"/>
        <w:rPr>
          <w:lang w:val="en-US"/>
        </w:rPr>
      </w:pPr>
      <w:r>
        <w:rPr>
          <w:lang w:val="en-US"/>
        </w:rPr>
        <w:t xml:space="preserve">          $ref: 'TS29571_CommonData.yaml#/components/schemas/NfInstanceId'</w:t>
      </w:r>
    </w:p>
    <w:p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rsidR="00FA3B9B" w:rsidRPr="002E5CBA" w:rsidRDefault="00FA3B9B" w:rsidP="00FA3B9B">
      <w:pPr>
        <w:pStyle w:val="PL"/>
        <w:rPr>
          <w:lang w:val="en-US"/>
        </w:rPr>
      </w:pPr>
      <w:r w:rsidRPr="002E5CBA">
        <w:rPr>
          <w:lang w:val="en-US"/>
        </w:rPr>
        <w:t xml:space="preserve">        requestType:</w:t>
      </w:r>
    </w:p>
    <w:p w:rsidR="00FA3B9B" w:rsidRPr="002E5CBA" w:rsidRDefault="00FA3B9B" w:rsidP="00FA3B9B">
      <w:pPr>
        <w:pStyle w:val="PL"/>
        <w:rPr>
          <w:lang w:val="en-US"/>
        </w:rPr>
      </w:pPr>
      <w:r w:rsidRPr="002E5CBA">
        <w:rPr>
          <w:lang w:val="en-US"/>
        </w:rPr>
        <w:t xml:space="preserve">          $ref: '#/components/schemas/RequestType'</w:t>
      </w:r>
    </w:p>
    <w:p w:rsidR="00FA3B9B" w:rsidRPr="002E5CBA" w:rsidRDefault="00FA3B9B" w:rsidP="00FA3B9B">
      <w:pPr>
        <w:pStyle w:val="PL"/>
        <w:rPr>
          <w:lang w:val="en-US"/>
        </w:rPr>
      </w:pPr>
      <w:r w:rsidRPr="002E5CBA">
        <w:rPr>
          <w:lang w:val="en-US"/>
        </w:rPr>
        <w:t xml:space="preserve">        epsBearerId:</w:t>
      </w:r>
    </w:p>
    <w:p w:rsidR="00FA3B9B" w:rsidRPr="002E5CBA" w:rsidRDefault="00FA3B9B" w:rsidP="00FA3B9B">
      <w:pPr>
        <w:pStyle w:val="PL"/>
        <w:rPr>
          <w:lang w:val="en-US"/>
        </w:rPr>
      </w:pPr>
      <w:r w:rsidRPr="002E5CBA">
        <w:rPr>
          <w:lang w:val="en-US"/>
        </w:rPr>
        <w:t xml:space="preserve">          type: array</w:t>
      </w:r>
    </w:p>
    <w:p w:rsidR="00FA3B9B" w:rsidRPr="002E5CBA" w:rsidRDefault="00FA3B9B" w:rsidP="00FA3B9B">
      <w:pPr>
        <w:pStyle w:val="PL"/>
        <w:rPr>
          <w:lang w:val="en-US"/>
        </w:rPr>
      </w:pPr>
      <w:r w:rsidRPr="002E5CBA">
        <w:rPr>
          <w:lang w:val="en-US"/>
        </w:rPr>
        <w:t xml:space="preserve">          items:</w:t>
      </w:r>
    </w:p>
    <w:p w:rsidR="00FA3B9B" w:rsidRPr="002E5CBA" w:rsidRDefault="00FA3B9B" w:rsidP="00FA3B9B">
      <w:pPr>
        <w:pStyle w:val="PL"/>
        <w:rPr>
          <w:lang w:val="en-US"/>
        </w:rPr>
      </w:pPr>
      <w:r w:rsidRPr="002E5CBA">
        <w:rPr>
          <w:lang w:val="en-US"/>
        </w:rPr>
        <w:t xml:space="preserve">            $ref: '#/components/schemas/EpsBearerId'</w:t>
      </w:r>
    </w:p>
    <w:p w:rsidR="00FA3B9B" w:rsidRPr="002E5CBA" w:rsidRDefault="00FA3B9B" w:rsidP="00FA3B9B">
      <w:pPr>
        <w:pStyle w:val="PL"/>
        <w:rPr>
          <w:lang w:val="en-US"/>
        </w:rPr>
      </w:pPr>
      <w:r w:rsidRPr="002E5CBA">
        <w:rPr>
          <w:lang w:val="en-US"/>
        </w:rPr>
        <w:t xml:space="preserve">          minItems: </w:t>
      </w:r>
      <w:r>
        <w:rPr>
          <w:lang w:val="en-US"/>
        </w:rPr>
        <w:t>1</w:t>
      </w:r>
    </w:p>
    <w:p w:rsidR="00FA3B9B" w:rsidRPr="002E5CBA" w:rsidRDefault="00FA3B9B" w:rsidP="00FA3B9B">
      <w:pPr>
        <w:pStyle w:val="PL"/>
        <w:rPr>
          <w:lang w:val="en-US"/>
        </w:rPr>
      </w:pPr>
      <w:r w:rsidRPr="002E5CBA">
        <w:rPr>
          <w:lang w:val="en-US"/>
        </w:rPr>
        <w:t xml:space="preserve">        pgwS8cFteid:</w:t>
      </w:r>
    </w:p>
    <w:p w:rsidR="00FA3B9B" w:rsidRPr="002E5CBA" w:rsidRDefault="00FA3B9B" w:rsidP="00FA3B9B">
      <w:pPr>
        <w:pStyle w:val="PL"/>
        <w:rPr>
          <w:lang w:val="en-US"/>
        </w:rPr>
      </w:pPr>
      <w:r w:rsidRPr="002E5CBA">
        <w:rPr>
          <w:lang w:val="en-US"/>
        </w:rPr>
        <w:t xml:space="preserve">          $ref: 'TS29571_CommonData.yaml#/components/schemas/Bytes'</w:t>
      </w:r>
    </w:p>
    <w:p w:rsidR="00FA3B9B" w:rsidRPr="002E5CBA" w:rsidRDefault="00FA3B9B" w:rsidP="00FA3B9B">
      <w:pPr>
        <w:pStyle w:val="PL"/>
        <w:rPr>
          <w:lang w:val="en-US"/>
        </w:rPr>
      </w:pPr>
      <w:r w:rsidRPr="002E5CBA">
        <w:rPr>
          <w:lang w:val="en-US"/>
        </w:rPr>
        <w:t xml:space="preserve">        vsmfPduSessionUri:</w:t>
      </w:r>
    </w:p>
    <w:p w:rsidR="00FA3B9B" w:rsidRDefault="00FA3B9B" w:rsidP="00FA3B9B">
      <w:pPr>
        <w:pStyle w:val="PL"/>
        <w:rPr>
          <w:lang w:val="en-US"/>
        </w:rPr>
      </w:pPr>
      <w:r w:rsidRPr="002E5CBA">
        <w:rPr>
          <w:lang w:val="en-US"/>
        </w:rPr>
        <w:t xml:space="preserve">          $ref: 'TS29571_CommonData.yaml#/components/schemas/Uri'</w:t>
      </w:r>
    </w:p>
    <w:p w:rsidR="00FA3B9B" w:rsidRDefault="00FA3B9B" w:rsidP="00FA3B9B">
      <w:pPr>
        <w:pStyle w:val="PL"/>
        <w:rPr>
          <w:lang w:val="en-US"/>
        </w:rPr>
      </w:pPr>
      <w:r>
        <w:rPr>
          <w:lang w:val="en-US"/>
        </w:rPr>
        <w:t xml:space="preserve">        ismfPduSessionUri:</w:t>
      </w:r>
    </w:p>
    <w:p w:rsidR="00FA3B9B" w:rsidRPr="002E5CBA" w:rsidRDefault="00FA3B9B" w:rsidP="00FA3B9B">
      <w:pPr>
        <w:pStyle w:val="PL"/>
        <w:rPr>
          <w:lang w:val="en-US"/>
        </w:rPr>
      </w:pPr>
      <w:r>
        <w:rPr>
          <w:lang w:val="en-US"/>
        </w:rPr>
        <w:t xml:space="preserve">          $ref: 'TS29571_CommonData.yaml#/components/schemas/Uri'</w:t>
      </w:r>
    </w:p>
    <w:p w:rsidR="00FA3B9B" w:rsidRPr="002E5CBA" w:rsidRDefault="00FA3B9B" w:rsidP="00FA3B9B">
      <w:pPr>
        <w:pStyle w:val="PL"/>
        <w:rPr>
          <w:lang w:val="en-US"/>
        </w:rPr>
      </w:pPr>
      <w:r w:rsidRPr="002E5CBA">
        <w:rPr>
          <w:lang w:val="en-US"/>
        </w:rPr>
        <w:t xml:space="preserve">        vcnTunnelInfo:</w:t>
      </w:r>
    </w:p>
    <w:p w:rsidR="00FA3B9B" w:rsidRDefault="00FA3B9B" w:rsidP="00FA3B9B">
      <w:pPr>
        <w:pStyle w:val="PL"/>
        <w:rPr>
          <w:lang w:val="en-US"/>
        </w:rPr>
      </w:pPr>
      <w:r w:rsidRPr="002E5CBA">
        <w:rPr>
          <w:lang w:val="en-US"/>
        </w:rPr>
        <w:t xml:space="preserve">          $ref: '#/components/schemas/TunnelInfo'</w:t>
      </w:r>
    </w:p>
    <w:p w:rsidR="00FA3B9B" w:rsidRDefault="00FA3B9B" w:rsidP="00FA3B9B">
      <w:pPr>
        <w:pStyle w:val="PL"/>
        <w:rPr>
          <w:lang w:val="en-US"/>
        </w:rPr>
      </w:pPr>
      <w:r>
        <w:rPr>
          <w:lang w:val="en-US"/>
        </w:rPr>
        <w:t xml:space="preserve">        icnTunnelInfo:</w:t>
      </w:r>
    </w:p>
    <w:p w:rsidR="00FA3B9B" w:rsidRDefault="00FA3B9B" w:rsidP="00FA3B9B">
      <w:pPr>
        <w:pStyle w:val="PL"/>
        <w:rPr>
          <w:lang w:val="en-US"/>
        </w:rPr>
      </w:pPr>
      <w:r>
        <w:rPr>
          <w:lang w:val="en-US"/>
        </w:rPr>
        <w:t xml:space="preserve">          $ref: '#/components/schemas/TunnelInfo'</w:t>
      </w:r>
    </w:p>
    <w:p w:rsidR="00FA3B9B" w:rsidRDefault="00FA3B9B" w:rsidP="00FA3B9B">
      <w:pPr>
        <w:pStyle w:val="PL"/>
        <w:rPr>
          <w:lang w:val="en-US"/>
        </w:rPr>
      </w:pPr>
      <w:r>
        <w:rPr>
          <w:lang w:val="en-US"/>
        </w:rPr>
        <w:t xml:space="preserve">        </w:t>
      </w:r>
      <w:r w:rsidRPr="00E83A69">
        <w:rPr>
          <w:lang w:val="en-US"/>
        </w:rPr>
        <w:t>n9ForwardingTunnel</w:t>
      </w:r>
      <w:r>
        <w:rPr>
          <w:lang w:val="en-US"/>
        </w:rPr>
        <w:t>Info:</w:t>
      </w:r>
    </w:p>
    <w:p w:rsidR="00FA3B9B" w:rsidRDefault="00FA3B9B" w:rsidP="00FA3B9B">
      <w:pPr>
        <w:pStyle w:val="PL"/>
        <w:rPr>
          <w:lang w:val="en-US"/>
        </w:rPr>
      </w:pPr>
      <w:r>
        <w:rPr>
          <w:lang w:val="en-US"/>
        </w:rPr>
        <w:t xml:space="preserve">          $ref: '#/components/schemas/TunnelInfo'</w:t>
      </w:r>
    </w:p>
    <w:p w:rsidR="00FA3B9B" w:rsidRDefault="00FA3B9B" w:rsidP="00FA3B9B">
      <w:pPr>
        <w:pStyle w:val="PL"/>
        <w:rPr>
          <w:lang w:val="en-US"/>
        </w:rPr>
      </w:pPr>
      <w:r>
        <w:rPr>
          <w:lang w:val="en-US"/>
        </w:rPr>
        <w:t xml:space="preserve">        additionalCnTunnelInfo:</w:t>
      </w:r>
    </w:p>
    <w:p w:rsidR="00FA3B9B" w:rsidRPr="002E5CBA" w:rsidRDefault="00FA3B9B" w:rsidP="00FA3B9B">
      <w:pPr>
        <w:pStyle w:val="PL"/>
        <w:rPr>
          <w:lang w:val="en-US"/>
        </w:rPr>
      </w:pPr>
      <w:r>
        <w:rPr>
          <w:lang w:val="en-US"/>
        </w:rPr>
        <w:t xml:space="preserve">          $ref: '#/components/schemas/TunnelInfo'</w:t>
      </w:r>
    </w:p>
    <w:p w:rsidR="00FA3B9B" w:rsidRPr="002E5CBA" w:rsidRDefault="00FA3B9B" w:rsidP="00FA3B9B">
      <w:pPr>
        <w:pStyle w:val="PL"/>
        <w:rPr>
          <w:lang w:val="en-US"/>
        </w:rPr>
      </w:pPr>
      <w:r w:rsidRPr="002E5CBA">
        <w:rPr>
          <w:lang w:val="en-US"/>
        </w:rPr>
        <w:t xml:space="preserve">        anType:</w:t>
      </w:r>
    </w:p>
    <w:p w:rsidR="00FA3B9B" w:rsidRDefault="00FA3B9B" w:rsidP="00FA3B9B">
      <w:pPr>
        <w:pStyle w:val="PL"/>
        <w:rPr>
          <w:lang w:val="en-US"/>
        </w:rPr>
      </w:pPr>
      <w:r w:rsidRPr="002E5CBA">
        <w:rPr>
          <w:lang w:val="en-US"/>
        </w:rPr>
        <w:t xml:space="preserve">          $ref: 'TS29571_CommonData.yaml#/components/schemas/AccessType'</w:t>
      </w:r>
    </w:p>
    <w:p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rsidR="00FA3B9B" w:rsidRDefault="00FA3B9B" w:rsidP="00FA3B9B">
      <w:pPr>
        <w:pStyle w:val="PL"/>
        <w:rPr>
          <w:lang w:val="en-US"/>
        </w:rPr>
      </w:pPr>
      <w:r w:rsidRPr="002E5CBA">
        <w:rPr>
          <w:lang w:val="en-US"/>
        </w:rPr>
        <w:lastRenderedPageBreak/>
        <w:t xml:space="preserve">          $ref: 'TS29571_CommonData.yaml#/components/schemas/AccessType'</w:t>
      </w:r>
    </w:p>
    <w:p w:rsidR="00FA3B9B" w:rsidRPr="002E5CBA" w:rsidRDefault="00FA3B9B" w:rsidP="00FA3B9B">
      <w:pPr>
        <w:pStyle w:val="PL"/>
        <w:rPr>
          <w:lang w:val="en-US"/>
        </w:rPr>
      </w:pPr>
      <w:r>
        <w:rPr>
          <w:lang w:val="en-US"/>
        </w:rPr>
        <w:t xml:space="preserve">        rat</w:t>
      </w:r>
      <w:r w:rsidRPr="002E5CBA">
        <w:rPr>
          <w:lang w:val="en-US"/>
        </w:rPr>
        <w:t>Type:</w:t>
      </w:r>
    </w:p>
    <w:p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rsidR="00FA3B9B" w:rsidRPr="002E5CBA" w:rsidRDefault="00FA3B9B" w:rsidP="00FA3B9B">
      <w:pPr>
        <w:pStyle w:val="PL"/>
        <w:rPr>
          <w:lang w:val="en-US"/>
        </w:rPr>
      </w:pPr>
      <w:r w:rsidRPr="002E5CBA">
        <w:rPr>
          <w:lang w:val="en-US"/>
        </w:rPr>
        <w:t xml:space="preserve">        ueLocation:</w:t>
      </w:r>
    </w:p>
    <w:p w:rsidR="00FA3B9B" w:rsidRPr="002E5CBA" w:rsidRDefault="00FA3B9B" w:rsidP="00FA3B9B">
      <w:pPr>
        <w:pStyle w:val="PL"/>
        <w:rPr>
          <w:lang w:val="en-US"/>
        </w:rPr>
      </w:pPr>
      <w:r w:rsidRPr="002E5CBA">
        <w:rPr>
          <w:lang w:val="en-US"/>
        </w:rPr>
        <w:t xml:space="preserve">          $ref: 'TS29571_CommonData.yaml#/components/schemas/UserLocation'</w:t>
      </w:r>
    </w:p>
    <w:p w:rsidR="00FA3B9B" w:rsidRPr="002E5CBA" w:rsidRDefault="00FA3B9B" w:rsidP="00FA3B9B">
      <w:pPr>
        <w:pStyle w:val="PL"/>
        <w:rPr>
          <w:lang w:val="en-US"/>
        </w:rPr>
      </w:pPr>
      <w:r w:rsidRPr="002E5CBA">
        <w:rPr>
          <w:lang w:val="en-US"/>
        </w:rPr>
        <w:t xml:space="preserve">        ueTimeZone:</w:t>
      </w:r>
    </w:p>
    <w:p w:rsidR="00FA3B9B" w:rsidRPr="002E5CBA" w:rsidRDefault="00FA3B9B" w:rsidP="00FA3B9B">
      <w:pPr>
        <w:pStyle w:val="PL"/>
        <w:rPr>
          <w:lang w:val="en-US"/>
        </w:rPr>
      </w:pPr>
      <w:r w:rsidRPr="002E5CBA">
        <w:rPr>
          <w:lang w:val="en-US"/>
        </w:rPr>
        <w:t xml:space="preserve">          $ref: 'TS29571_CommonData.yaml#/components/schemas/TimeZone'</w:t>
      </w:r>
    </w:p>
    <w:p w:rsidR="00FA3B9B" w:rsidRPr="002E5CBA" w:rsidRDefault="00FA3B9B" w:rsidP="00FA3B9B">
      <w:pPr>
        <w:pStyle w:val="PL"/>
        <w:rPr>
          <w:lang w:val="en-US"/>
        </w:rPr>
      </w:pPr>
      <w:r w:rsidRPr="002E5CBA">
        <w:rPr>
          <w:lang w:val="en-US"/>
        </w:rPr>
        <w:t xml:space="preserve">        addUeLocation:</w:t>
      </w:r>
    </w:p>
    <w:p w:rsidR="00FA3B9B" w:rsidRPr="002E5CBA" w:rsidRDefault="00FA3B9B" w:rsidP="00FA3B9B">
      <w:pPr>
        <w:pStyle w:val="PL"/>
        <w:rPr>
          <w:lang w:val="en-US"/>
        </w:rPr>
      </w:pPr>
      <w:r w:rsidRPr="002E5CBA">
        <w:rPr>
          <w:lang w:val="en-US"/>
        </w:rPr>
        <w:t xml:space="preserve">          $ref: 'TS29571_CommonData.yaml#/components/schemas/UserLocation'</w:t>
      </w:r>
    </w:p>
    <w:p w:rsidR="00FA3B9B" w:rsidRPr="002E5CBA" w:rsidRDefault="00FA3B9B" w:rsidP="00FA3B9B">
      <w:pPr>
        <w:pStyle w:val="PL"/>
        <w:rPr>
          <w:lang w:val="en-US"/>
        </w:rPr>
      </w:pPr>
      <w:r w:rsidRPr="002E5CBA">
        <w:rPr>
          <w:lang w:val="en-US"/>
        </w:rPr>
        <w:t xml:space="preserve">        gpsi:</w:t>
      </w:r>
    </w:p>
    <w:p w:rsidR="00FA3B9B" w:rsidRPr="002E5CBA" w:rsidRDefault="00FA3B9B" w:rsidP="00FA3B9B">
      <w:pPr>
        <w:pStyle w:val="PL"/>
        <w:rPr>
          <w:lang w:val="en-US"/>
        </w:rPr>
      </w:pPr>
      <w:r w:rsidRPr="002E5CBA">
        <w:rPr>
          <w:lang w:val="en-US"/>
        </w:rPr>
        <w:t xml:space="preserve">          $ref: 'TS29571_CommonData.yaml#/components/schemas/Gpsi'</w:t>
      </w:r>
    </w:p>
    <w:p w:rsidR="00FA3B9B" w:rsidRDefault="00FA3B9B" w:rsidP="00FA3B9B">
      <w:pPr>
        <w:pStyle w:val="PL"/>
        <w:rPr>
          <w:lang w:val="en-US"/>
        </w:rPr>
      </w:pPr>
      <w:r w:rsidRPr="002E5CBA">
        <w:rPr>
          <w:lang w:val="en-US"/>
        </w:rPr>
        <w:t xml:space="preserve">        n1SmInfoFromUe:</w:t>
      </w:r>
    </w:p>
    <w:p w:rsidR="00FA3B9B" w:rsidRPr="002E5CBA" w:rsidRDefault="00FA3B9B" w:rsidP="00FA3B9B">
      <w:pPr>
        <w:pStyle w:val="PL"/>
        <w:rPr>
          <w:lang w:val="en-US"/>
        </w:rPr>
      </w:pPr>
      <w:r w:rsidRPr="002E5CBA">
        <w:rPr>
          <w:lang w:val="en-US"/>
        </w:rPr>
        <w:t xml:space="preserve">          $ref: 'TS29571_CommonData.yaml#/components/schemas/RefToBinaryData'</w:t>
      </w:r>
    </w:p>
    <w:p w:rsidR="00FA3B9B" w:rsidRDefault="00FA3B9B" w:rsidP="00FA3B9B">
      <w:pPr>
        <w:pStyle w:val="PL"/>
        <w:rPr>
          <w:lang w:val="en-US"/>
        </w:rPr>
      </w:pPr>
      <w:r w:rsidRPr="002E5CBA">
        <w:rPr>
          <w:lang w:val="en-US"/>
        </w:rPr>
        <w:t xml:space="preserve">        unknownN1SmInfo:</w:t>
      </w:r>
    </w:p>
    <w:p w:rsidR="00FA3B9B" w:rsidRPr="002E5CBA" w:rsidRDefault="00FA3B9B" w:rsidP="00FA3B9B">
      <w:pPr>
        <w:pStyle w:val="PL"/>
        <w:rPr>
          <w:lang w:val="en-US"/>
        </w:rPr>
      </w:pPr>
      <w:r w:rsidRPr="002E5CBA">
        <w:rPr>
          <w:lang w:val="en-US"/>
        </w:rPr>
        <w:t xml:space="preserve">          $ref: 'TS29571_CommonData.yaml#/components/schemas/RefToBinaryData'</w:t>
      </w:r>
    </w:p>
    <w:p w:rsidR="00FA3B9B" w:rsidRPr="002E5CBA" w:rsidRDefault="00FA3B9B" w:rsidP="00FA3B9B">
      <w:pPr>
        <w:pStyle w:val="PL"/>
        <w:rPr>
          <w:lang w:val="en-US"/>
        </w:rPr>
      </w:pPr>
      <w:r w:rsidRPr="002E5CBA">
        <w:rPr>
          <w:lang w:val="en-US"/>
        </w:rPr>
        <w:t xml:space="preserve">        supportedFeatures:</w:t>
      </w:r>
    </w:p>
    <w:p w:rsidR="00FA3B9B" w:rsidRPr="002E5CBA" w:rsidRDefault="00FA3B9B" w:rsidP="00FA3B9B">
      <w:pPr>
        <w:pStyle w:val="PL"/>
        <w:rPr>
          <w:lang w:val="en-US"/>
        </w:rPr>
      </w:pPr>
      <w:r w:rsidRPr="002E5CBA">
        <w:rPr>
          <w:lang w:val="en-US"/>
        </w:rPr>
        <w:t xml:space="preserve">          $ref: 'TS29571_CommonData.yaml#/components/schemas/SupportedFeatures'</w:t>
      </w:r>
    </w:p>
    <w:p w:rsidR="00FA3B9B" w:rsidRPr="002E5CBA" w:rsidRDefault="00FA3B9B" w:rsidP="00FA3B9B">
      <w:pPr>
        <w:pStyle w:val="PL"/>
        <w:rPr>
          <w:lang w:val="en-US"/>
        </w:rPr>
      </w:pPr>
      <w:r w:rsidRPr="002E5CBA">
        <w:rPr>
          <w:lang w:val="en-US"/>
        </w:rPr>
        <w:t xml:space="preserve">        hPcfId:</w:t>
      </w:r>
    </w:p>
    <w:p w:rsidR="00FA3B9B" w:rsidRDefault="00FA3B9B" w:rsidP="00FA3B9B">
      <w:pPr>
        <w:pStyle w:val="PL"/>
        <w:rPr>
          <w:lang w:val="en-US"/>
        </w:rPr>
      </w:pPr>
      <w:r w:rsidRPr="002E5CBA">
        <w:rPr>
          <w:lang w:val="en-US"/>
        </w:rPr>
        <w:t xml:space="preserve">          $ref: 'TS29571_CommonData.yaml#/components/schemas/NfInstanceId'</w:t>
      </w:r>
    </w:p>
    <w:p w:rsidR="00FA3B9B" w:rsidRDefault="00FA3B9B" w:rsidP="00FA3B9B">
      <w:pPr>
        <w:pStyle w:val="PL"/>
        <w:rPr>
          <w:lang w:val="en-US"/>
        </w:rPr>
      </w:pPr>
      <w:r>
        <w:rPr>
          <w:lang w:val="en-US"/>
        </w:rPr>
        <w:t xml:space="preserve">        pcfId:</w:t>
      </w:r>
    </w:p>
    <w:p w:rsidR="00FA3B9B" w:rsidRDefault="00FA3B9B" w:rsidP="00FA3B9B">
      <w:pPr>
        <w:pStyle w:val="PL"/>
        <w:rPr>
          <w:lang w:val="en-US"/>
        </w:rPr>
      </w:pPr>
      <w:r>
        <w:rPr>
          <w:lang w:val="en-US"/>
        </w:rPr>
        <w:t xml:space="preserve">          $ref: 'TS29571_CommonData.yaml#/components/schemas/NfInstanceId'</w:t>
      </w:r>
    </w:p>
    <w:p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rsidR="00FA3B9B" w:rsidRPr="002E5CBA"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rsidR="00FA3B9B" w:rsidRPr="002E5CBA" w:rsidRDefault="00FA3B9B" w:rsidP="00FA3B9B">
      <w:pPr>
        <w:pStyle w:val="PL"/>
        <w:rPr>
          <w:lang w:val="en-US"/>
        </w:rPr>
      </w:pPr>
      <w:r w:rsidRPr="002E5CBA">
        <w:rPr>
          <w:lang w:val="en-US"/>
        </w:rPr>
        <w:t xml:space="preserve">        hoPreparationIndication:</w:t>
      </w:r>
    </w:p>
    <w:p w:rsidR="00FA3B9B" w:rsidRPr="002E5CBA" w:rsidRDefault="00FA3B9B" w:rsidP="00FA3B9B">
      <w:pPr>
        <w:pStyle w:val="PL"/>
        <w:rPr>
          <w:lang w:val="en-US"/>
        </w:rPr>
      </w:pPr>
      <w:r w:rsidRPr="002E5CBA">
        <w:rPr>
          <w:lang w:val="en-US"/>
        </w:rPr>
        <w:t xml:space="preserve">          type: boolean</w:t>
      </w:r>
    </w:p>
    <w:p w:rsidR="00FA3B9B" w:rsidRPr="002E5CBA" w:rsidRDefault="00FA3B9B" w:rsidP="00FA3B9B">
      <w:pPr>
        <w:pStyle w:val="PL"/>
        <w:rPr>
          <w:lang w:val="en-US"/>
        </w:rPr>
      </w:pPr>
      <w:r w:rsidRPr="002E5CBA">
        <w:rPr>
          <w:lang w:val="en-US"/>
        </w:rPr>
        <w:t xml:space="preserve">        selMode:</w:t>
      </w:r>
    </w:p>
    <w:p w:rsidR="00FA3B9B" w:rsidRDefault="00FA3B9B" w:rsidP="00FA3B9B">
      <w:pPr>
        <w:pStyle w:val="PL"/>
        <w:rPr>
          <w:lang w:val="en-US"/>
        </w:rPr>
      </w:pPr>
      <w:r w:rsidRPr="002E5CBA">
        <w:rPr>
          <w:lang w:val="en-US"/>
        </w:rPr>
        <w:t xml:space="preserve">          $ref: '#/components/schemas/DnnSelectionMode'</w:t>
      </w:r>
    </w:p>
    <w:p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rsidR="00FA3B9B" w:rsidRPr="002E5CBA" w:rsidRDefault="00FA3B9B" w:rsidP="00FA3B9B">
      <w:pPr>
        <w:pStyle w:val="PL"/>
        <w:rPr>
          <w:lang w:val="en-US"/>
        </w:rPr>
      </w:pPr>
      <w:r w:rsidRPr="002E5CBA">
        <w:rPr>
          <w:lang w:val="en-US"/>
        </w:rPr>
        <w:t xml:space="preserve">          type: boolean</w:t>
      </w:r>
    </w:p>
    <w:p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rsidR="00FA3B9B" w:rsidRDefault="00FA3B9B" w:rsidP="00FA3B9B">
      <w:pPr>
        <w:pStyle w:val="PL"/>
      </w:pPr>
      <w:r>
        <w:t xml:space="preserve">        udmGroupId:</w:t>
      </w:r>
    </w:p>
    <w:p w:rsidR="00FA3B9B" w:rsidRDefault="00FA3B9B" w:rsidP="00FA3B9B">
      <w:pPr>
        <w:pStyle w:val="PL"/>
      </w:pPr>
      <w:r>
        <w:t xml:space="preserve">          $ref: 'TS29571_CommonData.yaml</w:t>
      </w:r>
      <w:r w:rsidRPr="00207B40">
        <w:t>#/components/schemas/</w:t>
      </w:r>
      <w:r>
        <w:t>NfGroupId</w:t>
      </w:r>
      <w:r w:rsidRPr="00207B40">
        <w:t>'</w:t>
      </w:r>
    </w:p>
    <w:p w:rsidR="00FA3B9B" w:rsidRDefault="00FA3B9B" w:rsidP="00FA3B9B">
      <w:pPr>
        <w:pStyle w:val="PL"/>
      </w:pPr>
      <w:r>
        <w:t xml:space="preserve">        routingIndicator:</w:t>
      </w:r>
    </w:p>
    <w:p w:rsidR="00FA3B9B" w:rsidRPr="00757B26" w:rsidRDefault="00FA3B9B" w:rsidP="00FA3B9B">
      <w:pPr>
        <w:pStyle w:val="PL"/>
      </w:pPr>
      <w:r>
        <w:t xml:space="preserve">          type: string</w:t>
      </w:r>
    </w:p>
    <w:p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rsidR="00FA3B9B" w:rsidRDefault="00FA3B9B" w:rsidP="00FA3B9B">
      <w:pPr>
        <w:pStyle w:val="PL"/>
        <w:rPr>
          <w:lang w:val="en-US"/>
        </w:rPr>
      </w:pPr>
      <w:r w:rsidRPr="002E5CBA">
        <w:rPr>
          <w:lang w:val="en-US"/>
        </w:rPr>
        <w:t xml:space="preserve">          $ref: '#/components/schemas/</w:t>
      </w:r>
      <w:r>
        <w:rPr>
          <w:lang w:val="en-US"/>
        </w:rPr>
        <w:t>EpsInterworkingIndication</w:t>
      </w:r>
      <w:r w:rsidRPr="002E5CBA">
        <w:rPr>
          <w:lang w:val="en-US"/>
        </w:rPr>
        <w:t>'</w:t>
      </w:r>
    </w:p>
    <w:p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rsidR="00FA3B9B" w:rsidRDefault="00FA3B9B" w:rsidP="00FA3B9B">
      <w:pPr>
        <w:pStyle w:val="PL"/>
      </w:pPr>
      <w:r>
        <w:t xml:space="preserve">          type: string</w:t>
      </w:r>
    </w:p>
    <w:p w:rsidR="00FA3B9B" w:rsidRDefault="00FA3B9B" w:rsidP="00FA3B9B">
      <w:pPr>
        <w:pStyle w:val="PL"/>
        <w:rPr>
          <w:lang w:val="en-US"/>
        </w:rPr>
      </w:pPr>
      <w:r>
        <w:rPr>
          <w:lang w:val="en-US"/>
        </w:rPr>
        <w:t xml:space="preserve">        iSmfServiceInstanceId:</w:t>
      </w:r>
    </w:p>
    <w:p w:rsidR="00FA3B9B" w:rsidRDefault="00FA3B9B" w:rsidP="00FA3B9B">
      <w:pPr>
        <w:pStyle w:val="PL"/>
      </w:pPr>
      <w:r>
        <w:t xml:space="preserve">          type: string</w:t>
      </w:r>
    </w:p>
    <w:p w:rsidR="00FA3B9B" w:rsidRPr="002857AD" w:rsidRDefault="00FA3B9B" w:rsidP="00FA3B9B">
      <w:pPr>
        <w:pStyle w:val="PL"/>
      </w:pPr>
      <w:r w:rsidRPr="002857AD">
        <w:t xml:space="preserve">        recoveryTime:</w:t>
      </w:r>
    </w:p>
    <w:p w:rsidR="00FA3B9B" w:rsidRPr="00757B26" w:rsidRDefault="00FA3B9B" w:rsidP="00FA3B9B">
      <w:pPr>
        <w:pStyle w:val="PL"/>
        <w:rPr>
          <w:lang w:val="en-US"/>
        </w:rPr>
      </w:pPr>
      <w:r w:rsidRPr="002857AD">
        <w:t xml:space="preserve">          $ref: 'TS29571_CommonData.yaml#/components/schemas/DateTime'</w:t>
      </w:r>
    </w:p>
    <w:p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rsidR="00FA3B9B" w:rsidRPr="002E5CBA" w:rsidRDefault="00FA3B9B" w:rsidP="00FA3B9B">
      <w:pPr>
        <w:pStyle w:val="PL"/>
        <w:rPr>
          <w:lang w:val="en-US"/>
        </w:rPr>
      </w:pPr>
      <w:r w:rsidRPr="002E5CBA">
        <w:rPr>
          <w:lang w:val="en-US"/>
        </w:rPr>
        <w:t xml:space="preserve">        </w:t>
      </w:r>
      <w:r>
        <w:rPr>
          <w:lang w:val="en-US"/>
        </w:rPr>
        <w:t>chargingId</w:t>
      </w:r>
      <w:r w:rsidRPr="002E5CBA">
        <w:rPr>
          <w:lang w:val="en-US"/>
        </w:rPr>
        <w:t>:</w:t>
      </w:r>
    </w:p>
    <w:p w:rsidR="00FA3B9B" w:rsidRDefault="00FA3B9B" w:rsidP="00FA3B9B">
      <w:pPr>
        <w:pStyle w:val="PL"/>
      </w:pPr>
      <w:r>
        <w:t xml:space="preserve">          type: string</w:t>
      </w:r>
    </w:p>
    <w:p w:rsidR="00FA3B9B" w:rsidRPr="002E5CBA" w:rsidRDefault="00FA3B9B" w:rsidP="00FA3B9B">
      <w:pPr>
        <w:pStyle w:val="PL"/>
        <w:rPr>
          <w:lang w:val="en-US"/>
        </w:rPr>
      </w:pPr>
      <w:r w:rsidRPr="002E5CBA">
        <w:rPr>
          <w:lang w:val="en-US"/>
        </w:rPr>
        <w:t xml:space="preserve">        oldPduSessionId:</w:t>
      </w:r>
    </w:p>
    <w:p w:rsidR="00FA3B9B" w:rsidRDefault="00FA3B9B" w:rsidP="00FA3B9B">
      <w:pPr>
        <w:pStyle w:val="PL"/>
        <w:rPr>
          <w:lang w:val="en-US"/>
        </w:rPr>
      </w:pPr>
      <w:r w:rsidRPr="002E5CBA">
        <w:rPr>
          <w:lang w:val="en-US"/>
        </w:rPr>
        <w:t xml:space="preserve">          $ref: 'TS29571_CommonData.yaml#/components/schemas/PduSessionId'</w:t>
      </w:r>
    </w:p>
    <w:p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rsidR="00FA3B9B" w:rsidRPr="002E5CBA" w:rsidRDefault="00FA3B9B" w:rsidP="00FA3B9B">
      <w:pPr>
        <w:pStyle w:val="PL"/>
        <w:rPr>
          <w:lang w:val="en-US"/>
        </w:rPr>
      </w:pPr>
      <w:r w:rsidRPr="002E5CBA">
        <w:rPr>
          <w:lang w:val="en-US"/>
        </w:rPr>
        <w:t xml:space="preserve">        </w:t>
      </w:r>
      <w:r>
        <w:t>amfN</w:t>
      </w:r>
      <w:r w:rsidRPr="002E5CBA">
        <w:rPr>
          <w:lang w:val="en-US"/>
        </w:rPr>
        <w:t>fId:</w:t>
      </w:r>
    </w:p>
    <w:p w:rsidR="00FA3B9B" w:rsidRPr="002E5CBA" w:rsidRDefault="00FA3B9B" w:rsidP="00FA3B9B">
      <w:pPr>
        <w:pStyle w:val="PL"/>
        <w:rPr>
          <w:lang w:val="en-US"/>
        </w:rPr>
      </w:pPr>
      <w:r w:rsidRPr="002E5CBA">
        <w:rPr>
          <w:lang w:val="en-US"/>
        </w:rPr>
        <w:t xml:space="preserve">          $ref: 'TS29571_CommonData.yaml#/components/schemas/NfInstanceId'</w:t>
      </w:r>
    </w:p>
    <w:p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rsidR="00FA3B9B" w:rsidRPr="002E5CBA" w:rsidRDefault="00FA3B9B" w:rsidP="00FA3B9B">
      <w:pPr>
        <w:pStyle w:val="PL"/>
        <w:rPr>
          <w:lang w:val="en-US"/>
        </w:rPr>
      </w:pPr>
      <w:r w:rsidRPr="002E5CBA">
        <w:rPr>
          <w:lang w:val="en-US"/>
        </w:rPr>
        <w:t xml:space="preserve">        </w:t>
      </w:r>
      <w:r>
        <w:t>cpCiotEnabled</w:t>
      </w:r>
      <w:r w:rsidRPr="002E5CBA">
        <w:rPr>
          <w:lang w:val="en-US"/>
        </w:rPr>
        <w:t>:</w:t>
      </w:r>
    </w:p>
    <w:p w:rsidR="00FA3B9B" w:rsidRDefault="00FA3B9B" w:rsidP="00FA3B9B">
      <w:pPr>
        <w:pStyle w:val="PL"/>
        <w:rPr>
          <w:lang w:val="en-US" w:eastAsia="zh-CN"/>
        </w:rPr>
      </w:pPr>
      <w:r w:rsidRPr="002E5CBA">
        <w:rPr>
          <w:lang w:val="en-US"/>
        </w:rPr>
        <w:t xml:space="preserve">          type: </w:t>
      </w:r>
      <w:r>
        <w:rPr>
          <w:rFonts w:hint="eastAsia"/>
          <w:lang w:val="en-US" w:eastAsia="zh-CN"/>
        </w:rPr>
        <w:t>boolean</w:t>
      </w:r>
    </w:p>
    <w:p w:rsidR="00FA3B9B" w:rsidRDefault="00FA3B9B" w:rsidP="00FA3B9B">
      <w:pPr>
        <w:pStyle w:val="PL"/>
        <w:rPr>
          <w:lang w:val="en-US" w:eastAsia="zh-CN"/>
        </w:rPr>
      </w:pPr>
      <w:r>
        <w:rPr>
          <w:lang w:val="en-US" w:eastAsia="zh-CN"/>
        </w:rPr>
        <w:t xml:space="preserve">          default: false</w:t>
      </w:r>
    </w:p>
    <w:p w:rsidR="00FA3B9B" w:rsidRPr="002E5CBA" w:rsidRDefault="00FA3B9B" w:rsidP="00FA3B9B">
      <w:pPr>
        <w:pStyle w:val="PL"/>
        <w:rPr>
          <w:lang w:val="en-US"/>
        </w:rPr>
      </w:pPr>
      <w:r w:rsidRPr="002E5CBA">
        <w:rPr>
          <w:lang w:val="en-US"/>
        </w:rPr>
        <w:t xml:space="preserve">        </w:t>
      </w:r>
      <w:r>
        <w:t>cpOnlyInd</w:t>
      </w:r>
      <w:r w:rsidRPr="002E5CBA">
        <w:rPr>
          <w:lang w:val="en-US"/>
        </w:rPr>
        <w:t>:</w:t>
      </w:r>
    </w:p>
    <w:p w:rsidR="00FA3B9B" w:rsidRDefault="00FA3B9B" w:rsidP="00FA3B9B">
      <w:pPr>
        <w:pStyle w:val="PL"/>
        <w:rPr>
          <w:lang w:val="en-US" w:eastAsia="zh-CN"/>
        </w:rPr>
      </w:pPr>
      <w:r w:rsidRPr="002E5CBA">
        <w:rPr>
          <w:lang w:val="en-US"/>
        </w:rPr>
        <w:t xml:space="preserve">          type: </w:t>
      </w:r>
      <w:r>
        <w:rPr>
          <w:rFonts w:hint="eastAsia"/>
          <w:lang w:val="en-US" w:eastAsia="zh-CN"/>
        </w:rPr>
        <w:t>boolean</w:t>
      </w:r>
    </w:p>
    <w:p w:rsidR="00FA3B9B" w:rsidRDefault="00FA3B9B" w:rsidP="00FA3B9B">
      <w:pPr>
        <w:pStyle w:val="PL"/>
        <w:rPr>
          <w:lang w:val="en-US" w:eastAsia="zh-CN"/>
        </w:rPr>
      </w:pPr>
      <w:r>
        <w:rPr>
          <w:lang w:val="en-US" w:eastAsia="zh-CN"/>
        </w:rPr>
        <w:t xml:space="preserve">          default: false</w:t>
      </w:r>
    </w:p>
    <w:p w:rsidR="00FA3B9B" w:rsidRPr="002E5CBA" w:rsidRDefault="00FA3B9B" w:rsidP="00FA3B9B">
      <w:pPr>
        <w:pStyle w:val="PL"/>
        <w:rPr>
          <w:lang w:val="en-US"/>
        </w:rPr>
      </w:pPr>
      <w:r w:rsidRPr="002E5CBA">
        <w:rPr>
          <w:lang w:val="en-US"/>
        </w:rPr>
        <w:t xml:space="preserve">        </w:t>
      </w:r>
      <w:r>
        <w:t>invokeNef</w:t>
      </w:r>
      <w:r w:rsidRPr="002E5CBA">
        <w:rPr>
          <w:lang w:val="en-US"/>
        </w:rPr>
        <w:t>:</w:t>
      </w:r>
    </w:p>
    <w:p w:rsidR="00FA3B9B" w:rsidRDefault="00FA3B9B" w:rsidP="00FA3B9B">
      <w:pPr>
        <w:pStyle w:val="PL"/>
        <w:rPr>
          <w:lang w:val="en-US" w:eastAsia="zh-CN"/>
        </w:rPr>
      </w:pPr>
      <w:r w:rsidRPr="002E5CBA">
        <w:rPr>
          <w:lang w:val="en-US"/>
        </w:rPr>
        <w:t xml:space="preserve">          type: </w:t>
      </w:r>
      <w:r>
        <w:rPr>
          <w:rFonts w:hint="eastAsia"/>
          <w:lang w:val="en-US" w:eastAsia="zh-CN"/>
        </w:rPr>
        <w:t>boolean</w:t>
      </w:r>
    </w:p>
    <w:p w:rsidR="00FA3B9B" w:rsidRDefault="00FA3B9B" w:rsidP="00FA3B9B">
      <w:pPr>
        <w:pStyle w:val="PL"/>
        <w:rPr>
          <w:lang w:val="en-US"/>
        </w:rPr>
      </w:pPr>
      <w:r>
        <w:rPr>
          <w:lang w:val="en-US" w:eastAsia="zh-CN"/>
        </w:rPr>
        <w:t xml:space="preserve">          default: false</w:t>
      </w:r>
    </w:p>
    <w:p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rsidR="00FA3B9B" w:rsidRDefault="00FA3B9B" w:rsidP="00FA3B9B">
      <w:pPr>
        <w:pStyle w:val="PL"/>
        <w:rPr>
          <w:lang w:val="en-US" w:eastAsia="zh-CN"/>
        </w:rPr>
      </w:pPr>
      <w:r w:rsidRPr="002E5CBA">
        <w:rPr>
          <w:lang w:val="en-US"/>
        </w:rPr>
        <w:t xml:space="preserve">          type: </w:t>
      </w:r>
      <w:r>
        <w:rPr>
          <w:rFonts w:hint="eastAsia"/>
          <w:lang w:val="en-US" w:eastAsia="zh-CN"/>
        </w:rPr>
        <w:t>boolean</w:t>
      </w:r>
    </w:p>
    <w:p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rsidR="00FA3B9B" w:rsidRDefault="00FA3B9B" w:rsidP="00FA3B9B">
      <w:pPr>
        <w:pStyle w:val="PL"/>
        <w:rPr>
          <w:lang w:val="en-US" w:eastAsia="zh-CN"/>
        </w:rPr>
      </w:pPr>
      <w:r>
        <w:rPr>
          <w:lang w:val="en-US"/>
        </w:rPr>
        <w:t xml:space="preserve">          type: </w:t>
      </w:r>
      <w:r>
        <w:rPr>
          <w:rFonts w:hint="eastAsia"/>
          <w:lang w:val="en-US" w:eastAsia="zh-CN"/>
        </w:rPr>
        <w:t>boolean</w:t>
      </w:r>
    </w:p>
    <w:p w:rsidR="00FA3B9B" w:rsidRDefault="00FA3B9B" w:rsidP="00FA3B9B">
      <w:pPr>
        <w:pStyle w:val="PL"/>
        <w:rPr>
          <w:lang w:val="en-US"/>
        </w:rPr>
      </w:pPr>
      <w:r>
        <w:rPr>
          <w:lang w:val="en-US"/>
        </w:rPr>
        <w:t xml:space="preserve">          default: false</w:t>
      </w:r>
    </w:p>
    <w:p w:rsidR="00FA3B9B" w:rsidRDefault="00FA3B9B" w:rsidP="00FA3B9B">
      <w:pPr>
        <w:pStyle w:val="PL"/>
        <w:rPr>
          <w:lang w:val="en-US"/>
        </w:rPr>
      </w:pPr>
      <w:r>
        <w:rPr>
          <w:lang w:val="en-US"/>
        </w:rPr>
        <w:t xml:space="preserve">        dnaiList:</w:t>
      </w:r>
    </w:p>
    <w:p w:rsidR="00FA3B9B" w:rsidRDefault="00FA3B9B" w:rsidP="00FA3B9B">
      <w:pPr>
        <w:pStyle w:val="PL"/>
        <w:rPr>
          <w:lang w:val="en-US"/>
        </w:rPr>
      </w:pPr>
      <w:r>
        <w:rPr>
          <w:lang w:val="en-US"/>
        </w:rPr>
        <w:t xml:space="preserve">          type: array</w:t>
      </w:r>
    </w:p>
    <w:p w:rsidR="00FA3B9B" w:rsidRDefault="00FA3B9B" w:rsidP="00FA3B9B">
      <w:pPr>
        <w:pStyle w:val="PL"/>
        <w:rPr>
          <w:lang w:val="en-US"/>
        </w:rPr>
      </w:pPr>
      <w:r>
        <w:rPr>
          <w:lang w:val="en-US"/>
        </w:rPr>
        <w:t xml:space="preserve">          items:</w:t>
      </w:r>
    </w:p>
    <w:p w:rsidR="00FA3B9B" w:rsidRDefault="00FA3B9B" w:rsidP="00FA3B9B">
      <w:pPr>
        <w:pStyle w:val="PL"/>
        <w:rPr>
          <w:lang w:val="en-US"/>
        </w:rPr>
      </w:pPr>
      <w:r>
        <w:rPr>
          <w:lang w:val="en-US"/>
        </w:rPr>
        <w:t xml:space="preserve">            $ref: 'TS29571_CommonData.yaml#/components/schemas/Dnai'</w:t>
      </w:r>
    </w:p>
    <w:p w:rsidR="00FA3B9B" w:rsidRDefault="00FA3B9B" w:rsidP="00FA3B9B">
      <w:pPr>
        <w:pStyle w:val="PL"/>
        <w:rPr>
          <w:lang w:val="en-US"/>
        </w:rPr>
      </w:pPr>
      <w:r>
        <w:rPr>
          <w:lang w:val="en-US"/>
        </w:rPr>
        <w:t xml:space="preserve">          minItems: 1</w:t>
      </w:r>
    </w:p>
    <w:p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rsidR="00FA3B9B" w:rsidRDefault="00FA3B9B" w:rsidP="00FA3B9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rsidR="00FA3B9B" w:rsidRPr="002E5CBA" w:rsidRDefault="00FA3B9B" w:rsidP="00FA3B9B">
      <w:pPr>
        <w:pStyle w:val="PL"/>
        <w:rPr>
          <w:lang w:val="en-US"/>
        </w:rPr>
      </w:pPr>
      <w:r w:rsidRPr="002E5CBA">
        <w:rPr>
          <w:lang w:val="en-US"/>
        </w:rPr>
        <w:lastRenderedPageBreak/>
        <w:t xml:space="preserve">        </w:t>
      </w:r>
      <w:r>
        <w:t>secondaryRatUsageInfo</w:t>
      </w:r>
      <w:r w:rsidRPr="002E5CBA">
        <w:rPr>
          <w:lang w:val="en-US"/>
        </w:rPr>
        <w:t>:</w:t>
      </w:r>
    </w:p>
    <w:p w:rsidR="00FA3B9B" w:rsidRPr="002E5CBA" w:rsidRDefault="00FA3B9B" w:rsidP="00FA3B9B">
      <w:pPr>
        <w:pStyle w:val="PL"/>
        <w:rPr>
          <w:lang w:val="en-US"/>
        </w:rPr>
      </w:pPr>
      <w:r w:rsidRPr="002E5CBA">
        <w:rPr>
          <w:lang w:val="en-US"/>
        </w:rPr>
        <w:t xml:space="preserve">          type: array</w:t>
      </w:r>
    </w:p>
    <w:p w:rsidR="00FA3B9B" w:rsidRPr="002E5CBA" w:rsidRDefault="00FA3B9B" w:rsidP="00FA3B9B">
      <w:pPr>
        <w:pStyle w:val="PL"/>
        <w:rPr>
          <w:lang w:val="en-US"/>
        </w:rPr>
      </w:pPr>
      <w:r w:rsidRPr="002E5CBA">
        <w:rPr>
          <w:lang w:val="en-US"/>
        </w:rPr>
        <w:t xml:space="preserve">          items:</w:t>
      </w:r>
    </w:p>
    <w:p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rsidR="00FA3B9B" w:rsidRDefault="00FA3B9B" w:rsidP="00FA3B9B">
      <w:pPr>
        <w:pStyle w:val="PL"/>
        <w:rPr>
          <w:lang w:val="en-US"/>
        </w:rPr>
      </w:pPr>
      <w:r w:rsidRPr="002E5CBA">
        <w:rPr>
          <w:lang w:val="en-US"/>
        </w:rPr>
        <w:t xml:space="preserve">          minItems: </w:t>
      </w:r>
      <w:r>
        <w:rPr>
          <w:lang w:val="en-US"/>
        </w:rPr>
        <w:t>1</w:t>
      </w:r>
    </w:p>
    <w:p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rsidR="00FA3B9B" w:rsidRDefault="00FA3B9B" w:rsidP="00FA3B9B">
      <w:pPr>
        <w:pStyle w:val="PL"/>
      </w:pPr>
      <w:r w:rsidRPr="002E5CBA">
        <w:rPr>
          <w:lang w:val="en-US"/>
        </w:rPr>
        <w:t xml:space="preserve">        </w:t>
      </w:r>
      <w:r>
        <w:rPr>
          <w:lang w:val="en-US"/>
        </w:rPr>
        <w:t>dl</w:t>
      </w:r>
      <w:r>
        <w:t>ServingPlmnRateCtl:</w:t>
      </w:r>
    </w:p>
    <w:p w:rsidR="00FA3B9B" w:rsidRDefault="00FA3B9B" w:rsidP="00FA3B9B">
      <w:pPr>
        <w:pStyle w:val="PL"/>
      </w:pPr>
      <w:r>
        <w:t xml:space="preserve">          type: integer</w:t>
      </w:r>
    </w:p>
    <w:p w:rsidR="00FA3B9B" w:rsidRPr="009D1C5D" w:rsidRDefault="00FA3B9B" w:rsidP="00FA3B9B">
      <w:pPr>
        <w:pStyle w:val="PL"/>
        <w:rPr>
          <w:lang w:val="en-US"/>
        </w:rPr>
      </w:pPr>
      <w:r>
        <w:t xml:space="preserve">          minimum: 10</w:t>
      </w:r>
    </w:p>
    <w:p w:rsidR="00FA3B9B" w:rsidRPr="002E5CBA" w:rsidRDefault="00FA3B9B" w:rsidP="00FA3B9B">
      <w:pPr>
        <w:pStyle w:val="PL"/>
        <w:rPr>
          <w:lang w:val="en-US"/>
        </w:rPr>
      </w:pPr>
      <w:r w:rsidRPr="002E5CBA">
        <w:rPr>
          <w:lang w:val="en-US"/>
        </w:rPr>
        <w:t xml:space="preserve">      required:</w:t>
      </w:r>
    </w:p>
    <w:p w:rsidR="00FA3B9B" w:rsidRPr="002E5CBA" w:rsidRDefault="00FA3B9B" w:rsidP="00FA3B9B">
      <w:pPr>
        <w:pStyle w:val="PL"/>
        <w:rPr>
          <w:lang w:val="en-US"/>
        </w:rPr>
      </w:pPr>
      <w:r w:rsidRPr="002E5CBA">
        <w:rPr>
          <w:lang w:val="en-US"/>
        </w:rPr>
        <w:t xml:space="preserve">        - dnn</w:t>
      </w:r>
    </w:p>
    <w:p w:rsidR="00FA3B9B" w:rsidRPr="002E5CBA" w:rsidRDefault="00FA3B9B" w:rsidP="00FA3B9B">
      <w:pPr>
        <w:pStyle w:val="PL"/>
        <w:rPr>
          <w:lang w:val="en-US"/>
        </w:rPr>
      </w:pPr>
      <w:r w:rsidRPr="002E5CBA">
        <w:rPr>
          <w:lang w:val="en-US"/>
        </w:rPr>
        <w:t xml:space="preserve">        - </w:t>
      </w:r>
      <w:r>
        <w:t>servingN</w:t>
      </w:r>
      <w:r>
        <w:rPr>
          <w:lang w:val="en-US"/>
        </w:rPr>
        <w:t>etwork</w:t>
      </w:r>
    </w:p>
    <w:p w:rsidR="00FA3B9B" w:rsidRDefault="00FA3B9B" w:rsidP="00FA3B9B">
      <w:pPr>
        <w:pStyle w:val="PL"/>
        <w:rPr>
          <w:lang w:val="en-US"/>
        </w:rPr>
      </w:pPr>
      <w:r w:rsidRPr="002E5CBA">
        <w:rPr>
          <w:lang w:val="en-US"/>
        </w:rPr>
        <w:t xml:space="preserve">        - anType</w:t>
      </w:r>
    </w:p>
    <w:p w:rsidR="00FA3B9B" w:rsidRPr="00B42392" w:rsidRDefault="00FA3B9B" w:rsidP="00FA3B9B">
      <w:pPr>
        <w:pStyle w:val="PL"/>
        <w:rPr>
          <w:lang w:val="en-US"/>
        </w:rPr>
      </w:pPr>
      <w:r w:rsidRPr="00B42392">
        <w:rPr>
          <w:lang w:val="en-US"/>
        </w:rPr>
        <w:t xml:space="preserve">      oneOf:</w:t>
      </w:r>
    </w:p>
    <w:p w:rsidR="00FA3B9B" w:rsidRPr="00B42392" w:rsidRDefault="00FA3B9B" w:rsidP="00FA3B9B">
      <w:pPr>
        <w:pStyle w:val="PL"/>
        <w:rPr>
          <w:lang w:val="en-US"/>
        </w:rPr>
      </w:pPr>
      <w:r w:rsidRPr="00B42392">
        <w:rPr>
          <w:lang w:val="en-US"/>
        </w:rPr>
        <w:t xml:space="preserve">        - required: [ </w:t>
      </w:r>
      <w:r>
        <w:rPr>
          <w:lang w:val="en-US"/>
        </w:rPr>
        <w:t>vsmfId, vsmfPduSessionUri</w:t>
      </w:r>
      <w:r w:rsidRPr="00B42392">
        <w:rPr>
          <w:lang w:val="en-US"/>
        </w:rPr>
        <w:t xml:space="preserve"> ]</w:t>
      </w:r>
    </w:p>
    <w:p w:rsidR="00FA3B9B" w:rsidRPr="002E5CBA" w:rsidRDefault="00FA3B9B" w:rsidP="00FA3B9B">
      <w:pPr>
        <w:pStyle w:val="PL"/>
        <w:rPr>
          <w:lang w:val="en-US"/>
        </w:rPr>
      </w:pPr>
      <w:r w:rsidRPr="00B42392">
        <w:rPr>
          <w:lang w:val="en-US"/>
        </w:rPr>
        <w:t xml:space="preserve">        - required: [ </w:t>
      </w:r>
      <w:r>
        <w:rPr>
          <w:lang w:val="en-US"/>
        </w:rPr>
        <w:t>ismfId, ismfPduSessionUri</w:t>
      </w:r>
      <w:r w:rsidRPr="00B42392">
        <w:rPr>
          <w:lang w:val="en-US"/>
        </w:rPr>
        <w:t xml:space="preserve"> ]</w:t>
      </w:r>
    </w:p>
    <w:p w:rsidR="00FA3B9B" w:rsidRPr="002E5CBA" w:rsidRDefault="00FA3B9B" w:rsidP="00FA3B9B">
      <w:pPr>
        <w:pStyle w:val="PL"/>
        <w:rPr>
          <w:lang w:val="en-US"/>
        </w:rPr>
      </w:pPr>
    </w:p>
    <w:p w:rsidR="00FA3B9B" w:rsidRPr="002E5CBA" w:rsidRDefault="00FA3B9B" w:rsidP="00FA3B9B">
      <w:pPr>
        <w:pStyle w:val="PL"/>
        <w:rPr>
          <w:lang w:val="en-US"/>
        </w:rPr>
      </w:pPr>
      <w:r w:rsidRPr="002E5CBA">
        <w:rPr>
          <w:lang w:val="en-US"/>
        </w:rPr>
        <w:t xml:space="preserve">    PduSessionCreatedData:</w:t>
      </w:r>
    </w:p>
    <w:p w:rsidR="00FA3B9B" w:rsidRPr="002E5CBA" w:rsidRDefault="00FA3B9B" w:rsidP="00FA3B9B">
      <w:pPr>
        <w:pStyle w:val="PL"/>
        <w:rPr>
          <w:lang w:val="en-US"/>
        </w:rPr>
      </w:pPr>
      <w:r w:rsidRPr="002E5CBA">
        <w:rPr>
          <w:lang w:val="en-US"/>
        </w:rPr>
        <w:t xml:space="preserve">      type: object</w:t>
      </w:r>
    </w:p>
    <w:p w:rsidR="00FA3B9B" w:rsidRPr="002E5CBA" w:rsidRDefault="00FA3B9B" w:rsidP="00FA3B9B">
      <w:pPr>
        <w:pStyle w:val="PL"/>
        <w:rPr>
          <w:lang w:val="en-US"/>
        </w:rPr>
      </w:pPr>
      <w:r w:rsidRPr="002E5CBA">
        <w:rPr>
          <w:lang w:val="en-US"/>
        </w:rPr>
        <w:t xml:space="preserve">      properties:</w:t>
      </w:r>
    </w:p>
    <w:p w:rsidR="00FA3B9B" w:rsidRPr="002E5CBA" w:rsidRDefault="00FA3B9B" w:rsidP="00FA3B9B">
      <w:pPr>
        <w:pStyle w:val="PL"/>
        <w:rPr>
          <w:lang w:val="en-US"/>
        </w:rPr>
      </w:pPr>
      <w:r w:rsidRPr="002E5CBA">
        <w:rPr>
          <w:lang w:val="en-US"/>
        </w:rPr>
        <w:t xml:space="preserve">        pduSessionType:</w:t>
      </w:r>
    </w:p>
    <w:p w:rsidR="00FA3B9B" w:rsidRPr="002E5CBA" w:rsidRDefault="00FA3B9B" w:rsidP="00FA3B9B">
      <w:pPr>
        <w:pStyle w:val="PL"/>
        <w:rPr>
          <w:lang w:val="en-US"/>
        </w:rPr>
      </w:pPr>
      <w:r w:rsidRPr="002E5CBA">
        <w:rPr>
          <w:lang w:val="en-US"/>
        </w:rPr>
        <w:t xml:space="preserve">          $ref: 'TS29571_CommonData.yaml#/components/schemas/PduSessionType'</w:t>
      </w:r>
    </w:p>
    <w:p w:rsidR="00FA3B9B" w:rsidRPr="002E5CBA" w:rsidRDefault="00FA3B9B" w:rsidP="00FA3B9B">
      <w:pPr>
        <w:pStyle w:val="PL"/>
        <w:rPr>
          <w:lang w:val="en-US"/>
        </w:rPr>
      </w:pPr>
      <w:r w:rsidRPr="002E5CBA">
        <w:rPr>
          <w:lang w:val="en-US"/>
        </w:rPr>
        <w:t xml:space="preserve">        sscMode:</w:t>
      </w:r>
    </w:p>
    <w:p w:rsidR="00FA3B9B" w:rsidRDefault="00FA3B9B" w:rsidP="00FA3B9B">
      <w:pPr>
        <w:pStyle w:val="PL"/>
        <w:rPr>
          <w:lang w:val="en-US"/>
        </w:rPr>
      </w:pPr>
      <w:r w:rsidRPr="002E5CBA">
        <w:rPr>
          <w:lang w:val="en-US"/>
        </w:rPr>
        <w:t xml:space="preserve">          type: string</w:t>
      </w:r>
    </w:p>
    <w:p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rsidR="00FA3B9B" w:rsidRPr="002E5CBA" w:rsidRDefault="00FA3B9B" w:rsidP="00FA3B9B">
      <w:pPr>
        <w:pStyle w:val="PL"/>
        <w:rPr>
          <w:lang w:val="en-US"/>
        </w:rPr>
      </w:pPr>
      <w:r w:rsidRPr="002E5CBA">
        <w:rPr>
          <w:lang w:val="en-US"/>
        </w:rPr>
        <w:t xml:space="preserve">        hcnTunnelInfo:</w:t>
      </w:r>
    </w:p>
    <w:p w:rsidR="00FA3B9B" w:rsidRDefault="00FA3B9B" w:rsidP="00FA3B9B">
      <w:pPr>
        <w:pStyle w:val="PL"/>
        <w:rPr>
          <w:lang w:val="en-US"/>
        </w:rPr>
      </w:pPr>
      <w:r w:rsidRPr="002E5CBA">
        <w:rPr>
          <w:lang w:val="en-US"/>
        </w:rPr>
        <w:t xml:space="preserve">          $ref: '#/components/schemas/TunnelInfo'</w:t>
      </w:r>
    </w:p>
    <w:p w:rsidR="00FA3B9B" w:rsidRDefault="00FA3B9B" w:rsidP="00FA3B9B">
      <w:pPr>
        <w:pStyle w:val="PL"/>
        <w:rPr>
          <w:lang w:val="en-US"/>
        </w:rPr>
      </w:pPr>
      <w:r>
        <w:rPr>
          <w:lang w:val="en-US"/>
        </w:rPr>
        <w:t xml:space="preserve">        cnTunnelInfo:</w:t>
      </w:r>
    </w:p>
    <w:p w:rsidR="00FA3B9B" w:rsidRDefault="00FA3B9B" w:rsidP="00FA3B9B">
      <w:pPr>
        <w:pStyle w:val="PL"/>
        <w:rPr>
          <w:lang w:val="en-US"/>
        </w:rPr>
      </w:pPr>
      <w:r>
        <w:rPr>
          <w:lang w:val="en-US"/>
        </w:rPr>
        <w:t xml:space="preserve">          $ref: '#/components/schemas/TunnelInfo'</w:t>
      </w:r>
    </w:p>
    <w:p w:rsidR="00FA3B9B" w:rsidRDefault="00FA3B9B" w:rsidP="00FA3B9B">
      <w:pPr>
        <w:pStyle w:val="PL"/>
        <w:rPr>
          <w:lang w:val="en-US"/>
        </w:rPr>
      </w:pPr>
      <w:r>
        <w:rPr>
          <w:lang w:val="en-US"/>
        </w:rPr>
        <w:t xml:space="preserve">        additionalCnTunnelInfo:</w:t>
      </w:r>
    </w:p>
    <w:p w:rsidR="00FA3B9B" w:rsidRPr="002E5CBA" w:rsidRDefault="00FA3B9B" w:rsidP="00FA3B9B">
      <w:pPr>
        <w:pStyle w:val="PL"/>
        <w:rPr>
          <w:lang w:val="en-US"/>
        </w:rPr>
      </w:pPr>
      <w:r>
        <w:rPr>
          <w:lang w:val="en-US"/>
        </w:rPr>
        <w:t xml:space="preserve">          $ref: '#/components/schemas/TunnelInfo'</w:t>
      </w:r>
    </w:p>
    <w:p w:rsidR="00FA3B9B" w:rsidRPr="002E5CBA" w:rsidRDefault="00FA3B9B" w:rsidP="00FA3B9B">
      <w:pPr>
        <w:pStyle w:val="PL"/>
        <w:rPr>
          <w:lang w:val="en-US"/>
        </w:rPr>
      </w:pPr>
      <w:r w:rsidRPr="002E5CBA">
        <w:rPr>
          <w:lang w:val="en-US"/>
        </w:rPr>
        <w:t xml:space="preserve">        sessionAmbr:</w:t>
      </w:r>
    </w:p>
    <w:p w:rsidR="00FA3B9B" w:rsidRPr="002E5CBA" w:rsidRDefault="00FA3B9B" w:rsidP="00FA3B9B">
      <w:pPr>
        <w:pStyle w:val="PL"/>
        <w:rPr>
          <w:lang w:val="en-US"/>
        </w:rPr>
      </w:pPr>
      <w:r w:rsidRPr="002E5CBA">
        <w:rPr>
          <w:lang w:val="en-US"/>
        </w:rPr>
        <w:t xml:space="preserve">          $ref: 'TS29571_CommonData.yaml#/components/schemas/Ambr'</w:t>
      </w:r>
    </w:p>
    <w:p w:rsidR="00FA3B9B" w:rsidRPr="002E5CBA" w:rsidRDefault="00FA3B9B" w:rsidP="00FA3B9B">
      <w:pPr>
        <w:pStyle w:val="PL"/>
        <w:rPr>
          <w:lang w:val="en-US"/>
        </w:rPr>
      </w:pPr>
      <w:r w:rsidRPr="002E5CBA">
        <w:rPr>
          <w:lang w:val="en-US"/>
        </w:rPr>
        <w:t xml:space="preserve">        qosFlowsSetupList:</w:t>
      </w:r>
    </w:p>
    <w:p w:rsidR="00FA3B9B" w:rsidRPr="002E5CBA" w:rsidRDefault="00FA3B9B" w:rsidP="00FA3B9B">
      <w:pPr>
        <w:pStyle w:val="PL"/>
        <w:rPr>
          <w:lang w:val="en-US"/>
        </w:rPr>
      </w:pPr>
      <w:r w:rsidRPr="002E5CBA">
        <w:rPr>
          <w:lang w:val="en-US"/>
        </w:rPr>
        <w:t xml:space="preserve">          type: array</w:t>
      </w:r>
    </w:p>
    <w:p w:rsidR="00FA3B9B" w:rsidRPr="002E5CBA" w:rsidRDefault="00FA3B9B" w:rsidP="00FA3B9B">
      <w:pPr>
        <w:pStyle w:val="PL"/>
        <w:rPr>
          <w:lang w:val="en-US"/>
        </w:rPr>
      </w:pPr>
      <w:r w:rsidRPr="002E5CBA">
        <w:rPr>
          <w:lang w:val="en-US"/>
        </w:rPr>
        <w:t xml:space="preserve">          items:</w:t>
      </w:r>
    </w:p>
    <w:p w:rsidR="00FA3B9B" w:rsidRPr="002E5CBA" w:rsidRDefault="00FA3B9B" w:rsidP="00FA3B9B">
      <w:pPr>
        <w:pStyle w:val="PL"/>
        <w:rPr>
          <w:lang w:val="en-US"/>
        </w:rPr>
      </w:pPr>
      <w:r w:rsidRPr="002E5CBA">
        <w:rPr>
          <w:lang w:val="en-US"/>
        </w:rPr>
        <w:t xml:space="preserve">            $ref: '#/components/schemas/QosFlowSetupItem'</w:t>
      </w:r>
    </w:p>
    <w:p w:rsidR="00FA3B9B" w:rsidRDefault="00FA3B9B" w:rsidP="00FA3B9B">
      <w:pPr>
        <w:pStyle w:val="PL"/>
        <w:rPr>
          <w:lang w:val="en-US"/>
        </w:rPr>
      </w:pPr>
      <w:r w:rsidRPr="002E5CBA">
        <w:rPr>
          <w:lang w:val="en-US"/>
        </w:rPr>
        <w:t xml:space="preserve">          minItems: 1</w:t>
      </w:r>
    </w:p>
    <w:p w:rsidR="00FA3B9B" w:rsidRPr="002E5CBA" w:rsidRDefault="00FA3B9B" w:rsidP="00FA3B9B">
      <w:pPr>
        <w:pStyle w:val="PL"/>
        <w:rPr>
          <w:lang w:val="en-US"/>
        </w:rPr>
      </w:pPr>
      <w:r>
        <w:rPr>
          <w:lang w:val="en-US"/>
        </w:rPr>
        <w:t xml:space="preserve">        </w:t>
      </w:r>
      <w:r w:rsidRPr="004D222C">
        <w:t>hSmfInstanceId</w:t>
      </w:r>
      <w:r w:rsidRPr="002E5CBA">
        <w:rPr>
          <w:lang w:val="en-US"/>
        </w:rPr>
        <w:t>:</w:t>
      </w:r>
    </w:p>
    <w:p w:rsidR="00FA3B9B" w:rsidRDefault="00FA3B9B" w:rsidP="00FA3B9B">
      <w:pPr>
        <w:pStyle w:val="PL"/>
        <w:rPr>
          <w:lang w:val="en-US"/>
        </w:rPr>
      </w:pPr>
      <w:r w:rsidRPr="002E5CBA">
        <w:rPr>
          <w:lang w:val="en-US"/>
        </w:rPr>
        <w:t xml:space="preserve">          $ref: 'TS29571_CommonData.yaml#/components/schemas/NfInstanceId'</w:t>
      </w:r>
    </w:p>
    <w:p w:rsidR="00FA3B9B" w:rsidRDefault="00FA3B9B" w:rsidP="00FA3B9B">
      <w:pPr>
        <w:pStyle w:val="PL"/>
        <w:rPr>
          <w:lang w:val="en-US"/>
        </w:rPr>
      </w:pPr>
      <w:r>
        <w:rPr>
          <w:lang w:val="en-US"/>
        </w:rPr>
        <w:t xml:space="preserve">        </w:t>
      </w:r>
      <w:r>
        <w:t>smfInstanceId</w:t>
      </w:r>
      <w:r>
        <w:rPr>
          <w:lang w:val="en-US"/>
        </w:rPr>
        <w:t>:</w:t>
      </w:r>
    </w:p>
    <w:p w:rsidR="00FA3B9B" w:rsidRPr="002E5CBA" w:rsidRDefault="00FA3B9B" w:rsidP="00FA3B9B">
      <w:pPr>
        <w:pStyle w:val="PL"/>
        <w:rPr>
          <w:lang w:val="en-US"/>
        </w:rPr>
      </w:pPr>
      <w:r>
        <w:rPr>
          <w:lang w:val="en-US"/>
        </w:rPr>
        <w:t xml:space="preserve">          $ref: 'TS29571_CommonData.yaml#/components/schemas/NfInstanceId'</w:t>
      </w:r>
    </w:p>
    <w:p w:rsidR="00FA3B9B" w:rsidRPr="002E5CBA" w:rsidRDefault="00FA3B9B" w:rsidP="00FA3B9B">
      <w:pPr>
        <w:pStyle w:val="PL"/>
        <w:rPr>
          <w:lang w:val="en-US"/>
        </w:rPr>
      </w:pPr>
      <w:r w:rsidRPr="002E5CBA">
        <w:rPr>
          <w:lang w:val="en-US"/>
        </w:rPr>
        <w:t xml:space="preserve">        pduSessionId:</w:t>
      </w:r>
    </w:p>
    <w:p w:rsidR="00FA3B9B" w:rsidRPr="002E5CBA" w:rsidRDefault="00FA3B9B" w:rsidP="00FA3B9B">
      <w:pPr>
        <w:pStyle w:val="PL"/>
        <w:rPr>
          <w:lang w:val="en-US"/>
        </w:rPr>
      </w:pPr>
      <w:r w:rsidRPr="002E5CBA">
        <w:rPr>
          <w:lang w:val="en-US"/>
        </w:rPr>
        <w:t xml:space="preserve">          $ref: 'TS29571_CommonData.yaml#/components/schemas/PduSessionId'</w:t>
      </w:r>
    </w:p>
    <w:p w:rsidR="00FA3B9B" w:rsidRPr="002E5CBA" w:rsidRDefault="00FA3B9B" w:rsidP="00FA3B9B">
      <w:pPr>
        <w:pStyle w:val="PL"/>
        <w:rPr>
          <w:lang w:val="en-US"/>
        </w:rPr>
      </w:pPr>
      <w:r w:rsidRPr="002E5CBA">
        <w:rPr>
          <w:lang w:val="en-US"/>
        </w:rPr>
        <w:t xml:space="preserve">        sNssai:</w:t>
      </w:r>
    </w:p>
    <w:p w:rsidR="00FA3B9B" w:rsidRPr="002E5CBA" w:rsidRDefault="00FA3B9B" w:rsidP="00FA3B9B">
      <w:pPr>
        <w:pStyle w:val="PL"/>
        <w:rPr>
          <w:lang w:val="en-US"/>
        </w:rPr>
      </w:pPr>
      <w:r w:rsidRPr="002E5CBA">
        <w:rPr>
          <w:lang w:val="en-US"/>
        </w:rPr>
        <w:t xml:space="preserve">          $ref: 'TS29571_CommonData.yaml#/components/schemas/Snssai'</w:t>
      </w:r>
    </w:p>
    <w:p w:rsidR="00FA3B9B" w:rsidRPr="002E5CBA" w:rsidRDefault="00FA3B9B" w:rsidP="00FA3B9B">
      <w:pPr>
        <w:pStyle w:val="PL"/>
        <w:rPr>
          <w:lang w:val="en-US"/>
        </w:rPr>
      </w:pPr>
      <w:r w:rsidRPr="002E5CBA">
        <w:rPr>
          <w:lang w:val="en-US"/>
        </w:rPr>
        <w:t xml:space="preserve">        enablePauseCharging:</w:t>
      </w:r>
    </w:p>
    <w:p w:rsidR="00FA3B9B" w:rsidRPr="002E5CBA" w:rsidRDefault="00FA3B9B" w:rsidP="00FA3B9B">
      <w:pPr>
        <w:pStyle w:val="PL"/>
        <w:rPr>
          <w:lang w:val="en-US"/>
        </w:rPr>
      </w:pPr>
      <w:r w:rsidRPr="002E5CBA">
        <w:rPr>
          <w:lang w:val="en-US"/>
        </w:rPr>
        <w:t xml:space="preserve">          type: boolean</w:t>
      </w:r>
    </w:p>
    <w:p w:rsidR="00FA3B9B" w:rsidRPr="002E5CBA" w:rsidRDefault="00FA3B9B" w:rsidP="00FA3B9B">
      <w:pPr>
        <w:pStyle w:val="PL"/>
        <w:rPr>
          <w:lang w:val="en-US"/>
        </w:rPr>
      </w:pPr>
      <w:r w:rsidRPr="002E5CBA">
        <w:rPr>
          <w:lang w:val="en-US"/>
        </w:rPr>
        <w:t xml:space="preserve">          default: false</w:t>
      </w:r>
    </w:p>
    <w:p w:rsidR="00FA3B9B" w:rsidRPr="002E5CBA" w:rsidRDefault="00FA3B9B" w:rsidP="00FA3B9B">
      <w:pPr>
        <w:pStyle w:val="PL"/>
        <w:rPr>
          <w:lang w:val="en-US"/>
        </w:rPr>
      </w:pPr>
      <w:r w:rsidRPr="002E5CBA">
        <w:rPr>
          <w:lang w:val="en-US"/>
        </w:rPr>
        <w:t xml:space="preserve">        ueIpv4Address:</w:t>
      </w:r>
    </w:p>
    <w:p w:rsidR="00FA3B9B" w:rsidRPr="002E5CBA" w:rsidRDefault="00FA3B9B" w:rsidP="00FA3B9B">
      <w:pPr>
        <w:pStyle w:val="PL"/>
        <w:rPr>
          <w:lang w:val="en-US"/>
        </w:rPr>
      </w:pPr>
      <w:r w:rsidRPr="002E5CBA">
        <w:rPr>
          <w:lang w:val="en-US"/>
        </w:rPr>
        <w:t xml:space="preserve">          $ref: 'TS29571_CommonData.yaml#/components/schemas/Ipv4Addr'</w:t>
      </w:r>
    </w:p>
    <w:p w:rsidR="00FA3B9B" w:rsidRPr="002E5CBA" w:rsidRDefault="00FA3B9B" w:rsidP="00FA3B9B">
      <w:pPr>
        <w:pStyle w:val="PL"/>
        <w:rPr>
          <w:lang w:val="en-US"/>
        </w:rPr>
      </w:pPr>
      <w:r w:rsidRPr="002E5CBA">
        <w:rPr>
          <w:lang w:val="en-US"/>
        </w:rPr>
        <w:t xml:space="preserve">        ueIpv6Prefix:</w:t>
      </w:r>
    </w:p>
    <w:p w:rsidR="00FA3B9B" w:rsidRPr="002E5CBA" w:rsidRDefault="00FA3B9B" w:rsidP="00FA3B9B">
      <w:pPr>
        <w:pStyle w:val="PL"/>
        <w:rPr>
          <w:lang w:val="en-US"/>
        </w:rPr>
      </w:pPr>
      <w:r w:rsidRPr="002E5CBA">
        <w:rPr>
          <w:lang w:val="en-US"/>
        </w:rPr>
        <w:t xml:space="preserve">          $ref: 'TS29571_CommonData.yaml#/components/schemas/Ipv6Prefix'</w:t>
      </w:r>
    </w:p>
    <w:p w:rsidR="00FA3B9B" w:rsidRDefault="00FA3B9B" w:rsidP="00FA3B9B">
      <w:pPr>
        <w:pStyle w:val="PL"/>
        <w:rPr>
          <w:lang w:val="en-US"/>
        </w:rPr>
      </w:pPr>
      <w:r w:rsidRPr="002E5CBA">
        <w:rPr>
          <w:lang w:val="en-US"/>
        </w:rPr>
        <w:t xml:space="preserve">        n1SmInfoToUe:</w:t>
      </w:r>
    </w:p>
    <w:p w:rsidR="00FA3B9B" w:rsidRPr="002E5CBA" w:rsidRDefault="00FA3B9B" w:rsidP="00FA3B9B">
      <w:pPr>
        <w:pStyle w:val="PL"/>
        <w:rPr>
          <w:lang w:val="en-US"/>
        </w:rPr>
      </w:pPr>
      <w:r w:rsidRPr="002E5CBA">
        <w:rPr>
          <w:lang w:val="en-US"/>
        </w:rPr>
        <w:t xml:space="preserve">          $ref: 'TS29571_CommonData.yaml#/components/schemas/RefToBinaryData'</w:t>
      </w:r>
    </w:p>
    <w:p w:rsidR="00FA3B9B" w:rsidRPr="002E5CBA" w:rsidRDefault="00FA3B9B" w:rsidP="00FA3B9B">
      <w:pPr>
        <w:pStyle w:val="PL"/>
        <w:rPr>
          <w:lang w:val="en-US"/>
        </w:rPr>
      </w:pPr>
      <w:r w:rsidRPr="002E5CBA">
        <w:rPr>
          <w:lang w:val="en-US"/>
        </w:rPr>
        <w:t xml:space="preserve">        epsPdnCnxInfo:</w:t>
      </w:r>
    </w:p>
    <w:p w:rsidR="00FA3B9B" w:rsidRPr="002E5CBA" w:rsidRDefault="00FA3B9B" w:rsidP="00FA3B9B">
      <w:pPr>
        <w:pStyle w:val="PL"/>
        <w:rPr>
          <w:lang w:val="en-US"/>
        </w:rPr>
      </w:pPr>
      <w:r w:rsidRPr="002E5CBA">
        <w:rPr>
          <w:lang w:val="en-US"/>
        </w:rPr>
        <w:t xml:space="preserve">          $ref: '#/components/schemas/EpsPdnCnxInfo'</w:t>
      </w:r>
    </w:p>
    <w:p w:rsidR="00FA3B9B" w:rsidRPr="002E5CBA" w:rsidRDefault="00FA3B9B" w:rsidP="00FA3B9B">
      <w:pPr>
        <w:pStyle w:val="PL"/>
        <w:rPr>
          <w:lang w:val="en-US"/>
        </w:rPr>
      </w:pPr>
      <w:r w:rsidRPr="002E5CBA">
        <w:rPr>
          <w:lang w:val="en-US"/>
        </w:rPr>
        <w:t xml:space="preserve">        epsBearerInfo:</w:t>
      </w:r>
    </w:p>
    <w:p w:rsidR="00FA3B9B" w:rsidRPr="002E5CBA" w:rsidRDefault="00FA3B9B" w:rsidP="00FA3B9B">
      <w:pPr>
        <w:pStyle w:val="PL"/>
        <w:rPr>
          <w:lang w:val="en-US"/>
        </w:rPr>
      </w:pPr>
      <w:r w:rsidRPr="002E5CBA">
        <w:rPr>
          <w:lang w:val="en-US"/>
        </w:rPr>
        <w:t xml:space="preserve">          type: array</w:t>
      </w:r>
    </w:p>
    <w:p w:rsidR="00FA3B9B" w:rsidRPr="002E5CBA" w:rsidRDefault="00FA3B9B" w:rsidP="00FA3B9B">
      <w:pPr>
        <w:pStyle w:val="PL"/>
        <w:rPr>
          <w:lang w:val="en-US"/>
        </w:rPr>
      </w:pPr>
      <w:r w:rsidRPr="002E5CBA">
        <w:rPr>
          <w:lang w:val="en-US"/>
        </w:rPr>
        <w:t xml:space="preserve">          items:</w:t>
      </w:r>
    </w:p>
    <w:p w:rsidR="00FA3B9B" w:rsidRPr="002E5CBA" w:rsidRDefault="00FA3B9B" w:rsidP="00FA3B9B">
      <w:pPr>
        <w:pStyle w:val="PL"/>
        <w:rPr>
          <w:lang w:val="en-US"/>
        </w:rPr>
      </w:pPr>
      <w:r w:rsidRPr="002E5CBA">
        <w:rPr>
          <w:lang w:val="en-US"/>
        </w:rPr>
        <w:t xml:space="preserve">            $ref: '#/components/schemas/EpsBearerInfo'</w:t>
      </w:r>
    </w:p>
    <w:p w:rsidR="00FA3B9B" w:rsidRPr="002E5CBA" w:rsidRDefault="00FA3B9B" w:rsidP="00FA3B9B">
      <w:pPr>
        <w:pStyle w:val="PL"/>
        <w:rPr>
          <w:lang w:val="en-US"/>
        </w:rPr>
      </w:pPr>
      <w:r w:rsidRPr="002E5CBA">
        <w:rPr>
          <w:lang w:val="en-US"/>
        </w:rPr>
        <w:t xml:space="preserve">          minItems: 1</w:t>
      </w:r>
    </w:p>
    <w:p w:rsidR="00FA3B9B" w:rsidRPr="002E5CBA" w:rsidRDefault="00FA3B9B" w:rsidP="00FA3B9B">
      <w:pPr>
        <w:pStyle w:val="PL"/>
        <w:rPr>
          <w:lang w:val="en-US"/>
        </w:rPr>
      </w:pPr>
      <w:r w:rsidRPr="002E5CBA">
        <w:rPr>
          <w:lang w:val="en-US"/>
        </w:rPr>
        <w:t xml:space="preserve">        supportedFeatures:</w:t>
      </w:r>
    </w:p>
    <w:p w:rsidR="00FA3B9B" w:rsidRDefault="00FA3B9B" w:rsidP="00FA3B9B">
      <w:pPr>
        <w:pStyle w:val="PL"/>
        <w:rPr>
          <w:lang w:val="en-US"/>
        </w:rPr>
      </w:pPr>
      <w:r w:rsidRPr="002E5CBA">
        <w:rPr>
          <w:lang w:val="en-US"/>
        </w:rPr>
        <w:t xml:space="preserve">          $ref: 'TS29571_CommonData.yaml#/components/schemas/SupportedFeatures'</w:t>
      </w:r>
    </w:p>
    <w:p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rsidR="00FA3B9B" w:rsidRDefault="00FA3B9B" w:rsidP="00FA3B9B">
      <w:pPr>
        <w:pStyle w:val="PL"/>
        <w:rPr>
          <w:lang w:val="en-US"/>
        </w:rPr>
      </w:pPr>
      <w:r w:rsidRPr="002E5CBA">
        <w:rPr>
          <w:lang w:val="en-US"/>
        </w:rPr>
        <w:t xml:space="preserve">          type: boolean</w:t>
      </w:r>
    </w:p>
    <w:p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rsidR="00FA3B9B" w:rsidRPr="002E5CBA" w:rsidRDefault="00FA3B9B" w:rsidP="00FA3B9B">
      <w:pPr>
        <w:pStyle w:val="PL"/>
        <w:rPr>
          <w:lang w:val="en-US"/>
        </w:rPr>
      </w:pPr>
      <w:r w:rsidRPr="002E5CBA">
        <w:rPr>
          <w:lang w:val="en-US"/>
        </w:rPr>
        <w:t xml:space="preserve">        gpsi:</w:t>
      </w:r>
    </w:p>
    <w:p w:rsidR="00FA3B9B" w:rsidRPr="002E5CBA" w:rsidRDefault="00FA3B9B" w:rsidP="00FA3B9B">
      <w:pPr>
        <w:pStyle w:val="PL"/>
        <w:rPr>
          <w:lang w:val="en-US"/>
        </w:rPr>
      </w:pPr>
      <w:r w:rsidRPr="002E5CBA">
        <w:rPr>
          <w:lang w:val="en-US"/>
        </w:rPr>
        <w:t xml:space="preserve">          $ref: 'TS29571_CommonData.yaml#/components/schemas/Gpsi'</w:t>
      </w:r>
    </w:p>
    <w:p w:rsidR="00FA3B9B" w:rsidRPr="002E5CBA" w:rsidRDefault="00FA3B9B" w:rsidP="00FA3B9B">
      <w:pPr>
        <w:pStyle w:val="PL"/>
        <w:rPr>
          <w:lang w:val="en-US"/>
        </w:rPr>
      </w:pPr>
      <w:r w:rsidRPr="002E5CBA">
        <w:rPr>
          <w:lang w:val="en-US"/>
        </w:rPr>
        <w:t xml:space="preserve">        upSecurity:</w:t>
      </w:r>
    </w:p>
    <w:p w:rsidR="00FA3B9B" w:rsidRDefault="00FA3B9B" w:rsidP="00FA3B9B">
      <w:pPr>
        <w:pStyle w:val="PL"/>
        <w:rPr>
          <w:lang w:val="en-US"/>
        </w:rPr>
      </w:pPr>
      <w:r w:rsidRPr="002E5CBA">
        <w:rPr>
          <w:lang w:val="en-US"/>
        </w:rPr>
        <w:t xml:space="preserve">          $ref: 'TS29571_CommonData.yaml#/components/schemas/UpSecurity'</w:t>
      </w:r>
    </w:p>
    <w:p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rsidR="00FA3B9B" w:rsidRPr="002E5CBA" w:rsidRDefault="00FA3B9B" w:rsidP="00FA3B9B">
      <w:pPr>
        <w:pStyle w:val="PL"/>
        <w:rPr>
          <w:lang w:val="en-US"/>
        </w:rPr>
      </w:pPr>
      <w:r w:rsidRPr="002E5CBA">
        <w:rPr>
          <w:lang w:val="en-US"/>
        </w:rPr>
        <w:lastRenderedPageBreak/>
        <w:t xml:space="preserve">        </w:t>
      </w:r>
      <w:r>
        <w:rPr>
          <w:lang w:val="en-US"/>
        </w:rPr>
        <w:t>hSmfServiceInstanceId</w:t>
      </w:r>
      <w:r w:rsidRPr="002E5CBA">
        <w:rPr>
          <w:lang w:val="en-US"/>
        </w:rPr>
        <w:t>:</w:t>
      </w:r>
    </w:p>
    <w:p w:rsidR="00FA3B9B" w:rsidRDefault="00FA3B9B" w:rsidP="00FA3B9B">
      <w:pPr>
        <w:pStyle w:val="PL"/>
      </w:pPr>
      <w:r>
        <w:t xml:space="preserve">          type: string</w:t>
      </w:r>
    </w:p>
    <w:p w:rsidR="00FA3B9B" w:rsidRDefault="00FA3B9B" w:rsidP="00FA3B9B">
      <w:pPr>
        <w:pStyle w:val="PL"/>
        <w:rPr>
          <w:lang w:val="en-US"/>
        </w:rPr>
      </w:pPr>
      <w:r>
        <w:rPr>
          <w:lang w:val="en-US"/>
        </w:rPr>
        <w:t xml:space="preserve">        smfServiceInstanceId:</w:t>
      </w:r>
    </w:p>
    <w:p w:rsidR="00FA3B9B" w:rsidRPr="00757B26" w:rsidRDefault="00FA3B9B" w:rsidP="00FA3B9B">
      <w:pPr>
        <w:pStyle w:val="PL"/>
        <w:rPr>
          <w:lang w:val="en-US"/>
        </w:rPr>
      </w:pPr>
      <w:r>
        <w:t xml:space="preserve">          type: string</w:t>
      </w:r>
    </w:p>
    <w:p w:rsidR="00FA3B9B" w:rsidRPr="002857AD" w:rsidRDefault="00FA3B9B" w:rsidP="00FA3B9B">
      <w:pPr>
        <w:pStyle w:val="PL"/>
      </w:pPr>
      <w:r w:rsidRPr="002857AD">
        <w:t xml:space="preserve">        recoveryTime:</w:t>
      </w:r>
    </w:p>
    <w:p w:rsidR="00FA3B9B" w:rsidRDefault="00FA3B9B" w:rsidP="00FA3B9B">
      <w:pPr>
        <w:pStyle w:val="PL"/>
      </w:pPr>
      <w:r w:rsidRPr="002857AD">
        <w:t xml:space="preserve">          $ref: 'TS29571_CommonData.yaml#/components/schemas/DateTime'</w:t>
      </w:r>
    </w:p>
    <w:p w:rsidR="00FA3B9B" w:rsidRDefault="00FA3B9B" w:rsidP="00FA3B9B">
      <w:pPr>
        <w:pStyle w:val="PL"/>
        <w:rPr>
          <w:lang w:val="en-US"/>
        </w:rPr>
      </w:pPr>
      <w:r>
        <w:rPr>
          <w:lang w:val="en-US"/>
        </w:rPr>
        <w:t xml:space="preserve">        dnaiList:</w:t>
      </w:r>
    </w:p>
    <w:p w:rsidR="00FA3B9B" w:rsidRDefault="00FA3B9B" w:rsidP="00FA3B9B">
      <w:pPr>
        <w:pStyle w:val="PL"/>
        <w:rPr>
          <w:lang w:val="en-US"/>
        </w:rPr>
      </w:pPr>
      <w:r>
        <w:rPr>
          <w:lang w:val="en-US"/>
        </w:rPr>
        <w:t xml:space="preserve">          type: array</w:t>
      </w:r>
    </w:p>
    <w:p w:rsidR="00FA3B9B" w:rsidRDefault="00FA3B9B" w:rsidP="00FA3B9B">
      <w:pPr>
        <w:pStyle w:val="PL"/>
        <w:rPr>
          <w:lang w:val="en-US"/>
        </w:rPr>
      </w:pPr>
      <w:r>
        <w:rPr>
          <w:lang w:val="en-US"/>
        </w:rPr>
        <w:t xml:space="preserve">          items:</w:t>
      </w:r>
    </w:p>
    <w:p w:rsidR="00FA3B9B" w:rsidRDefault="00FA3B9B" w:rsidP="00FA3B9B">
      <w:pPr>
        <w:pStyle w:val="PL"/>
        <w:rPr>
          <w:lang w:val="en-US"/>
        </w:rPr>
      </w:pPr>
      <w:r>
        <w:rPr>
          <w:lang w:val="en-US"/>
        </w:rPr>
        <w:t xml:space="preserve">            $ref: 'TS29571_CommonData.yaml#/components/schemas/Dnai'</w:t>
      </w:r>
    </w:p>
    <w:p w:rsidR="00FA3B9B" w:rsidRDefault="00FA3B9B" w:rsidP="00FA3B9B">
      <w:pPr>
        <w:pStyle w:val="PL"/>
        <w:rPr>
          <w:lang w:val="en-US"/>
        </w:rPr>
      </w:pPr>
      <w:r>
        <w:rPr>
          <w:lang w:val="en-US"/>
        </w:rPr>
        <w:t xml:space="preserve">          minItems: 1</w:t>
      </w:r>
    </w:p>
    <w:p w:rsidR="00FA3B9B" w:rsidRDefault="00FA3B9B" w:rsidP="00FA3B9B">
      <w:pPr>
        <w:pStyle w:val="PL"/>
        <w:rPr>
          <w:lang w:val="en-US"/>
        </w:rPr>
      </w:pPr>
      <w:r>
        <w:rPr>
          <w:lang w:val="en-US"/>
        </w:rPr>
        <w:t xml:space="preserve">        ipv6MultiHomingInd:</w:t>
      </w:r>
    </w:p>
    <w:p w:rsidR="00FA3B9B" w:rsidRDefault="00FA3B9B" w:rsidP="00FA3B9B">
      <w:pPr>
        <w:pStyle w:val="PL"/>
        <w:rPr>
          <w:lang w:val="en-US"/>
        </w:rPr>
      </w:pPr>
      <w:r>
        <w:rPr>
          <w:lang w:val="en-US"/>
        </w:rPr>
        <w:t xml:space="preserve">          type: boolean</w:t>
      </w:r>
    </w:p>
    <w:p w:rsidR="00FA3B9B" w:rsidRDefault="00FA3B9B" w:rsidP="00FA3B9B">
      <w:pPr>
        <w:pStyle w:val="PL"/>
        <w:rPr>
          <w:lang w:val="en-US"/>
        </w:rPr>
      </w:pPr>
      <w:r>
        <w:rPr>
          <w:lang w:val="en-US"/>
        </w:rPr>
        <w:t xml:space="preserve">          default: false</w:t>
      </w:r>
    </w:p>
    <w:p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rsidR="00FA3B9B" w:rsidRDefault="00FA3B9B" w:rsidP="00FA3B9B">
      <w:pPr>
        <w:pStyle w:val="PL"/>
        <w:rPr>
          <w:lang w:val="en-US"/>
        </w:rPr>
      </w:pPr>
      <w:r w:rsidRPr="002E5CBA">
        <w:rPr>
          <w:lang w:val="en-US"/>
        </w:rPr>
        <w:t xml:space="preserve">          type: boolean</w:t>
      </w:r>
    </w:p>
    <w:p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rsidR="00FA3B9B" w:rsidRPr="002E5CBA" w:rsidRDefault="00FA3B9B" w:rsidP="00FA3B9B">
      <w:pPr>
        <w:pStyle w:val="PL"/>
        <w:rPr>
          <w:lang w:val="en-US"/>
        </w:rPr>
      </w:pPr>
      <w:r w:rsidRPr="002E5CBA">
        <w:rPr>
          <w:lang w:val="en-US"/>
        </w:rPr>
        <w:t xml:space="preserve">        </w:t>
      </w:r>
      <w:r>
        <w:rPr>
          <w:lang w:val="en-US"/>
        </w:rPr>
        <w:t>homeProvidedChargingId</w:t>
      </w:r>
      <w:r w:rsidRPr="002E5CBA">
        <w:rPr>
          <w:lang w:val="en-US"/>
        </w:rPr>
        <w:t>:</w:t>
      </w:r>
    </w:p>
    <w:p w:rsidR="00FA3B9B" w:rsidRDefault="00FA3B9B" w:rsidP="00FA3B9B">
      <w:pPr>
        <w:pStyle w:val="PL"/>
      </w:pPr>
      <w:r>
        <w:t xml:space="preserve">          type: string</w:t>
      </w:r>
    </w:p>
    <w:p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rsidR="00FA3B9B" w:rsidRDefault="00FA3B9B" w:rsidP="00FA3B9B">
      <w:pPr>
        <w:pStyle w:val="PL"/>
        <w:rPr>
          <w:lang w:val="en-US"/>
        </w:rPr>
      </w:pPr>
      <w:r w:rsidRPr="002E5CBA">
        <w:rPr>
          <w:lang w:val="en-US"/>
        </w:rPr>
        <w:t xml:space="preserve">          type: boolean</w:t>
      </w:r>
    </w:p>
    <w:p w:rsidR="00FA3B9B" w:rsidRPr="009B5397"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rsidR="00FA3B9B" w:rsidRPr="002E5CBA" w:rsidRDefault="00FA3B9B" w:rsidP="00FA3B9B">
      <w:pPr>
        <w:pStyle w:val="PL"/>
        <w:rPr>
          <w:lang w:val="en-US"/>
        </w:rPr>
      </w:pPr>
      <w:r w:rsidRPr="002E5CBA">
        <w:rPr>
          <w:lang w:val="en-US"/>
        </w:rPr>
        <w:t xml:space="preserve">      required:</w:t>
      </w:r>
    </w:p>
    <w:p w:rsidR="00FA3B9B" w:rsidRPr="002E5CBA" w:rsidRDefault="00FA3B9B" w:rsidP="00FA3B9B">
      <w:pPr>
        <w:pStyle w:val="PL"/>
        <w:rPr>
          <w:lang w:val="en-US"/>
        </w:rPr>
      </w:pPr>
      <w:r w:rsidRPr="002E5CBA">
        <w:rPr>
          <w:lang w:val="en-US"/>
        </w:rPr>
        <w:t xml:space="preserve">        - pduSessionType</w:t>
      </w:r>
    </w:p>
    <w:p w:rsidR="00FA3B9B" w:rsidRPr="002E5CBA" w:rsidRDefault="00FA3B9B" w:rsidP="00FA3B9B">
      <w:pPr>
        <w:pStyle w:val="PL"/>
        <w:rPr>
          <w:lang w:val="en-US"/>
        </w:rPr>
      </w:pPr>
      <w:r w:rsidRPr="002E5CBA">
        <w:rPr>
          <w:lang w:val="en-US"/>
        </w:rPr>
        <w:t xml:space="preserve">        - sscMode</w:t>
      </w:r>
    </w:p>
    <w:p w:rsidR="00FA3B9B" w:rsidRPr="00B42392" w:rsidRDefault="00FA3B9B" w:rsidP="00FA3B9B">
      <w:pPr>
        <w:pStyle w:val="PL"/>
        <w:rPr>
          <w:lang w:val="en-US"/>
        </w:rPr>
      </w:pPr>
      <w:r w:rsidRPr="00B42392">
        <w:rPr>
          <w:lang w:val="en-US"/>
        </w:rPr>
        <w:t xml:space="preserve">      oneOf:</w:t>
      </w:r>
    </w:p>
    <w:p w:rsidR="00FA3B9B" w:rsidRPr="00B42392" w:rsidRDefault="00FA3B9B" w:rsidP="00FA3B9B">
      <w:pPr>
        <w:pStyle w:val="PL"/>
        <w:rPr>
          <w:lang w:val="en-US"/>
        </w:rPr>
      </w:pPr>
      <w:r w:rsidRPr="00B42392">
        <w:rPr>
          <w:lang w:val="en-US"/>
        </w:rPr>
        <w:t xml:space="preserve">        - required: [ </w:t>
      </w:r>
      <w:r>
        <w:t>hSmfInstanceId</w:t>
      </w:r>
      <w:r w:rsidRPr="00B42392">
        <w:rPr>
          <w:lang w:val="en-US"/>
        </w:rPr>
        <w:t xml:space="preserve"> ]</w:t>
      </w:r>
    </w:p>
    <w:p w:rsidR="00FA3B9B" w:rsidRPr="002E5CBA" w:rsidRDefault="00FA3B9B" w:rsidP="00FA3B9B">
      <w:pPr>
        <w:pStyle w:val="PL"/>
        <w:rPr>
          <w:lang w:val="en-US"/>
        </w:rPr>
      </w:pPr>
      <w:r w:rsidRPr="00B42392">
        <w:rPr>
          <w:lang w:val="en-US"/>
        </w:rPr>
        <w:t xml:space="preserve">        - required: [ </w:t>
      </w:r>
      <w:r>
        <w:t>smfInstanceId</w:t>
      </w:r>
      <w:r w:rsidRPr="00B42392">
        <w:rPr>
          <w:lang w:val="en-US"/>
        </w:rPr>
        <w:t xml:space="preserve"> ]</w:t>
      </w:r>
    </w:p>
    <w:p w:rsidR="00FA3B9B" w:rsidRPr="002E5CBA" w:rsidRDefault="00FA3B9B" w:rsidP="00FA3B9B">
      <w:pPr>
        <w:pStyle w:val="PL"/>
        <w:rPr>
          <w:lang w:val="en-US"/>
        </w:rPr>
      </w:pPr>
    </w:p>
    <w:p w:rsidR="00FA3B9B" w:rsidRPr="002E5CBA" w:rsidRDefault="00FA3B9B" w:rsidP="00FA3B9B">
      <w:pPr>
        <w:pStyle w:val="PL"/>
        <w:rPr>
          <w:lang w:val="en-US"/>
        </w:rPr>
      </w:pPr>
      <w:r w:rsidRPr="002E5CBA">
        <w:rPr>
          <w:lang w:val="en-US"/>
        </w:rPr>
        <w:t xml:space="preserve">    HsmfUpdateData:</w:t>
      </w:r>
    </w:p>
    <w:p w:rsidR="00FA3B9B" w:rsidRPr="002E5CBA" w:rsidRDefault="00FA3B9B" w:rsidP="00FA3B9B">
      <w:pPr>
        <w:pStyle w:val="PL"/>
        <w:rPr>
          <w:lang w:val="en-US"/>
        </w:rPr>
      </w:pPr>
      <w:r w:rsidRPr="002E5CBA">
        <w:rPr>
          <w:lang w:val="en-US"/>
        </w:rPr>
        <w:t xml:space="preserve">      type: object</w:t>
      </w:r>
    </w:p>
    <w:p w:rsidR="00FA3B9B" w:rsidRPr="002E5CBA" w:rsidRDefault="00FA3B9B" w:rsidP="00FA3B9B">
      <w:pPr>
        <w:pStyle w:val="PL"/>
        <w:rPr>
          <w:lang w:val="en-US"/>
        </w:rPr>
      </w:pPr>
      <w:r w:rsidRPr="002E5CBA">
        <w:rPr>
          <w:lang w:val="en-US"/>
        </w:rPr>
        <w:t xml:space="preserve">      properties:</w:t>
      </w:r>
    </w:p>
    <w:p w:rsidR="00FA3B9B" w:rsidRPr="002E5CBA" w:rsidRDefault="00FA3B9B" w:rsidP="00FA3B9B">
      <w:pPr>
        <w:pStyle w:val="PL"/>
        <w:rPr>
          <w:lang w:val="en-US"/>
        </w:rPr>
      </w:pPr>
      <w:r w:rsidRPr="002E5CBA">
        <w:rPr>
          <w:lang w:val="en-US"/>
        </w:rPr>
        <w:t xml:space="preserve">        requestIndication:</w:t>
      </w:r>
    </w:p>
    <w:p w:rsidR="00FA3B9B" w:rsidRPr="002E5CBA" w:rsidRDefault="00FA3B9B" w:rsidP="00FA3B9B">
      <w:pPr>
        <w:pStyle w:val="PL"/>
        <w:rPr>
          <w:lang w:val="en-US"/>
        </w:rPr>
      </w:pPr>
      <w:r w:rsidRPr="002E5CBA">
        <w:rPr>
          <w:lang w:val="en-US"/>
        </w:rPr>
        <w:t xml:space="preserve">          $ref: '#/components/schemas/RequestIndication'</w:t>
      </w:r>
    </w:p>
    <w:p w:rsidR="00FA3B9B" w:rsidRPr="002E5CBA" w:rsidRDefault="00FA3B9B" w:rsidP="00FA3B9B">
      <w:pPr>
        <w:pStyle w:val="PL"/>
        <w:rPr>
          <w:lang w:val="en-US"/>
        </w:rPr>
      </w:pPr>
      <w:r w:rsidRPr="002E5CBA">
        <w:rPr>
          <w:lang w:val="en-US"/>
        </w:rPr>
        <w:t xml:space="preserve">        pei:</w:t>
      </w:r>
    </w:p>
    <w:p w:rsidR="00FA3B9B" w:rsidRPr="002E5CBA" w:rsidRDefault="00FA3B9B" w:rsidP="00FA3B9B">
      <w:pPr>
        <w:pStyle w:val="PL"/>
        <w:rPr>
          <w:lang w:val="en-US"/>
        </w:rPr>
      </w:pPr>
      <w:r w:rsidRPr="002E5CBA">
        <w:rPr>
          <w:lang w:val="en-US"/>
        </w:rPr>
        <w:t xml:space="preserve">          $ref: 'TS29571_CommonData.yaml#/components/schemas/Pei'</w:t>
      </w:r>
    </w:p>
    <w:p w:rsidR="00FA3B9B" w:rsidRPr="002E5CBA" w:rsidRDefault="00FA3B9B" w:rsidP="00FA3B9B">
      <w:pPr>
        <w:pStyle w:val="PL"/>
        <w:rPr>
          <w:lang w:val="en-US"/>
        </w:rPr>
      </w:pPr>
      <w:r w:rsidRPr="002E5CBA">
        <w:rPr>
          <w:lang w:val="en-US"/>
        </w:rPr>
        <w:t xml:space="preserve">        vcnTunnelInfo:</w:t>
      </w:r>
    </w:p>
    <w:p w:rsidR="00FA3B9B" w:rsidRDefault="00FA3B9B" w:rsidP="00FA3B9B">
      <w:pPr>
        <w:pStyle w:val="PL"/>
        <w:rPr>
          <w:lang w:val="en-US"/>
        </w:rPr>
      </w:pPr>
      <w:r w:rsidRPr="002E5CBA">
        <w:rPr>
          <w:lang w:val="en-US"/>
        </w:rPr>
        <w:t xml:space="preserve">          $ref: '#/components/schemas/TunnelInfo'</w:t>
      </w:r>
    </w:p>
    <w:p w:rsidR="00FA3B9B" w:rsidRPr="002E5CBA" w:rsidRDefault="00FA3B9B" w:rsidP="00FA3B9B">
      <w:pPr>
        <w:pStyle w:val="PL"/>
        <w:rPr>
          <w:lang w:val="en-US"/>
        </w:rPr>
      </w:pPr>
      <w:r w:rsidRPr="002E5CBA">
        <w:rPr>
          <w:lang w:val="en-US"/>
        </w:rPr>
        <w:t xml:space="preserve">        </w:t>
      </w:r>
      <w:r>
        <w:rPr>
          <w:lang w:val="en-US"/>
        </w:rPr>
        <w:t>i</w:t>
      </w:r>
      <w:r w:rsidRPr="002E5CBA">
        <w:rPr>
          <w:lang w:val="en-US"/>
        </w:rPr>
        <w:t>cnTunnelInfo:</w:t>
      </w:r>
    </w:p>
    <w:p w:rsidR="00FA3B9B" w:rsidRDefault="00FA3B9B" w:rsidP="00FA3B9B">
      <w:pPr>
        <w:pStyle w:val="PL"/>
        <w:rPr>
          <w:lang w:val="en-US"/>
        </w:rPr>
      </w:pPr>
      <w:r w:rsidRPr="002E5CBA">
        <w:rPr>
          <w:lang w:val="en-US"/>
        </w:rPr>
        <w:t xml:space="preserve">          $ref: '#/components/schemas/TunnelInfo'</w:t>
      </w:r>
    </w:p>
    <w:p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rsidR="00FA3B9B" w:rsidRDefault="00FA3B9B" w:rsidP="00FA3B9B">
      <w:pPr>
        <w:pStyle w:val="PL"/>
        <w:rPr>
          <w:lang w:val="en-US"/>
        </w:rPr>
      </w:pPr>
      <w:r w:rsidRPr="002E5CBA">
        <w:rPr>
          <w:lang w:val="en-US"/>
        </w:rPr>
        <w:t xml:space="preserve">          $ref: '#/components/schemas/TunnelInfo'</w:t>
      </w:r>
    </w:p>
    <w:p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rsidR="00FA3B9B" w:rsidRPr="002E5CBA" w:rsidRDefault="00FA3B9B" w:rsidP="00FA3B9B">
      <w:pPr>
        <w:pStyle w:val="PL"/>
        <w:rPr>
          <w:lang w:val="en-US"/>
        </w:rPr>
      </w:pPr>
      <w:r w:rsidRPr="002E5CBA">
        <w:rPr>
          <w:lang w:val="en-US"/>
        </w:rPr>
        <w:t xml:space="preserve">        anType:</w:t>
      </w:r>
    </w:p>
    <w:p w:rsidR="00FA3B9B" w:rsidRDefault="00FA3B9B" w:rsidP="00FA3B9B">
      <w:pPr>
        <w:pStyle w:val="PL"/>
        <w:rPr>
          <w:lang w:val="en-US"/>
        </w:rPr>
      </w:pPr>
      <w:r w:rsidRPr="002E5CBA">
        <w:rPr>
          <w:lang w:val="en-US"/>
        </w:rPr>
        <w:t xml:space="preserve">          $ref: 'TS29571_CommonData.yaml#/components/schemas/AccessType'</w:t>
      </w:r>
    </w:p>
    <w:p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rsidR="00FA3B9B" w:rsidRDefault="00FA3B9B" w:rsidP="00FA3B9B">
      <w:pPr>
        <w:pStyle w:val="PL"/>
        <w:rPr>
          <w:lang w:val="en-US"/>
        </w:rPr>
      </w:pPr>
      <w:r w:rsidRPr="002E5CBA">
        <w:rPr>
          <w:lang w:val="en-US"/>
        </w:rPr>
        <w:t xml:space="preserve">          $ref: 'TS29571_CommonData.yaml#/components/schemas/AccessType'</w:t>
      </w:r>
    </w:p>
    <w:p w:rsidR="00FA3B9B" w:rsidRPr="002E5CBA" w:rsidRDefault="00FA3B9B" w:rsidP="00FA3B9B">
      <w:pPr>
        <w:pStyle w:val="PL"/>
        <w:rPr>
          <w:lang w:val="en-US"/>
        </w:rPr>
      </w:pPr>
      <w:r>
        <w:rPr>
          <w:lang w:val="en-US"/>
        </w:rPr>
        <w:t xml:space="preserve">        rat</w:t>
      </w:r>
      <w:r w:rsidRPr="002E5CBA">
        <w:rPr>
          <w:lang w:val="en-US"/>
        </w:rPr>
        <w:t>Type:</w:t>
      </w:r>
    </w:p>
    <w:p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rsidR="00FA3B9B" w:rsidRPr="002E5CBA" w:rsidRDefault="00FA3B9B" w:rsidP="00FA3B9B">
      <w:pPr>
        <w:pStyle w:val="PL"/>
        <w:rPr>
          <w:lang w:val="en-US"/>
        </w:rPr>
      </w:pPr>
      <w:r w:rsidRPr="002E5CBA">
        <w:rPr>
          <w:lang w:val="en-US"/>
        </w:rPr>
        <w:t xml:space="preserve">        ueLocation:</w:t>
      </w:r>
    </w:p>
    <w:p w:rsidR="00FA3B9B" w:rsidRPr="002E5CBA" w:rsidRDefault="00FA3B9B" w:rsidP="00FA3B9B">
      <w:pPr>
        <w:pStyle w:val="PL"/>
        <w:rPr>
          <w:lang w:val="en-US"/>
        </w:rPr>
      </w:pPr>
      <w:r w:rsidRPr="002E5CBA">
        <w:rPr>
          <w:lang w:val="en-US"/>
        </w:rPr>
        <w:t xml:space="preserve">          $ref: 'TS29571_CommonData.yaml#/components/schemas/UserLocation'</w:t>
      </w:r>
    </w:p>
    <w:p w:rsidR="00FA3B9B" w:rsidRPr="002E5CBA" w:rsidRDefault="00FA3B9B" w:rsidP="00FA3B9B">
      <w:pPr>
        <w:pStyle w:val="PL"/>
        <w:rPr>
          <w:lang w:val="en-US"/>
        </w:rPr>
      </w:pPr>
      <w:r w:rsidRPr="002E5CBA">
        <w:rPr>
          <w:lang w:val="en-US"/>
        </w:rPr>
        <w:t xml:space="preserve">        ueTimeZone:</w:t>
      </w:r>
    </w:p>
    <w:p w:rsidR="00FA3B9B" w:rsidRPr="002E5CBA" w:rsidRDefault="00FA3B9B" w:rsidP="00FA3B9B">
      <w:pPr>
        <w:pStyle w:val="PL"/>
        <w:rPr>
          <w:lang w:val="en-US"/>
        </w:rPr>
      </w:pPr>
      <w:r w:rsidRPr="002E5CBA">
        <w:rPr>
          <w:lang w:val="en-US"/>
        </w:rPr>
        <w:t xml:space="preserve">          $ref: 'TS29571_CommonData.yaml#/components/schemas/TimeZone'</w:t>
      </w:r>
    </w:p>
    <w:p w:rsidR="00FA3B9B" w:rsidRPr="002E5CBA" w:rsidRDefault="00FA3B9B" w:rsidP="00FA3B9B">
      <w:pPr>
        <w:pStyle w:val="PL"/>
        <w:rPr>
          <w:lang w:val="en-US"/>
        </w:rPr>
      </w:pPr>
      <w:r w:rsidRPr="002E5CBA">
        <w:rPr>
          <w:lang w:val="en-US"/>
        </w:rPr>
        <w:t xml:space="preserve">        addUeLocation:</w:t>
      </w:r>
    </w:p>
    <w:p w:rsidR="00FA3B9B" w:rsidRPr="002E5CBA" w:rsidRDefault="00FA3B9B" w:rsidP="00FA3B9B">
      <w:pPr>
        <w:pStyle w:val="PL"/>
        <w:rPr>
          <w:lang w:val="en-US"/>
        </w:rPr>
      </w:pPr>
      <w:r w:rsidRPr="002E5CBA">
        <w:rPr>
          <w:lang w:val="en-US"/>
        </w:rPr>
        <w:t xml:space="preserve">          $ref: 'TS29571_CommonData.yaml#/components/schemas/UserLocation'</w:t>
      </w:r>
    </w:p>
    <w:p w:rsidR="00FA3B9B" w:rsidRPr="002E5CBA" w:rsidRDefault="00FA3B9B" w:rsidP="00FA3B9B">
      <w:pPr>
        <w:pStyle w:val="PL"/>
        <w:rPr>
          <w:lang w:val="en-US"/>
        </w:rPr>
      </w:pPr>
      <w:r w:rsidRPr="002E5CBA">
        <w:rPr>
          <w:lang w:val="en-US"/>
        </w:rPr>
        <w:t xml:space="preserve">        pauseCharging:</w:t>
      </w:r>
    </w:p>
    <w:p w:rsidR="00FA3B9B" w:rsidRPr="002E5CBA" w:rsidRDefault="00FA3B9B" w:rsidP="00FA3B9B">
      <w:pPr>
        <w:pStyle w:val="PL"/>
        <w:rPr>
          <w:lang w:val="en-US"/>
        </w:rPr>
      </w:pPr>
      <w:r w:rsidRPr="002E5CBA">
        <w:rPr>
          <w:lang w:val="en-US"/>
        </w:rPr>
        <w:t xml:space="preserve">          type: boolean</w:t>
      </w:r>
    </w:p>
    <w:p w:rsidR="00FA3B9B" w:rsidRPr="002E5CBA" w:rsidRDefault="00FA3B9B" w:rsidP="00FA3B9B">
      <w:pPr>
        <w:pStyle w:val="PL"/>
        <w:rPr>
          <w:lang w:val="en-US"/>
        </w:rPr>
      </w:pPr>
      <w:r w:rsidRPr="002E5CBA">
        <w:rPr>
          <w:lang w:val="en-US"/>
        </w:rPr>
        <w:t xml:space="preserve">        pti:</w:t>
      </w:r>
    </w:p>
    <w:p w:rsidR="00FA3B9B" w:rsidRPr="002E5CBA" w:rsidRDefault="00FA3B9B" w:rsidP="00FA3B9B">
      <w:pPr>
        <w:pStyle w:val="PL"/>
        <w:rPr>
          <w:lang w:val="en-US"/>
        </w:rPr>
      </w:pPr>
      <w:r w:rsidRPr="002E5CBA">
        <w:rPr>
          <w:lang w:val="en-US"/>
        </w:rPr>
        <w:t xml:space="preserve">          $ref: '#/components/schemas/ProcedureTransactionId'</w:t>
      </w:r>
    </w:p>
    <w:p w:rsidR="00FA3B9B" w:rsidRDefault="00FA3B9B" w:rsidP="00FA3B9B">
      <w:pPr>
        <w:pStyle w:val="PL"/>
        <w:rPr>
          <w:lang w:val="en-US"/>
        </w:rPr>
      </w:pPr>
      <w:r w:rsidRPr="002E5CBA">
        <w:rPr>
          <w:lang w:val="en-US"/>
        </w:rPr>
        <w:t xml:space="preserve">        n1SmInfoFromUe:</w:t>
      </w:r>
    </w:p>
    <w:p w:rsidR="00FA3B9B" w:rsidRPr="002E5CBA" w:rsidRDefault="00FA3B9B" w:rsidP="00FA3B9B">
      <w:pPr>
        <w:pStyle w:val="PL"/>
        <w:rPr>
          <w:lang w:val="en-US"/>
        </w:rPr>
      </w:pPr>
      <w:r w:rsidRPr="002E5CBA">
        <w:rPr>
          <w:lang w:val="en-US"/>
        </w:rPr>
        <w:t xml:space="preserve">          $ref: 'TS29571_CommonData.yaml#/components/schemas/RefToBinaryData'</w:t>
      </w:r>
    </w:p>
    <w:p w:rsidR="00FA3B9B" w:rsidRDefault="00FA3B9B" w:rsidP="00FA3B9B">
      <w:pPr>
        <w:pStyle w:val="PL"/>
        <w:rPr>
          <w:lang w:val="en-US"/>
        </w:rPr>
      </w:pPr>
      <w:r w:rsidRPr="002E5CBA">
        <w:rPr>
          <w:lang w:val="en-US"/>
        </w:rPr>
        <w:t xml:space="preserve">        unknownN1SmInfo:</w:t>
      </w:r>
    </w:p>
    <w:p w:rsidR="00FA3B9B" w:rsidRPr="002E5CBA" w:rsidRDefault="00FA3B9B" w:rsidP="00FA3B9B">
      <w:pPr>
        <w:pStyle w:val="PL"/>
        <w:rPr>
          <w:lang w:val="en-US"/>
        </w:rPr>
      </w:pPr>
      <w:r w:rsidRPr="002E5CBA">
        <w:rPr>
          <w:lang w:val="en-US"/>
        </w:rPr>
        <w:t xml:space="preserve">          $ref: 'TS29571_CommonData.yaml#/components/schemas/RefToBinaryData'</w:t>
      </w:r>
    </w:p>
    <w:p w:rsidR="00FA3B9B" w:rsidRPr="002E5CBA" w:rsidRDefault="00FA3B9B" w:rsidP="00FA3B9B">
      <w:pPr>
        <w:pStyle w:val="PL"/>
        <w:rPr>
          <w:lang w:val="en-US"/>
        </w:rPr>
      </w:pPr>
      <w:r w:rsidRPr="002E5CBA">
        <w:rPr>
          <w:lang w:val="en-US"/>
        </w:rPr>
        <w:t xml:space="preserve">        qosFlowsRelNotifyList:</w:t>
      </w:r>
    </w:p>
    <w:p w:rsidR="00FA3B9B" w:rsidRPr="002E5CBA" w:rsidRDefault="00FA3B9B" w:rsidP="00FA3B9B">
      <w:pPr>
        <w:pStyle w:val="PL"/>
        <w:rPr>
          <w:lang w:val="en-US"/>
        </w:rPr>
      </w:pPr>
      <w:r w:rsidRPr="002E5CBA">
        <w:rPr>
          <w:lang w:val="en-US"/>
        </w:rPr>
        <w:t xml:space="preserve">          type: array</w:t>
      </w:r>
    </w:p>
    <w:p w:rsidR="00FA3B9B" w:rsidRPr="002E5CBA" w:rsidRDefault="00FA3B9B" w:rsidP="00FA3B9B">
      <w:pPr>
        <w:pStyle w:val="PL"/>
        <w:rPr>
          <w:lang w:val="en-US"/>
        </w:rPr>
      </w:pPr>
      <w:r w:rsidRPr="002E5CBA">
        <w:rPr>
          <w:lang w:val="en-US"/>
        </w:rPr>
        <w:t xml:space="preserve">          items:</w:t>
      </w:r>
    </w:p>
    <w:p w:rsidR="00FA3B9B" w:rsidRPr="002E5CBA" w:rsidRDefault="00FA3B9B" w:rsidP="00FA3B9B">
      <w:pPr>
        <w:pStyle w:val="PL"/>
        <w:rPr>
          <w:lang w:val="en-US"/>
        </w:rPr>
      </w:pPr>
      <w:r w:rsidRPr="002E5CBA">
        <w:rPr>
          <w:lang w:val="en-US"/>
        </w:rPr>
        <w:t xml:space="preserve">            $ref: '#/components/schemas/QosFlowItem'</w:t>
      </w:r>
    </w:p>
    <w:p w:rsidR="00FA3B9B" w:rsidRPr="002E5CBA" w:rsidRDefault="00FA3B9B" w:rsidP="00FA3B9B">
      <w:pPr>
        <w:pStyle w:val="PL"/>
        <w:rPr>
          <w:lang w:val="en-US"/>
        </w:rPr>
      </w:pPr>
      <w:r w:rsidRPr="002E5CBA">
        <w:rPr>
          <w:lang w:val="en-US"/>
        </w:rPr>
        <w:t xml:space="preserve">          minItems: </w:t>
      </w:r>
      <w:r>
        <w:rPr>
          <w:lang w:val="en-US"/>
        </w:rPr>
        <w:t>1</w:t>
      </w:r>
    </w:p>
    <w:p w:rsidR="00FA3B9B" w:rsidRPr="002E5CBA" w:rsidRDefault="00FA3B9B" w:rsidP="00FA3B9B">
      <w:pPr>
        <w:pStyle w:val="PL"/>
        <w:rPr>
          <w:lang w:val="en-US"/>
        </w:rPr>
      </w:pPr>
      <w:r w:rsidRPr="002E5CBA">
        <w:rPr>
          <w:lang w:val="en-US"/>
        </w:rPr>
        <w:t xml:space="preserve">        qosFlowsNotifyList:</w:t>
      </w:r>
    </w:p>
    <w:p w:rsidR="00FA3B9B" w:rsidRPr="002E5CBA" w:rsidRDefault="00FA3B9B" w:rsidP="00FA3B9B">
      <w:pPr>
        <w:pStyle w:val="PL"/>
        <w:rPr>
          <w:lang w:val="en-US"/>
        </w:rPr>
      </w:pPr>
      <w:r w:rsidRPr="002E5CBA">
        <w:rPr>
          <w:lang w:val="en-US"/>
        </w:rPr>
        <w:t xml:space="preserve">          type: array</w:t>
      </w:r>
    </w:p>
    <w:p w:rsidR="00FA3B9B" w:rsidRPr="002E5CBA" w:rsidRDefault="00FA3B9B" w:rsidP="00FA3B9B">
      <w:pPr>
        <w:pStyle w:val="PL"/>
        <w:rPr>
          <w:lang w:val="en-US"/>
        </w:rPr>
      </w:pPr>
      <w:r w:rsidRPr="002E5CBA">
        <w:rPr>
          <w:lang w:val="en-US"/>
        </w:rPr>
        <w:t xml:space="preserve">          items:</w:t>
      </w:r>
    </w:p>
    <w:p w:rsidR="00FA3B9B" w:rsidRPr="002E5CBA" w:rsidRDefault="00FA3B9B" w:rsidP="00FA3B9B">
      <w:pPr>
        <w:pStyle w:val="PL"/>
        <w:rPr>
          <w:lang w:val="en-US"/>
        </w:rPr>
      </w:pPr>
      <w:r w:rsidRPr="002E5CBA">
        <w:rPr>
          <w:lang w:val="en-US"/>
        </w:rPr>
        <w:t xml:space="preserve">            $ref: '#/components/schemas/QosFlowNotifyItem'</w:t>
      </w:r>
    </w:p>
    <w:p w:rsidR="00FA3B9B" w:rsidRPr="002E5CBA" w:rsidRDefault="00FA3B9B" w:rsidP="00FA3B9B">
      <w:pPr>
        <w:pStyle w:val="PL"/>
        <w:rPr>
          <w:lang w:val="en-US"/>
        </w:rPr>
      </w:pPr>
      <w:r w:rsidRPr="002E5CBA">
        <w:rPr>
          <w:lang w:val="en-US"/>
        </w:rPr>
        <w:t xml:space="preserve">          minItems: </w:t>
      </w:r>
      <w:r>
        <w:rPr>
          <w:lang w:val="en-US"/>
        </w:rPr>
        <w:t>1</w:t>
      </w:r>
    </w:p>
    <w:p w:rsidR="00FA3B9B" w:rsidRPr="002E5CBA" w:rsidRDefault="00FA3B9B" w:rsidP="00FA3B9B">
      <w:pPr>
        <w:pStyle w:val="PL"/>
        <w:rPr>
          <w:lang w:val="en-US"/>
        </w:rPr>
      </w:pPr>
      <w:r w:rsidRPr="002E5CBA">
        <w:rPr>
          <w:lang w:val="en-US"/>
        </w:rPr>
        <w:t xml:space="preserve">        NotifyList:</w:t>
      </w:r>
    </w:p>
    <w:p w:rsidR="00FA3B9B" w:rsidRPr="002E5CBA" w:rsidRDefault="00FA3B9B" w:rsidP="00FA3B9B">
      <w:pPr>
        <w:pStyle w:val="PL"/>
        <w:rPr>
          <w:lang w:val="en-US"/>
        </w:rPr>
      </w:pPr>
      <w:r w:rsidRPr="002E5CBA">
        <w:rPr>
          <w:lang w:val="en-US"/>
        </w:rPr>
        <w:t xml:space="preserve">          type: array</w:t>
      </w:r>
    </w:p>
    <w:p w:rsidR="00FA3B9B" w:rsidRPr="002E5CBA" w:rsidRDefault="00FA3B9B" w:rsidP="00FA3B9B">
      <w:pPr>
        <w:pStyle w:val="PL"/>
        <w:rPr>
          <w:lang w:val="en-US"/>
        </w:rPr>
      </w:pPr>
      <w:r w:rsidRPr="002E5CBA">
        <w:rPr>
          <w:lang w:val="en-US"/>
        </w:rPr>
        <w:t xml:space="preserve">          items:</w:t>
      </w:r>
    </w:p>
    <w:p w:rsidR="00FA3B9B" w:rsidRPr="002E5CBA" w:rsidRDefault="00FA3B9B" w:rsidP="00FA3B9B">
      <w:pPr>
        <w:pStyle w:val="PL"/>
        <w:rPr>
          <w:lang w:val="en-US"/>
        </w:rPr>
      </w:pPr>
      <w:r w:rsidRPr="002E5CBA">
        <w:rPr>
          <w:lang w:val="en-US"/>
        </w:rPr>
        <w:t xml:space="preserve">            $ref: '#/components/schemas/PduSessionNotifyItem'</w:t>
      </w:r>
    </w:p>
    <w:p w:rsidR="00FA3B9B" w:rsidRPr="002E5CBA" w:rsidRDefault="00FA3B9B" w:rsidP="00FA3B9B">
      <w:pPr>
        <w:pStyle w:val="PL"/>
        <w:rPr>
          <w:lang w:val="en-US"/>
        </w:rPr>
      </w:pPr>
      <w:r w:rsidRPr="002E5CBA">
        <w:rPr>
          <w:lang w:val="en-US"/>
        </w:rPr>
        <w:lastRenderedPageBreak/>
        <w:t xml:space="preserve">          minItems: </w:t>
      </w:r>
      <w:r>
        <w:rPr>
          <w:lang w:val="en-US"/>
        </w:rPr>
        <w:t>1</w:t>
      </w:r>
    </w:p>
    <w:p w:rsidR="00FA3B9B" w:rsidRPr="002E5CBA" w:rsidRDefault="00FA3B9B" w:rsidP="00FA3B9B">
      <w:pPr>
        <w:pStyle w:val="PL"/>
        <w:rPr>
          <w:lang w:val="en-US"/>
        </w:rPr>
      </w:pPr>
      <w:r w:rsidRPr="002E5CBA">
        <w:rPr>
          <w:lang w:val="en-US"/>
        </w:rPr>
        <w:t xml:space="preserve">        epsBearerId:</w:t>
      </w:r>
    </w:p>
    <w:p w:rsidR="00FA3B9B" w:rsidRPr="002E5CBA" w:rsidRDefault="00FA3B9B" w:rsidP="00FA3B9B">
      <w:pPr>
        <w:pStyle w:val="PL"/>
        <w:rPr>
          <w:lang w:val="en-US"/>
        </w:rPr>
      </w:pPr>
      <w:r w:rsidRPr="002E5CBA">
        <w:rPr>
          <w:lang w:val="en-US"/>
        </w:rPr>
        <w:t xml:space="preserve">          type: array</w:t>
      </w:r>
    </w:p>
    <w:p w:rsidR="00FA3B9B" w:rsidRPr="002E5CBA" w:rsidRDefault="00FA3B9B" w:rsidP="00FA3B9B">
      <w:pPr>
        <w:pStyle w:val="PL"/>
        <w:rPr>
          <w:lang w:val="en-US"/>
        </w:rPr>
      </w:pPr>
      <w:r w:rsidRPr="002E5CBA">
        <w:rPr>
          <w:lang w:val="en-US"/>
        </w:rPr>
        <w:t xml:space="preserve">          items:</w:t>
      </w:r>
    </w:p>
    <w:p w:rsidR="00FA3B9B" w:rsidRPr="002E5CBA" w:rsidRDefault="00FA3B9B" w:rsidP="00FA3B9B">
      <w:pPr>
        <w:pStyle w:val="PL"/>
        <w:rPr>
          <w:lang w:val="en-US"/>
        </w:rPr>
      </w:pPr>
      <w:r w:rsidRPr="002E5CBA">
        <w:rPr>
          <w:lang w:val="en-US"/>
        </w:rPr>
        <w:t xml:space="preserve">            $ref: '#/components/schemas/EpsBearerId'</w:t>
      </w:r>
    </w:p>
    <w:p w:rsidR="00FA3B9B" w:rsidRPr="002E5CBA" w:rsidRDefault="00FA3B9B" w:rsidP="00FA3B9B">
      <w:pPr>
        <w:pStyle w:val="PL"/>
        <w:rPr>
          <w:lang w:val="en-US"/>
        </w:rPr>
      </w:pPr>
      <w:r w:rsidRPr="002E5CBA">
        <w:rPr>
          <w:lang w:val="en-US"/>
        </w:rPr>
        <w:t xml:space="preserve">          minItems: 0</w:t>
      </w:r>
    </w:p>
    <w:p w:rsidR="00FA3B9B" w:rsidRPr="002E5CBA" w:rsidRDefault="00FA3B9B" w:rsidP="00FA3B9B">
      <w:pPr>
        <w:pStyle w:val="PL"/>
        <w:rPr>
          <w:lang w:val="en-US"/>
        </w:rPr>
      </w:pPr>
      <w:r w:rsidRPr="002E5CBA">
        <w:rPr>
          <w:lang w:val="en-US"/>
        </w:rPr>
        <w:t xml:space="preserve">        hoPreparationIndication:</w:t>
      </w:r>
    </w:p>
    <w:p w:rsidR="00FA3B9B" w:rsidRDefault="00FA3B9B" w:rsidP="00FA3B9B">
      <w:pPr>
        <w:pStyle w:val="PL"/>
        <w:rPr>
          <w:lang w:val="en-US"/>
        </w:rPr>
      </w:pPr>
      <w:r w:rsidRPr="002E5CBA">
        <w:rPr>
          <w:lang w:val="en-US"/>
        </w:rPr>
        <w:t xml:space="preserve">          type: boolean</w:t>
      </w:r>
    </w:p>
    <w:p w:rsidR="00FA3B9B" w:rsidRPr="002E5CBA" w:rsidRDefault="00FA3B9B" w:rsidP="00FA3B9B">
      <w:pPr>
        <w:pStyle w:val="PL"/>
        <w:rPr>
          <w:lang w:val="en-US"/>
        </w:rPr>
      </w:pPr>
      <w:r w:rsidRPr="002E5CBA">
        <w:rPr>
          <w:lang w:val="en-US"/>
        </w:rPr>
        <w:t xml:space="preserve">        revokeEbiList:</w:t>
      </w:r>
    </w:p>
    <w:p w:rsidR="00FA3B9B" w:rsidRPr="002E5CBA" w:rsidRDefault="00FA3B9B" w:rsidP="00FA3B9B">
      <w:pPr>
        <w:pStyle w:val="PL"/>
        <w:rPr>
          <w:lang w:val="en-US"/>
        </w:rPr>
      </w:pPr>
      <w:r w:rsidRPr="002E5CBA">
        <w:rPr>
          <w:lang w:val="en-US"/>
        </w:rPr>
        <w:t xml:space="preserve">          type: array</w:t>
      </w:r>
    </w:p>
    <w:p w:rsidR="00FA3B9B" w:rsidRPr="002E5CBA" w:rsidRDefault="00FA3B9B" w:rsidP="00FA3B9B">
      <w:pPr>
        <w:pStyle w:val="PL"/>
        <w:rPr>
          <w:lang w:val="en-US"/>
        </w:rPr>
      </w:pPr>
      <w:r w:rsidRPr="002E5CBA">
        <w:rPr>
          <w:lang w:val="en-US"/>
        </w:rPr>
        <w:t xml:space="preserve">          items:</w:t>
      </w:r>
    </w:p>
    <w:p w:rsidR="00FA3B9B" w:rsidRPr="002E5CBA" w:rsidRDefault="00FA3B9B" w:rsidP="00FA3B9B">
      <w:pPr>
        <w:pStyle w:val="PL"/>
        <w:rPr>
          <w:lang w:val="en-US"/>
        </w:rPr>
      </w:pPr>
      <w:r w:rsidRPr="002E5CBA">
        <w:rPr>
          <w:lang w:val="en-US"/>
        </w:rPr>
        <w:t xml:space="preserve">            $ref: '#/components/schemas/EpsBearerId'</w:t>
      </w:r>
    </w:p>
    <w:p w:rsidR="00FA3B9B" w:rsidRDefault="00FA3B9B" w:rsidP="00FA3B9B">
      <w:pPr>
        <w:pStyle w:val="PL"/>
        <w:rPr>
          <w:lang w:val="en-US"/>
        </w:rPr>
      </w:pPr>
      <w:r w:rsidRPr="002E5CBA">
        <w:rPr>
          <w:lang w:val="en-US"/>
        </w:rPr>
        <w:t xml:space="preserve">          minItems: </w:t>
      </w:r>
      <w:r>
        <w:rPr>
          <w:lang w:val="en-US"/>
        </w:rPr>
        <w:t>1</w:t>
      </w:r>
    </w:p>
    <w:p w:rsidR="00FA3B9B" w:rsidRPr="002E5CBA" w:rsidRDefault="00FA3B9B" w:rsidP="00FA3B9B">
      <w:pPr>
        <w:pStyle w:val="PL"/>
        <w:rPr>
          <w:lang w:val="en-US"/>
        </w:rPr>
      </w:pPr>
      <w:r w:rsidRPr="002E5CBA">
        <w:rPr>
          <w:lang w:val="en-US"/>
        </w:rPr>
        <w:t xml:space="preserve">        cause:</w:t>
      </w:r>
    </w:p>
    <w:p w:rsidR="00FA3B9B" w:rsidRDefault="00FA3B9B" w:rsidP="00FA3B9B">
      <w:pPr>
        <w:pStyle w:val="PL"/>
        <w:rPr>
          <w:lang w:val="en-US"/>
        </w:rPr>
      </w:pPr>
      <w:r w:rsidRPr="002E5CBA">
        <w:rPr>
          <w:lang w:val="en-US"/>
        </w:rPr>
        <w:t xml:space="preserve">          $ref: '#/components/schemas/Cause'</w:t>
      </w:r>
    </w:p>
    <w:p w:rsidR="00FA3B9B" w:rsidRPr="002E5CBA" w:rsidRDefault="00FA3B9B" w:rsidP="00FA3B9B">
      <w:pPr>
        <w:pStyle w:val="PL"/>
        <w:rPr>
          <w:lang w:val="en-US"/>
        </w:rPr>
      </w:pPr>
      <w:r>
        <w:rPr>
          <w:lang w:val="en-US"/>
        </w:rPr>
        <w:t xml:space="preserve">        ngApC</w:t>
      </w:r>
      <w:r w:rsidRPr="002E5CBA">
        <w:rPr>
          <w:lang w:val="en-US"/>
        </w:rPr>
        <w:t>ause:</w:t>
      </w:r>
    </w:p>
    <w:p w:rsidR="00FA3B9B" w:rsidRDefault="00FA3B9B" w:rsidP="00FA3B9B">
      <w:pPr>
        <w:pStyle w:val="PL"/>
      </w:pPr>
      <w:r>
        <w:t xml:space="preserve">          $ref: 'TS29571_CommonData.yaml#/components/schemas/NgApCause'</w:t>
      </w:r>
    </w:p>
    <w:p w:rsidR="00FA3B9B" w:rsidRPr="002E5CBA" w:rsidRDefault="00FA3B9B" w:rsidP="00FA3B9B">
      <w:pPr>
        <w:pStyle w:val="PL"/>
        <w:rPr>
          <w:lang w:val="en-US"/>
        </w:rPr>
      </w:pPr>
      <w:r>
        <w:rPr>
          <w:lang w:val="en-US"/>
        </w:rPr>
        <w:t xml:space="preserve">        5gMmCauseValue:</w:t>
      </w:r>
    </w:p>
    <w:p w:rsidR="00FA3B9B" w:rsidRDefault="00FA3B9B" w:rsidP="00FA3B9B">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rsidR="00FA3B9B" w:rsidRDefault="00FA3B9B" w:rsidP="00FA3B9B">
      <w:pPr>
        <w:pStyle w:val="PL"/>
        <w:rPr>
          <w:lang w:val="en-US"/>
        </w:rPr>
      </w:pPr>
      <w:r w:rsidRPr="002E5CBA">
        <w:rPr>
          <w:lang w:val="en-US"/>
        </w:rPr>
        <w:t xml:space="preserve">          type: boolean</w:t>
      </w:r>
    </w:p>
    <w:p w:rsidR="00FA3B9B" w:rsidRPr="00757B26"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rsidR="00FA3B9B" w:rsidRDefault="00FA3B9B" w:rsidP="00FA3B9B">
      <w:pPr>
        <w:pStyle w:val="PL"/>
        <w:rPr>
          <w:lang w:val="en-US"/>
        </w:rPr>
      </w:pPr>
      <w:r w:rsidRPr="002E5CBA">
        <w:rPr>
          <w:lang w:val="en-US"/>
        </w:rPr>
        <w:t xml:space="preserve">          $ref: '#/components/schemas/</w:t>
      </w:r>
      <w:r>
        <w:rPr>
          <w:lang w:val="en-US"/>
        </w:rPr>
        <w:t>EpsInterworkingIndication'</w:t>
      </w:r>
    </w:p>
    <w:p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rsidR="00FA3B9B" w:rsidRPr="002E5CBA" w:rsidRDefault="00FA3B9B" w:rsidP="00FA3B9B">
      <w:pPr>
        <w:pStyle w:val="PL"/>
        <w:rPr>
          <w:lang w:val="en-US"/>
        </w:rPr>
      </w:pPr>
      <w:r w:rsidRPr="002E5CBA">
        <w:rPr>
          <w:lang w:val="en-US"/>
        </w:rPr>
        <w:t xml:space="preserve">          type: array</w:t>
      </w:r>
    </w:p>
    <w:p w:rsidR="00FA3B9B" w:rsidRPr="002E5CBA" w:rsidRDefault="00FA3B9B" w:rsidP="00FA3B9B">
      <w:pPr>
        <w:pStyle w:val="PL"/>
        <w:rPr>
          <w:lang w:val="en-US"/>
        </w:rPr>
      </w:pPr>
      <w:r w:rsidRPr="002E5CBA">
        <w:rPr>
          <w:lang w:val="en-US"/>
        </w:rPr>
        <w:t xml:space="preserve">          items:</w:t>
      </w:r>
    </w:p>
    <w:p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rsidR="00FA3B9B" w:rsidRDefault="00FA3B9B" w:rsidP="00FA3B9B">
      <w:pPr>
        <w:pStyle w:val="PL"/>
        <w:rPr>
          <w:lang w:val="en-US"/>
        </w:rPr>
      </w:pPr>
      <w:r w:rsidRPr="002E5CBA">
        <w:rPr>
          <w:lang w:val="en-US"/>
        </w:rPr>
        <w:t xml:space="preserve">          minItems: </w:t>
      </w:r>
      <w:r>
        <w:rPr>
          <w:lang w:val="en-US"/>
        </w:rPr>
        <w:t>1</w:t>
      </w:r>
    </w:p>
    <w:p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rsidR="00FA3B9B" w:rsidRPr="002E5CBA" w:rsidRDefault="00FA3B9B" w:rsidP="00FA3B9B">
      <w:pPr>
        <w:pStyle w:val="PL"/>
        <w:rPr>
          <w:lang w:val="en-US"/>
        </w:rPr>
      </w:pPr>
      <w:r w:rsidRPr="002E5CBA">
        <w:rPr>
          <w:lang w:val="en-US"/>
        </w:rPr>
        <w:t xml:space="preserve">          type: array</w:t>
      </w:r>
    </w:p>
    <w:p w:rsidR="00FA3B9B" w:rsidRPr="002E5CBA" w:rsidRDefault="00FA3B9B" w:rsidP="00FA3B9B">
      <w:pPr>
        <w:pStyle w:val="PL"/>
        <w:rPr>
          <w:lang w:val="en-US"/>
        </w:rPr>
      </w:pPr>
      <w:r w:rsidRPr="002E5CBA">
        <w:rPr>
          <w:lang w:val="en-US"/>
        </w:rPr>
        <w:t xml:space="preserve">          items:</w:t>
      </w:r>
    </w:p>
    <w:p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rsidR="00FA3B9B" w:rsidRDefault="00FA3B9B" w:rsidP="00FA3B9B">
      <w:pPr>
        <w:pStyle w:val="PL"/>
        <w:rPr>
          <w:lang w:val="en-US"/>
        </w:rPr>
      </w:pPr>
      <w:r w:rsidRPr="002E5CBA">
        <w:rPr>
          <w:lang w:val="en-US"/>
        </w:rPr>
        <w:t xml:space="preserve">          minItems: </w:t>
      </w:r>
      <w:r>
        <w:rPr>
          <w:lang w:val="en-US"/>
        </w:rPr>
        <w:t>1</w:t>
      </w:r>
    </w:p>
    <w:p w:rsidR="00FA3B9B" w:rsidRDefault="00FA3B9B" w:rsidP="00FA3B9B">
      <w:pPr>
        <w:pStyle w:val="PL"/>
        <w:rPr>
          <w:lang w:val="en-US"/>
        </w:rPr>
      </w:pPr>
      <w:r>
        <w:rPr>
          <w:lang w:val="en-US"/>
        </w:rPr>
        <w:t xml:space="preserve">        anTypeCanBeChanged:</w:t>
      </w:r>
    </w:p>
    <w:p w:rsidR="00FA3B9B" w:rsidRDefault="00FA3B9B" w:rsidP="00FA3B9B">
      <w:pPr>
        <w:pStyle w:val="PL"/>
        <w:rPr>
          <w:lang w:val="en-US"/>
        </w:rPr>
      </w:pPr>
      <w:r>
        <w:rPr>
          <w:lang w:val="en-US"/>
        </w:rPr>
        <w:t xml:space="preserve">          type: boolean</w:t>
      </w:r>
    </w:p>
    <w:p w:rsidR="00FA3B9B" w:rsidRDefault="00FA3B9B" w:rsidP="00FA3B9B">
      <w:pPr>
        <w:pStyle w:val="PL"/>
        <w:rPr>
          <w:lang w:val="en-US"/>
        </w:rPr>
      </w:pPr>
      <w:r>
        <w:rPr>
          <w:lang w:val="en-US"/>
        </w:rPr>
        <w:t xml:space="preserve">          default: false</w:t>
      </w:r>
    </w:p>
    <w:p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rsidR="00FA3B9B" w:rsidRDefault="00FA3B9B" w:rsidP="00FA3B9B">
      <w:pPr>
        <w:pStyle w:val="PL"/>
        <w:rPr>
          <w:lang w:val="en-US" w:eastAsia="zh-CN"/>
        </w:rPr>
      </w:pPr>
      <w:r>
        <w:rPr>
          <w:lang w:val="en-US"/>
        </w:rPr>
        <w:t xml:space="preserve">          type: </w:t>
      </w:r>
      <w:r>
        <w:rPr>
          <w:rFonts w:hint="eastAsia"/>
          <w:lang w:val="en-US" w:eastAsia="zh-CN"/>
        </w:rPr>
        <w:t>boolean</w:t>
      </w:r>
    </w:p>
    <w:p w:rsidR="00FA3B9B" w:rsidRDefault="00FA3B9B" w:rsidP="00FA3B9B">
      <w:pPr>
        <w:pStyle w:val="PL"/>
        <w:rPr>
          <w:lang w:val="en-US"/>
        </w:rPr>
      </w:pPr>
      <w:r>
        <w:rPr>
          <w:lang w:val="en-US"/>
        </w:rPr>
        <w:t xml:space="preserve">          default: false</w:t>
      </w:r>
    </w:p>
    <w:p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rsidR="00FA3B9B" w:rsidRDefault="00FA3B9B" w:rsidP="00FA3B9B">
      <w:pPr>
        <w:pStyle w:val="PL"/>
        <w:rPr>
          <w:lang w:val="en-US" w:eastAsia="zh-CN"/>
        </w:rPr>
      </w:pPr>
      <w:r w:rsidRPr="002E5CBA">
        <w:rPr>
          <w:lang w:val="en-US"/>
        </w:rPr>
        <w:t xml:space="preserve">          type: </w:t>
      </w:r>
      <w:r>
        <w:rPr>
          <w:rFonts w:hint="eastAsia"/>
          <w:lang w:val="en-US" w:eastAsia="zh-CN"/>
        </w:rPr>
        <w:t>boolean</w:t>
      </w:r>
    </w:p>
    <w:p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rsidR="00FA3B9B" w:rsidRDefault="00FA3B9B" w:rsidP="00FA3B9B">
      <w:pPr>
        <w:pStyle w:val="PL"/>
        <w:rPr>
          <w:lang w:val="en-US"/>
        </w:rPr>
      </w:pPr>
      <w:r w:rsidRPr="002E5CBA">
        <w:rPr>
          <w:lang w:val="en-US"/>
        </w:rPr>
        <w:t xml:space="preserve">        </w:t>
      </w:r>
      <w:r>
        <w:rPr>
          <w:lang w:val="en-US" w:eastAsia="zh-CN"/>
        </w:rPr>
        <w:t>unavailableAccess</w:t>
      </w:r>
      <w:r>
        <w:rPr>
          <w:rFonts w:hint="eastAsia"/>
          <w:lang w:val="en-US" w:eastAsia="zh-CN"/>
        </w:rPr>
        <w:t>Ind</w:t>
      </w:r>
      <w:r w:rsidRPr="002E5CBA">
        <w:rPr>
          <w:lang w:val="en-US"/>
        </w:rPr>
        <w:t>:</w:t>
      </w:r>
    </w:p>
    <w:p w:rsidR="00FA3B9B" w:rsidRDefault="00FA3B9B" w:rsidP="00FA3B9B">
      <w:pPr>
        <w:pStyle w:val="PL"/>
        <w:rPr>
          <w:lang w:val="en-US"/>
        </w:rPr>
      </w:pPr>
      <w:r w:rsidRPr="002E5CBA">
        <w:rPr>
          <w:lang w:val="en-US"/>
        </w:rPr>
        <w:t xml:space="preserve">          $ref: '#/components/schemas/</w:t>
      </w:r>
      <w:r>
        <w:rPr>
          <w:lang w:val="en-US"/>
        </w:rPr>
        <w:t>UnavailableAccessIndication</w:t>
      </w:r>
      <w:r w:rsidRPr="002E5CBA">
        <w:rPr>
          <w:lang w:val="en-US"/>
        </w:rPr>
        <w:t>'</w:t>
      </w:r>
    </w:p>
    <w:p w:rsidR="00FA3B9B" w:rsidRDefault="00FA3B9B" w:rsidP="00FA3B9B">
      <w:pPr>
        <w:pStyle w:val="PL"/>
        <w:rPr>
          <w:lang w:val="en-US"/>
        </w:rPr>
      </w:pPr>
      <w:r w:rsidRPr="002E5CBA">
        <w:rPr>
          <w:lang w:val="en-US"/>
        </w:rPr>
        <w:t xml:space="preserve">        </w:t>
      </w:r>
      <w:r>
        <w:rPr>
          <w:lang w:val="en-US" w:eastAsia="zh-CN"/>
        </w:rPr>
        <w:t>psaInfo</w:t>
      </w:r>
      <w:r w:rsidRPr="002E5CBA">
        <w:rPr>
          <w:lang w:val="en-US"/>
        </w:rPr>
        <w:t>:</w:t>
      </w:r>
    </w:p>
    <w:p w:rsidR="00FA3B9B" w:rsidRPr="002E5CBA" w:rsidRDefault="00FA3B9B" w:rsidP="00FA3B9B">
      <w:pPr>
        <w:pStyle w:val="PL"/>
        <w:rPr>
          <w:lang w:val="en-US"/>
        </w:rPr>
      </w:pPr>
      <w:r w:rsidRPr="002E5CBA">
        <w:rPr>
          <w:lang w:val="en-US"/>
        </w:rPr>
        <w:t xml:space="preserve">          type: array</w:t>
      </w:r>
    </w:p>
    <w:p w:rsidR="00FA3B9B" w:rsidRDefault="00FA3B9B" w:rsidP="00FA3B9B">
      <w:pPr>
        <w:pStyle w:val="PL"/>
        <w:rPr>
          <w:lang w:val="en-US"/>
        </w:rPr>
      </w:pPr>
      <w:r w:rsidRPr="002E5CBA">
        <w:rPr>
          <w:lang w:val="en-US"/>
        </w:rPr>
        <w:t xml:space="preserve">          items:</w:t>
      </w:r>
    </w:p>
    <w:p w:rsidR="00FA3B9B" w:rsidRDefault="00FA3B9B" w:rsidP="00FA3B9B">
      <w:pPr>
        <w:pStyle w:val="PL"/>
        <w:rPr>
          <w:lang w:val="en-US"/>
        </w:rPr>
      </w:pPr>
      <w:r w:rsidRPr="002E5CBA">
        <w:rPr>
          <w:lang w:val="en-US"/>
        </w:rPr>
        <w:t xml:space="preserve">          </w:t>
      </w:r>
      <w:r>
        <w:rPr>
          <w:lang w:val="en-US"/>
        </w:rPr>
        <w:t xml:space="preserve">  </w:t>
      </w:r>
      <w:r w:rsidRPr="002E5CBA">
        <w:rPr>
          <w:lang w:val="en-US"/>
        </w:rPr>
        <w:t>$ref: '#/components/schemas/</w:t>
      </w:r>
      <w:r>
        <w:rPr>
          <w:lang w:val="en-US"/>
        </w:rPr>
        <w:t>PsaInformation</w:t>
      </w:r>
      <w:r w:rsidRPr="002E5CBA">
        <w:rPr>
          <w:lang w:val="en-US"/>
        </w:rPr>
        <w:t>'</w:t>
      </w:r>
    </w:p>
    <w:p w:rsidR="00FA3B9B" w:rsidRDefault="00FA3B9B" w:rsidP="00FA3B9B">
      <w:pPr>
        <w:pStyle w:val="PL"/>
        <w:rPr>
          <w:lang w:val="en-US"/>
        </w:rPr>
      </w:pPr>
      <w:r w:rsidRPr="002E5CBA">
        <w:rPr>
          <w:lang w:val="en-US"/>
        </w:rPr>
        <w:t xml:space="preserve">          minItems: </w:t>
      </w:r>
      <w:r>
        <w:rPr>
          <w:lang w:val="en-US"/>
        </w:rPr>
        <w:t>1</w:t>
      </w:r>
    </w:p>
    <w:p w:rsidR="00FA3B9B" w:rsidRDefault="00FA3B9B" w:rsidP="00FA3B9B">
      <w:pPr>
        <w:pStyle w:val="PL"/>
        <w:rPr>
          <w:lang w:eastAsia="zh-CN"/>
        </w:rPr>
      </w:pPr>
      <w:r w:rsidRPr="002E5CBA">
        <w:rPr>
          <w:lang w:val="en-US"/>
        </w:rPr>
        <w:t xml:space="preserve">        </w:t>
      </w:r>
      <w:r>
        <w:rPr>
          <w:rFonts w:hint="eastAsia"/>
          <w:lang w:eastAsia="zh-CN"/>
        </w:rPr>
        <w:t>u</w:t>
      </w:r>
      <w:r>
        <w:rPr>
          <w:lang w:eastAsia="zh-CN"/>
        </w:rPr>
        <w:t>lclBpInfo:</w:t>
      </w:r>
    </w:p>
    <w:p w:rsidR="00FA3B9B" w:rsidRDefault="00FA3B9B" w:rsidP="00FA3B9B">
      <w:pPr>
        <w:pStyle w:val="PL"/>
        <w:rPr>
          <w:lang w:val="en-US"/>
        </w:rPr>
      </w:pPr>
      <w:r w:rsidRPr="002E5CBA">
        <w:rPr>
          <w:lang w:val="en-US"/>
        </w:rPr>
        <w:t xml:space="preserve">          $ref: '#/components/schemas/</w:t>
      </w:r>
      <w:r>
        <w:t>UlclBpInformation</w:t>
      </w:r>
      <w:r w:rsidRPr="002E5CBA">
        <w:rPr>
          <w:lang w:val="en-US"/>
        </w:rPr>
        <w:t>'</w:t>
      </w:r>
    </w:p>
    <w:p w:rsidR="00FA3B9B" w:rsidRDefault="00FA3B9B" w:rsidP="00FA3B9B">
      <w:pPr>
        <w:pStyle w:val="PL"/>
        <w:rPr>
          <w:lang w:val="en-US"/>
        </w:rPr>
      </w:pPr>
      <w:r w:rsidRPr="002E5CBA">
        <w:rPr>
          <w:lang w:val="en-US"/>
        </w:rPr>
        <w:t xml:space="preserve">        </w:t>
      </w:r>
      <w:r>
        <w:rPr>
          <w:lang w:val="en-US"/>
        </w:rPr>
        <w:t>n4Info</w:t>
      </w:r>
      <w:r w:rsidRPr="002E5CBA">
        <w:rPr>
          <w:lang w:val="en-US"/>
        </w:rPr>
        <w:t>:</w:t>
      </w:r>
    </w:p>
    <w:p w:rsidR="00FA3B9B" w:rsidRDefault="00FA3B9B" w:rsidP="00FA3B9B">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rsidR="00FA3B9B" w:rsidRDefault="00FA3B9B" w:rsidP="00FA3B9B">
      <w:pPr>
        <w:pStyle w:val="PL"/>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rsidR="00FA3B9B" w:rsidRPr="002E5CBA" w:rsidRDefault="00FA3B9B" w:rsidP="00FA3B9B">
      <w:pPr>
        <w:pStyle w:val="PL"/>
        <w:rPr>
          <w:lang w:val="en-US"/>
        </w:rPr>
      </w:pPr>
      <w:r w:rsidRPr="002E5CBA">
        <w:rPr>
          <w:lang w:val="en-US"/>
        </w:rPr>
        <w:t xml:space="preserve">        vsmfPduSessionUri:</w:t>
      </w:r>
    </w:p>
    <w:p w:rsidR="00FA3B9B" w:rsidRPr="002E5CBA" w:rsidRDefault="00FA3B9B" w:rsidP="00FA3B9B">
      <w:pPr>
        <w:pStyle w:val="PL"/>
        <w:rPr>
          <w:lang w:val="en-US"/>
        </w:rPr>
      </w:pPr>
      <w:r w:rsidRPr="002E5CBA">
        <w:rPr>
          <w:lang w:val="en-US"/>
        </w:rPr>
        <w:t xml:space="preserve">          $ref: 'TS29571_CommonData.yaml#/components/schemas/Uri'</w:t>
      </w:r>
    </w:p>
    <w:p w:rsidR="00FA3B9B" w:rsidRPr="002E5CBA" w:rsidRDefault="00FA3B9B" w:rsidP="00FA3B9B">
      <w:pPr>
        <w:pStyle w:val="PL"/>
        <w:rPr>
          <w:lang w:val="en-US"/>
        </w:rPr>
      </w:pPr>
      <w:r w:rsidRPr="002E5CBA">
        <w:rPr>
          <w:lang w:val="en-US"/>
        </w:rPr>
        <w:t xml:space="preserve">        vsmfId:</w:t>
      </w:r>
    </w:p>
    <w:p w:rsidR="00FA3B9B" w:rsidRDefault="00FA3B9B" w:rsidP="00FA3B9B">
      <w:pPr>
        <w:pStyle w:val="PL"/>
        <w:rPr>
          <w:lang w:val="en-US"/>
        </w:rPr>
      </w:pPr>
      <w:r w:rsidRPr="002E5CBA">
        <w:rPr>
          <w:lang w:val="en-US"/>
        </w:rPr>
        <w:t xml:space="preserve">          $ref: 'TS29571_CommonData.yaml#/components/schemas/NfInstanceId'</w:t>
      </w:r>
    </w:p>
    <w:p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rsidR="00FA3B9B" w:rsidRDefault="00FA3B9B" w:rsidP="00FA3B9B">
      <w:pPr>
        <w:pStyle w:val="PL"/>
      </w:pPr>
      <w:r>
        <w:t xml:space="preserve">          type: string</w:t>
      </w:r>
    </w:p>
    <w:p w:rsidR="00FA3B9B" w:rsidRPr="002E5CBA" w:rsidRDefault="00FA3B9B" w:rsidP="00FA3B9B">
      <w:pPr>
        <w:pStyle w:val="PL"/>
        <w:rPr>
          <w:lang w:val="en-US"/>
        </w:rPr>
      </w:pPr>
      <w:r w:rsidRPr="002E5CBA">
        <w:rPr>
          <w:lang w:val="en-US"/>
        </w:rPr>
        <w:t xml:space="preserve">        </w:t>
      </w:r>
      <w:r>
        <w:rPr>
          <w:lang w:val="en-US"/>
        </w:rPr>
        <w:t>i</w:t>
      </w:r>
      <w:r w:rsidRPr="002E5CBA">
        <w:rPr>
          <w:lang w:val="en-US"/>
        </w:rPr>
        <w:t>smfPduSessionUri:</w:t>
      </w:r>
    </w:p>
    <w:p w:rsidR="00FA3B9B" w:rsidRPr="002E5CBA" w:rsidRDefault="00FA3B9B" w:rsidP="00FA3B9B">
      <w:pPr>
        <w:pStyle w:val="PL"/>
        <w:rPr>
          <w:lang w:val="en-US"/>
        </w:rPr>
      </w:pPr>
      <w:r w:rsidRPr="002E5CBA">
        <w:rPr>
          <w:lang w:val="en-US"/>
        </w:rPr>
        <w:t xml:space="preserve">          $ref: 'TS29571_CommonData.yaml#/components/schemas/Uri'</w:t>
      </w:r>
    </w:p>
    <w:p w:rsidR="00FA3B9B" w:rsidRPr="002E5CBA" w:rsidRDefault="00FA3B9B" w:rsidP="00FA3B9B">
      <w:pPr>
        <w:pStyle w:val="PL"/>
        <w:rPr>
          <w:lang w:val="en-US"/>
        </w:rPr>
      </w:pPr>
      <w:r w:rsidRPr="002E5CBA">
        <w:rPr>
          <w:lang w:val="en-US"/>
        </w:rPr>
        <w:t xml:space="preserve">        </w:t>
      </w:r>
      <w:r>
        <w:rPr>
          <w:lang w:val="en-US"/>
        </w:rPr>
        <w:t>i</w:t>
      </w:r>
      <w:r w:rsidRPr="002E5CBA">
        <w:rPr>
          <w:lang w:val="en-US"/>
        </w:rPr>
        <w:t>smfId:</w:t>
      </w:r>
    </w:p>
    <w:p w:rsidR="00FA3B9B" w:rsidRDefault="00FA3B9B" w:rsidP="00FA3B9B">
      <w:pPr>
        <w:pStyle w:val="PL"/>
        <w:rPr>
          <w:lang w:val="en-US"/>
        </w:rPr>
      </w:pPr>
      <w:r w:rsidRPr="002E5CBA">
        <w:rPr>
          <w:lang w:val="en-US"/>
        </w:rPr>
        <w:t xml:space="preserve">          $ref: 'TS29571_CommonData.yaml#/components/schemas/NfInstanceId'</w:t>
      </w:r>
    </w:p>
    <w:p w:rsidR="00FA3B9B" w:rsidRPr="002E5CBA" w:rsidRDefault="00FA3B9B" w:rsidP="00FA3B9B">
      <w:pPr>
        <w:pStyle w:val="PL"/>
        <w:rPr>
          <w:lang w:val="en-US"/>
        </w:rPr>
      </w:pPr>
      <w:r w:rsidRPr="002E5CBA">
        <w:rPr>
          <w:lang w:val="en-US"/>
        </w:rPr>
        <w:t xml:space="preserve">        </w:t>
      </w:r>
      <w:r>
        <w:rPr>
          <w:lang w:val="en-US"/>
        </w:rPr>
        <w:t>iSmfServiceInstanceId</w:t>
      </w:r>
      <w:r w:rsidRPr="002E5CBA">
        <w:rPr>
          <w:lang w:val="en-US"/>
        </w:rPr>
        <w:t>:</w:t>
      </w:r>
    </w:p>
    <w:p w:rsidR="00FA3B9B" w:rsidRDefault="00FA3B9B" w:rsidP="00FA3B9B">
      <w:pPr>
        <w:pStyle w:val="PL"/>
      </w:pPr>
      <w:r>
        <w:t xml:space="preserve">          type: string</w:t>
      </w:r>
    </w:p>
    <w:p w:rsidR="00FA3B9B" w:rsidRDefault="00FA3B9B" w:rsidP="00FA3B9B">
      <w:pPr>
        <w:pStyle w:val="PL"/>
      </w:pPr>
      <w:r w:rsidRPr="002E5CBA">
        <w:rPr>
          <w:lang w:val="en-US"/>
        </w:rPr>
        <w:t xml:space="preserve">        </w:t>
      </w:r>
      <w:r>
        <w:rPr>
          <w:lang w:val="en-US"/>
        </w:rPr>
        <w:t>dl</w:t>
      </w:r>
      <w:r>
        <w:t>ServingPlmnRateCtl:</w:t>
      </w:r>
    </w:p>
    <w:p w:rsidR="00FA3B9B" w:rsidRDefault="00FA3B9B" w:rsidP="00FA3B9B">
      <w:pPr>
        <w:pStyle w:val="PL"/>
      </w:pPr>
      <w:r>
        <w:t xml:space="preserve">          type: integer</w:t>
      </w:r>
    </w:p>
    <w:p w:rsidR="00FA3B9B" w:rsidRDefault="00FA3B9B" w:rsidP="00FA3B9B">
      <w:pPr>
        <w:pStyle w:val="PL"/>
      </w:pPr>
      <w:r>
        <w:t xml:space="preserve">          minimum: 10</w:t>
      </w:r>
    </w:p>
    <w:p w:rsidR="00FA3B9B" w:rsidRDefault="00FA3B9B" w:rsidP="00FA3B9B">
      <w:pPr>
        <w:pStyle w:val="PL"/>
      </w:pPr>
      <w:r>
        <w:t xml:space="preserve">          nullable: true</w:t>
      </w:r>
    </w:p>
    <w:p w:rsidR="00FA3B9B" w:rsidRDefault="00FA3B9B" w:rsidP="00FA3B9B">
      <w:pPr>
        <w:pStyle w:val="PL"/>
        <w:rPr>
          <w:lang w:val="en-US"/>
        </w:rPr>
      </w:pPr>
      <w:r>
        <w:rPr>
          <w:lang w:val="en-US"/>
        </w:rPr>
        <w:lastRenderedPageBreak/>
        <w:t xml:space="preserve">        dnaiList:</w:t>
      </w:r>
    </w:p>
    <w:p w:rsidR="00FA3B9B" w:rsidRDefault="00FA3B9B" w:rsidP="00FA3B9B">
      <w:pPr>
        <w:pStyle w:val="PL"/>
        <w:rPr>
          <w:lang w:val="en-US"/>
        </w:rPr>
      </w:pPr>
      <w:r>
        <w:rPr>
          <w:lang w:val="en-US"/>
        </w:rPr>
        <w:t xml:space="preserve">          type: array</w:t>
      </w:r>
    </w:p>
    <w:p w:rsidR="00FA3B9B" w:rsidRDefault="00FA3B9B" w:rsidP="00FA3B9B">
      <w:pPr>
        <w:pStyle w:val="PL"/>
        <w:rPr>
          <w:lang w:val="en-US"/>
        </w:rPr>
      </w:pPr>
      <w:r>
        <w:rPr>
          <w:lang w:val="en-US"/>
        </w:rPr>
        <w:t xml:space="preserve">          items:</w:t>
      </w:r>
    </w:p>
    <w:p w:rsidR="00FA3B9B" w:rsidRDefault="00FA3B9B" w:rsidP="00FA3B9B">
      <w:pPr>
        <w:pStyle w:val="PL"/>
        <w:rPr>
          <w:lang w:val="en-US"/>
        </w:rPr>
      </w:pPr>
      <w:r>
        <w:rPr>
          <w:lang w:val="en-US"/>
        </w:rPr>
        <w:t xml:space="preserve">            $ref: 'TS29571_CommonData.yaml#/components/schemas/Dnai'</w:t>
      </w:r>
    </w:p>
    <w:p w:rsidR="00FA3B9B" w:rsidRDefault="00FA3B9B" w:rsidP="00FA3B9B">
      <w:pPr>
        <w:pStyle w:val="PL"/>
        <w:rPr>
          <w:lang w:val="en-US"/>
        </w:rPr>
      </w:pPr>
      <w:r>
        <w:rPr>
          <w:lang w:val="en-US"/>
        </w:rPr>
        <w:t xml:space="preserve">          minItems: 1</w:t>
      </w:r>
    </w:p>
    <w:p w:rsidR="00FA3B9B" w:rsidRPr="002E5CBA" w:rsidRDefault="00FA3B9B" w:rsidP="00FA3B9B">
      <w:pPr>
        <w:pStyle w:val="PL"/>
        <w:rPr>
          <w:lang w:val="en-US"/>
        </w:rPr>
      </w:pPr>
      <w:r w:rsidRPr="002E5CBA">
        <w:rPr>
          <w:lang w:val="en-US"/>
        </w:rPr>
        <w:t xml:space="preserve">        supportedFeatures:</w:t>
      </w:r>
    </w:p>
    <w:p w:rsidR="00FA3B9B" w:rsidRDefault="00FA3B9B" w:rsidP="00FA3B9B">
      <w:pPr>
        <w:pStyle w:val="PL"/>
        <w:rPr>
          <w:lang w:val="en-US"/>
        </w:rPr>
      </w:pPr>
      <w:r w:rsidRPr="002E5CBA">
        <w:rPr>
          <w:lang w:val="en-US"/>
        </w:rPr>
        <w:t xml:space="preserve">          $ref: 'TS29571_CommonData.yaml#/components/schemas/SupportedFeatures'</w:t>
      </w:r>
    </w:p>
    <w:p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rsidR="00FA3B9B" w:rsidRDefault="00FA3B9B" w:rsidP="00FA3B9B">
      <w:pPr>
        <w:pStyle w:val="PL"/>
      </w:pPr>
      <w:r>
        <w:t xml:space="preserve">        </w:t>
      </w:r>
      <w:r>
        <w:rPr>
          <w:rFonts w:hint="eastAsia"/>
          <w:lang w:eastAsia="zh-CN"/>
        </w:rPr>
        <w:t>moExpData</w:t>
      </w:r>
      <w:r>
        <w:rPr>
          <w:lang w:eastAsia="zh-CN"/>
        </w:rPr>
        <w:t>Ind</w:t>
      </w:r>
      <w:r>
        <w:t>:</w:t>
      </w:r>
    </w:p>
    <w:p w:rsidR="00FA3B9B" w:rsidRDefault="00FA3B9B" w:rsidP="00FA3B9B">
      <w:pPr>
        <w:pStyle w:val="PL"/>
      </w:pPr>
      <w:r>
        <w:t xml:space="preserve">          $ref: 'TS29571_CommonData.yaml#/components/schemas/</w:t>
      </w:r>
      <w:r>
        <w:rPr>
          <w:lang w:eastAsia="zh-CN"/>
        </w:rPr>
        <w:t>MoExceptionDataFlag</w:t>
      </w:r>
      <w:r>
        <w:t>'</w:t>
      </w:r>
    </w:p>
    <w:p w:rsidR="00FA3B9B" w:rsidRDefault="00FA3B9B" w:rsidP="00FA3B9B">
      <w:pPr>
        <w:pStyle w:val="PL"/>
      </w:pPr>
      <w:r>
        <w:t xml:space="preserve">        </w:t>
      </w:r>
      <w:r>
        <w:rPr>
          <w:rFonts w:hint="eastAsia"/>
          <w:lang w:eastAsia="zh-CN"/>
        </w:rPr>
        <w:t>moExpDataCounter</w:t>
      </w:r>
      <w:r>
        <w:t>:</w:t>
      </w:r>
    </w:p>
    <w:p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rsidR="00FA3B9B" w:rsidRDefault="00FA3B9B" w:rsidP="00FA3B9B">
      <w:pPr>
        <w:pStyle w:val="PL"/>
        <w:rPr>
          <w:lang w:val="en-US"/>
        </w:rPr>
      </w:pPr>
      <w:r w:rsidRPr="002E5CBA">
        <w:rPr>
          <w:lang w:val="en-US"/>
        </w:rPr>
        <w:t xml:space="preserve">        </w:t>
      </w:r>
      <w:r>
        <w:t>vplmnQos</w:t>
      </w:r>
      <w:r w:rsidRPr="002E5CBA">
        <w:rPr>
          <w:lang w:val="en-US"/>
        </w:rPr>
        <w:t>:</w:t>
      </w:r>
    </w:p>
    <w:p w:rsidR="00FA3B9B" w:rsidRPr="002F4F9B" w:rsidRDefault="00FA3B9B" w:rsidP="00FA3B9B">
      <w:pPr>
        <w:pStyle w:val="PL"/>
        <w:rPr>
          <w:lang w:val="en-US"/>
        </w:rPr>
      </w:pPr>
      <w:r w:rsidRPr="002E5CBA">
        <w:rPr>
          <w:lang w:val="en-US"/>
        </w:rPr>
        <w:t xml:space="preserve">          $ref: '#/components/schemas/</w:t>
      </w:r>
      <w:r>
        <w:rPr>
          <w:color w:val="000000"/>
          <w:lang w:eastAsia="ja-JP"/>
        </w:rPr>
        <w:t>VplmnQos</w:t>
      </w:r>
      <w:r w:rsidRPr="002E5CBA">
        <w:rPr>
          <w:lang w:val="en-US"/>
        </w:rPr>
        <w:t>'</w:t>
      </w:r>
    </w:p>
    <w:p w:rsidR="00FA3B9B" w:rsidRPr="002E5CBA" w:rsidRDefault="00FA3B9B" w:rsidP="00FA3B9B">
      <w:pPr>
        <w:pStyle w:val="PL"/>
        <w:rPr>
          <w:lang w:val="en-US"/>
        </w:rPr>
      </w:pPr>
      <w:r w:rsidRPr="002E5CBA">
        <w:rPr>
          <w:lang w:val="en-US"/>
        </w:rPr>
        <w:t xml:space="preserve">      required:</w:t>
      </w:r>
    </w:p>
    <w:p w:rsidR="00FA3B9B" w:rsidRPr="002E5CBA" w:rsidRDefault="00FA3B9B" w:rsidP="00FA3B9B">
      <w:pPr>
        <w:pStyle w:val="PL"/>
        <w:rPr>
          <w:lang w:val="en-US"/>
        </w:rPr>
      </w:pPr>
      <w:r w:rsidRPr="002E5CBA">
        <w:rPr>
          <w:lang w:val="en-US"/>
        </w:rPr>
        <w:t xml:space="preserve">        - requestIndication</w:t>
      </w:r>
    </w:p>
    <w:p w:rsidR="00FA3B9B" w:rsidRPr="002E5CBA" w:rsidRDefault="00FA3B9B" w:rsidP="00FA3B9B">
      <w:pPr>
        <w:pStyle w:val="PL"/>
        <w:rPr>
          <w:lang w:val="en-US"/>
        </w:rPr>
      </w:pPr>
    </w:p>
    <w:p w:rsidR="00FA3B9B" w:rsidRPr="002E5CBA" w:rsidRDefault="00FA3B9B" w:rsidP="00FA3B9B">
      <w:pPr>
        <w:pStyle w:val="PL"/>
        <w:rPr>
          <w:lang w:val="en-US"/>
        </w:rPr>
      </w:pPr>
      <w:r w:rsidRPr="002E5CBA">
        <w:rPr>
          <w:lang w:val="en-US"/>
        </w:rPr>
        <w:t xml:space="preserve">    HsmfUpdatedData:</w:t>
      </w:r>
    </w:p>
    <w:p w:rsidR="00FA3B9B" w:rsidRPr="002E5CBA" w:rsidRDefault="00FA3B9B" w:rsidP="00FA3B9B">
      <w:pPr>
        <w:pStyle w:val="PL"/>
        <w:rPr>
          <w:lang w:val="en-US"/>
        </w:rPr>
      </w:pPr>
      <w:r w:rsidRPr="002E5CBA">
        <w:rPr>
          <w:lang w:val="en-US"/>
        </w:rPr>
        <w:t xml:space="preserve">      type: object</w:t>
      </w:r>
    </w:p>
    <w:p w:rsidR="00FA3B9B" w:rsidRPr="002E5CBA" w:rsidRDefault="00FA3B9B" w:rsidP="00FA3B9B">
      <w:pPr>
        <w:pStyle w:val="PL"/>
        <w:rPr>
          <w:lang w:val="en-US"/>
        </w:rPr>
      </w:pPr>
      <w:r w:rsidRPr="002E5CBA">
        <w:rPr>
          <w:lang w:val="en-US"/>
        </w:rPr>
        <w:t xml:space="preserve">      properties:</w:t>
      </w:r>
    </w:p>
    <w:p w:rsidR="00FA3B9B" w:rsidRDefault="00FA3B9B" w:rsidP="00FA3B9B">
      <w:pPr>
        <w:pStyle w:val="PL"/>
        <w:rPr>
          <w:lang w:val="en-US"/>
        </w:rPr>
      </w:pPr>
      <w:r w:rsidRPr="002E5CBA">
        <w:rPr>
          <w:lang w:val="en-US"/>
        </w:rPr>
        <w:t xml:space="preserve">        n1SmInfoToUe:</w:t>
      </w:r>
    </w:p>
    <w:p w:rsidR="00FA3B9B" w:rsidRDefault="00FA3B9B" w:rsidP="00FA3B9B">
      <w:pPr>
        <w:pStyle w:val="PL"/>
        <w:rPr>
          <w:lang w:val="en-US"/>
        </w:rPr>
      </w:pPr>
      <w:r w:rsidRPr="002E5CBA">
        <w:rPr>
          <w:lang w:val="en-US"/>
        </w:rPr>
        <w:t xml:space="preserve">          $ref: 'TS29571_CommonData.yaml#/components/schemas/RefToBinaryData'</w:t>
      </w:r>
    </w:p>
    <w:p w:rsidR="00FA3B9B" w:rsidRDefault="00FA3B9B" w:rsidP="00FA3B9B">
      <w:pPr>
        <w:pStyle w:val="PL"/>
        <w:rPr>
          <w:lang w:val="en-US"/>
        </w:rPr>
      </w:pPr>
      <w:r w:rsidRPr="002E5CBA">
        <w:rPr>
          <w:lang w:val="en-US"/>
        </w:rPr>
        <w:t xml:space="preserve">        </w:t>
      </w:r>
      <w:r>
        <w:rPr>
          <w:lang w:val="en-US"/>
        </w:rPr>
        <w:t>n4Info</w:t>
      </w:r>
      <w:r w:rsidRPr="002E5CBA">
        <w:rPr>
          <w:lang w:val="en-US"/>
        </w:rPr>
        <w:t>:</w:t>
      </w:r>
    </w:p>
    <w:p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rsidR="00FA3B9B" w:rsidRDefault="00FA3B9B" w:rsidP="00FA3B9B">
      <w:pPr>
        <w:pStyle w:val="PL"/>
        <w:rPr>
          <w:lang w:val="en-US"/>
        </w:rPr>
      </w:pPr>
      <w:r>
        <w:rPr>
          <w:lang w:val="en-US"/>
        </w:rPr>
        <w:t xml:space="preserve">        dnaiList:</w:t>
      </w:r>
    </w:p>
    <w:p w:rsidR="00FA3B9B" w:rsidRDefault="00FA3B9B" w:rsidP="00FA3B9B">
      <w:pPr>
        <w:pStyle w:val="PL"/>
        <w:rPr>
          <w:lang w:val="en-US"/>
        </w:rPr>
      </w:pPr>
      <w:r>
        <w:rPr>
          <w:lang w:val="en-US"/>
        </w:rPr>
        <w:t xml:space="preserve">          type: array</w:t>
      </w:r>
    </w:p>
    <w:p w:rsidR="00FA3B9B" w:rsidRDefault="00FA3B9B" w:rsidP="00FA3B9B">
      <w:pPr>
        <w:pStyle w:val="PL"/>
        <w:rPr>
          <w:lang w:val="en-US"/>
        </w:rPr>
      </w:pPr>
      <w:r>
        <w:rPr>
          <w:lang w:val="en-US"/>
        </w:rPr>
        <w:t xml:space="preserve">          items:</w:t>
      </w:r>
    </w:p>
    <w:p w:rsidR="00FA3B9B" w:rsidRDefault="00FA3B9B" w:rsidP="00FA3B9B">
      <w:pPr>
        <w:pStyle w:val="PL"/>
        <w:rPr>
          <w:lang w:val="en-US"/>
        </w:rPr>
      </w:pPr>
      <w:r>
        <w:rPr>
          <w:lang w:val="en-US"/>
        </w:rPr>
        <w:t xml:space="preserve">            $ref: 'TS29571_CommonData.yaml#/components/schemas/Dnai'</w:t>
      </w:r>
    </w:p>
    <w:p w:rsidR="00FA3B9B" w:rsidRDefault="00FA3B9B" w:rsidP="00FA3B9B">
      <w:pPr>
        <w:pStyle w:val="PL"/>
        <w:rPr>
          <w:lang w:val="en-US"/>
        </w:rPr>
      </w:pPr>
      <w:r>
        <w:rPr>
          <w:lang w:val="en-US"/>
        </w:rPr>
        <w:t xml:space="preserve">          minItems: 1</w:t>
      </w:r>
    </w:p>
    <w:p w:rsidR="00FA3B9B" w:rsidRPr="002E5CBA" w:rsidRDefault="00FA3B9B" w:rsidP="00FA3B9B">
      <w:pPr>
        <w:pStyle w:val="PL"/>
        <w:rPr>
          <w:lang w:val="en-US"/>
        </w:rPr>
      </w:pPr>
      <w:r w:rsidRPr="002E5CBA">
        <w:rPr>
          <w:lang w:val="en-US"/>
        </w:rPr>
        <w:t xml:space="preserve">        supportedFeatures:</w:t>
      </w:r>
    </w:p>
    <w:p w:rsidR="00FA3B9B" w:rsidRDefault="00FA3B9B" w:rsidP="00FA3B9B">
      <w:pPr>
        <w:pStyle w:val="PL"/>
        <w:rPr>
          <w:lang w:val="en-US"/>
        </w:rPr>
      </w:pPr>
      <w:r w:rsidRPr="002E5CBA">
        <w:rPr>
          <w:lang w:val="en-US"/>
        </w:rPr>
        <w:t xml:space="preserve">          $ref: 'TS29571_CommonData.yaml#/components/schemas/SupportedFeatures'</w:t>
      </w:r>
    </w:p>
    <w:p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rsidR="00FA3B9B" w:rsidRDefault="00FA3B9B" w:rsidP="00FA3B9B">
      <w:pPr>
        <w:pStyle w:val="PL"/>
        <w:rPr>
          <w:lang w:val="en-US"/>
        </w:rPr>
      </w:pPr>
      <w:r>
        <w:rPr>
          <w:lang w:val="en-US"/>
        </w:rPr>
        <w:t xml:space="preserve">        ipv6MultiHomingInd:</w:t>
      </w:r>
    </w:p>
    <w:p w:rsidR="00FA3B9B" w:rsidRDefault="00FA3B9B" w:rsidP="00FA3B9B">
      <w:pPr>
        <w:pStyle w:val="PL"/>
        <w:rPr>
          <w:lang w:val="en-US"/>
        </w:rPr>
      </w:pPr>
      <w:r>
        <w:rPr>
          <w:lang w:val="en-US"/>
        </w:rPr>
        <w:t xml:space="preserve">          type: boolean</w:t>
      </w:r>
    </w:p>
    <w:p w:rsidR="00FA3B9B" w:rsidRPr="009E3BAB" w:rsidRDefault="00FA3B9B" w:rsidP="00FA3B9B">
      <w:pPr>
        <w:pStyle w:val="PL"/>
        <w:rPr>
          <w:lang w:val="en-US"/>
        </w:rPr>
      </w:pPr>
      <w:r>
        <w:rPr>
          <w:lang w:val="en-US"/>
        </w:rPr>
        <w:t xml:space="preserve">          default: false</w:t>
      </w:r>
    </w:p>
    <w:p w:rsidR="00FA3B9B" w:rsidRPr="002E5CBA" w:rsidRDefault="00FA3B9B" w:rsidP="00FA3B9B">
      <w:pPr>
        <w:pStyle w:val="PL"/>
        <w:rPr>
          <w:lang w:val="en-US"/>
        </w:rPr>
      </w:pPr>
    </w:p>
    <w:p w:rsidR="00FA3B9B" w:rsidRPr="002E5CBA" w:rsidRDefault="00FA3B9B" w:rsidP="00FA3B9B">
      <w:pPr>
        <w:pStyle w:val="PL"/>
        <w:rPr>
          <w:lang w:val="en-US"/>
        </w:rPr>
      </w:pPr>
      <w:r w:rsidRPr="002E5CBA">
        <w:rPr>
          <w:lang w:val="en-US"/>
        </w:rPr>
        <w:t xml:space="preserve">    ReleaseData:</w:t>
      </w:r>
    </w:p>
    <w:p w:rsidR="00FA3B9B" w:rsidRPr="002E5CBA" w:rsidRDefault="00FA3B9B" w:rsidP="00FA3B9B">
      <w:pPr>
        <w:pStyle w:val="PL"/>
        <w:rPr>
          <w:lang w:val="en-US"/>
        </w:rPr>
      </w:pPr>
      <w:r w:rsidRPr="002E5CBA">
        <w:rPr>
          <w:lang w:val="en-US"/>
        </w:rPr>
        <w:t xml:space="preserve">      type: object</w:t>
      </w:r>
    </w:p>
    <w:p w:rsidR="00FA3B9B" w:rsidRPr="002E5CBA" w:rsidRDefault="00FA3B9B" w:rsidP="00FA3B9B">
      <w:pPr>
        <w:pStyle w:val="PL"/>
        <w:rPr>
          <w:lang w:val="en-US"/>
        </w:rPr>
      </w:pPr>
      <w:r w:rsidRPr="002E5CBA">
        <w:rPr>
          <w:lang w:val="en-US"/>
        </w:rPr>
        <w:t xml:space="preserve">      properties:</w:t>
      </w:r>
    </w:p>
    <w:p w:rsidR="00FA3B9B" w:rsidRPr="002E5CBA" w:rsidRDefault="00FA3B9B" w:rsidP="00FA3B9B">
      <w:pPr>
        <w:pStyle w:val="PL"/>
        <w:rPr>
          <w:lang w:val="en-US"/>
        </w:rPr>
      </w:pPr>
      <w:r w:rsidRPr="002E5CBA">
        <w:rPr>
          <w:lang w:val="en-US"/>
        </w:rPr>
        <w:t xml:space="preserve">        cause:</w:t>
      </w:r>
    </w:p>
    <w:p w:rsidR="00FA3B9B" w:rsidRDefault="00FA3B9B" w:rsidP="00FA3B9B">
      <w:pPr>
        <w:pStyle w:val="PL"/>
        <w:rPr>
          <w:lang w:val="en-US"/>
        </w:rPr>
      </w:pPr>
      <w:r w:rsidRPr="002E5CBA">
        <w:rPr>
          <w:lang w:val="en-US"/>
        </w:rPr>
        <w:t xml:space="preserve">          $ref: '#/components/schemas/Cause'</w:t>
      </w:r>
    </w:p>
    <w:p w:rsidR="00FA3B9B" w:rsidRPr="002E5CBA" w:rsidRDefault="00FA3B9B" w:rsidP="00FA3B9B">
      <w:pPr>
        <w:pStyle w:val="PL"/>
        <w:rPr>
          <w:lang w:val="en-US"/>
        </w:rPr>
      </w:pPr>
      <w:r>
        <w:rPr>
          <w:lang w:val="en-US"/>
        </w:rPr>
        <w:t xml:space="preserve">        ngApC</w:t>
      </w:r>
      <w:r w:rsidRPr="002E5CBA">
        <w:rPr>
          <w:lang w:val="en-US"/>
        </w:rPr>
        <w:t>ause:</w:t>
      </w:r>
    </w:p>
    <w:p w:rsidR="00FA3B9B" w:rsidRDefault="00FA3B9B" w:rsidP="00FA3B9B">
      <w:pPr>
        <w:pStyle w:val="PL"/>
      </w:pPr>
      <w:r>
        <w:t xml:space="preserve">          $ref: 'TS29571_CommonData.yaml#/components/schemas/NgApCause'</w:t>
      </w:r>
    </w:p>
    <w:p w:rsidR="00FA3B9B" w:rsidRPr="002E5CBA" w:rsidRDefault="00FA3B9B" w:rsidP="00FA3B9B">
      <w:pPr>
        <w:pStyle w:val="PL"/>
        <w:rPr>
          <w:lang w:val="en-US"/>
        </w:rPr>
      </w:pPr>
      <w:r>
        <w:rPr>
          <w:lang w:val="en-US"/>
        </w:rPr>
        <w:t xml:space="preserve">        5gMmCauseValue:</w:t>
      </w:r>
    </w:p>
    <w:p w:rsidR="00FA3B9B" w:rsidRPr="00EA1C32" w:rsidRDefault="00FA3B9B" w:rsidP="00FA3B9B">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rsidR="00FA3B9B" w:rsidRPr="002E5CBA" w:rsidRDefault="00FA3B9B" w:rsidP="00FA3B9B">
      <w:pPr>
        <w:pStyle w:val="PL"/>
        <w:rPr>
          <w:lang w:val="en-US"/>
        </w:rPr>
      </w:pPr>
      <w:r w:rsidRPr="002E5CBA">
        <w:rPr>
          <w:lang w:val="en-US"/>
        </w:rPr>
        <w:t xml:space="preserve">        ueLocation:</w:t>
      </w:r>
    </w:p>
    <w:p w:rsidR="00FA3B9B" w:rsidRPr="002E5CBA" w:rsidRDefault="00FA3B9B" w:rsidP="00FA3B9B">
      <w:pPr>
        <w:pStyle w:val="PL"/>
        <w:rPr>
          <w:lang w:val="en-US"/>
        </w:rPr>
      </w:pPr>
      <w:r w:rsidRPr="002E5CBA">
        <w:rPr>
          <w:lang w:val="en-US"/>
        </w:rPr>
        <w:t xml:space="preserve">          $ref: 'TS29571_CommonData.yaml#/components/schemas/UserLocation'</w:t>
      </w:r>
    </w:p>
    <w:p w:rsidR="00FA3B9B" w:rsidRPr="002E5CBA" w:rsidRDefault="00FA3B9B" w:rsidP="00FA3B9B">
      <w:pPr>
        <w:pStyle w:val="PL"/>
        <w:rPr>
          <w:lang w:val="en-US"/>
        </w:rPr>
      </w:pPr>
      <w:r w:rsidRPr="002E5CBA">
        <w:rPr>
          <w:lang w:val="en-US"/>
        </w:rPr>
        <w:t xml:space="preserve">        ueTimeZone:</w:t>
      </w:r>
    </w:p>
    <w:p w:rsidR="00FA3B9B" w:rsidRPr="002E5CBA" w:rsidRDefault="00FA3B9B" w:rsidP="00FA3B9B">
      <w:pPr>
        <w:pStyle w:val="PL"/>
        <w:rPr>
          <w:lang w:val="en-US"/>
        </w:rPr>
      </w:pPr>
      <w:r w:rsidRPr="002E5CBA">
        <w:rPr>
          <w:lang w:val="en-US"/>
        </w:rPr>
        <w:t xml:space="preserve">          $ref: 'TS29571_CommonData.yaml#/components/schemas/TimeZone'</w:t>
      </w:r>
    </w:p>
    <w:p w:rsidR="00FA3B9B" w:rsidRPr="002E5CBA" w:rsidRDefault="00FA3B9B" w:rsidP="00FA3B9B">
      <w:pPr>
        <w:pStyle w:val="PL"/>
        <w:rPr>
          <w:lang w:val="en-US"/>
        </w:rPr>
      </w:pPr>
      <w:r w:rsidRPr="002E5CBA">
        <w:rPr>
          <w:lang w:val="en-US"/>
        </w:rPr>
        <w:t xml:space="preserve">        addUeLocation:</w:t>
      </w:r>
    </w:p>
    <w:p w:rsidR="00FA3B9B" w:rsidRDefault="00FA3B9B" w:rsidP="00FA3B9B">
      <w:pPr>
        <w:pStyle w:val="PL"/>
        <w:rPr>
          <w:lang w:val="en-US"/>
        </w:rPr>
      </w:pPr>
      <w:r w:rsidRPr="002E5CBA">
        <w:rPr>
          <w:lang w:val="en-US"/>
        </w:rPr>
        <w:t xml:space="preserve">          $ref: 'TS29571_CommonData.yaml#/components/schemas/UserLocation'</w:t>
      </w:r>
    </w:p>
    <w:p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rsidR="00FA3B9B" w:rsidRPr="002E5CBA" w:rsidRDefault="00FA3B9B" w:rsidP="00FA3B9B">
      <w:pPr>
        <w:pStyle w:val="PL"/>
        <w:rPr>
          <w:lang w:val="en-US"/>
        </w:rPr>
      </w:pPr>
      <w:r w:rsidRPr="002E5CBA">
        <w:rPr>
          <w:lang w:val="en-US"/>
        </w:rPr>
        <w:t xml:space="preserve">          type: array</w:t>
      </w:r>
    </w:p>
    <w:p w:rsidR="00FA3B9B" w:rsidRPr="002E5CBA" w:rsidRDefault="00FA3B9B" w:rsidP="00FA3B9B">
      <w:pPr>
        <w:pStyle w:val="PL"/>
        <w:rPr>
          <w:lang w:val="en-US"/>
        </w:rPr>
      </w:pPr>
      <w:r w:rsidRPr="002E5CBA">
        <w:rPr>
          <w:lang w:val="en-US"/>
        </w:rPr>
        <w:t xml:space="preserve">          items:</w:t>
      </w:r>
    </w:p>
    <w:p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rsidR="00FA3B9B" w:rsidRDefault="00FA3B9B" w:rsidP="00FA3B9B">
      <w:pPr>
        <w:pStyle w:val="PL"/>
        <w:rPr>
          <w:lang w:val="en-US"/>
        </w:rPr>
      </w:pPr>
      <w:r w:rsidRPr="002E5CBA">
        <w:rPr>
          <w:lang w:val="en-US"/>
        </w:rPr>
        <w:t xml:space="preserve">          minItems: </w:t>
      </w:r>
      <w:r>
        <w:rPr>
          <w:lang w:val="en-US"/>
        </w:rPr>
        <w:t>1</w:t>
      </w:r>
    </w:p>
    <w:p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rsidR="00FA3B9B" w:rsidRPr="002E5CBA" w:rsidRDefault="00FA3B9B" w:rsidP="00FA3B9B">
      <w:pPr>
        <w:pStyle w:val="PL"/>
        <w:rPr>
          <w:lang w:val="en-US"/>
        </w:rPr>
      </w:pPr>
      <w:r w:rsidRPr="002E5CBA">
        <w:rPr>
          <w:lang w:val="en-US"/>
        </w:rPr>
        <w:t xml:space="preserve">          type: array</w:t>
      </w:r>
    </w:p>
    <w:p w:rsidR="00FA3B9B" w:rsidRPr="002E5CBA" w:rsidRDefault="00FA3B9B" w:rsidP="00FA3B9B">
      <w:pPr>
        <w:pStyle w:val="PL"/>
        <w:rPr>
          <w:lang w:val="en-US"/>
        </w:rPr>
      </w:pPr>
      <w:r w:rsidRPr="002E5CBA">
        <w:rPr>
          <w:lang w:val="en-US"/>
        </w:rPr>
        <w:t xml:space="preserve">          items:</w:t>
      </w:r>
    </w:p>
    <w:p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rsidR="00FA3B9B" w:rsidRPr="002E5CBA" w:rsidRDefault="00FA3B9B" w:rsidP="00FA3B9B">
      <w:pPr>
        <w:pStyle w:val="PL"/>
        <w:rPr>
          <w:lang w:val="en-US"/>
        </w:rPr>
      </w:pPr>
      <w:r w:rsidRPr="002E5CBA">
        <w:rPr>
          <w:lang w:val="en-US"/>
        </w:rPr>
        <w:t xml:space="preserve">          minItems: </w:t>
      </w:r>
      <w:r>
        <w:rPr>
          <w:lang w:val="en-US"/>
        </w:rPr>
        <w:t>1</w:t>
      </w:r>
    </w:p>
    <w:p w:rsidR="00FA3B9B" w:rsidRDefault="00FA3B9B" w:rsidP="00FA3B9B">
      <w:pPr>
        <w:pStyle w:val="PL"/>
        <w:rPr>
          <w:lang w:val="en-US"/>
        </w:rPr>
      </w:pPr>
    </w:p>
    <w:p w:rsidR="00FA3B9B" w:rsidRPr="002E5CBA" w:rsidRDefault="00FA3B9B" w:rsidP="00FA3B9B">
      <w:pPr>
        <w:pStyle w:val="PL"/>
        <w:rPr>
          <w:lang w:val="en-US"/>
        </w:rPr>
      </w:pPr>
      <w:r w:rsidRPr="002E5CBA">
        <w:rPr>
          <w:lang w:val="en-US"/>
        </w:rPr>
        <w:t xml:space="preserve">    Release</w:t>
      </w:r>
      <w:r>
        <w:rPr>
          <w:lang w:val="en-US"/>
        </w:rPr>
        <w:t>d</w:t>
      </w:r>
      <w:r w:rsidRPr="002E5CBA">
        <w:rPr>
          <w:lang w:val="en-US"/>
        </w:rPr>
        <w:t>Data:</w:t>
      </w:r>
    </w:p>
    <w:p w:rsidR="00FA3B9B" w:rsidRPr="002E5CBA" w:rsidRDefault="00FA3B9B" w:rsidP="00FA3B9B">
      <w:pPr>
        <w:pStyle w:val="PL"/>
        <w:rPr>
          <w:lang w:val="en-US"/>
        </w:rPr>
      </w:pPr>
      <w:r w:rsidRPr="002E5CBA">
        <w:rPr>
          <w:lang w:val="en-US"/>
        </w:rPr>
        <w:t xml:space="preserve">      type: object</w:t>
      </w:r>
    </w:p>
    <w:p w:rsidR="00FA3B9B" w:rsidRPr="002E5CBA" w:rsidRDefault="00FA3B9B" w:rsidP="00FA3B9B">
      <w:pPr>
        <w:pStyle w:val="PL"/>
        <w:rPr>
          <w:lang w:val="en-US"/>
        </w:rPr>
      </w:pPr>
      <w:r w:rsidRPr="002E5CBA">
        <w:rPr>
          <w:lang w:val="en-US"/>
        </w:rPr>
        <w:t xml:space="preserve">      properties:</w:t>
      </w:r>
    </w:p>
    <w:p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rsidR="00FA3B9B" w:rsidRPr="002E5CBA"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rsidR="00FA3B9B" w:rsidRPr="002E5CBA" w:rsidRDefault="00FA3B9B" w:rsidP="00FA3B9B">
      <w:pPr>
        <w:pStyle w:val="PL"/>
        <w:rPr>
          <w:lang w:val="en-US"/>
        </w:rPr>
      </w:pPr>
    </w:p>
    <w:p w:rsidR="00FA3B9B" w:rsidRPr="002E5CBA" w:rsidRDefault="00FA3B9B" w:rsidP="00FA3B9B">
      <w:pPr>
        <w:pStyle w:val="PL"/>
        <w:rPr>
          <w:lang w:val="en-US"/>
        </w:rPr>
      </w:pPr>
      <w:r w:rsidRPr="002E5CBA">
        <w:rPr>
          <w:lang w:val="en-US"/>
        </w:rPr>
        <w:t xml:space="preserve">    VsmfUpdateData:</w:t>
      </w:r>
    </w:p>
    <w:p w:rsidR="00FA3B9B" w:rsidRPr="002E5CBA" w:rsidRDefault="00FA3B9B" w:rsidP="00FA3B9B">
      <w:pPr>
        <w:pStyle w:val="PL"/>
        <w:rPr>
          <w:lang w:val="en-US"/>
        </w:rPr>
      </w:pPr>
      <w:r w:rsidRPr="002E5CBA">
        <w:rPr>
          <w:lang w:val="en-US"/>
        </w:rPr>
        <w:t xml:space="preserve">      type: object</w:t>
      </w:r>
    </w:p>
    <w:p w:rsidR="00FA3B9B" w:rsidRPr="002E5CBA" w:rsidRDefault="00FA3B9B" w:rsidP="00FA3B9B">
      <w:pPr>
        <w:pStyle w:val="PL"/>
        <w:rPr>
          <w:lang w:val="en-US"/>
        </w:rPr>
      </w:pPr>
      <w:r w:rsidRPr="002E5CBA">
        <w:rPr>
          <w:lang w:val="en-US"/>
        </w:rPr>
        <w:lastRenderedPageBreak/>
        <w:t xml:space="preserve">      properties:</w:t>
      </w:r>
    </w:p>
    <w:p w:rsidR="00FA3B9B" w:rsidRPr="002E5CBA" w:rsidRDefault="00FA3B9B" w:rsidP="00FA3B9B">
      <w:pPr>
        <w:pStyle w:val="PL"/>
        <w:rPr>
          <w:lang w:val="en-US"/>
        </w:rPr>
      </w:pPr>
      <w:r w:rsidRPr="002E5CBA">
        <w:rPr>
          <w:lang w:val="en-US"/>
        </w:rPr>
        <w:t xml:space="preserve">        requestIndication:</w:t>
      </w:r>
    </w:p>
    <w:p w:rsidR="00FA3B9B" w:rsidRPr="002E5CBA" w:rsidRDefault="00FA3B9B" w:rsidP="00FA3B9B">
      <w:pPr>
        <w:pStyle w:val="PL"/>
        <w:rPr>
          <w:lang w:val="en-US"/>
        </w:rPr>
      </w:pPr>
      <w:r w:rsidRPr="002E5CBA">
        <w:rPr>
          <w:lang w:val="en-US"/>
        </w:rPr>
        <w:t xml:space="preserve">          $ref: '#/components/schemas/RequestIndication'</w:t>
      </w:r>
    </w:p>
    <w:p w:rsidR="00FA3B9B" w:rsidRPr="002E5CBA" w:rsidRDefault="00FA3B9B" w:rsidP="00FA3B9B">
      <w:pPr>
        <w:pStyle w:val="PL"/>
        <w:rPr>
          <w:lang w:val="en-US"/>
        </w:rPr>
      </w:pPr>
      <w:r w:rsidRPr="002E5CBA">
        <w:rPr>
          <w:lang w:val="en-US"/>
        </w:rPr>
        <w:t xml:space="preserve">        sessionAmbr:</w:t>
      </w:r>
    </w:p>
    <w:p w:rsidR="00FA3B9B" w:rsidRPr="002E5CBA" w:rsidRDefault="00FA3B9B" w:rsidP="00FA3B9B">
      <w:pPr>
        <w:pStyle w:val="PL"/>
        <w:rPr>
          <w:lang w:val="en-US"/>
        </w:rPr>
      </w:pPr>
      <w:r w:rsidRPr="002E5CBA">
        <w:rPr>
          <w:lang w:val="en-US"/>
        </w:rPr>
        <w:t xml:space="preserve">          $ref: 'TS29571_CommonData.yaml#/components/schemas/Ambr'</w:t>
      </w:r>
    </w:p>
    <w:p w:rsidR="00FA3B9B" w:rsidRPr="002E5CBA" w:rsidRDefault="00FA3B9B" w:rsidP="00FA3B9B">
      <w:pPr>
        <w:pStyle w:val="PL"/>
        <w:rPr>
          <w:lang w:val="en-US"/>
        </w:rPr>
      </w:pPr>
      <w:r w:rsidRPr="002E5CBA">
        <w:rPr>
          <w:lang w:val="en-US"/>
        </w:rPr>
        <w:t xml:space="preserve">        qosFlowsAddModRequestList:</w:t>
      </w:r>
    </w:p>
    <w:p w:rsidR="00FA3B9B" w:rsidRPr="002E5CBA" w:rsidRDefault="00FA3B9B" w:rsidP="00FA3B9B">
      <w:pPr>
        <w:pStyle w:val="PL"/>
        <w:rPr>
          <w:lang w:val="en-US"/>
        </w:rPr>
      </w:pPr>
      <w:r w:rsidRPr="002E5CBA">
        <w:rPr>
          <w:lang w:val="en-US"/>
        </w:rPr>
        <w:t xml:space="preserve">          type: array</w:t>
      </w:r>
    </w:p>
    <w:p w:rsidR="00FA3B9B" w:rsidRPr="002E5CBA" w:rsidRDefault="00FA3B9B" w:rsidP="00FA3B9B">
      <w:pPr>
        <w:pStyle w:val="PL"/>
        <w:rPr>
          <w:lang w:val="en-US"/>
        </w:rPr>
      </w:pPr>
      <w:r w:rsidRPr="002E5CBA">
        <w:rPr>
          <w:lang w:val="en-US"/>
        </w:rPr>
        <w:t xml:space="preserve">          items:</w:t>
      </w:r>
    </w:p>
    <w:p w:rsidR="00FA3B9B" w:rsidRPr="002E5CBA" w:rsidRDefault="00FA3B9B" w:rsidP="00FA3B9B">
      <w:pPr>
        <w:pStyle w:val="PL"/>
        <w:rPr>
          <w:lang w:val="en-US"/>
        </w:rPr>
      </w:pPr>
      <w:r w:rsidRPr="002E5CBA">
        <w:rPr>
          <w:lang w:val="en-US"/>
        </w:rPr>
        <w:t xml:space="preserve">            $ref: '#/components/schemas/QosFlowAddModifyRequestItem'</w:t>
      </w:r>
    </w:p>
    <w:p w:rsidR="00FA3B9B" w:rsidRPr="002E5CBA" w:rsidRDefault="00FA3B9B" w:rsidP="00FA3B9B">
      <w:pPr>
        <w:pStyle w:val="PL"/>
        <w:rPr>
          <w:lang w:val="en-US"/>
        </w:rPr>
      </w:pPr>
      <w:r w:rsidRPr="002E5CBA">
        <w:rPr>
          <w:lang w:val="en-US"/>
        </w:rPr>
        <w:t xml:space="preserve">          minItems: </w:t>
      </w:r>
      <w:r>
        <w:rPr>
          <w:lang w:val="en-US"/>
        </w:rPr>
        <w:t>1</w:t>
      </w:r>
    </w:p>
    <w:p w:rsidR="00FA3B9B" w:rsidRPr="002E5CBA" w:rsidRDefault="00FA3B9B" w:rsidP="00FA3B9B">
      <w:pPr>
        <w:pStyle w:val="PL"/>
        <w:rPr>
          <w:lang w:val="en-US"/>
        </w:rPr>
      </w:pPr>
      <w:r w:rsidRPr="002E5CBA">
        <w:rPr>
          <w:lang w:val="en-US"/>
        </w:rPr>
        <w:t xml:space="preserve">        qosFlowsRelRequestList:</w:t>
      </w:r>
    </w:p>
    <w:p w:rsidR="00FA3B9B" w:rsidRPr="002E5CBA" w:rsidRDefault="00FA3B9B" w:rsidP="00FA3B9B">
      <w:pPr>
        <w:pStyle w:val="PL"/>
        <w:rPr>
          <w:lang w:val="en-US"/>
        </w:rPr>
      </w:pPr>
      <w:r w:rsidRPr="002E5CBA">
        <w:rPr>
          <w:lang w:val="en-US"/>
        </w:rPr>
        <w:t xml:space="preserve">          type: array</w:t>
      </w:r>
    </w:p>
    <w:p w:rsidR="00FA3B9B" w:rsidRPr="002E5CBA" w:rsidRDefault="00FA3B9B" w:rsidP="00FA3B9B">
      <w:pPr>
        <w:pStyle w:val="PL"/>
        <w:rPr>
          <w:lang w:val="en-US"/>
        </w:rPr>
      </w:pPr>
      <w:r w:rsidRPr="002E5CBA">
        <w:rPr>
          <w:lang w:val="en-US"/>
        </w:rPr>
        <w:t xml:space="preserve">          items:</w:t>
      </w:r>
    </w:p>
    <w:p w:rsidR="00FA3B9B" w:rsidRPr="002E5CBA" w:rsidRDefault="00FA3B9B" w:rsidP="00FA3B9B">
      <w:pPr>
        <w:pStyle w:val="PL"/>
        <w:rPr>
          <w:lang w:val="en-US"/>
        </w:rPr>
      </w:pPr>
      <w:r w:rsidRPr="002E5CBA">
        <w:rPr>
          <w:lang w:val="en-US"/>
        </w:rPr>
        <w:t xml:space="preserve">            $ref: '#/components/schemas/QosFlowReleaseRequestItem'</w:t>
      </w:r>
    </w:p>
    <w:p w:rsidR="00FA3B9B" w:rsidRPr="002E5CBA" w:rsidRDefault="00FA3B9B" w:rsidP="00FA3B9B">
      <w:pPr>
        <w:pStyle w:val="PL"/>
        <w:rPr>
          <w:lang w:val="en-US"/>
        </w:rPr>
      </w:pPr>
      <w:r w:rsidRPr="002E5CBA">
        <w:rPr>
          <w:lang w:val="en-US"/>
        </w:rPr>
        <w:t xml:space="preserve">          minItems: </w:t>
      </w:r>
      <w:r>
        <w:rPr>
          <w:lang w:val="en-US"/>
        </w:rPr>
        <w:t>1</w:t>
      </w:r>
    </w:p>
    <w:p w:rsidR="00FA3B9B" w:rsidRPr="002E5CBA" w:rsidRDefault="00FA3B9B" w:rsidP="00FA3B9B">
      <w:pPr>
        <w:pStyle w:val="PL"/>
        <w:rPr>
          <w:lang w:val="en-US"/>
        </w:rPr>
      </w:pPr>
      <w:r w:rsidRPr="002E5CBA">
        <w:rPr>
          <w:lang w:val="en-US"/>
        </w:rPr>
        <w:t xml:space="preserve">        epsBearerInfo:</w:t>
      </w:r>
    </w:p>
    <w:p w:rsidR="00FA3B9B" w:rsidRPr="002E5CBA" w:rsidRDefault="00FA3B9B" w:rsidP="00FA3B9B">
      <w:pPr>
        <w:pStyle w:val="PL"/>
        <w:rPr>
          <w:lang w:val="en-US"/>
        </w:rPr>
      </w:pPr>
      <w:r w:rsidRPr="002E5CBA">
        <w:rPr>
          <w:lang w:val="en-US"/>
        </w:rPr>
        <w:t xml:space="preserve">          type: array</w:t>
      </w:r>
    </w:p>
    <w:p w:rsidR="00FA3B9B" w:rsidRPr="002E5CBA" w:rsidRDefault="00FA3B9B" w:rsidP="00FA3B9B">
      <w:pPr>
        <w:pStyle w:val="PL"/>
        <w:rPr>
          <w:lang w:val="en-US"/>
        </w:rPr>
      </w:pPr>
      <w:r w:rsidRPr="002E5CBA">
        <w:rPr>
          <w:lang w:val="en-US"/>
        </w:rPr>
        <w:t xml:space="preserve">          items:</w:t>
      </w:r>
    </w:p>
    <w:p w:rsidR="00FA3B9B" w:rsidRPr="002E5CBA" w:rsidRDefault="00FA3B9B" w:rsidP="00FA3B9B">
      <w:pPr>
        <w:pStyle w:val="PL"/>
        <w:rPr>
          <w:lang w:val="en-US"/>
        </w:rPr>
      </w:pPr>
      <w:r w:rsidRPr="002E5CBA">
        <w:rPr>
          <w:lang w:val="en-US"/>
        </w:rPr>
        <w:t xml:space="preserve">            $ref: '#/components/schemas/EpsBearerInfo'</w:t>
      </w:r>
    </w:p>
    <w:p w:rsidR="00FA3B9B" w:rsidRDefault="00FA3B9B" w:rsidP="00FA3B9B">
      <w:pPr>
        <w:pStyle w:val="PL"/>
        <w:rPr>
          <w:lang w:val="en-US"/>
        </w:rPr>
      </w:pPr>
      <w:r w:rsidRPr="002E5CBA">
        <w:rPr>
          <w:lang w:val="en-US"/>
        </w:rPr>
        <w:t xml:space="preserve">          minItems: </w:t>
      </w:r>
      <w:r>
        <w:rPr>
          <w:lang w:val="en-US"/>
        </w:rPr>
        <w:t>1</w:t>
      </w:r>
    </w:p>
    <w:p w:rsidR="00FA3B9B" w:rsidRPr="002E5CBA" w:rsidRDefault="00FA3B9B" w:rsidP="00FA3B9B">
      <w:pPr>
        <w:pStyle w:val="PL"/>
        <w:rPr>
          <w:lang w:val="en-US"/>
        </w:rPr>
      </w:pPr>
      <w:r w:rsidRPr="002E5CBA">
        <w:rPr>
          <w:lang w:val="en-US"/>
        </w:rPr>
        <w:t xml:space="preserve">        </w:t>
      </w:r>
      <w:r>
        <w:rPr>
          <w:lang w:val="en-US"/>
        </w:rPr>
        <w:t>assignEbiList</w:t>
      </w:r>
      <w:r w:rsidRPr="002E5CBA">
        <w:rPr>
          <w:lang w:val="en-US"/>
        </w:rPr>
        <w:t>:</w:t>
      </w:r>
    </w:p>
    <w:p w:rsidR="00FA3B9B" w:rsidRPr="002E5CBA" w:rsidRDefault="00FA3B9B" w:rsidP="00FA3B9B">
      <w:pPr>
        <w:pStyle w:val="PL"/>
        <w:rPr>
          <w:lang w:val="en-US"/>
        </w:rPr>
      </w:pPr>
      <w:r w:rsidRPr="002E5CBA">
        <w:rPr>
          <w:lang w:val="en-US"/>
        </w:rPr>
        <w:t xml:space="preserve">          type: array</w:t>
      </w:r>
    </w:p>
    <w:p w:rsidR="00FA3B9B" w:rsidRPr="002E5CBA" w:rsidRDefault="00FA3B9B" w:rsidP="00FA3B9B">
      <w:pPr>
        <w:pStyle w:val="PL"/>
        <w:rPr>
          <w:lang w:val="en-US"/>
        </w:rPr>
      </w:pPr>
      <w:r w:rsidRPr="002E5CBA">
        <w:rPr>
          <w:lang w:val="en-US"/>
        </w:rPr>
        <w:t xml:space="preserve">          items:</w:t>
      </w:r>
    </w:p>
    <w:p w:rsidR="00FA3B9B" w:rsidRPr="002E5CBA" w:rsidRDefault="00FA3B9B" w:rsidP="00FA3B9B">
      <w:pPr>
        <w:pStyle w:val="PL"/>
        <w:rPr>
          <w:lang w:val="en-US"/>
        </w:rPr>
      </w:pPr>
      <w:r w:rsidRPr="002E5CBA">
        <w:rPr>
          <w:lang w:val="en-US"/>
        </w:rPr>
        <w:t xml:space="preserve">            $ref: 'TS29571_CommonData.yaml#/components/schemas/Arp'</w:t>
      </w:r>
    </w:p>
    <w:p w:rsidR="00FA3B9B" w:rsidRPr="002E5CBA" w:rsidRDefault="00FA3B9B" w:rsidP="00FA3B9B">
      <w:pPr>
        <w:pStyle w:val="PL"/>
        <w:rPr>
          <w:lang w:val="en-US"/>
        </w:rPr>
      </w:pPr>
      <w:r w:rsidRPr="002E5CBA">
        <w:rPr>
          <w:lang w:val="en-US"/>
        </w:rPr>
        <w:t xml:space="preserve">          minItems: </w:t>
      </w:r>
      <w:r>
        <w:rPr>
          <w:lang w:val="en-US"/>
        </w:rPr>
        <w:t>1</w:t>
      </w:r>
    </w:p>
    <w:p w:rsidR="00FA3B9B" w:rsidRPr="002E5CBA" w:rsidRDefault="00FA3B9B" w:rsidP="00FA3B9B">
      <w:pPr>
        <w:pStyle w:val="PL"/>
        <w:rPr>
          <w:lang w:val="en-US"/>
        </w:rPr>
      </w:pPr>
      <w:r w:rsidRPr="002E5CBA">
        <w:rPr>
          <w:lang w:val="en-US"/>
        </w:rPr>
        <w:t xml:space="preserve">        revokeEbiList:</w:t>
      </w:r>
    </w:p>
    <w:p w:rsidR="00FA3B9B" w:rsidRPr="002E5CBA" w:rsidRDefault="00FA3B9B" w:rsidP="00FA3B9B">
      <w:pPr>
        <w:pStyle w:val="PL"/>
        <w:rPr>
          <w:lang w:val="en-US"/>
        </w:rPr>
      </w:pPr>
      <w:r w:rsidRPr="002E5CBA">
        <w:rPr>
          <w:lang w:val="en-US"/>
        </w:rPr>
        <w:t xml:space="preserve">          type: array</w:t>
      </w:r>
    </w:p>
    <w:p w:rsidR="00FA3B9B" w:rsidRPr="002E5CBA" w:rsidRDefault="00FA3B9B" w:rsidP="00FA3B9B">
      <w:pPr>
        <w:pStyle w:val="PL"/>
        <w:rPr>
          <w:lang w:val="en-US"/>
        </w:rPr>
      </w:pPr>
      <w:r w:rsidRPr="002E5CBA">
        <w:rPr>
          <w:lang w:val="en-US"/>
        </w:rPr>
        <w:t xml:space="preserve">          items:</w:t>
      </w:r>
    </w:p>
    <w:p w:rsidR="00FA3B9B" w:rsidRPr="002E5CBA" w:rsidRDefault="00FA3B9B" w:rsidP="00FA3B9B">
      <w:pPr>
        <w:pStyle w:val="PL"/>
        <w:rPr>
          <w:lang w:val="en-US"/>
        </w:rPr>
      </w:pPr>
      <w:r w:rsidRPr="002E5CBA">
        <w:rPr>
          <w:lang w:val="en-US"/>
        </w:rPr>
        <w:t xml:space="preserve">            $ref: '#/components/schemas/EpsBearerId'</w:t>
      </w:r>
    </w:p>
    <w:p w:rsidR="00FA3B9B" w:rsidRPr="002E5CBA" w:rsidRDefault="00FA3B9B" w:rsidP="00FA3B9B">
      <w:pPr>
        <w:pStyle w:val="PL"/>
        <w:rPr>
          <w:lang w:val="en-US"/>
        </w:rPr>
      </w:pPr>
      <w:r w:rsidRPr="002E5CBA">
        <w:rPr>
          <w:lang w:val="en-US"/>
        </w:rPr>
        <w:t xml:space="preserve">          minItems: </w:t>
      </w:r>
      <w:r>
        <w:rPr>
          <w:lang w:val="en-US"/>
        </w:rPr>
        <w:t>1</w:t>
      </w:r>
    </w:p>
    <w:p w:rsidR="00FA3B9B" w:rsidRPr="002E5CBA" w:rsidRDefault="00FA3B9B" w:rsidP="00FA3B9B">
      <w:pPr>
        <w:pStyle w:val="PL"/>
        <w:rPr>
          <w:lang w:val="en-US"/>
        </w:rPr>
      </w:pPr>
      <w:r w:rsidRPr="002E5CBA">
        <w:rPr>
          <w:lang w:val="en-US"/>
        </w:rPr>
        <w:t xml:space="preserve">        modifiedEbiList:</w:t>
      </w:r>
    </w:p>
    <w:p w:rsidR="00FA3B9B" w:rsidRPr="002E5CBA" w:rsidRDefault="00FA3B9B" w:rsidP="00FA3B9B">
      <w:pPr>
        <w:pStyle w:val="PL"/>
        <w:rPr>
          <w:lang w:val="en-US"/>
        </w:rPr>
      </w:pPr>
      <w:r w:rsidRPr="002E5CBA">
        <w:rPr>
          <w:lang w:val="en-US"/>
        </w:rPr>
        <w:t xml:space="preserve">          type: array</w:t>
      </w:r>
    </w:p>
    <w:p w:rsidR="00FA3B9B" w:rsidRPr="002E5CBA" w:rsidRDefault="00FA3B9B" w:rsidP="00FA3B9B">
      <w:pPr>
        <w:pStyle w:val="PL"/>
        <w:rPr>
          <w:lang w:val="en-US"/>
        </w:rPr>
      </w:pPr>
      <w:r w:rsidRPr="002E5CBA">
        <w:rPr>
          <w:lang w:val="en-US"/>
        </w:rPr>
        <w:t xml:space="preserve">          items:</w:t>
      </w:r>
    </w:p>
    <w:p w:rsidR="00FA3B9B" w:rsidRPr="002E5CBA" w:rsidRDefault="00FA3B9B" w:rsidP="00FA3B9B">
      <w:pPr>
        <w:pStyle w:val="PL"/>
        <w:rPr>
          <w:lang w:val="en-US"/>
        </w:rPr>
      </w:pPr>
      <w:r w:rsidRPr="002E5CBA">
        <w:rPr>
          <w:lang w:val="en-US"/>
        </w:rPr>
        <w:t xml:space="preserve">            $ref: '#/components/schemas/EbiArpMapping'</w:t>
      </w:r>
    </w:p>
    <w:p w:rsidR="00FA3B9B" w:rsidRPr="002E5CBA" w:rsidRDefault="00FA3B9B" w:rsidP="00FA3B9B">
      <w:pPr>
        <w:pStyle w:val="PL"/>
        <w:rPr>
          <w:lang w:val="en-US"/>
        </w:rPr>
      </w:pPr>
      <w:r w:rsidRPr="002E5CBA">
        <w:rPr>
          <w:lang w:val="en-US"/>
        </w:rPr>
        <w:t xml:space="preserve">          minItems: </w:t>
      </w:r>
      <w:r>
        <w:rPr>
          <w:lang w:val="en-US"/>
        </w:rPr>
        <w:t>1</w:t>
      </w:r>
    </w:p>
    <w:p w:rsidR="00FA3B9B" w:rsidRPr="002E5CBA" w:rsidRDefault="00FA3B9B" w:rsidP="00FA3B9B">
      <w:pPr>
        <w:pStyle w:val="PL"/>
        <w:rPr>
          <w:lang w:val="en-US"/>
        </w:rPr>
      </w:pPr>
      <w:r w:rsidRPr="002E5CBA">
        <w:rPr>
          <w:lang w:val="en-US"/>
        </w:rPr>
        <w:t xml:space="preserve">        pti:</w:t>
      </w:r>
    </w:p>
    <w:p w:rsidR="00FA3B9B" w:rsidRPr="002E5CBA" w:rsidRDefault="00FA3B9B" w:rsidP="00FA3B9B">
      <w:pPr>
        <w:pStyle w:val="PL"/>
        <w:rPr>
          <w:lang w:val="en-US"/>
        </w:rPr>
      </w:pPr>
      <w:r w:rsidRPr="002E5CBA">
        <w:rPr>
          <w:lang w:val="en-US"/>
        </w:rPr>
        <w:t xml:space="preserve">          $ref: '#/components/schemas/ProcedureTransactionId'</w:t>
      </w:r>
    </w:p>
    <w:p w:rsidR="00FA3B9B" w:rsidRDefault="00FA3B9B" w:rsidP="00FA3B9B">
      <w:pPr>
        <w:pStyle w:val="PL"/>
        <w:rPr>
          <w:lang w:val="en-US"/>
        </w:rPr>
      </w:pPr>
      <w:r w:rsidRPr="002E5CBA">
        <w:rPr>
          <w:lang w:val="en-US"/>
        </w:rPr>
        <w:t xml:space="preserve">        n1SmInfoToUe:</w:t>
      </w:r>
    </w:p>
    <w:p w:rsidR="00FA3B9B" w:rsidRDefault="00FA3B9B" w:rsidP="00FA3B9B">
      <w:pPr>
        <w:pStyle w:val="PL"/>
        <w:rPr>
          <w:lang w:val="en-US"/>
        </w:rPr>
      </w:pPr>
      <w:r w:rsidRPr="002E5CBA">
        <w:rPr>
          <w:lang w:val="en-US"/>
        </w:rPr>
        <w:t xml:space="preserve">          $ref: 'TS29571_CommonData.yaml#/components/schemas/RefToBinaryData'</w:t>
      </w:r>
    </w:p>
    <w:p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rsidR="00FA3B9B" w:rsidRDefault="00FA3B9B" w:rsidP="00FA3B9B">
      <w:pPr>
        <w:pStyle w:val="PL"/>
        <w:rPr>
          <w:lang w:val="en-US"/>
        </w:rPr>
      </w:pPr>
      <w:r w:rsidRPr="002E5CBA">
        <w:rPr>
          <w:lang w:val="en-US"/>
        </w:rPr>
        <w:t xml:space="preserve">          type: boolean</w:t>
      </w:r>
    </w:p>
    <w:p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rsidR="00FA3B9B" w:rsidRPr="002E5CBA" w:rsidRDefault="00FA3B9B" w:rsidP="00FA3B9B">
      <w:pPr>
        <w:pStyle w:val="PL"/>
        <w:rPr>
          <w:lang w:val="en-US"/>
        </w:rPr>
      </w:pPr>
      <w:r w:rsidRPr="002E5CBA">
        <w:rPr>
          <w:lang w:val="en-US"/>
        </w:rPr>
        <w:t xml:space="preserve">        </w:t>
      </w:r>
      <w:r>
        <w:rPr>
          <w:lang w:val="en-US"/>
        </w:rPr>
        <w:t>h</w:t>
      </w:r>
      <w:r w:rsidRPr="002E5CBA">
        <w:rPr>
          <w:lang w:val="en-US"/>
        </w:rPr>
        <w:t>smfPduSessionUri:</w:t>
      </w:r>
    </w:p>
    <w:p w:rsidR="00FA3B9B" w:rsidRPr="002E5CBA" w:rsidRDefault="00FA3B9B" w:rsidP="00FA3B9B">
      <w:pPr>
        <w:pStyle w:val="PL"/>
        <w:rPr>
          <w:lang w:val="en-US"/>
        </w:rPr>
      </w:pPr>
      <w:r w:rsidRPr="002E5CBA">
        <w:rPr>
          <w:lang w:val="en-US"/>
        </w:rPr>
        <w:t xml:space="preserve">          $ref: 'TS29571_CommonData.yaml#/components/schemas/Uri'</w:t>
      </w:r>
    </w:p>
    <w:p w:rsidR="00FA3B9B" w:rsidRPr="002E5CBA" w:rsidRDefault="00FA3B9B" w:rsidP="00FA3B9B">
      <w:pPr>
        <w:pStyle w:val="PL"/>
        <w:rPr>
          <w:lang w:val="en-US"/>
        </w:rPr>
      </w:pPr>
      <w:r w:rsidRPr="002E5CBA">
        <w:rPr>
          <w:lang w:val="en-US"/>
        </w:rPr>
        <w:t xml:space="preserve">        supportedFeatures:</w:t>
      </w:r>
    </w:p>
    <w:p w:rsidR="00FA3B9B" w:rsidRPr="002E5CBA" w:rsidRDefault="00FA3B9B" w:rsidP="00FA3B9B">
      <w:pPr>
        <w:pStyle w:val="PL"/>
        <w:rPr>
          <w:lang w:val="en-US"/>
        </w:rPr>
      </w:pPr>
      <w:r w:rsidRPr="002E5CBA">
        <w:rPr>
          <w:lang w:val="en-US"/>
        </w:rPr>
        <w:t xml:space="preserve">          $ref: 'TS29571_CommonData.yaml#/components/schemas/SupportedFeatures'</w:t>
      </w:r>
    </w:p>
    <w:p w:rsidR="00FA3B9B" w:rsidRPr="002E5CBA" w:rsidRDefault="00FA3B9B" w:rsidP="00FA3B9B">
      <w:pPr>
        <w:pStyle w:val="PL"/>
        <w:rPr>
          <w:lang w:val="en-US"/>
        </w:rPr>
      </w:pPr>
      <w:r w:rsidRPr="002E5CBA">
        <w:rPr>
          <w:lang w:val="en-US"/>
        </w:rPr>
        <w:t xml:space="preserve">        cause:</w:t>
      </w:r>
    </w:p>
    <w:p w:rsidR="00FA3B9B" w:rsidRDefault="00FA3B9B" w:rsidP="00FA3B9B">
      <w:pPr>
        <w:pStyle w:val="PL"/>
        <w:rPr>
          <w:lang w:val="en-US"/>
        </w:rPr>
      </w:pPr>
      <w:r w:rsidRPr="002E5CBA">
        <w:rPr>
          <w:lang w:val="en-US"/>
        </w:rPr>
        <w:t xml:space="preserve">          $ref: '#/components/schemas/Cause'</w:t>
      </w:r>
    </w:p>
    <w:p w:rsidR="00FA3B9B" w:rsidRPr="002E5CBA" w:rsidRDefault="00FA3B9B" w:rsidP="00FA3B9B">
      <w:pPr>
        <w:pStyle w:val="PL"/>
        <w:rPr>
          <w:lang w:val="en-US"/>
        </w:rPr>
      </w:pPr>
      <w:r w:rsidRPr="002E5CBA">
        <w:rPr>
          <w:lang w:val="en-US"/>
        </w:rPr>
        <w:t xml:space="preserve">        n1smCause:</w:t>
      </w:r>
    </w:p>
    <w:p w:rsidR="00FA3B9B" w:rsidRDefault="00FA3B9B" w:rsidP="00FA3B9B">
      <w:pPr>
        <w:pStyle w:val="PL"/>
        <w:rPr>
          <w:lang w:val="en-US"/>
        </w:rPr>
      </w:pPr>
      <w:r w:rsidRPr="002E5CBA">
        <w:rPr>
          <w:lang w:val="en-US"/>
        </w:rPr>
        <w:t xml:space="preserve">          type: string</w:t>
      </w:r>
    </w:p>
    <w:p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rsidR="00FA3B9B" w:rsidRDefault="00FA3B9B" w:rsidP="00FA3B9B">
      <w:pPr>
        <w:pStyle w:val="PL"/>
        <w:rPr>
          <w:lang w:val="en-US"/>
        </w:rPr>
      </w:pPr>
      <w:r w:rsidRPr="002E5CBA">
        <w:rPr>
          <w:lang w:val="en-US"/>
        </w:rPr>
        <w:t xml:space="preserve">          type: boolean</w:t>
      </w:r>
    </w:p>
    <w:p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rsidR="00FA3B9B" w:rsidRPr="00BE72D7" w:rsidRDefault="00FA3B9B" w:rsidP="00FA3B9B">
      <w:pPr>
        <w:pStyle w:val="PL"/>
        <w:rPr>
          <w:lang w:val="en-US"/>
        </w:rPr>
      </w:pPr>
      <w:r w:rsidRPr="002E5CBA">
        <w:rPr>
          <w:lang w:val="en-US"/>
        </w:rPr>
        <w:t xml:space="preserve">          $ref: '#/components/schemas/TunnelInfo'</w:t>
      </w:r>
    </w:p>
    <w:p w:rsidR="00FA3B9B" w:rsidRDefault="00FA3B9B" w:rsidP="00FA3B9B">
      <w:pPr>
        <w:pStyle w:val="PL"/>
        <w:rPr>
          <w:lang w:val="en-US"/>
        </w:rPr>
      </w:pPr>
      <w:r>
        <w:rPr>
          <w:lang w:val="en-US"/>
        </w:rPr>
        <w:t xml:space="preserve">        dnaiList:</w:t>
      </w:r>
    </w:p>
    <w:p w:rsidR="00FA3B9B" w:rsidRDefault="00FA3B9B" w:rsidP="00FA3B9B">
      <w:pPr>
        <w:pStyle w:val="PL"/>
        <w:rPr>
          <w:lang w:val="en-US"/>
        </w:rPr>
      </w:pPr>
      <w:r>
        <w:rPr>
          <w:lang w:val="en-US"/>
        </w:rPr>
        <w:t xml:space="preserve">          type: array</w:t>
      </w:r>
    </w:p>
    <w:p w:rsidR="00FA3B9B" w:rsidRDefault="00FA3B9B" w:rsidP="00FA3B9B">
      <w:pPr>
        <w:pStyle w:val="PL"/>
        <w:rPr>
          <w:lang w:val="en-US"/>
        </w:rPr>
      </w:pPr>
      <w:r>
        <w:rPr>
          <w:lang w:val="en-US"/>
        </w:rPr>
        <w:t xml:space="preserve">          items:</w:t>
      </w:r>
    </w:p>
    <w:p w:rsidR="00FA3B9B" w:rsidRDefault="00FA3B9B" w:rsidP="00FA3B9B">
      <w:pPr>
        <w:pStyle w:val="PL"/>
        <w:rPr>
          <w:lang w:val="en-US"/>
        </w:rPr>
      </w:pPr>
      <w:r>
        <w:rPr>
          <w:lang w:val="en-US"/>
        </w:rPr>
        <w:t xml:space="preserve">            $ref: 'TS29571_CommonData.yaml#/components/schemas/Dnai'</w:t>
      </w:r>
    </w:p>
    <w:p w:rsidR="00FA3B9B" w:rsidRDefault="00FA3B9B" w:rsidP="00FA3B9B">
      <w:pPr>
        <w:pStyle w:val="PL"/>
        <w:rPr>
          <w:lang w:val="en-US"/>
        </w:rPr>
      </w:pPr>
      <w:r w:rsidRPr="002E5CBA">
        <w:rPr>
          <w:lang w:val="en-US"/>
        </w:rPr>
        <w:t xml:space="preserve">        </w:t>
      </w:r>
      <w:r>
        <w:rPr>
          <w:lang w:val="en-US"/>
        </w:rPr>
        <w:t>n4Info</w:t>
      </w:r>
      <w:r w:rsidRPr="002E5CBA">
        <w:rPr>
          <w:lang w:val="en-US"/>
        </w:rPr>
        <w:t>:</w:t>
      </w:r>
    </w:p>
    <w:p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rsidR="00FA3B9B" w:rsidRPr="002E5CBA" w:rsidRDefault="00FA3B9B" w:rsidP="00FA3B9B">
      <w:pPr>
        <w:pStyle w:val="PL"/>
        <w:rPr>
          <w:lang w:val="en-US"/>
        </w:rPr>
      </w:pPr>
      <w:r w:rsidRPr="002E5CBA">
        <w:rPr>
          <w:lang w:val="en-US"/>
        </w:rPr>
        <w:t xml:space="preserve">      required:</w:t>
      </w:r>
    </w:p>
    <w:p w:rsidR="00FA3B9B" w:rsidRPr="002E5CBA" w:rsidRDefault="00FA3B9B" w:rsidP="00FA3B9B">
      <w:pPr>
        <w:pStyle w:val="PL"/>
        <w:rPr>
          <w:lang w:val="en-US"/>
        </w:rPr>
      </w:pPr>
      <w:r w:rsidRPr="002E5CBA">
        <w:rPr>
          <w:lang w:val="en-US"/>
        </w:rPr>
        <w:t xml:space="preserve">        - requestIndication</w:t>
      </w:r>
    </w:p>
    <w:p w:rsidR="00FA3B9B" w:rsidRPr="002E5CBA" w:rsidRDefault="00FA3B9B" w:rsidP="00FA3B9B">
      <w:pPr>
        <w:pStyle w:val="PL"/>
        <w:rPr>
          <w:lang w:val="en-US"/>
        </w:rPr>
      </w:pPr>
    </w:p>
    <w:p w:rsidR="00FA3B9B" w:rsidRPr="002E5CBA" w:rsidRDefault="00FA3B9B" w:rsidP="00FA3B9B">
      <w:pPr>
        <w:pStyle w:val="PL"/>
        <w:rPr>
          <w:lang w:val="en-US"/>
        </w:rPr>
      </w:pPr>
      <w:r w:rsidRPr="002E5CBA">
        <w:rPr>
          <w:lang w:val="en-US"/>
        </w:rPr>
        <w:t xml:space="preserve">    VsmfUpdatedData:</w:t>
      </w:r>
    </w:p>
    <w:p w:rsidR="00FA3B9B" w:rsidRPr="002E5CBA" w:rsidRDefault="00FA3B9B" w:rsidP="00FA3B9B">
      <w:pPr>
        <w:pStyle w:val="PL"/>
        <w:rPr>
          <w:lang w:val="en-US"/>
        </w:rPr>
      </w:pPr>
      <w:r w:rsidRPr="002E5CBA">
        <w:rPr>
          <w:lang w:val="en-US"/>
        </w:rPr>
        <w:t xml:space="preserve">      type: object</w:t>
      </w:r>
    </w:p>
    <w:p w:rsidR="00FA3B9B" w:rsidRPr="002E5CBA" w:rsidRDefault="00FA3B9B" w:rsidP="00FA3B9B">
      <w:pPr>
        <w:pStyle w:val="PL"/>
        <w:rPr>
          <w:lang w:val="en-US"/>
        </w:rPr>
      </w:pPr>
      <w:r w:rsidRPr="002E5CBA">
        <w:rPr>
          <w:lang w:val="en-US"/>
        </w:rPr>
        <w:t xml:space="preserve">      properties:</w:t>
      </w:r>
    </w:p>
    <w:p w:rsidR="00FA3B9B" w:rsidRPr="002E5CBA" w:rsidRDefault="00FA3B9B" w:rsidP="00FA3B9B">
      <w:pPr>
        <w:pStyle w:val="PL"/>
        <w:rPr>
          <w:lang w:val="en-US"/>
        </w:rPr>
      </w:pPr>
      <w:r w:rsidRPr="002E5CBA">
        <w:rPr>
          <w:lang w:val="en-US"/>
        </w:rPr>
        <w:t xml:space="preserve">        qosFlowsAddModList:</w:t>
      </w:r>
    </w:p>
    <w:p w:rsidR="00FA3B9B" w:rsidRPr="002E5CBA" w:rsidRDefault="00FA3B9B" w:rsidP="00FA3B9B">
      <w:pPr>
        <w:pStyle w:val="PL"/>
        <w:rPr>
          <w:lang w:val="en-US"/>
        </w:rPr>
      </w:pPr>
      <w:r w:rsidRPr="002E5CBA">
        <w:rPr>
          <w:lang w:val="en-US"/>
        </w:rPr>
        <w:t xml:space="preserve">          type: array</w:t>
      </w:r>
    </w:p>
    <w:p w:rsidR="00FA3B9B" w:rsidRPr="002E5CBA" w:rsidRDefault="00FA3B9B" w:rsidP="00FA3B9B">
      <w:pPr>
        <w:pStyle w:val="PL"/>
        <w:rPr>
          <w:lang w:val="en-US"/>
        </w:rPr>
      </w:pPr>
      <w:r w:rsidRPr="002E5CBA">
        <w:rPr>
          <w:lang w:val="en-US"/>
        </w:rPr>
        <w:t xml:space="preserve">          items:</w:t>
      </w:r>
    </w:p>
    <w:p w:rsidR="00FA3B9B" w:rsidRPr="002E5CBA" w:rsidRDefault="00FA3B9B" w:rsidP="00FA3B9B">
      <w:pPr>
        <w:pStyle w:val="PL"/>
        <w:rPr>
          <w:lang w:val="en-US"/>
        </w:rPr>
      </w:pPr>
      <w:r w:rsidRPr="002E5CBA">
        <w:rPr>
          <w:lang w:val="en-US"/>
        </w:rPr>
        <w:lastRenderedPageBreak/>
        <w:t xml:space="preserve">            $ref: '#/components/schemas/QosFlowItem'</w:t>
      </w:r>
    </w:p>
    <w:p w:rsidR="00FA3B9B" w:rsidRPr="002E5CBA" w:rsidRDefault="00FA3B9B" w:rsidP="00FA3B9B">
      <w:pPr>
        <w:pStyle w:val="PL"/>
        <w:rPr>
          <w:lang w:val="en-US"/>
        </w:rPr>
      </w:pPr>
      <w:r w:rsidRPr="002E5CBA">
        <w:rPr>
          <w:lang w:val="en-US"/>
        </w:rPr>
        <w:t xml:space="preserve">          minItems: </w:t>
      </w:r>
      <w:r>
        <w:rPr>
          <w:lang w:val="en-US"/>
        </w:rPr>
        <w:t>1</w:t>
      </w:r>
    </w:p>
    <w:p w:rsidR="00FA3B9B" w:rsidRPr="002E5CBA" w:rsidRDefault="00FA3B9B" w:rsidP="00FA3B9B">
      <w:pPr>
        <w:pStyle w:val="PL"/>
        <w:rPr>
          <w:lang w:val="en-US"/>
        </w:rPr>
      </w:pPr>
      <w:r w:rsidRPr="002E5CBA">
        <w:rPr>
          <w:lang w:val="en-US"/>
        </w:rPr>
        <w:t xml:space="preserve">        qosFlowsRelList:</w:t>
      </w:r>
    </w:p>
    <w:p w:rsidR="00FA3B9B" w:rsidRPr="002E5CBA" w:rsidRDefault="00FA3B9B" w:rsidP="00FA3B9B">
      <w:pPr>
        <w:pStyle w:val="PL"/>
        <w:rPr>
          <w:lang w:val="en-US"/>
        </w:rPr>
      </w:pPr>
      <w:r w:rsidRPr="002E5CBA">
        <w:rPr>
          <w:lang w:val="en-US"/>
        </w:rPr>
        <w:t xml:space="preserve">          type: array</w:t>
      </w:r>
    </w:p>
    <w:p w:rsidR="00FA3B9B" w:rsidRPr="002E5CBA" w:rsidRDefault="00FA3B9B" w:rsidP="00FA3B9B">
      <w:pPr>
        <w:pStyle w:val="PL"/>
        <w:rPr>
          <w:lang w:val="en-US"/>
        </w:rPr>
      </w:pPr>
      <w:r w:rsidRPr="002E5CBA">
        <w:rPr>
          <w:lang w:val="en-US"/>
        </w:rPr>
        <w:t xml:space="preserve">          items:</w:t>
      </w:r>
    </w:p>
    <w:p w:rsidR="00FA3B9B" w:rsidRPr="002E5CBA" w:rsidRDefault="00FA3B9B" w:rsidP="00FA3B9B">
      <w:pPr>
        <w:pStyle w:val="PL"/>
        <w:rPr>
          <w:lang w:val="en-US"/>
        </w:rPr>
      </w:pPr>
      <w:r w:rsidRPr="002E5CBA">
        <w:rPr>
          <w:lang w:val="en-US"/>
        </w:rPr>
        <w:t xml:space="preserve">            $ref: '#/components/schemas/QosFlowItem'</w:t>
      </w:r>
    </w:p>
    <w:p w:rsidR="00FA3B9B" w:rsidRPr="002E5CBA" w:rsidRDefault="00FA3B9B" w:rsidP="00FA3B9B">
      <w:pPr>
        <w:pStyle w:val="PL"/>
        <w:rPr>
          <w:lang w:val="en-US"/>
        </w:rPr>
      </w:pPr>
      <w:r w:rsidRPr="002E5CBA">
        <w:rPr>
          <w:lang w:val="en-US"/>
        </w:rPr>
        <w:t xml:space="preserve">          minItems: </w:t>
      </w:r>
      <w:r>
        <w:rPr>
          <w:lang w:val="en-US"/>
        </w:rPr>
        <w:t>1</w:t>
      </w:r>
    </w:p>
    <w:p w:rsidR="00FA3B9B" w:rsidRPr="002E5CBA" w:rsidRDefault="00FA3B9B" w:rsidP="00FA3B9B">
      <w:pPr>
        <w:pStyle w:val="PL"/>
        <w:rPr>
          <w:lang w:val="en-US"/>
        </w:rPr>
      </w:pPr>
      <w:r w:rsidRPr="002E5CBA">
        <w:rPr>
          <w:lang w:val="en-US"/>
        </w:rPr>
        <w:t xml:space="preserve">        qosFlowsFailedtoAddModList:</w:t>
      </w:r>
    </w:p>
    <w:p w:rsidR="00FA3B9B" w:rsidRPr="002E5CBA" w:rsidRDefault="00FA3B9B" w:rsidP="00FA3B9B">
      <w:pPr>
        <w:pStyle w:val="PL"/>
        <w:rPr>
          <w:lang w:val="en-US"/>
        </w:rPr>
      </w:pPr>
      <w:r w:rsidRPr="002E5CBA">
        <w:rPr>
          <w:lang w:val="en-US"/>
        </w:rPr>
        <w:t xml:space="preserve">          type: array</w:t>
      </w:r>
    </w:p>
    <w:p w:rsidR="00FA3B9B" w:rsidRPr="002E5CBA" w:rsidRDefault="00FA3B9B" w:rsidP="00FA3B9B">
      <w:pPr>
        <w:pStyle w:val="PL"/>
        <w:rPr>
          <w:lang w:val="en-US"/>
        </w:rPr>
      </w:pPr>
      <w:r w:rsidRPr="002E5CBA">
        <w:rPr>
          <w:lang w:val="en-US"/>
        </w:rPr>
        <w:t xml:space="preserve">          items:</w:t>
      </w:r>
    </w:p>
    <w:p w:rsidR="00FA3B9B" w:rsidRPr="002E5CBA" w:rsidRDefault="00FA3B9B" w:rsidP="00FA3B9B">
      <w:pPr>
        <w:pStyle w:val="PL"/>
        <w:rPr>
          <w:lang w:val="en-US"/>
        </w:rPr>
      </w:pPr>
      <w:r w:rsidRPr="002E5CBA">
        <w:rPr>
          <w:lang w:val="en-US"/>
        </w:rPr>
        <w:t xml:space="preserve">            $ref: '#/components/schemas/QosFlowItem'</w:t>
      </w:r>
    </w:p>
    <w:p w:rsidR="00FA3B9B" w:rsidRPr="002E5CBA" w:rsidRDefault="00FA3B9B" w:rsidP="00FA3B9B">
      <w:pPr>
        <w:pStyle w:val="PL"/>
        <w:rPr>
          <w:lang w:val="en-US"/>
        </w:rPr>
      </w:pPr>
      <w:r w:rsidRPr="002E5CBA">
        <w:rPr>
          <w:lang w:val="en-US"/>
        </w:rPr>
        <w:t xml:space="preserve">          minItems: </w:t>
      </w:r>
      <w:r>
        <w:rPr>
          <w:lang w:val="en-US"/>
        </w:rPr>
        <w:t>1</w:t>
      </w:r>
    </w:p>
    <w:p w:rsidR="00FA3B9B" w:rsidRPr="002E5CBA" w:rsidRDefault="00FA3B9B" w:rsidP="00FA3B9B">
      <w:pPr>
        <w:pStyle w:val="PL"/>
        <w:rPr>
          <w:lang w:val="en-US"/>
        </w:rPr>
      </w:pPr>
      <w:r w:rsidRPr="002E5CBA">
        <w:rPr>
          <w:lang w:val="en-US"/>
        </w:rPr>
        <w:t xml:space="preserve">        qosFlowsFailedtoRelList:</w:t>
      </w:r>
    </w:p>
    <w:p w:rsidR="00FA3B9B" w:rsidRPr="002E5CBA" w:rsidRDefault="00FA3B9B" w:rsidP="00FA3B9B">
      <w:pPr>
        <w:pStyle w:val="PL"/>
        <w:rPr>
          <w:lang w:val="en-US"/>
        </w:rPr>
      </w:pPr>
      <w:r w:rsidRPr="002E5CBA">
        <w:rPr>
          <w:lang w:val="en-US"/>
        </w:rPr>
        <w:t xml:space="preserve">          type: array</w:t>
      </w:r>
    </w:p>
    <w:p w:rsidR="00FA3B9B" w:rsidRPr="002E5CBA" w:rsidRDefault="00FA3B9B" w:rsidP="00FA3B9B">
      <w:pPr>
        <w:pStyle w:val="PL"/>
        <w:rPr>
          <w:lang w:val="en-US"/>
        </w:rPr>
      </w:pPr>
      <w:r w:rsidRPr="002E5CBA">
        <w:rPr>
          <w:lang w:val="en-US"/>
        </w:rPr>
        <w:t xml:space="preserve">          items:</w:t>
      </w:r>
    </w:p>
    <w:p w:rsidR="00FA3B9B" w:rsidRPr="002E5CBA" w:rsidRDefault="00FA3B9B" w:rsidP="00FA3B9B">
      <w:pPr>
        <w:pStyle w:val="PL"/>
        <w:rPr>
          <w:lang w:val="en-US"/>
        </w:rPr>
      </w:pPr>
      <w:r w:rsidRPr="002E5CBA">
        <w:rPr>
          <w:lang w:val="en-US"/>
        </w:rPr>
        <w:t xml:space="preserve">            $ref: '#/components/schemas/QosFlowItem'</w:t>
      </w:r>
    </w:p>
    <w:p w:rsidR="00FA3B9B" w:rsidRPr="002E5CBA" w:rsidRDefault="00FA3B9B" w:rsidP="00FA3B9B">
      <w:pPr>
        <w:pStyle w:val="PL"/>
        <w:rPr>
          <w:lang w:val="en-US"/>
        </w:rPr>
      </w:pPr>
      <w:r w:rsidRPr="002E5CBA">
        <w:rPr>
          <w:lang w:val="en-US"/>
        </w:rPr>
        <w:t xml:space="preserve">          minItems: </w:t>
      </w:r>
      <w:r>
        <w:rPr>
          <w:lang w:val="en-US"/>
        </w:rPr>
        <w:t>1</w:t>
      </w:r>
    </w:p>
    <w:p w:rsidR="00FA3B9B" w:rsidRDefault="00FA3B9B" w:rsidP="00FA3B9B">
      <w:pPr>
        <w:pStyle w:val="PL"/>
        <w:rPr>
          <w:lang w:val="en-US"/>
        </w:rPr>
      </w:pPr>
      <w:r w:rsidRPr="002E5CBA">
        <w:rPr>
          <w:lang w:val="en-US"/>
        </w:rPr>
        <w:t xml:space="preserve">        n1SmInfoFromUe:</w:t>
      </w:r>
    </w:p>
    <w:p w:rsidR="00FA3B9B" w:rsidRPr="002E5CBA" w:rsidRDefault="00FA3B9B" w:rsidP="00FA3B9B">
      <w:pPr>
        <w:pStyle w:val="PL"/>
        <w:rPr>
          <w:lang w:val="en-US"/>
        </w:rPr>
      </w:pPr>
      <w:r w:rsidRPr="002E5CBA">
        <w:rPr>
          <w:lang w:val="en-US"/>
        </w:rPr>
        <w:t xml:space="preserve">          $ref: 'TS29571_CommonData.yaml#/components/schemas/RefToBinaryData'</w:t>
      </w:r>
    </w:p>
    <w:p w:rsidR="00FA3B9B" w:rsidRDefault="00FA3B9B" w:rsidP="00FA3B9B">
      <w:pPr>
        <w:pStyle w:val="PL"/>
        <w:rPr>
          <w:lang w:val="en-US"/>
        </w:rPr>
      </w:pPr>
      <w:r w:rsidRPr="002E5CBA">
        <w:rPr>
          <w:lang w:val="en-US"/>
        </w:rPr>
        <w:t xml:space="preserve">        unknownN1SmInfo:</w:t>
      </w:r>
    </w:p>
    <w:p w:rsidR="00FA3B9B" w:rsidRPr="002E5CBA" w:rsidRDefault="00FA3B9B" w:rsidP="00FA3B9B">
      <w:pPr>
        <w:pStyle w:val="PL"/>
        <w:rPr>
          <w:lang w:val="en-US"/>
        </w:rPr>
      </w:pPr>
      <w:r w:rsidRPr="002E5CBA">
        <w:rPr>
          <w:lang w:val="en-US"/>
        </w:rPr>
        <w:t xml:space="preserve">          $ref: 'TS29571_CommonData.yaml#/components/schemas/RefToBinaryData'</w:t>
      </w:r>
    </w:p>
    <w:p w:rsidR="00FA3B9B" w:rsidRPr="002E5CBA" w:rsidRDefault="00FA3B9B" w:rsidP="00FA3B9B">
      <w:pPr>
        <w:pStyle w:val="PL"/>
        <w:rPr>
          <w:lang w:val="en-US"/>
        </w:rPr>
      </w:pPr>
      <w:r w:rsidRPr="002E5CBA">
        <w:rPr>
          <w:lang w:val="en-US"/>
        </w:rPr>
        <w:t xml:space="preserve">        ueLocation:</w:t>
      </w:r>
    </w:p>
    <w:p w:rsidR="00FA3B9B" w:rsidRPr="002E5CBA" w:rsidRDefault="00FA3B9B" w:rsidP="00FA3B9B">
      <w:pPr>
        <w:pStyle w:val="PL"/>
        <w:rPr>
          <w:lang w:val="en-US"/>
        </w:rPr>
      </w:pPr>
      <w:r w:rsidRPr="002E5CBA">
        <w:rPr>
          <w:lang w:val="en-US"/>
        </w:rPr>
        <w:t xml:space="preserve">          $ref: 'TS29571_CommonData.yaml#/components/schemas/UserLocation'</w:t>
      </w:r>
    </w:p>
    <w:p w:rsidR="00FA3B9B" w:rsidRPr="002E5CBA" w:rsidRDefault="00FA3B9B" w:rsidP="00FA3B9B">
      <w:pPr>
        <w:pStyle w:val="PL"/>
        <w:rPr>
          <w:lang w:val="en-US"/>
        </w:rPr>
      </w:pPr>
      <w:r w:rsidRPr="002E5CBA">
        <w:rPr>
          <w:lang w:val="en-US"/>
        </w:rPr>
        <w:t xml:space="preserve">        ueTimeZone:</w:t>
      </w:r>
    </w:p>
    <w:p w:rsidR="00FA3B9B" w:rsidRPr="002E5CBA" w:rsidRDefault="00FA3B9B" w:rsidP="00FA3B9B">
      <w:pPr>
        <w:pStyle w:val="PL"/>
        <w:rPr>
          <w:lang w:val="en-US"/>
        </w:rPr>
      </w:pPr>
      <w:r w:rsidRPr="002E5CBA">
        <w:rPr>
          <w:lang w:val="en-US"/>
        </w:rPr>
        <w:t xml:space="preserve">          $ref: 'TS29571_CommonData.yaml#/components/schemas/TimeZone'</w:t>
      </w:r>
    </w:p>
    <w:p w:rsidR="00FA3B9B" w:rsidRPr="002E5CBA" w:rsidRDefault="00FA3B9B" w:rsidP="00FA3B9B">
      <w:pPr>
        <w:pStyle w:val="PL"/>
        <w:rPr>
          <w:lang w:val="en-US"/>
        </w:rPr>
      </w:pPr>
      <w:r w:rsidRPr="002E5CBA">
        <w:rPr>
          <w:lang w:val="en-US"/>
        </w:rPr>
        <w:t xml:space="preserve">        addUeLocation:</w:t>
      </w:r>
    </w:p>
    <w:p w:rsidR="00FA3B9B" w:rsidRPr="002E5CBA" w:rsidRDefault="00FA3B9B" w:rsidP="00FA3B9B">
      <w:pPr>
        <w:pStyle w:val="PL"/>
        <w:rPr>
          <w:lang w:val="en-US"/>
        </w:rPr>
      </w:pPr>
      <w:r w:rsidRPr="002E5CBA">
        <w:rPr>
          <w:lang w:val="en-US"/>
        </w:rPr>
        <w:t xml:space="preserve">          $ref: 'TS29571_CommonData.yaml#/components/schemas/UserLocation'</w:t>
      </w:r>
    </w:p>
    <w:p w:rsidR="00FA3B9B" w:rsidRPr="002E5CBA" w:rsidRDefault="00FA3B9B" w:rsidP="00FA3B9B">
      <w:pPr>
        <w:pStyle w:val="PL"/>
        <w:rPr>
          <w:lang w:val="en-US"/>
        </w:rPr>
      </w:pPr>
      <w:r w:rsidRPr="002E5CBA">
        <w:rPr>
          <w:lang w:val="en-US"/>
        </w:rPr>
        <w:t xml:space="preserve">        </w:t>
      </w:r>
      <w:r>
        <w:rPr>
          <w:lang w:val="en-US"/>
        </w:rPr>
        <w:t>assignedEbiList</w:t>
      </w:r>
      <w:r w:rsidRPr="002E5CBA">
        <w:rPr>
          <w:lang w:val="en-US"/>
        </w:rPr>
        <w:t>:</w:t>
      </w:r>
    </w:p>
    <w:p w:rsidR="00FA3B9B" w:rsidRPr="002E5CBA" w:rsidRDefault="00FA3B9B" w:rsidP="00FA3B9B">
      <w:pPr>
        <w:pStyle w:val="PL"/>
        <w:rPr>
          <w:lang w:val="en-US"/>
        </w:rPr>
      </w:pPr>
      <w:r w:rsidRPr="002E5CBA">
        <w:rPr>
          <w:lang w:val="en-US"/>
        </w:rPr>
        <w:t xml:space="preserve">          type: array</w:t>
      </w:r>
    </w:p>
    <w:p w:rsidR="00FA3B9B" w:rsidRPr="002E5CBA" w:rsidRDefault="00FA3B9B" w:rsidP="00FA3B9B">
      <w:pPr>
        <w:pStyle w:val="PL"/>
        <w:rPr>
          <w:lang w:val="en-US"/>
        </w:rPr>
      </w:pPr>
      <w:r w:rsidRPr="002E5CBA">
        <w:rPr>
          <w:lang w:val="en-US"/>
        </w:rPr>
        <w:t xml:space="preserve">          items:</w:t>
      </w:r>
    </w:p>
    <w:p w:rsidR="00FA3B9B" w:rsidRPr="002E5CBA" w:rsidRDefault="00FA3B9B" w:rsidP="00FA3B9B">
      <w:pPr>
        <w:pStyle w:val="PL"/>
        <w:rPr>
          <w:lang w:val="en-US"/>
        </w:rPr>
      </w:pPr>
      <w:r w:rsidRPr="002E5CBA">
        <w:rPr>
          <w:lang w:val="en-US"/>
        </w:rPr>
        <w:t xml:space="preserve">            $ref: '#/components/schemas/EbiArpMapping'</w:t>
      </w:r>
    </w:p>
    <w:p w:rsidR="00FA3B9B" w:rsidRPr="002E5CBA" w:rsidRDefault="00FA3B9B" w:rsidP="00FA3B9B">
      <w:pPr>
        <w:pStyle w:val="PL"/>
        <w:rPr>
          <w:lang w:val="en-US"/>
        </w:rPr>
      </w:pPr>
      <w:r w:rsidRPr="002E5CBA">
        <w:rPr>
          <w:lang w:val="en-US"/>
        </w:rPr>
        <w:t xml:space="preserve">          minItems: </w:t>
      </w:r>
      <w:r>
        <w:rPr>
          <w:lang w:val="en-US"/>
        </w:rPr>
        <w:t>1</w:t>
      </w:r>
    </w:p>
    <w:p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rsidR="00FA3B9B" w:rsidRPr="002E5CBA" w:rsidRDefault="00FA3B9B" w:rsidP="00FA3B9B">
      <w:pPr>
        <w:pStyle w:val="PL"/>
        <w:rPr>
          <w:lang w:val="en-US"/>
        </w:rPr>
      </w:pPr>
      <w:r w:rsidRPr="002E5CBA">
        <w:rPr>
          <w:lang w:val="en-US"/>
        </w:rPr>
        <w:t xml:space="preserve">          type: array</w:t>
      </w:r>
    </w:p>
    <w:p w:rsidR="00FA3B9B" w:rsidRPr="002E5CBA" w:rsidRDefault="00FA3B9B" w:rsidP="00FA3B9B">
      <w:pPr>
        <w:pStyle w:val="PL"/>
        <w:rPr>
          <w:lang w:val="en-US"/>
        </w:rPr>
      </w:pPr>
      <w:r w:rsidRPr="002E5CBA">
        <w:rPr>
          <w:lang w:val="en-US"/>
        </w:rPr>
        <w:t xml:space="preserve">          items:</w:t>
      </w:r>
    </w:p>
    <w:p w:rsidR="00FA3B9B" w:rsidRPr="002E5CBA" w:rsidRDefault="00FA3B9B" w:rsidP="00FA3B9B">
      <w:pPr>
        <w:pStyle w:val="PL"/>
        <w:rPr>
          <w:lang w:val="en-US"/>
        </w:rPr>
      </w:pPr>
      <w:r w:rsidRPr="002E5CBA">
        <w:rPr>
          <w:lang w:val="en-US"/>
        </w:rPr>
        <w:t xml:space="preserve">            $ref: 'TS29571_CommonData.yaml#/components/schemas/Arp'</w:t>
      </w:r>
    </w:p>
    <w:p w:rsidR="00FA3B9B" w:rsidRPr="002E5CBA" w:rsidRDefault="00FA3B9B" w:rsidP="00FA3B9B">
      <w:pPr>
        <w:pStyle w:val="PL"/>
        <w:rPr>
          <w:lang w:val="en-US"/>
        </w:rPr>
      </w:pPr>
      <w:r w:rsidRPr="002E5CBA">
        <w:rPr>
          <w:lang w:val="en-US"/>
        </w:rPr>
        <w:t xml:space="preserve">          minItems: </w:t>
      </w:r>
      <w:r>
        <w:rPr>
          <w:lang w:val="en-US"/>
        </w:rPr>
        <w:t>1</w:t>
      </w:r>
    </w:p>
    <w:p w:rsidR="00FA3B9B" w:rsidRPr="002E5CBA" w:rsidRDefault="00FA3B9B" w:rsidP="00FA3B9B">
      <w:pPr>
        <w:pStyle w:val="PL"/>
        <w:rPr>
          <w:lang w:val="en-US"/>
        </w:rPr>
      </w:pPr>
      <w:r w:rsidRPr="002E5CBA">
        <w:rPr>
          <w:lang w:val="en-US"/>
        </w:rPr>
        <w:t xml:space="preserve">        </w:t>
      </w:r>
      <w:r>
        <w:rPr>
          <w:lang w:val="en-US"/>
        </w:rPr>
        <w:t>releasedEbiList</w:t>
      </w:r>
      <w:r w:rsidRPr="002E5CBA">
        <w:rPr>
          <w:lang w:val="en-US"/>
        </w:rPr>
        <w:t>:</w:t>
      </w:r>
    </w:p>
    <w:p w:rsidR="00FA3B9B" w:rsidRPr="002E5CBA" w:rsidRDefault="00FA3B9B" w:rsidP="00FA3B9B">
      <w:pPr>
        <w:pStyle w:val="PL"/>
        <w:rPr>
          <w:lang w:val="en-US"/>
        </w:rPr>
      </w:pPr>
      <w:r w:rsidRPr="002E5CBA">
        <w:rPr>
          <w:lang w:val="en-US"/>
        </w:rPr>
        <w:t xml:space="preserve">          type: array</w:t>
      </w:r>
    </w:p>
    <w:p w:rsidR="00FA3B9B" w:rsidRPr="002E5CBA" w:rsidRDefault="00FA3B9B" w:rsidP="00FA3B9B">
      <w:pPr>
        <w:pStyle w:val="PL"/>
        <w:rPr>
          <w:lang w:val="en-US"/>
        </w:rPr>
      </w:pPr>
      <w:r w:rsidRPr="002E5CBA">
        <w:rPr>
          <w:lang w:val="en-US"/>
        </w:rPr>
        <w:t xml:space="preserve">          items:</w:t>
      </w:r>
    </w:p>
    <w:p w:rsidR="00FA3B9B" w:rsidRPr="002E5CBA" w:rsidRDefault="00FA3B9B" w:rsidP="00FA3B9B">
      <w:pPr>
        <w:pStyle w:val="PL"/>
        <w:rPr>
          <w:lang w:val="en-US"/>
        </w:rPr>
      </w:pPr>
      <w:r w:rsidRPr="002E5CBA">
        <w:rPr>
          <w:lang w:val="en-US"/>
        </w:rPr>
        <w:t xml:space="preserve">            $ref: '#/components/schemas/EpsBearerId'</w:t>
      </w:r>
    </w:p>
    <w:p w:rsidR="00FA3B9B" w:rsidRDefault="00FA3B9B" w:rsidP="00FA3B9B">
      <w:pPr>
        <w:pStyle w:val="PL"/>
        <w:rPr>
          <w:lang w:val="en-US"/>
        </w:rPr>
      </w:pPr>
      <w:r w:rsidRPr="002E5CBA">
        <w:rPr>
          <w:lang w:val="en-US"/>
        </w:rPr>
        <w:t xml:space="preserve">          minItems: </w:t>
      </w:r>
      <w:r>
        <w:rPr>
          <w:lang w:val="en-US"/>
        </w:rPr>
        <w:t>1</w:t>
      </w:r>
    </w:p>
    <w:p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rsidR="00FA3B9B" w:rsidRPr="002E5CBA" w:rsidRDefault="00FA3B9B" w:rsidP="00FA3B9B">
      <w:pPr>
        <w:pStyle w:val="PL"/>
        <w:rPr>
          <w:lang w:val="en-US"/>
        </w:rPr>
      </w:pPr>
      <w:r w:rsidRPr="002E5CBA">
        <w:rPr>
          <w:lang w:val="en-US"/>
        </w:rPr>
        <w:t xml:space="preserve">          type: array</w:t>
      </w:r>
    </w:p>
    <w:p w:rsidR="00FA3B9B" w:rsidRPr="002E5CBA" w:rsidRDefault="00FA3B9B" w:rsidP="00FA3B9B">
      <w:pPr>
        <w:pStyle w:val="PL"/>
        <w:rPr>
          <w:lang w:val="en-US"/>
        </w:rPr>
      </w:pPr>
      <w:r w:rsidRPr="002E5CBA">
        <w:rPr>
          <w:lang w:val="en-US"/>
        </w:rPr>
        <w:t xml:space="preserve">          items:</w:t>
      </w:r>
    </w:p>
    <w:p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rsidR="00FA3B9B" w:rsidRDefault="00FA3B9B" w:rsidP="00FA3B9B">
      <w:pPr>
        <w:pStyle w:val="PL"/>
        <w:rPr>
          <w:lang w:val="en-US"/>
        </w:rPr>
      </w:pPr>
      <w:r w:rsidRPr="002E5CBA">
        <w:rPr>
          <w:lang w:val="en-US"/>
        </w:rPr>
        <w:t xml:space="preserve">          minItems: </w:t>
      </w:r>
      <w:r>
        <w:rPr>
          <w:lang w:val="en-US"/>
        </w:rPr>
        <w:t>1</w:t>
      </w:r>
    </w:p>
    <w:p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rsidR="00FA3B9B" w:rsidRPr="002E5CBA" w:rsidRDefault="00FA3B9B" w:rsidP="00FA3B9B">
      <w:pPr>
        <w:pStyle w:val="PL"/>
        <w:rPr>
          <w:lang w:val="en-US"/>
        </w:rPr>
      </w:pPr>
      <w:r w:rsidRPr="002E5CBA">
        <w:rPr>
          <w:lang w:val="en-US"/>
        </w:rPr>
        <w:t xml:space="preserve">          type: array</w:t>
      </w:r>
    </w:p>
    <w:p w:rsidR="00FA3B9B" w:rsidRPr="002E5CBA" w:rsidRDefault="00FA3B9B" w:rsidP="00FA3B9B">
      <w:pPr>
        <w:pStyle w:val="PL"/>
        <w:rPr>
          <w:lang w:val="en-US"/>
        </w:rPr>
      </w:pPr>
      <w:r w:rsidRPr="002E5CBA">
        <w:rPr>
          <w:lang w:val="en-US"/>
        </w:rPr>
        <w:t xml:space="preserve">          items:</w:t>
      </w:r>
    </w:p>
    <w:p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rsidR="00FA3B9B" w:rsidRDefault="00FA3B9B" w:rsidP="00FA3B9B">
      <w:pPr>
        <w:pStyle w:val="PL"/>
        <w:rPr>
          <w:lang w:val="en-US"/>
        </w:rPr>
      </w:pPr>
      <w:r w:rsidRPr="002E5CBA">
        <w:rPr>
          <w:lang w:val="en-US"/>
        </w:rPr>
        <w:t xml:space="preserve">          minItems: </w:t>
      </w:r>
      <w:r>
        <w:rPr>
          <w:lang w:val="en-US"/>
        </w:rPr>
        <w:t>1</w:t>
      </w:r>
    </w:p>
    <w:p w:rsidR="00FA3B9B" w:rsidRDefault="00FA3B9B" w:rsidP="00FA3B9B">
      <w:pPr>
        <w:pStyle w:val="PL"/>
        <w:rPr>
          <w:lang w:val="en-US"/>
        </w:rPr>
      </w:pPr>
      <w:r w:rsidRPr="002E5CBA">
        <w:rPr>
          <w:lang w:val="en-US"/>
        </w:rPr>
        <w:t xml:space="preserve">        </w:t>
      </w:r>
      <w:r>
        <w:rPr>
          <w:lang w:val="en-US"/>
        </w:rPr>
        <w:t>n4Info</w:t>
      </w:r>
      <w:r w:rsidRPr="002E5CBA">
        <w:rPr>
          <w:lang w:val="en-US"/>
        </w:rPr>
        <w:t>:</w:t>
      </w:r>
    </w:p>
    <w:p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rsidR="00FA3B9B" w:rsidRPr="002E5CBA" w:rsidRDefault="00FA3B9B" w:rsidP="00FA3B9B">
      <w:pPr>
        <w:pStyle w:val="PL"/>
        <w:rPr>
          <w:lang w:val="en-US"/>
        </w:rPr>
      </w:pPr>
      <w:r w:rsidRPr="002E5CBA">
        <w:rPr>
          <w:lang w:val="en-US"/>
        </w:rPr>
        <w:t xml:space="preserve">          $ref: '#/components/schemas/</w:t>
      </w:r>
      <w:r>
        <w:rPr>
          <w:lang w:val="en-US"/>
        </w:rPr>
        <w:t>N4Information</w:t>
      </w:r>
      <w:r w:rsidRPr="002E5CBA">
        <w:rPr>
          <w:lang w:val="en-US"/>
        </w:rPr>
        <w:t xml:space="preserve">'        </w:t>
      </w:r>
    </w:p>
    <w:p w:rsidR="00FA3B9B" w:rsidRPr="002E5CBA" w:rsidRDefault="00FA3B9B" w:rsidP="00FA3B9B">
      <w:pPr>
        <w:pStyle w:val="PL"/>
        <w:rPr>
          <w:lang w:val="en-US"/>
        </w:rPr>
      </w:pPr>
    </w:p>
    <w:p w:rsidR="00FA3B9B" w:rsidRPr="002E5CBA" w:rsidRDefault="00FA3B9B" w:rsidP="00FA3B9B">
      <w:pPr>
        <w:pStyle w:val="PL"/>
        <w:rPr>
          <w:lang w:val="en-US"/>
        </w:rPr>
      </w:pPr>
      <w:r w:rsidRPr="002E5CBA">
        <w:rPr>
          <w:lang w:val="en-US"/>
        </w:rPr>
        <w:t xml:space="preserve">    StatusNotification:</w:t>
      </w:r>
    </w:p>
    <w:p w:rsidR="00FA3B9B" w:rsidRPr="002E5CBA" w:rsidRDefault="00FA3B9B" w:rsidP="00FA3B9B">
      <w:pPr>
        <w:pStyle w:val="PL"/>
        <w:rPr>
          <w:lang w:val="en-US"/>
        </w:rPr>
      </w:pPr>
      <w:r w:rsidRPr="002E5CBA">
        <w:rPr>
          <w:lang w:val="en-US"/>
        </w:rPr>
        <w:t xml:space="preserve">      type: object</w:t>
      </w:r>
    </w:p>
    <w:p w:rsidR="00FA3B9B" w:rsidRPr="002E5CBA" w:rsidRDefault="00FA3B9B" w:rsidP="00FA3B9B">
      <w:pPr>
        <w:pStyle w:val="PL"/>
        <w:rPr>
          <w:lang w:val="en-US"/>
        </w:rPr>
      </w:pPr>
      <w:r w:rsidRPr="002E5CBA">
        <w:rPr>
          <w:lang w:val="en-US"/>
        </w:rPr>
        <w:t xml:space="preserve">      properties:</w:t>
      </w:r>
    </w:p>
    <w:p w:rsidR="00FA3B9B" w:rsidRPr="002E5CBA" w:rsidRDefault="00FA3B9B" w:rsidP="00FA3B9B">
      <w:pPr>
        <w:pStyle w:val="PL"/>
        <w:rPr>
          <w:lang w:val="en-US"/>
        </w:rPr>
      </w:pPr>
      <w:r w:rsidRPr="002E5CBA">
        <w:rPr>
          <w:lang w:val="en-US"/>
        </w:rPr>
        <w:t xml:space="preserve">        statusInfo :</w:t>
      </w:r>
    </w:p>
    <w:p w:rsidR="00FA3B9B" w:rsidRDefault="00FA3B9B" w:rsidP="00FA3B9B">
      <w:pPr>
        <w:pStyle w:val="PL"/>
        <w:rPr>
          <w:lang w:val="en-US"/>
        </w:rPr>
      </w:pPr>
      <w:r w:rsidRPr="002E5CBA">
        <w:rPr>
          <w:lang w:val="en-US"/>
        </w:rPr>
        <w:t xml:space="preserve">          $ref: '#/components/schemas/StatusInfo'</w:t>
      </w:r>
    </w:p>
    <w:p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rsidR="00FA3B9B" w:rsidRPr="002E5CBA"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rsidR="00FA3B9B" w:rsidRPr="002E5CBA" w:rsidRDefault="00FA3B9B" w:rsidP="00FA3B9B">
      <w:pPr>
        <w:pStyle w:val="PL"/>
        <w:rPr>
          <w:lang w:val="en-US"/>
        </w:rPr>
      </w:pPr>
      <w:r w:rsidRPr="002E5CBA">
        <w:rPr>
          <w:lang w:val="en-US"/>
        </w:rPr>
        <w:t xml:space="preserve">      required:</w:t>
      </w:r>
    </w:p>
    <w:p w:rsidR="00FA3B9B" w:rsidRPr="002E5CBA" w:rsidRDefault="00FA3B9B" w:rsidP="00FA3B9B">
      <w:pPr>
        <w:pStyle w:val="PL"/>
        <w:rPr>
          <w:lang w:val="en-US"/>
        </w:rPr>
      </w:pPr>
      <w:r w:rsidRPr="002E5CBA">
        <w:rPr>
          <w:lang w:val="en-US"/>
        </w:rPr>
        <w:t xml:space="preserve">        - statusInfo</w:t>
      </w:r>
    </w:p>
    <w:p w:rsidR="00FA3B9B" w:rsidRPr="002E5CBA" w:rsidRDefault="00FA3B9B" w:rsidP="00FA3B9B">
      <w:pPr>
        <w:pStyle w:val="PL"/>
        <w:rPr>
          <w:lang w:val="en-US"/>
        </w:rPr>
      </w:pPr>
    </w:p>
    <w:p w:rsidR="00FA3B9B" w:rsidRPr="002E5CBA" w:rsidRDefault="00FA3B9B" w:rsidP="00FA3B9B">
      <w:pPr>
        <w:pStyle w:val="PL"/>
        <w:rPr>
          <w:lang w:val="en-US"/>
        </w:rPr>
      </w:pPr>
      <w:r w:rsidRPr="002E5CBA">
        <w:rPr>
          <w:lang w:val="en-US"/>
        </w:rPr>
        <w:t xml:space="preserve">    QosFlowItem:</w:t>
      </w:r>
    </w:p>
    <w:p w:rsidR="00FA3B9B" w:rsidRPr="002E5CBA" w:rsidRDefault="00FA3B9B" w:rsidP="00FA3B9B">
      <w:pPr>
        <w:pStyle w:val="PL"/>
        <w:rPr>
          <w:lang w:val="en-US"/>
        </w:rPr>
      </w:pPr>
      <w:r w:rsidRPr="002E5CBA">
        <w:rPr>
          <w:lang w:val="en-US"/>
        </w:rPr>
        <w:t xml:space="preserve">      type: object</w:t>
      </w:r>
    </w:p>
    <w:p w:rsidR="00FA3B9B" w:rsidRPr="002E5CBA" w:rsidRDefault="00FA3B9B" w:rsidP="00FA3B9B">
      <w:pPr>
        <w:pStyle w:val="PL"/>
        <w:rPr>
          <w:lang w:val="en-US"/>
        </w:rPr>
      </w:pPr>
      <w:r w:rsidRPr="002E5CBA">
        <w:rPr>
          <w:lang w:val="en-US"/>
        </w:rPr>
        <w:t xml:space="preserve">      properties:</w:t>
      </w:r>
    </w:p>
    <w:p w:rsidR="00FA3B9B" w:rsidRPr="002E5CBA" w:rsidRDefault="00FA3B9B" w:rsidP="00FA3B9B">
      <w:pPr>
        <w:pStyle w:val="PL"/>
        <w:rPr>
          <w:lang w:val="en-US"/>
        </w:rPr>
      </w:pPr>
      <w:r w:rsidRPr="002E5CBA">
        <w:rPr>
          <w:lang w:val="en-US"/>
        </w:rPr>
        <w:t xml:space="preserve">        qfi:</w:t>
      </w:r>
    </w:p>
    <w:p w:rsidR="00FA3B9B" w:rsidRPr="002E5CBA" w:rsidRDefault="00FA3B9B" w:rsidP="00FA3B9B">
      <w:pPr>
        <w:pStyle w:val="PL"/>
        <w:rPr>
          <w:lang w:val="en-US"/>
        </w:rPr>
      </w:pPr>
      <w:r w:rsidRPr="002E5CBA">
        <w:rPr>
          <w:lang w:val="en-US"/>
        </w:rPr>
        <w:t xml:space="preserve">          $ref: 'TS29571_CommonData.yaml#/components/schemas/Qfi'</w:t>
      </w:r>
    </w:p>
    <w:p w:rsidR="00FA3B9B" w:rsidRPr="002E5CBA" w:rsidRDefault="00FA3B9B" w:rsidP="00FA3B9B">
      <w:pPr>
        <w:pStyle w:val="PL"/>
        <w:rPr>
          <w:lang w:val="en-US"/>
        </w:rPr>
      </w:pPr>
      <w:r w:rsidRPr="002E5CBA">
        <w:rPr>
          <w:lang w:val="en-US"/>
        </w:rPr>
        <w:t xml:space="preserve">        cause:</w:t>
      </w:r>
    </w:p>
    <w:p w:rsidR="00FA3B9B" w:rsidRPr="002E5CBA" w:rsidRDefault="00FA3B9B" w:rsidP="00FA3B9B">
      <w:pPr>
        <w:pStyle w:val="PL"/>
        <w:rPr>
          <w:lang w:val="en-US"/>
        </w:rPr>
      </w:pPr>
      <w:r w:rsidRPr="002E5CBA">
        <w:rPr>
          <w:lang w:val="en-US"/>
        </w:rPr>
        <w:t xml:space="preserve">          $ref: '#/components/schemas/Cause'</w:t>
      </w:r>
    </w:p>
    <w:p w:rsidR="00FA3B9B" w:rsidRPr="002E5CBA" w:rsidRDefault="00FA3B9B" w:rsidP="00FA3B9B">
      <w:pPr>
        <w:pStyle w:val="PL"/>
        <w:rPr>
          <w:lang w:val="en-US"/>
        </w:rPr>
      </w:pPr>
      <w:r w:rsidRPr="002E5CBA">
        <w:rPr>
          <w:lang w:val="en-US"/>
        </w:rPr>
        <w:lastRenderedPageBreak/>
        <w:t xml:space="preserve">      required:</w:t>
      </w:r>
    </w:p>
    <w:p w:rsidR="00FA3B9B" w:rsidRPr="002E5CBA" w:rsidRDefault="00FA3B9B" w:rsidP="00FA3B9B">
      <w:pPr>
        <w:pStyle w:val="PL"/>
        <w:rPr>
          <w:lang w:val="en-US"/>
        </w:rPr>
      </w:pPr>
      <w:r w:rsidRPr="002E5CBA">
        <w:rPr>
          <w:lang w:val="en-US"/>
        </w:rPr>
        <w:t xml:space="preserve">        - qfi</w:t>
      </w:r>
    </w:p>
    <w:p w:rsidR="00FA3B9B" w:rsidRPr="002E5CBA" w:rsidRDefault="00FA3B9B" w:rsidP="00FA3B9B">
      <w:pPr>
        <w:pStyle w:val="PL"/>
        <w:rPr>
          <w:lang w:val="en-US"/>
        </w:rPr>
      </w:pPr>
    </w:p>
    <w:p w:rsidR="00FA3B9B" w:rsidRPr="002E5CBA" w:rsidRDefault="00FA3B9B" w:rsidP="00FA3B9B">
      <w:pPr>
        <w:pStyle w:val="PL"/>
        <w:rPr>
          <w:lang w:val="en-US"/>
        </w:rPr>
      </w:pPr>
      <w:r w:rsidRPr="002E5CBA">
        <w:rPr>
          <w:lang w:val="en-US"/>
        </w:rPr>
        <w:t xml:space="preserve">    QosFlowSetupItem:</w:t>
      </w:r>
    </w:p>
    <w:p w:rsidR="00FA3B9B" w:rsidRPr="002E5CBA" w:rsidRDefault="00FA3B9B" w:rsidP="00FA3B9B">
      <w:pPr>
        <w:pStyle w:val="PL"/>
        <w:rPr>
          <w:lang w:val="en-US"/>
        </w:rPr>
      </w:pPr>
      <w:r w:rsidRPr="002E5CBA">
        <w:rPr>
          <w:lang w:val="en-US"/>
        </w:rPr>
        <w:t xml:space="preserve">      type: object</w:t>
      </w:r>
    </w:p>
    <w:p w:rsidR="00FA3B9B" w:rsidRPr="002E5CBA" w:rsidRDefault="00FA3B9B" w:rsidP="00FA3B9B">
      <w:pPr>
        <w:pStyle w:val="PL"/>
        <w:rPr>
          <w:lang w:val="en-US"/>
        </w:rPr>
      </w:pPr>
      <w:r w:rsidRPr="002E5CBA">
        <w:rPr>
          <w:lang w:val="en-US"/>
        </w:rPr>
        <w:t xml:space="preserve">      properties:</w:t>
      </w:r>
    </w:p>
    <w:p w:rsidR="00FA3B9B" w:rsidRPr="002E5CBA" w:rsidRDefault="00FA3B9B" w:rsidP="00FA3B9B">
      <w:pPr>
        <w:pStyle w:val="PL"/>
        <w:rPr>
          <w:lang w:val="en-US"/>
        </w:rPr>
      </w:pPr>
      <w:r w:rsidRPr="002E5CBA">
        <w:rPr>
          <w:lang w:val="en-US"/>
        </w:rPr>
        <w:t xml:space="preserve">        qfi:</w:t>
      </w:r>
    </w:p>
    <w:p w:rsidR="00FA3B9B" w:rsidRPr="002E5CBA" w:rsidRDefault="00FA3B9B" w:rsidP="00FA3B9B">
      <w:pPr>
        <w:pStyle w:val="PL"/>
        <w:rPr>
          <w:lang w:val="en-US"/>
        </w:rPr>
      </w:pPr>
      <w:r w:rsidRPr="002E5CBA">
        <w:rPr>
          <w:lang w:val="en-US"/>
        </w:rPr>
        <w:t xml:space="preserve">          $ref: 'TS29571_CommonData.yaml#/components/schemas/Qfi'</w:t>
      </w:r>
    </w:p>
    <w:p w:rsidR="00FA3B9B" w:rsidRPr="002E5CBA" w:rsidRDefault="00FA3B9B" w:rsidP="00FA3B9B">
      <w:pPr>
        <w:pStyle w:val="PL"/>
        <w:rPr>
          <w:lang w:val="en-US"/>
        </w:rPr>
      </w:pPr>
      <w:r w:rsidRPr="002E5CBA">
        <w:rPr>
          <w:lang w:val="en-US"/>
        </w:rPr>
        <w:t xml:space="preserve">        qosRules:</w:t>
      </w:r>
    </w:p>
    <w:p w:rsidR="00FA3B9B" w:rsidRDefault="00FA3B9B" w:rsidP="00FA3B9B">
      <w:pPr>
        <w:pStyle w:val="PL"/>
        <w:rPr>
          <w:lang w:val="en-US"/>
        </w:rPr>
      </w:pPr>
      <w:r w:rsidRPr="002E5CBA">
        <w:rPr>
          <w:lang w:val="en-US"/>
        </w:rPr>
        <w:t xml:space="preserve">          $ref: 'TS29571_CommonData.yaml#/components/schemas/Bytes'</w:t>
      </w:r>
    </w:p>
    <w:p w:rsidR="00FA3B9B" w:rsidRDefault="00FA3B9B" w:rsidP="00FA3B9B">
      <w:pPr>
        <w:pStyle w:val="PL"/>
        <w:rPr>
          <w:lang w:val="en-US"/>
        </w:rPr>
      </w:pPr>
      <w:r>
        <w:rPr>
          <w:lang w:val="en-US"/>
        </w:rPr>
        <w:t xml:space="preserve">        ebi:</w:t>
      </w:r>
    </w:p>
    <w:p w:rsidR="00FA3B9B" w:rsidRDefault="00FA3B9B" w:rsidP="00FA3B9B">
      <w:pPr>
        <w:pStyle w:val="PL"/>
        <w:rPr>
          <w:lang w:val="en-US"/>
        </w:rPr>
      </w:pPr>
      <w:r w:rsidRPr="002E5CBA">
        <w:rPr>
          <w:lang w:val="en-US"/>
        </w:rPr>
        <w:t xml:space="preserve">          $ref: '#/components/schemas/EpsBearerId'</w:t>
      </w:r>
    </w:p>
    <w:p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rsidR="00FA3B9B" w:rsidRPr="002E5CBA" w:rsidRDefault="00FA3B9B" w:rsidP="00FA3B9B">
      <w:pPr>
        <w:pStyle w:val="PL"/>
        <w:rPr>
          <w:lang w:val="en-US"/>
        </w:rPr>
      </w:pPr>
      <w:r w:rsidRPr="002E5CBA">
        <w:rPr>
          <w:lang w:val="en-US"/>
        </w:rPr>
        <w:t xml:space="preserve">          $ref: 'TS29571_CommonData.yaml#/components/schemas/Bytes'</w:t>
      </w:r>
    </w:p>
    <w:p w:rsidR="00FA3B9B" w:rsidRPr="002E5CBA" w:rsidRDefault="00FA3B9B" w:rsidP="00FA3B9B">
      <w:pPr>
        <w:pStyle w:val="PL"/>
        <w:rPr>
          <w:lang w:val="en-US"/>
        </w:rPr>
      </w:pPr>
      <w:r w:rsidRPr="002E5CBA">
        <w:rPr>
          <w:lang w:val="en-US"/>
        </w:rPr>
        <w:t xml:space="preserve">        qosFlowProfile:</w:t>
      </w:r>
    </w:p>
    <w:p w:rsidR="00FA3B9B" w:rsidRDefault="00FA3B9B" w:rsidP="00FA3B9B">
      <w:pPr>
        <w:pStyle w:val="PL"/>
        <w:rPr>
          <w:lang w:val="en-US"/>
        </w:rPr>
      </w:pPr>
      <w:r w:rsidRPr="002E5CBA">
        <w:rPr>
          <w:lang w:val="en-US"/>
        </w:rPr>
        <w:t xml:space="preserve">          $ref: '#/components/schemas/QosFlowProfile'</w:t>
      </w:r>
    </w:p>
    <w:p w:rsidR="00FA3B9B" w:rsidRDefault="00FA3B9B" w:rsidP="00FA3B9B">
      <w:pPr>
        <w:pStyle w:val="PL"/>
        <w:rPr>
          <w:lang w:val="en-US"/>
        </w:rPr>
      </w:pPr>
      <w:r>
        <w:rPr>
          <w:lang w:val="en-US"/>
        </w:rPr>
        <w:t xml:space="preserve">        associatedAnType:</w:t>
      </w:r>
    </w:p>
    <w:p w:rsidR="00FA3B9B" w:rsidRPr="002E5CBA"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rsidR="00FA3B9B" w:rsidRPr="002E5CBA" w:rsidRDefault="00FA3B9B" w:rsidP="00FA3B9B">
      <w:pPr>
        <w:pStyle w:val="PL"/>
        <w:rPr>
          <w:lang w:val="en-US"/>
        </w:rPr>
      </w:pPr>
      <w:r w:rsidRPr="002E5CBA">
        <w:rPr>
          <w:lang w:val="en-US"/>
        </w:rPr>
        <w:t xml:space="preserve">      required:</w:t>
      </w:r>
    </w:p>
    <w:p w:rsidR="00FA3B9B" w:rsidRPr="002E5CBA" w:rsidRDefault="00FA3B9B" w:rsidP="00FA3B9B">
      <w:pPr>
        <w:pStyle w:val="PL"/>
        <w:rPr>
          <w:lang w:val="en-US"/>
        </w:rPr>
      </w:pPr>
      <w:r w:rsidRPr="002E5CBA">
        <w:rPr>
          <w:lang w:val="en-US"/>
        </w:rPr>
        <w:t xml:space="preserve">        - qfi</w:t>
      </w:r>
    </w:p>
    <w:p w:rsidR="00FA3B9B" w:rsidRPr="002E5CBA" w:rsidRDefault="00FA3B9B" w:rsidP="00FA3B9B">
      <w:pPr>
        <w:pStyle w:val="PL"/>
        <w:rPr>
          <w:lang w:val="en-US"/>
        </w:rPr>
      </w:pPr>
      <w:r w:rsidRPr="002E5CBA">
        <w:rPr>
          <w:lang w:val="en-US"/>
        </w:rPr>
        <w:t xml:space="preserve">        - qosRules</w:t>
      </w:r>
    </w:p>
    <w:p w:rsidR="00FA3B9B" w:rsidRPr="002E5CBA" w:rsidRDefault="00FA3B9B" w:rsidP="00FA3B9B">
      <w:pPr>
        <w:pStyle w:val="PL"/>
        <w:rPr>
          <w:lang w:val="en-US"/>
        </w:rPr>
      </w:pPr>
    </w:p>
    <w:p w:rsidR="00FA3B9B" w:rsidRPr="002E5CBA" w:rsidRDefault="00FA3B9B" w:rsidP="00FA3B9B">
      <w:pPr>
        <w:pStyle w:val="PL"/>
        <w:rPr>
          <w:lang w:val="en-US"/>
        </w:rPr>
      </w:pPr>
      <w:r w:rsidRPr="002E5CBA">
        <w:rPr>
          <w:lang w:val="en-US"/>
        </w:rPr>
        <w:t xml:space="preserve">    QosFlowAddModifyRequestItem:</w:t>
      </w:r>
    </w:p>
    <w:p w:rsidR="00FA3B9B" w:rsidRPr="002E5CBA" w:rsidRDefault="00FA3B9B" w:rsidP="00FA3B9B">
      <w:pPr>
        <w:pStyle w:val="PL"/>
        <w:rPr>
          <w:lang w:val="en-US"/>
        </w:rPr>
      </w:pPr>
      <w:r w:rsidRPr="002E5CBA">
        <w:rPr>
          <w:lang w:val="en-US"/>
        </w:rPr>
        <w:t xml:space="preserve">      type: object</w:t>
      </w:r>
    </w:p>
    <w:p w:rsidR="00FA3B9B" w:rsidRPr="002E5CBA" w:rsidRDefault="00FA3B9B" w:rsidP="00FA3B9B">
      <w:pPr>
        <w:pStyle w:val="PL"/>
        <w:rPr>
          <w:lang w:val="en-US"/>
        </w:rPr>
      </w:pPr>
      <w:r w:rsidRPr="002E5CBA">
        <w:rPr>
          <w:lang w:val="en-US"/>
        </w:rPr>
        <w:t xml:space="preserve">      properties:</w:t>
      </w:r>
    </w:p>
    <w:p w:rsidR="00FA3B9B" w:rsidRPr="002E5CBA" w:rsidRDefault="00FA3B9B" w:rsidP="00FA3B9B">
      <w:pPr>
        <w:pStyle w:val="PL"/>
        <w:rPr>
          <w:lang w:val="en-US"/>
        </w:rPr>
      </w:pPr>
      <w:r w:rsidRPr="002E5CBA">
        <w:rPr>
          <w:lang w:val="en-US"/>
        </w:rPr>
        <w:t xml:space="preserve">        qfi:</w:t>
      </w:r>
    </w:p>
    <w:p w:rsidR="00FA3B9B" w:rsidRDefault="00FA3B9B" w:rsidP="00FA3B9B">
      <w:pPr>
        <w:pStyle w:val="PL"/>
        <w:rPr>
          <w:lang w:val="en-US"/>
        </w:rPr>
      </w:pPr>
      <w:r w:rsidRPr="002E5CBA">
        <w:rPr>
          <w:lang w:val="en-US"/>
        </w:rPr>
        <w:t xml:space="preserve">          $ref: 'TS29571_CommonData.yaml#/components/schemas/Qfi'</w:t>
      </w:r>
    </w:p>
    <w:p w:rsidR="00FA3B9B" w:rsidRDefault="00FA3B9B" w:rsidP="00FA3B9B">
      <w:pPr>
        <w:pStyle w:val="PL"/>
        <w:rPr>
          <w:lang w:val="en-US"/>
        </w:rPr>
      </w:pPr>
      <w:r>
        <w:rPr>
          <w:lang w:val="en-US"/>
        </w:rPr>
        <w:t xml:space="preserve">        ebi:</w:t>
      </w:r>
    </w:p>
    <w:p w:rsidR="00FA3B9B" w:rsidRPr="002E5CBA" w:rsidRDefault="00FA3B9B" w:rsidP="00FA3B9B">
      <w:pPr>
        <w:pStyle w:val="PL"/>
        <w:rPr>
          <w:lang w:val="en-US"/>
        </w:rPr>
      </w:pPr>
      <w:r w:rsidRPr="002E5CBA">
        <w:rPr>
          <w:lang w:val="en-US"/>
        </w:rPr>
        <w:t xml:space="preserve">          $ref: '#/components/schemas/EpsBearerId'</w:t>
      </w:r>
    </w:p>
    <w:p w:rsidR="00FA3B9B" w:rsidRPr="002E5CBA" w:rsidRDefault="00FA3B9B" w:rsidP="00FA3B9B">
      <w:pPr>
        <w:pStyle w:val="PL"/>
        <w:rPr>
          <w:lang w:val="en-US"/>
        </w:rPr>
      </w:pPr>
      <w:r w:rsidRPr="002E5CBA">
        <w:rPr>
          <w:lang w:val="en-US"/>
        </w:rPr>
        <w:t xml:space="preserve">        qosRules:</w:t>
      </w:r>
    </w:p>
    <w:p w:rsidR="00FA3B9B" w:rsidRDefault="00FA3B9B" w:rsidP="00FA3B9B">
      <w:pPr>
        <w:pStyle w:val="PL"/>
        <w:rPr>
          <w:lang w:val="en-US"/>
        </w:rPr>
      </w:pPr>
      <w:r w:rsidRPr="002E5CBA">
        <w:rPr>
          <w:lang w:val="en-US"/>
        </w:rPr>
        <w:t xml:space="preserve">          $ref: 'TS29571_CommonData.yaml#/components/schemas/Bytes'</w:t>
      </w:r>
    </w:p>
    <w:p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rsidR="00FA3B9B" w:rsidRPr="002E5CBA" w:rsidRDefault="00FA3B9B" w:rsidP="00FA3B9B">
      <w:pPr>
        <w:pStyle w:val="PL"/>
        <w:rPr>
          <w:lang w:val="en-US"/>
        </w:rPr>
      </w:pPr>
      <w:r w:rsidRPr="002E5CBA">
        <w:rPr>
          <w:lang w:val="en-US"/>
        </w:rPr>
        <w:t xml:space="preserve">          $ref: 'TS29571_CommonData.yaml#/components/schemas/Bytes'</w:t>
      </w:r>
    </w:p>
    <w:p w:rsidR="00FA3B9B" w:rsidRPr="002E5CBA" w:rsidRDefault="00FA3B9B" w:rsidP="00FA3B9B">
      <w:pPr>
        <w:pStyle w:val="PL"/>
        <w:rPr>
          <w:lang w:val="en-US"/>
        </w:rPr>
      </w:pPr>
      <w:r w:rsidRPr="002E5CBA">
        <w:rPr>
          <w:lang w:val="en-US"/>
        </w:rPr>
        <w:t xml:space="preserve">        qosFlowProfile:</w:t>
      </w:r>
    </w:p>
    <w:p w:rsidR="00FA3B9B" w:rsidRDefault="00FA3B9B" w:rsidP="00FA3B9B">
      <w:pPr>
        <w:pStyle w:val="PL"/>
        <w:rPr>
          <w:lang w:val="en-US"/>
        </w:rPr>
      </w:pPr>
      <w:r w:rsidRPr="002E5CBA">
        <w:rPr>
          <w:lang w:val="en-US"/>
        </w:rPr>
        <w:t xml:space="preserve">          $ref: '#/components/schemas/QosFlowProfile'</w:t>
      </w:r>
    </w:p>
    <w:p w:rsidR="00FA3B9B" w:rsidRDefault="00FA3B9B" w:rsidP="00FA3B9B">
      <w:pPr>
        <w:pStyle w:val="PL"/>
        <w:rPr>
          <w:lang w:val="en-US"/>
        </w:rPr>
      </w:pPr>
      <w:r>
        <w:rPr>
          <w:lang w:val="en-US"/>
        </w:rPr>
        <w:t xml:space="preserve">        associatedAnType:</w:t>
      </w:r>
    </w:p>
    <w:p w:rsidR="00FA3B9B" w:rsidRPr="002E5CBA"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rsidR="00FA3B9B" w:rsidRPr="002E5CBA" w:rsidRDefault="00FA3B9B" w:rsidP="00FA3B9B">
      <w:pPr>
        <w:pStyle w:val="PL"/>
        <w:rPr>
          <w:lang w:val="en-US"/>
        </w:rPr>
      </w:pPr>
      <w:r w:rsidRPr="002E5CBA">
        <w:rPr>
          <w:lang w:val="en-US"/>
        </w:rPr>
        <w:t xml:space="preserve">      required:</w:t>
      </w:r>
    </w:p>
    <w:p w:rsidR="00FA3B9B" w:rsidRPr="002E5CBA" w:rsidRDefault="00FA3B9B" w:rsidP="00FA3B9B">
      <w:pPr>
        <w:pStyle w:val="PL"/>
        <w:rPr>
          <w:lang w:val="en-US"/>
        </w:rPr>
      </w:pPr>
      <w:r w:rsidRPr="002E5CBA">
        <w:rPr>
          <w:lang w:val="en-US"/>
        </w:rPr>
        <w:t xml:space="preserve">        - qfi</w:t>
      </w:r>
    </w:p>
    <w:p w:rsidR="00FA3B9B" w:rsidRPr="002E5CBA" w:rsidRDefault="00FA3B9B" w:rsidP="00FA3B9B">
      <w:pPr>
        <w:pStyle w:val="PL"/>
        <w:rPr>
          <w:lang w:val="en-US"/>
        </w:rPr>
      </w:pPr>
    </w:p>
    <w:p w:rsidR="00FA3B9B" w:rsidRPr="002E5CBA" w:rsidRDefault="00FA3B9B" w:rsidP="00FA3B9B">
      <w:pPr>
        <w:pStyle w:val="PL"/>
        <w:rPr>
          <w:lang w:val="en-US"/>
        </w:rPr>
      </w:pPr>
      <w:r w:rsidRPr="002E5CBA">
        <w:rPr>
          <w:lang w:val="en-US"/>
        </w:rPr>
        <w:t xml:space="preserve">    QosFlowReleaseRequestItem:</w:t>
      </w:r>
    </w:p>
    <w:p w:rsidR="00FA3B9B" w:rsidRPr="002E5CBA" w:rsidRDefault="00FA3B9B" w:rsidP="00FA3B9B">
      <w:pPr>
        <w:pStyle w:val="PL"/>
        <w:rPr>
          <w:lang w:val="en-US"/>
        </w:rPr>
      </w:pPr>
      <w:r w:rsidRPr="002E5CBA">
        <w:rPr>
          <w:lang w:val="en-US"/>
        </w:rPr>
        <w:t xml:space="preserve">      type: object</w:t>
      </w:r>
    </w:p>
    <w:p w:rsidR="00FA3B9B" w:rsidRPr="002E5CBA" w:rsidRDefault="00FA3B9B" w:rsidP="00FA3B9B">
      <w:pPr>
        <w:pStyle w:val="PL"/>
        <w:rPr>
          <w:lang w:val="en-US"/>
        </w:rPr>
      </w:pPr>
      <w:r w:rsidRPr="002E5CBA">
        <w:rPr>
          <w:lang w:val="en-US"/>
        </w:rPr>
        <w:t xml:space="preserve">      properties:</w:t>
      </w:r>
    </w:p>
    <w:p w:rsidR="00FA3B9B" w:rsidRPr="002E5CBA" w:rsidRDefault="00FA3B9B" w:rsidP="00FA3B9B">
      <w:pPr>
        <w:pStyle w:val="PL"/>
        <w:rPr>
          <w:lang w:val="en-US"/>
        </w:rPr>
      </w:pPr>
      <w:r w:rsidRPr="002E5CBA">
        <w:rPr>
          <w:lang w:val="en-US"/>
        </w:rPr>
        <w:t xml:space="preserve">        qfi:</w:t>
      </w:r>
    </w:p>
    <w:p w:rsidR="00FA3B9B" w:rsidRPr="002E5CBA" w:rsidRDefault="00FA3B9B" w:rsidP="00FA3B9B">
      <w:pPr>
        <w:pStyle w:val="PL"/>
        <w:rPr>
          <w:lang w:val="en-US"/>
        </w:rPr>
      </w:pPr>
      <w:r w:rsidRPr="002E5CBA">
        <w:rPr>
          <w:lang w:val="en-US"/>
        </w:rPr>
        <w:t xml:space="preserve">          $ref: 'TS29571_CommonData.yaml#/components/schemas/Qfi'</w:t>
      </w:r>
    </w:p>
    <w:p w:rsidR="00FA3B9B" w:rsidRPr="002E5CBA" w:rsidRDefault="00FA3B9B" w:rsidP="00FA3B9B">
      <w:pPr>
        <w:pStyle w:val="PL"/>
        <w:rPr>
          <w:lang w:val="en-US"/>
        </w:rPr>
      </w:pPr>
      <w:r w:rsidRPr="002E5CBA">
        <w:rPr>
          <w:lang w:val="en-US"/>
        </w:rPr>
        <w:t xml:space="preserve">        qosRules:</w:t>
      </w:r>
    </w:p>
    <w:p w:rsidR="00FA3B9B" w:rsidRDefault="00FA3B9B" w:rsidP="00FA3B9B">
      <w:pPr>
        <w:pStyle w:val="PL"/>
        <w:rPr>
          <w:lang w:val="en-US"/>
        </w:rPr>
      </w:pPr>
      <w:r w:rsidRPr="002E5CBA">
        <w:rPr>
          <w:lang w:val="en-US"/>
        </w:rPr>
        <w:t xml:space="preserve">          $ref: 'TS29571_CommonData.yaml#/components/schemas/Bytes'</w:t>
      </w:r>
    </w:p>
    <w:p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rsidR="00FA3B9B" w:rsidRPr="002E5CBA" w:rsidRDefault="00FA3B9B" w:rsidP="00FA3B9B">
      <w:pPr>
        <w:pStyle w:val="PL"/>
        <w:rPr>
          <w:lang w:val="en-US"/>
        </w:rPr>
      </w:pPr>
      <w:r w:rsidRPr="002E5CBA">
        <w:rPr>
          <w:lang w:val="en-US"/>
        </w:rPr>
        <w:t xml:space="preserve">          $ref: 'TS29571_CommonData.yaml#/components/schemas/Bytes'</w:t>
      </w:r>
    </w:p>
    <w:p w:rsidR="00FA3B9B" w:rsidRPr="002E5CBA" w:rsidRDefault="00FA3B9B" w:rsidP="00FA3B9B">
      <w:pPr>
        <w:pStyle w:val="PL"/>
        <w:rPr>
          <w:lang w:val="en-US"/>
        </w:rPr>
      </w:pPr>
      <w:r w:rsidRPr="002E5CBA">
        <w:rPr>
          <w:lang w:val="en-US"/>
        </w:rPr>
        <w:t xml:space="preserve">      required:</w:t>
      </w:r>
    </w:p>
    <w:p w:rsidR="00FA3B9B" w:rsidRPr="002E5CBA" w:rsidRDefault="00FA3B9B" w:rsidP="00FA3B9B">
      <w:pPr>
        <w:pStyle w:val="PL"/>
        <w:rPr>
          <w:lang w:val="en-US"/>
        </w:rPr>
      </w:pPr>
      <w:r w:rsidRPr="002E5CBA">
        <w:rPr>
          <w:lang w:val="en-US"/>
        </w:rPr>
        <w:t xml:space="preserve">        - qfi</w:t>
      </w:r>
    </w:p>
    <w:p w:rsidR="00FA3B9B" w:rsidRPr="002E5CBA" w:rsidRDefault="00FA3B9B" w:rsidP="00FA3B9B">
      <w:pPr>
        <w:pStyle w:val="PL"/>
        <w:rPr>
          <w:lang w:val="en-US"/>
        </w:rPr>
      </w:pPr>
    </w:p>
    <w:p w:rsidR="00FA3B9B" w:rsidRPr="002E5CBA" w:rsidRDefault="00FA3B9B" w:rsidP="00FA3B9B">
      <w:pPr>
        <w:pStyle w:val="PL"/>
        <w:rPr>
          <w:lang w:val="en-US"/>
        </w:rPr>
      </w:pPr>
      <w:r w:rsidRPr="002E5CBA">
        <w:rPr>
          <w:lang w:val="en-US"/>
        </w:rPr>
        <w:t xml:space="preserve">    QosFlowProfile:</w:t>
      </w:r>
    </w:p>
    <w:p w:rsidR="00FA3B9B" w:rsidRPr="002E5CBA" w:rsidRDefault="00FA3B9B" w:rsidP="00FA3B9B">
      <w:pPr>
        <w:pStyle w:val="PL"/>
        <w:rPr>
          <w:lang w:val="en-US"/>
        </w:rPr>
      </w:pPr>
      <w:r w:rsidRPr="002E5CBA">
        <w:rPr>
          <w:lang w:val="en-US"/>
        </w:rPr>
        <w:t xml:space="preserve">      type: object</w:t>
      </w:r>
    </w:p>
    <w:p w:rsidR="00FA3B9B" w:rsidRPr="002E5CBA" w:rsidRDefault="00FA3B9B" w:rsidP="00FA3B9B">
      <w:pPr>
        <w:pStyle w:val="PL"/>
        <w:rPr>
          <w:lang w:val="en-US"/>
        </w:rPr>
      </w:pPr>
      <w:r w:rsidRPr="002E5CBA">
        <w:rPr>
          <w:lang w:val="en-US"/>
        </w:rPr>
        <w:t xml:space="preserve">      properties:</w:t>
      </w:r>
    </w:p>
    <w:p w:rsidR="00FA3B9B" w:rsidRPr="002E5CBA" w:rsidRDefault="00FA3B9B" w:rsidP="00FA3B9B">
      <w:pPr>
        <w:pStyle w:val="PL"/>
        <w:rPr>
          <w:lang w:val="en-US"/>
        </w:rPr>
      </w:pPr>
      <w:r w:rsidRPr="002E5CBA">
        <w:rPr>
          <w:lang w:val="en-US"/>
        </w:rPr>
        <w:t xml:space="preserve">        5qi:</w:t>
      </w:r>
    </w:p>
    <w:p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rsidR="00FA3B9B" w:rsidRPr="002E5CBA" w:rsidRDefault="00FA3B9B" w:rsidP="00FA3B9B">
      <w:pPr>
        <w:pStyle w:val="PL"/>
        <w:rPr>
          <w:lang w:val="en-US"/>
        </w:rPr>
      </w:pPr>
      <w:r>
        <w:rPr>
          <w:lang w:val="en-US"/>
        </w:rPr>
        <w:t xml:space="preserve">        nonDynamic5Q</w:t>
      </w:r>
      <w:r w:rsidRPr="002E5CBA">
        <w:rPr>
          <w:lang w:val="en-US"/>
        </w:rPr>
        <w:t>i:</w:t>
      </w:r>
    </w:p>
    <w:p w:rsidR="00FA3B9B" w:rsidRPr="002E5CBA" w:rsidRDefault="00FA3B9B" w:rsidP="00FA3B9B">
      <w:pPr>
        <w:pStyle w:val="PL"/>
        <w:rPr>
          <w:lang w:val="en-US"/>
        </w:rPr>
      </w:pPr>
      <w:r w:rsidRPr="002E5CBA">
        <w:rPr>
          <w:lang w:val="en-US"/>
        </w:rPr>
        <w:t xml:space="preserve">          $ref: 'TS29571_CommonData.yaml#/components/schemas/NonDynamic5</w:t>
      </w:r>
      <w:r>
        <w:rPr>
          <w:lang w:val="en-US"/>
        </w:rPr>
        <w:t>Q</w:t>
      </w:r>
      <w:r w:rsidRPr="002E5CBA">
        <w:rPr>
          <w:lang w:val="en-US"/>
        </w:rPr>
        <w:t>i'</w:t>
      </w:r>
    </w:p>
    <w:p w:rsidR="00FA3B9B" w:rsidRPr="002E5CBA" w:rsidRDefault="00FA3B9B" w:rsidP="00FA3B9B">
      <w:pPr>
        <w:pStyle w:val="PL"/>
        <w:rPr>
          <w:lang w:val="en-US"/>
        </w:rPr>
      </w:pPr>
      <w:r>
        <w:rPr>
          <w:lang w:val="en-US"/>
        </w:rPr>
        <w:t xml:space="preserve">        dynamic5Q</w:t>
      </w:r>
      <w:r w:rsidRPr="002E5CBA">
        <w:rPr>
          <w:lang w:val="en-US"/>
        </w:rPr>
        <w:t>i:</w:t>
      </w:r>
    </w:p>
    <w:p w:rsidR="00FA3B9B" w:rsidRPr="002E5CBA" w:rsidRDefault="00FA3B9B" w:rsidP="00FA3B9B">
      <w:pPr>
        <w:pStyle w:val="PL"/>
        <w:rPr>
          <w:lang w:val="en-US"/>
        </w:rPr>
      </w:pPr>
      <w:r w:rsidRPr="002E5CBA">
        <w:rPr>
          <w:lang w:val="en-US"/>
        </w:rPr>
        <w:t xml:space="preserve">          $ref: 'TS29571_CommonData.yaml#/components/schemas/Dynamic5</w:t>
      </w:r>
      <w:r>
        <w:rPr>
          <w:lang w:val="en-US"/>
        </w:rPr>
        <w:t>Q</w:t>
      </w:r>
      <w:r w:rsidRPr="002E5CBA">
        <w:rPr>
          <w:lang w:val="en-US"/>
        </w:rPr>
        <w:t>i'</w:t>
      </w:r>
    </w:p>
    <w:p w:rsidR="00FA3B9B" w:rsidRPr="002E5CBA" w:rsidRDefault="00FA3B9B" w:rsidP="00FA3B9B">
      <w:pPr>
        <w:pStyle w:val="PL"/>
        <w:rPr>
          <w:lang w:val="en-US"/>
        </w:rPr>
      </w:pPr>
      <w:r w:rsidRPr="002E5CBA">
        <w:rPr>
          <w:lang w:val="en-US"/>
        </w:rPr>
        <w:t xml:space="preserve">        arp:</w:t>
      </w:r>
    </w:p>
    <w:p w:rsidR="00FA3B9B" w:rsidRPr="002E5CBA" w:rsidRDefault="00FA3B9B" w:rsidP="00FA3B9B">
      <w:pPr>
        <w:pStyle w:val="PL"/>
        <w:rPr>
          <w:lang w:val="en-US"/>
        </w:rPr>
      </w:pPr>
      <w:r w:rsidRPr="002E5CBA">
        <w:rPr>
          <w:lang w:val="en-US"/>
        </w:rPr>
        <w:t xml:space="preserve">          $ref: 'TS29571_CommonData.yaml#/components/schemas/Arp'</w:t>
      </w:r>
    </w:p>
    <w:p w:rsidR="00FA3B9B" w:rsidRPr="002E5CBA" w:rsidRDefault="00FA3B9B" w:rsidP="00FA3B9B">
      <w:pPr>
        <w:pStyle w:val="PL"/>
        <w:rPr>
          <w:lang w:val="en-US"/>
        </w:rPr>
      </w:pPr>
      <w:r w:rsidRPr="002E5CBA">
        <w:rPr>
          <w:lang w:val="en-US"/>
        </w:rPr>
        <w:t xml:space="preserve">        gbrQosFlowInfo:</w:t>
      </w:r>
    </w:p>
    <w:p w:rsidR="00FA3B9B" w:rsidRPr="002E5CBA" w:rsidRDefault="00FA3B9B" w:rsidP="00FA3B9B">
      <w:pPr>
        <w:pStyle w:val="PL"/>
        <w:rPr>
          <w:lang w:val="en-US"/>
        </w:rPr>
      </w:pPr>
      <w:r w:rsidRPr="002E5CBA">
        <w:rPr>
          <w:lang w:val="en-US"/>
        </w:rPr>
        <w:t xml:space="preserve">          $ref: '#/components/schemas/GbrQosFlowInformation'</w:t>
      </w:r>
    </w:p>
    <w:p w:rsidR="00FA3B9B" w:rsidRPr="002E5CBA" w:rsidRDefault="00FA3B9B" w:rsidP="00FA3B9B">
      <w:pPr>
        <w:pStyle w:val="PL"/>
        <w:rPr>
          <w:lang w:val="en-US"/>
        </w:rPr>
      </w:pPr>
      <w:r w:rsidRPr="002E5CBA">
        <w:rPr>
          <w:lang w:val="en-US"/>
        </w:rPr>
        <w:t xml:space="preserve">        rqa:</w:t>
      </w:r>
    </w:p>
    <w:p w:rsidR="00FA3B9B" w:rsidRDefault="00FA3B9B" w:rsidP="00FA3B9B">
      <w:pPr>
        <w:pStyle w:val="PL"/>
        <w:rPr>
          <w:lang w:val="en-US"/>
        </w:rPr>
      </w:pPr>
      <w:r w:rsidRPr="002E5CBA">
        <w:rPr>
          <w:lang w:val="en-US"/>
        </w:rPr>
        <w:t xml:space="preserve">          $ref: 'TS29571_CommonData.yaml#/components/schemas/ReflectiveQo</w:t>
      </w:r>
      <w:r>
        <w:rPr>
          <w:lang w:val="en-US"/>
        </w:rPr>
        <w:t>S</w:t>
      </w:r>
      <w:r w:rsidRPr="002E5CBA">
        <w:rPr>
          <w:lang w:val="en-US"/>
        </w:rPr>
        <w:t>Attribute'</w:t>
      </w:r>
    </w:p>
    <w:p w:rsidR="00FA3B9B" w:rsidRPr="002E5CBA" w:rsidRDefault="00FA3B9B" w:rsidP="00FA3B9B">
      <w:pPr>
        <w:pStyle w:val="PL"/>
        <w:rPr>
          <w:lang w:val="en-US"/>
        </w:rPr>
      </w:pPr>
      <w:r w:rsidRPr="002E5CBA">
        <w:rPr>
          <w:lang w:val="en-US"/>
        </w:rPr>
        <w:t xml:space="preserve">        </w:t>
      </w:r>
      <w:r>
        <w:rPr>
          <w:lang w:val="en-US"/>
        </w:rPr>
        <w:t>additionalQosFlowInfo</w:t>
      </w:r>
      <w:r w:rsidRPr="002E5CBA">
        <w:rPr>
          <w:lang w:val="en-US"/>
        </w:rPr>
        <w:t>:</w:t>
      </w:r>
    </w:p>
    <w:p w:rsidR="00FA3B9B" w:rsidRDefault="00FA3B9B" w:rsidP="00FA3B9B">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rsidR="00FA3B9B" w:rsidRPr="002E5CBA" w:rsidRDefault="00FA3B9B" w:rsidP="00FA3B9B">
      <w:pPr>
        <w:pStyle w:val="PL"/>
        <w:rPr>
          <w:lang w:val="en-US"/>
        </w:rPr>
      </w:pPr>
      <w:r w:rsidRPr="002E5CBA">
        <w:rPr>
          <w:lang w:val="en-US"/>
        </w:rPr>
        <w:t xml:space="preserve">      required:</w:t>
      </w:r>
    </w:p>
    <w:p w:rsidR="00FA3B9B" w:rsidRPr="002E5CBA" w:rsidRDefault="00FA3B9B" w:rsidP="00FA3B9B">
      <w:pPr>
        <w:pStyle w:val="PL"/>
        <w:rPr>
          <w:lang w:val="en-US"/>
        </w:rPr>
      </w:pPr>
      <w:r w:rsidRPr="002E5CBA">
        <w:rPr>
          <w:lang w:val="en-US"/>
        </w:rPr>
        <w:t xml:space="preserve">        - </w:t>
      </w:r>
      <w:r>
        <w:rPr>
          <w:lang w:val="en-US"/>
        </w:rPr>
        <w:t>5qi</w:t>
      </w:r>
    </w:p>
    <w:p w:rsidR="00FA3B9B" w:rsidRPr="002E5CBA" w:rsidRDefault="00FA3B9B" w:rsidP="00FA3B9B">
      <w:pPr>
        <w:pStyle w:val="PL"/>
        <w:rPr>
          <w:lang w:val="en-US"/>
        </w:rPr>
      </w:pPr>
    </w:p>
    <w:p w:rsidR="00FA3B9B" w:rsidRPr="002E5CBA" w:rsidRDefault="00FA3B9B" w:rsidP="00FA3B9B">
      <w:pPr>
        <w:pStyle w:val="PL"/>
        <w:rPr>
          <w:lang w:val="en-US"/>
        </w:rPr>
      </w:pPr>
      <w:r w:rsidRPr="002E5CBA">
        <w:rPr>
          <w:lang w:val="en-US"/>
        </w:rPr>
        <w:t xml:space="preserve">    GbrQosFlowInformation:</w:t>
      </w:r>
    </w:p>
    <w:p w:rsidR="00FA3B9B" w:rsidRPr="002E5CBA" w:rsidRDefault="00FA3B9B" w:rsidP="00FA3B9B">
      <w:pPr>
        <w:pStyle w:val="PL"/>
        <w:rPr>
          <w:lang w:val="en-US"/>
        </w:rPr>
      </w:pPr>
      <w:r w:rsidRPr="002E5CBA">
        <w:rPr>
          <w:lang w:val="en-US"/>
        </w:rPr>
        <w:t xml:space="preserve">      type: object</w:t>
      </w:r>
    </w:p>
    <w:p w:rsidR="00FA3B9B" w:rsidRPr="002E5CBA" w:rsidRDefault="00FA3B9B" w:rsidP="00FA3B9B">
      <w:pPr>
        <w:pStyle w:val="PL"/>
        <w:rPr>
          <w:lang w:val="en-US"/>
        </w:rPr>
      </w:pPr>
      <w:r w:rsidRPr="002E5CBA">
        <w:rPr>
          <w:lang w:val="en-US"/>
        </w:rPr>
        <w:t xml:space="preserve">      properties:</w:t>
      </w:r>
    </w:p>
    <w:p w:rsidR="00FA3B9B" w:rsidRPr="002E5CBA" w:rsidRDefault="00FA3B9B" w:rsidP="00FA3B9B">
      <w:pPr>
        <w:pStyle w:val="PL"/>
        <w:rPr>
          <w:lang w:val="en-US"/>
        </w:rPr>
      </w:pPr>
      <w:r w:rsidRPr="002E5CBA">
        <w:rPr>
          <w:lang w:val="en-US"/>
        </w:rPr>
        <w:t xml:space="preserve">        maxFbrDl:</w:t>
      </w:r>
    </w:p>
    <w:p w:rsidR="00FA3B9B" w:rsidRPr="002E5CBA" w:rsidRDefault="00FA3B9B" w:rsidP="00FA3B9B">
      <w:pPr>
        <w:pStyle w:val="PL"/>
        <w:rPr>
          <w:lang w:val="en-US"/>
        </w:rPr>
      </w:pPr>
      <w:r w:rsidRPr="002E5CBA">
        <w:rPr>
          <w:lang w:val="en-US"/>
        </w:rPr>
        <w:t xml:space="preserve">          $ref: 'TS29571_CommonData.yaml#/components/schemas/BitRate'</w:t>
      </w:r>
    </w:p>
    <w:p w:rsidR="00FA3B9B" w:rsidRPr="002E5CBA" w:rsidRDefault="00FA3B9B" w:rsidP="00FA3B9B">
      <w:pPr>
        <w:pStyle w:val="PL"/>
        <w:rPr>
          <w:lang w:val="en-US"/>
        </w:rPr>
      </w:pPr>
      <w:r w:rsidRPr="002E5CBA">
        <w:rPr>
          <w:lang w:val="en-US"/>
        </w:rPr>
        <w:t xml:space="preserve">        maxFbrUl:</w:t>
      </w:r>
    </w:p>
    <w:p w:rsidR="00FA3B9B" w:rsidRPr="002E5CBA" w:rsidRDefault="00FA3B9B" w:rsidP="00FA3B9B">
      <w:pPr>
        <w:pStyle w:val="PL"/>
        <w:rPr>
          <w:lang w:val="en-US"/>
        </w:rPr>
      </w:pPr>
      <w:r w:rsidRPr="002E5CBA">
        <w:rPr>
          <w:lang w:val="en-US"/>
        </w:rPr>
        <w:lastRenderedPageBreak/>
        <w:t xml:space="preserve">          $ref: 'TS29571_CommonData.yaml#/components/schemas/BitRate'</w:t>
      </w:r>
    </w:p>
    <w:p w:rsidR="00FA3B9B" w:rsidRPr="002E5CBA" w:rsidRDefault="00FA3B9B" w:rsidP="00FA3B9B">
      <w:pPr>
        <w:pStyle w:val="PL"/>
        <w:rPr>
          <w:lang w:val="en-US"/>
        </w:rPr>
      </w:pPr>
      <w:r w:rsidRPr="002E5CBA">
        <w:rPr>
          <w:lang w:val="en-US"/>
        </w:rPr>
        <w:t xml:space="preserve">        guaFbrDl:</w:t>
      </w:r>
    </w:p>
    <w:p w:rsidR="00FA3B9B" w:rsidRPr="002E5CBA" w:rsidRDefault="00FA3B9B" w:rsidP="00FA3B9B">
      <w:pPr>
        <w:pStyle w:val="PL"/>
        <w:rPr>
          <w:lang w:val="en-US"/>
        </w:rPr>
      </w:pPr>
      <w:r w:rsidRPr="002E5CBA">
        <w:rPr>
          <w:lang w:val="en-US"/>
        </w:rPr>
        <w:t xml:space="preserve">          $ref: 'TS29571_CommonData.yaml#/components/schemas/BitRate'</w:t>
      </w:r>
    </w:p>
    <w:p w:rsidR="00FA3B9B" w:rsidRPr="002E5CBA" w:rsidRDefault="00FA3B9B" w:rsidP="00FA3B9B">
      <w:pPr>
        <w:pStyle w:val="PL"/>
        <w:rPr>
          <w:lang w:val="en-US"/>
        </w:rPr>
      </w:pPr>
      <w:r w:rsidRPr="002E5CBA">
        <w:rPr>
          <w:lang w:val="en-US"/>
        </w:rPr>
        <w:t xml:space="preserve">        guaFbrUl:</w:t>
      </w:r>
    </w:p>
    <w:p w:rsidR="00FA3B9B" w:rsidRPr="002E5CBA" w:rsidRDefault="00FA3B9B" w:rsidP="00FA3B9B">
      <w:pPr>
        <w:pStyle w:val="PL"/>
        <w:rPr>
          <w:lang w:val="en-US"/>
        </w:rPr>
      </w:pPr>
      <w:r w:rsidRPr="002E5CBA">
        <w:rPr>
          <w:lang w:val="en-US"/>
        </w:rPr>
        <w:t xml:space="preserve">          $ref: 'TS29571_CommonData.yaml#/components/schemas/BitRate'</w:t>
      </w:r>
    </w:p>
    <w:p w:rsidR="00FA3B9B" w:rsidRPr="002E5CBA" w:rsidRDefault="00FA3B9B" w:rsidP="00FA3B9B">
      <w:pPr>
        <w:pStyle w:val="PL"/>
        <w:rPr>
          <w:lang w:val="en-US"/>
        </w:rPr>
      </w:pPr>
      <w:r w:rsidRPr="002E5CBA">
        <w:rPr>
          <w:lang w:val="en-US"/>
        </w:rPr>
        <w:t xml:space="preserve">        notifControl:</w:t>
      </w:r>
    </w:p>
    <w:p w:rsidR="00FA3B9B" w:rsidRPr="002E5CBA" w:rsidRDefault="00FA3B9B" w:rsidP="00FA3B9B">
      <w:pPr>
        <w:pStyle w:val="PL"/>
        <w:rPr>
          <w:lang w:val="en-US"/>
        </w:rPr>
      </w:pPr>
      <w:r w:rsidRPr="002E5CBA">
        <w:rPr>
          <w:lang w:val="en-US"/>
        </w:rPr>
        <w:t xml:space="preserve">          $ref: 'TS29571_CommonData.yaml#/components/schemas/NotificationControl'</w:t>
      </w:r>
    </w:p>
    <w:p w:rsidR="00FA3B9B" w:rsidRPr="002E5CBA" w:rsidRDefault="00FA3B9B" w:rsidP="00FA3B9B">
      <w:pPr>
        <w:pStyle w:val="PL"/>
        <w:rPr>
          <w:lang w:val="en-US"/>
        </w:rPr>
      </w:pPr>
      <w:r w:rsidRPr="002E5CBA">
        <w:rPr>
          <w:lang w:val="en-US"/>
        </w:rPr>
        <w:t xml:space="preserve">        maxPacketLossRateDl:</w:t>
      </w:r>
    </w:p>
    <w:p w:rsidR="00FA3B9B" w:rsidRPr="002E5CBA" w:rsidRDefault="00FA3B9B" w:rsidP="00FA3B9B">
      <w:pPr>
        <w:pStyle w:val="PL"/>
        <w:rPr>
          <w:lang w:val="en-US"/>
        </w:rPr>
      </w:pPr>
      <w:r w:rsidRPr="002E5CBA">
        <w:rPr>
          <w:lang w:val="en-US"/>
        </w:rPr>
        <w:t xml:space="preserve">          $ref: 'TS29571_CommonData.yaml#/components/schemas/PacketLossRate'</w:t>
      </w:r>
    </w:p>
    <w:p w:rsidR="00FA3B9B" w:rsidRPr="002E5CBA" w:rsidRDefault="00FA3B9B" w:rsidP="00FA3B9B">
      <w:pPr>
        <w:pStyle w:val="PL"/>
        <w:rPr>
          <w:lang w:val="en-US"/>
        </w:rPr>
      </w:pPr>
      <w:r w:rsidRPr="002E5CBA">
        <w:rPr>
          <w:lang w:val="en-US"/>
        </w:rPr>
        <w:t xml:space="preserve">        maxPacketLossRateUl:</w:t>
      </w:r>
    </w:p>
    <w:p w:rsidR="00FA3B9B" w:rsidRPr="002E5CBA" w:rsidRDefault="00FA3B9B" w:rsidP="00FA3B9B">
      <w:pPr>
        <w:pStyle w:val="PL"/>
        <w:rPr>
          <w:lang w:val="en-US"/>
        </w:rPr>
      </w:pPr>
      <w:r w:rsidRPr="002E5CBA">
        <w:rPr>
          <w:lang w:val="en-US"/>
        </w:rPr>
        <w:t xml:space="preserve">          $ref: 'TS29571_CommonData.yaml#/components/schemas/PacketLossRate'</w:t>
      </w:r>
    </w:p>
    <w:p w:rsidR="00FA3B9B" w:rsidRPr="002E5CBA" w:rsidRDefault="00FA3B9B" w:rsidP="00FA3B9B">
      <w:pPr>
        <w:pStyle w:val="PL"/>
        <w:rPr>
          <w:lang w:val="en-US"/>
        </w:rPr>
      </w:pPr>
      <w:r w:rsidRPr="002E5CBA">
        <w:rPr>
          <w:lang w:val="en-US"/>
        </w:rPr>
        <w:t xml:space="preserve">      required:</w:t>
      </w:r>
    </w:p>
    <w:p w:rsidR="00FA3B9B" w:rsidRPr="002E5CBA" w:rsidRDefault="00FA3B9B" w:rsidP="00FA3B9B">
      <w:pPr>
        <w:pStyle w:val="PL"/>
        <w:rPr>
          <w:lang w:val="en-US"/>
        </w:rPr>
      </w:pPr>
      <w:r w:rsidRPr="002E5CBA">
        <w:rPr>
          <w:lang w:val="en-US"/>
        </w:rPr>
        <w:t xml:space="preserve">        - maxFbrDl</w:t>
      </w:r>
    </w:p>
    <w:p w:rsidR="00FA3B9B" w:rsidRPr="002E5CBA" w:rsidRDefault="00FA3B9B" w:rsidP="00FA3B9B">
      <w:pPr>
        <w:pStyle w:val="PL"/>
        <w:rPr>
          <w:lang w:val="en-US"/>
        </w:rPr>
      </w:pPr>
      <w:r w:rsidRPr="002E5CBA">
        <w:rPr>
          <w:lang w:val="en-US"/>
        </w:rPr>
        <w:t xml:space="preserve">        - maxFbrUl</w:t>
      </w:r>
    </w:p>
    <w:p w:rsidR="00FA3B9B" w:rsidRPr="002E5CBA" w:rsidRDefault="00FA3B9B" w:rsidP="00FA3B9B">
      <w:pPr>
        <w:pStyle w:val="PL"/>
        <w:rPr>
          <w:lang w:val="en-US"/>
        </w:rPr>
      </w:pPr>
      <w:r w:rsidRPr="002E5CBA">
        <w:rPr>
          <w:lang w:val="en-US"/>
        </w:rPr>
        <w:t xml:space="preserve">        - guaFbrDl</w:t>
      </w:r>
    </w:p>
    <w:p w:rsidR="00FA3B9B" w:rsidRPr="002E5CBA" w:rsidRDefault="00FA3B9B" w:rsidP="00FA3B9B">
      <w:pPr>
        <w:pStyle w:val="PL"/>
        <w:rPr>
          <w:lang w:val="en-US"/>
        </w:rPr>
      </w:pPr>
      <w:r w:rsidRPr="002E5CBA">
        <w:rPr>
          <w:lang w:val="en-US"/>
        </w:rPr>
        <w:t xml:space="preserve">        - guaFbrUl</w:t>
      </w:r>
    </w:p>
    <w:p w:rsidR="00FA3B9B" w:rsidRPr="002E5CBA" w:rsidRDefault="00FA3B9B" w:rsidP="00FA3B9B">
      <w:pPr>
        <w:pStyle w:val="PL"/>
        <w:rPr>
          <w:lang w:val="en-US"/>
        </w:rPr>
      </w:pPr>
    </w:p>
    <w:p w:rsidR="00FA3B9B" w:rsidRPr="002E5CBA" w:rsidRDefault="00FA3B9B" w:rsidP="00FA3B9B">
      <w:pPr>
        <w:pStyle w:val="PL"/>
        <w:rPr>
          <w:lang w:val="en-US"/>
        </w:rPr>
      </w:pPr>
      <w:r w:rsidRPr="002E5CBA">
        <w:rPr>
          <w:lang w:val="en-US"/>
        </w:rPr>
        <w:t xml:space="preserve">    QosFlowNotifyItem:</w:t>
      </w:r>
    </w:p>
    <w:p w:rsidR="00FA3B9B" w:rsidRPr="002E5CBA" w:rsidRDefault="00FA3B9B" w:rsidP="00FA3B9B">
      <w:pPr>
        <w:pStyle w:val="PL"/>
        <w:rPr>
          <w:lang w:val="en-US"/>
        </w:rPr>
      </w:pPr>
      <w:r w:rsidRPr="002E5CBA">
        <w:rPr>
          <w:lang w:val="en-US"/>
        </w:rPr>
        <w:t xml:space="preserve">      type: object</w:t>
      </w:r>
    </w:p>
    <w:p w:rsidR="00FA3B9B" w:rsidRPr="002E5CBA" w:rsidRDefault="00FA3B9B" w:rsidP="00FA3B9B">
      <w:pPr>
        <w:pStyle w:val="PL"/>
        <w:rPr>
          <w:lang w:val="en-US"/>
        </w:rPr>
      </w:pPr>
      <w:r w:rsidRPr="002E5CBA">
        <w:rPr>
          <w:lang w:val="en-US"/>
        </w:rPr>
        <w:t xml:space="preserve">      properties:</w:t>
      </w:r>
    </w:p>
    <w:p w:rsidR="00FA3B9B" w:rsidRPr="002E5CBA" w:rsidRDefault="00FA3B9B" w:rsidP="00FA3B9B">
      <w:pPr>
        <w:pStyle w:val="PL"/>
        <w:rPr>
          <w:lang w:val="en-US"/>
        </w:rPr>
      </w:pPr>
      <w:r w:rsidRPr="002E5CBA">
        <w:rPr>
          <w:lang w:val="en-US"/>
        </w:rPr>
        <w:t xml:space="preserve">        qfi:</w:t>
      </w:r>
    </w:p>
    <w:p w:rsidR="00FA3B9B" w:rsidRPr="002E5CBA" w:rsidRDefault="00FA3B9B" w:rsidP="00FA3B9B">
      <w:pPr>
        <w:pStyle w:val="PL"/>
        <w:rPr>
          <w:lang w:val="en-US"/>
        </w:rPr>
      </w:pPr>
      <w:r w:rsidRPr="002E5CBA">
        <w:rPr>
          <w:lang w:val="en-US"/>
        </w:rPr>
        <w:t xml:space="preserve">          $ref: 'TS29571_CommonData.yaml#/components/schemas/Qfi'</w:t>
      </w:r>
    </w:p>
    <w:p w:rsidR="00FA3B9B" w:rsidRPr="002E5CBA" w:rsidRDefault="00FA3B9B" w:rsidP="00FA3B9B">
      <w:pPr>
        <w:pStyle w:val="PL"/>
        <w:rPr>
          <w:lang w:val="en-US"/>
        </w:rPr>
      </w:pPr>
      <w:r w:rsidRPr="002E5CBA">
        <w:rPr>
          <w:lang w:val="en-US"/>
        </w:rPr>
        <w:t xml:space="preserve">        notificationCause:</w:t>
      </w:r>
    </w:p>
    <w:p w:rsidR="00FA3B9B" w:rsidRPr="002E5CBA" w:rsidRDefault="00FA3B9B" w:rsidP="00FA3B9B">
      <w:pPr>
        <w:pStyle w:val="PL"/>
        <w:rPr>
          <w:lang w:val="en-US"/>
        </w:rPr>
      </w:pPr>
      <w:r w:rsidRPr="002E5CBA">
        <w:rPr>
          <w:lang w:val="en-US"/>
        </w:rPr>
        <w:t xml:space="preserve">          $ref: '#/components/schemas/NotificationCause'</w:t>
      </w:r>
    </w:p>
    <w:p w:rsidR="00FA3B9B" w:rsidRPr="002E5CBA" w:rsidRDefault="00FA3B9B" w:rsidP="00FA3B9B">
      <w:pPr>
        <w:pStyle w:val="PL"/>
        <w:rPr>
          <w:lang w:val="en-US"/>
        </w:rPr>
      </w:pPr>
      <w:r w:rsidRPr="002E5CBA">
        <w:rPr>
          <w:lang w:val="en-US"/>
        </w:rPr>
        <w:t xml:space="preserve">      required:</w:t>
      </w:r>
    </w:p>
    <w:p w:rsidR="00FA3B9B" w:rsidRPr="002E5CBA" w:rsidRDefault="00FA3B9B" w:rsidP="00FA3B9B">
      <w:pPr>
        <w:pStyle w:val="PL"/>
        <w:rPr>
          <w:lang w:val="en-US"/>
        </w:rPr>
      </w:pPr>
      <w:r w:rsidRPr="002E5CBA">
        <w:rPr>
          <w:lang w:val="en-US"/>
        </w:rPr>
        <w:t xml:space="preserve">        - qfi</w:t>
      </w:r>
    </w:p>
    <w:p w:rsidR="00FA3B9B" w:rsidRPr="002E5CBA" w:rsidRDefault="00FA3B9B" w:rsidP="00FA3B9B">
      <w:pPr>
        <w:pStyle w:val="PL"/>
        <w:rPr>
          <w:lang w:val="en-US"/>
        </w:rPr>
      </w:pPr>
      <w:r w:rsidRPr="002E5CBA">
        <w:rPr>
          <w:lang w:val="en-US"/>
        </w:rPr>
        <w:t xml:space="preserve">        - notificationCause</w:t>
      </w:r>
    </w:p>
    <w:p w:rsidR="00FA3B9B" w:rsidRPr="002E5CBA" w:rsidRDefault="00FA3B9B" w:rsidP="00FA3B9B">
      <w:pPr>
        <w:pStyle w:val="PL"/>
        <w:rPr>
          <w:lang w:val="en-US"/>
        </w:rPr>
      </w:pPr>
    </w:p>
    <w:p w:rsidR="00FA3B9B" w:rsidRPr="002E5CBA" w:rsidRDefault="00FA3B9B" w:rsidP="00FA3B9B">
      <w:pPr>
        <w:pStyle w:val="PL"/>
        <w:rPr>
          <w:lang w:val="en-US"/>
        </w:rPr>
      </w:pPr>
    </w:p>
    <w:p w:rsidR="00FA3B9B" w:rsidRPr="002E5CBA" w:rsidRDefault="00FA3B9B" w:rsidP="00FA3B9B">
      <w:pPr>
        <w:pStyle w:val="PL"/>
        <w:rPr>
          <w:lang w:val="en-US"/>
        </w:rPr>
      </w:pPr>
      <w:r>
        <w:rPr>
          <w:lang w:val="en-US"/>
        </w:rPr>
        <w:t xml:space="preserve">    SmContextRetrieve</w:t>
      </w:r>
      <w:r w:rsidRPr="002E5CBA">
        <w:rPr>
          <w:lang w:val="en-US"/>
        </w:rPr>
        <w:t>Data:</w:t>
      </w:r>
    </w:p>
    <w:p w:rsidR="00FA3B9B" w:rsidRPr="002E5CBA" w:rsidRDefault="00FA3B9B" w:rsidP="00FA3B9B">
      <w:pPr>
        <w:pStyle w:val="PL"/>
        <w:rPr>
          <w:lang w:val="en-US"/>
        </w:rPr>
      </w:pPr>
      <w:r w:rsidRPr="002E5CBA">
        <w:rPr>
          <w:lang w:val="en-US"/>
        </w:rPr>
        <w:t xml:space="preserve">      type: object</w:t>
      </w:r>
    </w:p>
    <w:p w:rsidR="00FA3B9B" w:rsidRPr="002E5CBA" w:rsidRDefault="00FA3B9B" w:rsidP="00FA3B9B">
      <w:pPr>
        <w:pStyle w:val="PL"/>
        <w:rPr>
          <w:lang w:val="en-US"/>
        </w:rPr>
      </w:pPr>
      <w:r w:rsidRPr="002E5CBA">
        <w:rPr>
          <w:lang w:val="en-US"/>
        </w:rPr>
        <w:t xml:space="preserve">      properties:</w:t>
      </w:r>
    </w:p>
    <w:p w:rsidR="00FA3B9B" w:rsidRPr="002E5CBA" w:rsidRDefault="00FA3B9B" w:rsidP="00FA3B9B">
      <w:pPr>
        <w:pStyle w:val="PL"/>
        <w:rPr>
          <w:lang w:val="en-US"/>
        </w:rPr>
      </w:pPr>
      <w:r w:rsidRPr="002E5CBA">
        <w:rPr>
          <w:lang w:val="en-US"/>
        </w:rPr>
        <w:t xml:space="preserve">        </w:t>
      </w:r>
      <w:r>
        <w:rPr>
          <w:lang w:val="en-US"/>
        </w:rPr>
        <w:t>targetMmeCap</w:t>
      </w:r>
      <w:r w:rsidRPr="002E5CBA">
        <w:rPr>
          <w:lang w:val="en-US"/>
        </w:rPr>
        <w:t>:</w:t>
      </w:r>
    </w:p>
    <w:p w:rsidR="00FA3B9B" w:rsidRDefault="00FA3B9B" w:rsidP="00FA3B9B">
      <w:pPr>
        <w:pStyle w:val="PL"/>
        <w:rPr>
          <w:lang w:val="en-US"/>
        </w:rPr>
      </w:pPr>
      <w:r w:rsidRPr="002E5CBA">
        <w:rPr>
          <w:lang w:val="en-US"/>
        </w:rPr>
        <w:t xml:space="preserve">          $ref: '#/components/schemas/</w:t>
      </w:r>
      <w:r>
        <w:rPr>
          <w:lang w:val="en-US"/>
        </w:rPr>
        <w:t>MmeCapabilities</w:t>
      </w:r>
      <w:r w:rsidRPr="002E5CBA">
        <w:rPr>
          <w:lang w:val="en-US"/>
        </w:rPr>
        <w:t>'</w:t>
      </w:r>
    </w:p>
    <w:p w:rsidR="00FA3B9B" w:rsidRPr="00213B68" w:rsidRDefault="00FA3B9B" w:rsidP="00FA3B9B">
      <w:pPr>
        <w:pStyle w:val="PL"/>
        <w:rPr>
          <w:lang w:val="en-US"/>
        </w:rPr>
      </w:pPr>
      <w:r w:rsidRPr="00213B68">
        <w:rPr>
          <w:lang w:val="en-US"/>
        </w:rPr>
        <w:t xml:space="preserve">        smContextType:</w:t>
      </w:r>
    </w:p>
    <w:p w:rsidR="00FA3B9B" w:rsidRDefault="00FA3B9B" w:rsidP="00FA3B9B">
      <w:pPr>
        <w:pStyle w:val="PL"/>
        <w:rPr>
          <w:lang w:val="en-US"/>
        </w:rPr>
      </w:pPr>
      <w:r w:rsidRPr="00213B68">
        <w:rPr>
          <w:lang w:val="en-US"/>
        </w:rPr>
        <w:t xml:space="preserve">          $ref: '#/components/schemas/SmContextType'</w:t>
      </w:r>
    </w:p>
    <w:p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rsidR="00FA3B9B"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p>
    <w:p w:rsidR="00FA3B9B" w:rsidRDefault="00FA3B9B" w:rsidP="00FA3B9B">
      <w:pPr>
        <w:pStyle w:val="PL"/>
        <w:rPr>
          <w:lang w:val="en-US"/>
        </w:rPr>
      </w:pPr>
      <w:r w:rsidRPr="00213B68">
        <w:rPr>
          <w:lang w:val="en-US"/>
        </w:rPr>
        <w:t xml:space="preserve">        </w:t>
      </w:r>
      <w:r w:rsidRPr="003A61C1">
        <w:rPr>
          <w:lang w:val="en-US"/>
        </w:rPr>
        <w:t>not</w:t>
      </w:r>
      <w:r>
        <w:rPr>
          <w:lang w:val="en-US"/>
        </w:rPr>
        <w:t>To</w:t>
      </w:r>
      <w:r w:rsidRPr="003A61C1">
        <w:rPr>
          <w:lang w:val="en-US"/>
        </w:rPr>
        <w:t>TransferEbiList</w:t>
      </w:r>
      <w:r>
        <w:rPr>
          <w:lang w:val="en-US"/>
        </w:rPr>
        <w:t>:</w:t>
      </w:r>
    </w:p>
    <w:p w:rsidR="00FA3B9B" w:rsidRPr="002E5CBA" w:rsidRDefault="00FA3B9B" w:rsidP="00FA3B9B">
      <w:pPr>
        <w:pStyle w:val="PL"/>
        <w:rPr>
          <w:lang w:val="en-US"/>
        </w:rPr>
      </w:pPr>
      <w:r w:rsidRPr="002E5CBA">
        <w:rPr>
          <w:lang w:val="en-US"/>
        </w:rPr>
        <w:t xml:space="preserve">          type: array</w:t>
      </w:r>
    </w:p>
    <w:p w:rsidR="00FA3B9B" w:rsidRPr="002E5CBA" w:rsidRDefault="00FA3B9B" w:rsidP="00FA3B9B">
      <w:pPr>
        <w:pStyle w:val="PL"/>
        <w:rPr>
          <w:lang w:val="en-US"/>
        </w:rPr>
      </w:pPr>
      <w:r w:rsidRPr="002E5CBA">
        <w:rPr>
          <w:lang w:val="en-US"/>
        </w:rPr>
        <w:t xml:space="preserve">          items:</w:t>
      </w:r>
    </w:p>
    <w:p w:rsidR="00FA3B9B" w:rsidRDefault="00FA3B9B" w:rsidP="00FA3B9B">
      <w:pPr>
        <w:pStyle w:val="PL"/>
        <w:rPr>
          <w:lang w:val="en-US"/>
        </w:rPr>
      </w:pPr>
      <w:r w:rsidRPr="002E5CBA">
        <w:rPr>
          <w:lang w:val="en-US"/>
        </w:rPr>
        <w:t xml:space="preserve">            $ref: '#/components/schemas/EpsBearerId'</w:t>
      </w:r>
    </w:p>
    <w:p w:rsidR="00FA3B9B" w:rsidRPr="002E5CBA" w:rsidRDefault="00FA3B9B" w:rsidP="00FA3B9B">
      <w:pPr>
        <w:pStyle w:val="PL"/>
        <w:rPr>
          <w:lang w:val="en-US"/>
        </w:rPr>
      </w:pPr>
      <w:r>
        <w:t xml:space="preserve">          minI</w:t>
      </w:r>
      <w:r w:rsidRPr="00D65A82">
        <w:t>tems:</w:t>
      </w:r>
      <w:r>
        <w:t xml:space="preserve"> 1</w:t>
      </w:r>
    </w:p>
    <w:p w:rsidR="00FA3B9B" w:rsidRDefault="00FA3B9B" w:rsidP="00FA3B9B">
      <w:pPr>
        <w:pStyle w:val="PL"/>
        <w:rPr>
          <w:lang w:val="en-US"/>
        </w:rPr>
      </w:pPr>
    </w:p>
    <w:p w:rsidR="00FA3B9B" w:rsidRPr="002E5CBA" w:rsidRDefault="00FA3B9B" w:rsidP="00FA3B9B">
      <w:pPr>
        <w:pStyle w:val="PL"/>
        <w:rPr>
          <w:lang w:val="en-US"/>
        </w:rPr>
      </w:pPr>
      <w:r w:rsidRPr="002E5CBA">
        <w:rPr>
          <w:lang w:val="en-US"/>
        </w:rPr>
        <w:t xml:space="preserve">    SmContext</w:t>
      </w:r>
      <w:r>
        <w:rPr>
          <w:lang w:val="en-US"/>
        </w:rPr>
        <w:t>Retrieved</w:t>
      </w:r>
      <w:r w:rsidRPr="002E5CBA">
        <w:rPr>
          <w:lang w:val="en-US"/>
        </w:rPr>
        <w:t>Data:</w:t>
      </w:r>
    </w:p>
    <w:p w:rsidR="00FA3B9B" w:rsidRPr="002E5CBA" w:rsidRDefault="00FA3B9B" w:rsidP="00FA3B9B">
      <w:pPr>
        <w:pStyle w:val="PL"/>
        <w:rPr>
          <w:lang w:val="en-US"/>
        </w:rPr>
      </w:pPr>
      <w:r w:rsidRPr="002E5CBA">
        <w:rPr>
          <w:lang w:val="en-US"/>
        </w:rPr>
        <w:t xml:space="preserve">      type: object</w:t>
      </w:r>
    </w:p>
    <w:p w:rsidR="00FA3B9B" w:rsidRPr="002E5CBA" w:rsidRDefault="00FA3B9B" w:rsidP="00FA3B9B">
      <w:pPr>
        <w:pStyle w:val="PL"/>
        <w:rPr>
          <w:lang w:val="en-US"/>
        </w:rPr>
      </w:pPr>
      <w:r w:rsidRPr="002E5CBA">
        <w:rPr>
          <w:lang w:val="en-US"/>
        </w:rPr>
        <w:t xml:space="preserve">      properties:</w:t>
      </w:r>
    </w:p>
    <w:p w:rsidR="00FA3B9B" w:rsidRPr="002E5CBA" w:rsidRDefault="00FA3B9B" w:rsidP="00FA3B9B">
      <w:pPr>
        <w:pStyle w:val="PL"/>
        <w:rPr>
          <w:lang w:val="en-US"/>
        </w:rPr>
      </w:pPr>
      <w:r w:rsidRPr="002E5CBA">
        <w:rPr>
          <w:lang w:val="en-US"/>
        </w:rPr>
        <w:t xml:space="preserve">        ueEpsPdnConnection:</w:t>
      </w:r>
    </w:p>
    <w:p w:rsidR="00FA3B9B" w:rsidRDefault="00FA3B9B" w:rsidP="00FA3B9B">
      <w:pPr>
        <w:pStyle w:val="PL"/>
        <w:rPr>
          <w:lang w:val="en-US"/>
        </w:rPr>
      </w:pPr>
      <w:r w:rsidRPr="002E5CBA">
        <w:rPr>
          <w:lang w:val="en-US"/>
        </w:rPr>
        <w:t xml:space="preserve">          $ref: '#/components/schemas/EpsPdnCnxContainer'</w:t>
      </w:r>
    </w:p>
    <w:p w:rsidR="00FA3B9B" w:rsidRPr="002E5CBA" w:rsidRDefault="00FA3B9B" w:rsidP="00FA3B9B">
      <w:pPr>
        <w:pStyle w:val="PL"/>
        <w:rPr>
          <w:lang w:val="en-US"/>
        </w:rPr>
      </w:pPr>
      <w:r w:rsidRPr="002E5CBA">
        <w:rPr>
          <w:lang w:val="en-US"/>
        </w:rPr>
        <w:t xml:space="preserve">        </w:t>
      </w:r>
      <w:r>
        <w:rPr>
          <w:lang w:val="en-US"/>
        </w:rPr>
        <w:t>smContext</w:t>
      </w:r>
      <w:r w:rsidRPr="002E5CBA">
        <w:rPr>
          <w:lang w:val="en-US"/>
        </w:rPr>
        <w:t>:</w:t>
      </w:r>
    </w:p>
    <w:p w:rsidR="00FA3B9B" w:rsidRDefault="00FA3B9B" w:rsidP="00FA3B9B">
      <w:pPr>
        <w:pStyle w:val="PL"/>
        <w:rPr>
          <w:lang w:val="en-US"/>
        </w:rPr>
      </w:pPr>
      <w:r w:rsidRPr="002E5CBA">
        <w:rPr>
          <w:lang w:val="en-US"/>
        </w:rPr>
        <w:t xml:space="preserve">          $ref: '#/components/schemas/</w:t>
      </w:r>
      <w:r>
        <w:rPr>
          <w:lang w:val="en-US"/>
        </w:rPr>
        <w:t>SmContext'</w:t>
      </w:r>
    </w:p>
    <w:p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rsidR="00FA3B9B" w:rsidRDefault="00FA3B9B" w:rsidP="00FA3B9B">
      <w:pPr>
        <w:pStyle w:val="PL"/>
        <w:rPr>
          <w:lang w:val="en-US" w:eastAsia="zh-CN"/>
        </w:rPr>
      </w:pPr>
      <w:r w:rsidRPr="002E5CBA">
        <w:rPr>
          <w:lang w:val="en-US"/>
        </w:rPr>
        <w:t xml:space="preserve">          type: </w:t>
      </w:r>
      <w:r>
        <w:rPr>
          <w:rFonts w:hint="eastAsia"/>
          <w:lang w:val="en-US" w:eastAsia="zh-CN"/>
        </w:rPr>
        <w:t>boolean</w:t>
      </w:r>
    </w:p>
    <w:p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rsidR="00FA3B9B" w:rsidRPr="002E5CBA" w:rsidRDefault="00FA3B9B" w:rsidP="00FA3B9B">
      <w:pPr>
        <w:pStyle w:val="PL"/>
        <w:rPr>
          <w:lang w:val="en-US"/>
        </w:rPr>
      </w:pPr>
      <w:r w:rsidRPr="002E5CBA">
        <w:rPr>
          <w:lang w:val="en-US"/>
        </w:rPr>
        <w:t xml:space="preserve">      required:</w:t>
      </w:r>
    </w:p>
    <w:p w:rsidR="00FA3B9B" w:rsidRPr="002E5CBA" w:rsidRDefault="00FA3B9B" w:rsidP="00FA3B9B">
      <w:pPr>
        <w:pStyle w:val="PL"/>
        <w:rPr>
          <w:lang w:val="en-US"/>
        </w:rPr>
      </w:pPr>
      <w:r w:rsidRPr="002E5CBA">
        <w:rPr>
          <w:lang w:val="en-US"/>
        </w:rPr>
        <w:t xml:space="preserve">        - ueEpsPdnConnection</w:t>
      </w:r>
    </w:p>
    <w:p w:rsidR="00FA3B9B" w:rsidRPr="002E5CBA" w:rsidRDefault="00FA3B9B" w:rsidP="00FA3B9B">
      <w:pPr>
        <w:pStyle w:val="PL"/>
        <w:rPr>
          <w:lang w:val="en-US"/>
        </w:rPr>
      </w:pPr>
    </w:p>
    <w:p w:rsidR="00FA3B9B" w:rsidRPr="002E5CBA" w:rsidRDefault="00FA3B9B" w:rsidP="00FA3B9B">
      <w:pPr>
        <w:pStyle w:val="PL"/>
        <w:rPr>
          <w:lang w:val="en-US"/>
        </w:rPr>
      </w:pPr>
      <w:r w:rsidRPr="002E5CBA">
        <w:rPr>
          <w:lang w:val="en-US"/>
        </w:rPr>
        <w:t xml:space="preserve">    </w:t>
      </w:r>
      <w:r>
        <w:rPr>
          <w:lang w:val="en-US"/>
        </w:rPr>
        <w:t>MmeCapabilities</w:t>
      </w:r>
      <w:r w:rsidRPr="002E5CBA">
        <w:rPr>
          <w:lang w:val="en-US"/>
        </w:rPr>
        <w:t>:</w:t>
      </w:r>
    </w:p>
    <w:p w:rsidR="00FA3B9B" w:rsidRPr="002E5CBA" w:rsidRDefault="00FA3B9B" w:rsidP="00FA3B9B">
      <w:pPr>
        <w:pStyle w:val="PL"/>
        <w:rPr>
          <w:lang w:val="en-US"/>
        </w:rPr>
      </w:pPr>
      <w:r w:rsidRPr="002E5CBA">
        <w:rPr>
          <w:lang w:val="en-US"/>
        </w:rPr>
        <w:t xml:space="preserve">      type: object</w:t>
      </w:r>
    </w:p>
    <w:p w:rsidR="00FA3B9B" w:rsidRPr="002E5CBA" w:rsidRDefault="00FA3B9B" w:rsidP="00FA3B9B">
      <w:pPr>
        <w:pStyle w:val="PL"/>
        <w:rPr>
          <w:lang w:val="en-US"/>
        </w:rPr>
      </w:pPr>
      <w:r w:rsidRPr="002E5CBA">
        <w:rPr>
          <w:lang w:val="en-US"/>
        </w:rPr>
        <w:t xml:space="preserve">      properties:</w:t>
      </w:r>
    </w:p>
    <w:p w:rsidR="00FA3B9B" w:rsidRPr="002E5CBA" w:rsidRDefault="00FA3B9B" w:rsidP="00FA3B9B">
      <w:pPr>
        <w:pStyle w:val="PL"/>
        <w:rPr>
          <w:lang w:val="en-US"/>
        </w:rPr>
      </w:pPr>
      <w:r w:rsidRPr="002E5CBA">
        <w:rPr>
          <w:lang w:val="en-US"/>
        </w:rPr>
        <w:t xml:space="preserve">        </w:t>
      </w:r>
      <w:r>
        <w:rPr>
          <w:lang w:val="en-US"/>
        </w:rPr>
        <w:t>nonIpSupported</w:t>
      </w:r>
      <w:r w:rsidRPr="002E5CBA">
        <w:rPr>
          <w:lang w:val="en-US"/>
        </w:rPr>
        <w:t>:</w:t>
      </w:r>
    </w:p>
    <w:p w:rsidR="00FA3B9B" w:rsidRDefault="00FA3B9B" w:rsidP="00FA3B9B">
      <w:pPr>
        <w:pStyle w:val="PL"/>
        <w:rPr>
          <w:lang w:val="en-US"/>
        </w:rPr>
      </w:pPr>
      <w:r w:rsidRPr="002E5CBA">
        <w:rPr>
          <w:lang w:val="en-US"/>
        </w:rPr>
        <w:t xml:space="preserve">          </w:t>
      </w:r>
      <w:r>
        <w:rPr>
          <w:lang w:val="en-US"/>
        </w:rPr>
        <w:t>type: boolean</w:t>
      </w:r>
    </w:p>
    <w:p w:rsidR="00FA3B9B" w:rsidRDefault="00FA3B9B" w:rsidP="00FA3B9B">
      <w:pPr>
        <w:pStyle w:val="PL"/>
        <w:rPr>
          <w:lang w:val="en-US"/>
        </w:rPr>
      </w:pPr>
      <w:r w:rsidRPr="002E5CBA">
        <w:rPr>
          <w:lang w:val="en-US"/>
        </w:rPr>
        <w:t xml:space="preserve">          </w:t>
      </w:r>
      <w:r>
        <w:rPr>
          <w:lang w:val="en-US"/>
        </w:rPr>
        <w:t>default: false</w:t>
      </w:r>
    </w:p>
    <w:p w:rsidR="00FA3B9B" w:rsidRPr="002E5CBA" w:rsidRDefault="00FA3B9B" w:rsidP="00FA3B9B">
      <w:pPr>
        <w:pStyle w:val="PL"/>
        <w:rPr>
          <w:lang w:val="en-US"/>
        </w:rPr>
      </w:pPr>
      <w:r w:rsidRPr="002E5CBA">
        <w:rPr>
          <w:lang w:val="en-US"/>
        </w:rPr>
        <w:t xml:space="preserve">        </w:t>
      </w:r>
      <w:r>
        <w:rPr>
          <w:rFonts w:hint="eastAsia"/>
          <w:lang w:eastAsia="zh-CN"/>
        </w:rPr>
        <w:t>e</w:t>
      </w:r>
      <w:r>
        <w:rPr>
          <w:lang w:eastAsia="zh-CN"/>
        </w:rPr>
        <w:t>thernetSupported</w:t>
      </w:r>
      <w:r w:rsidRPr="002E5CBA">
        <w:rPr>
          <w:lang w:val="en-US"/>
        </w:rPr>
        <w:t>:</w:t>
      </w:r>
    </w:p>
    <w:p w:rsidR="00FA3B9B" w:rsidRDefault="00FA3B9B" w:rsidP="00FA3B9B">
      <w:pPr>
        <w:pStyle w:val="PL"/>
        <w:rPr>
          <w:lang w:val="en-US"/>
        </w:rPr>
      </w:pPr>
      <w:r w:rsidRPr="002E5CBA">
        <w:rPr>
          <w:lang w:val="en-US"/>
        </w:rPr>
        <w:t xml:space="preserve">          </w:t>
      </w:r>
      <w:r>
        <w:rPr>
          <w:lang w:val="en-US"/>
        </w:rPr>
        <w:t>type: boolean</w:t>
      </w:r>
    </w:p>
    <w:p w:rsidR="00FA3B9B" w:rsidRDefault="00FA3B9B" w:rsidP="00FA3B9B">
      <w:pPr>
        <w:pStyle w:val="PL"/>
        <w:rPr>
          <w:lang w:val="en-US"/>
        </w:rPr>
      </w:pPr>
      <w:r w:rsidRPr="002E5CBA">
        <w:rPr>
          <w:lang w:val="en-US"/>
        </w:rPr>
        <w:t xml:space="preserve">          </w:t>
      </w:r>
      <w:r>
        <w:rPr>
          <w:lang w:val="en-US"/>
        </w:rPr>
        <w:t>default: false</w:t>
      </w:r>
    </w:p>
    <w:p w:rsidR="00FA3B9B" w:rsidRDefault="00FA3B9B" w:rsidP="00FA3B9B">
      <w:pPr>
        <w:pStyle w:val="PL"/>
        <w:rPr>
          <w:lang w:val="en-US"/>
        </w:rPr>
      </w:pPr>
    </w:p>
    <w:p w:rsidR="00FA3B9B" w:rsidRPr="002E5CBA" w:rsidRDefault="00FA3B9B" w:rsidP="00FA3B9B">
      <w:pPr>
        <w:pStyle w:val="PL"/>
        <w:rPr>
          <w:lang w:val="en-US"/>
        </w:rPr>
      </w:pPr>
      <w:r w:rsidRPr="002E5CBA">
        <w:rPr>
          <w:lang w:val="en-US"/>
        </w:rPr>
        <w:t xml:space="preserve">    TunnelInfo:</w:t>
      </w:r>
    </w:p>
    <w:p w:rsidR="00FA3B9B" w:rsidRPr="002E5CBA" w:rsidRDefault="00FA3B9B" w:rsidP="00FA3B9B">
      <w:pPr>
        <w:pStyle w:val="PL"/>
        <w:rPr>
          <w:lang w:val="en-US"/>
        </w:rPr>
      </w:pPr>
      <w:r w:rsidRPr="002E5CBA">
        <w:rPr>
          <w:lang w:val="en-US"/>
        </w:rPr>
        <w:t xml:space="preserve">      type: object</w:t>
      </w:r>
    </w:p>
    <w:p w:rsidR="00FA3B9B" w:rsidRPr="002E5CBA" w:rsidRDefault="00FA3B9B" w:rsidP="00FA3B9B">
      <w:pPr>
        <w:pStyle w:val="PL"/>
        <w:rPr>
          <w:lang w:val="en-US"/>
        </w:rPr>
      </w:pPr>
      <w:r w:rsidRPr="002E5CBA">
        <w:rPr>
          <w:lang w:val="en-US"/>
        </w:rPr>
        <w:t xml:space="preserve">      properties:</w:t>
      </w:r>
    </w:p>
    <w:p w:rsidR="00FA3B9B" w:rsidRPr="002E5CBA" w:rsidRDefault="00FA3B9B" w:rsidP="00FA3B9B">
      <w:pPr>
        <w:pStyle w:val="PL"/>
        <w:rPr>
          <w:lang w:val="en-US"/>
        </w:rPr>
      </w:pPr>
      <w:r w:rsidRPr="002E5CBA">
        <w:rPr>
          <w:lang w:val="en-US"/>
        </w:rPr>
        <w:t xml:space="preserve">        ipv4Addr:</w:t>
      </w:r>
    </w:p>
    <w:p w:rsidR="00FA3B9B" w:rsidRPr="002E5CBA" w:rsidRDefault="00FA3B9B" w:rsidP="00FA3B9B">
      <w:pPr>
        <w:pStyle w:val="PL"/>
        <w:rPr>
          <w:lang w:val="en-US"/>
        </w:rPr>
      </w:pPr>
      <w:r w:rsidRPr="002E5CBA">
        <w:rPr>
          <w:lang w:val="en-US"/>
        </w:rPr>
        <w:t xml:space="preserve">          $ref: 'TS29571_CommonData.yaml#/components/schemas/Ipv4Addr'</w:t>
      </w:r>
    </w:p>
    <w:p w:rsidR="00FA3B9B" w:rsidRPr="002E5CBA" w:rsidRDefault="00FA3B9B" w:rsidP="00FA3B9B">
      <w:pPr>
        <w:pStyle w:val="PL"/>
        <w:rPr>
          <w:lang w:val="en-US"/>
        </w:rPr>
      </w:pPr>
      <w:r>
        <w:rPr>
          <w:lang w:val="en-US"/>
        </w:rPr>
        <w:t xml:space="preserve">        i</w:t>
      </w:r>
      <w:r w:rsidRPr="002E5CBA">
        <w:rPr>
          <w:lang w:val="en-US"/>
        </w:rPr>
        <w:t>pv6Addr:</w:t>
      </w:r>
    </w:p>
    <w:p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rsidR="00FA3B9B" w:rsidRPr="002E5CBA" w:rsidRDefault="00FA3B9B" w:rsidP="00FA3B9B">
      <w:pPr>
        <w:pStyle w:val="PL"/>
        <w:rPr>
          <w:lang w:val="en-US"/>
        </w:rPr>
      </w:pPr>
      <w:r w:rsidRPr="002E5CBA">
        <w:rPr>
          <w:lang w:val="en-US"/>
        </w:rPr>
        <w:lastRenderedPageBreak/>
        <w:t xml:space="preserve">        gtpTeid:</w:t>
      </w:r>
    </w:p>
    <w:p w:rsidR="00FA3B9B" w:rsidRDefault="00FA3B9B" w:rsidP="00FA3B9B">
      <w:pPr>
        <w:pStyle w:val="PL"/>
        <w:rPr>
          <w:lang w:val="en-US"/>
        </w:rPr>
      </w:pPr>
      <w:r w:rsidRPr="002E5CBA">
        <w:rPr>
          <w:lang w:val="en-US"/>
        </w:rPr>
        <w:t xml:space="preserve">          $ref: '#/components/schemas/Teid'</w:t>
      </w:r>
    </w:p>
    <w:p w:rsidR="00FA3B9B" w:rsidRPr="002E5CBA" w:rsidRDefault="00FA3B9B" w:rsidP="00FA3B9B">
      <w:pPr>
        <w:pStyle w:val="PL"/>
        <w:rPr>
          <w:lang w:val="en-US"/>
        </w:rPr>
      </w:pPr>
      <w:r w:rsidRPr="002E5CBA">
        <w:rPr>
          <w:lang w:val="en-US"/>
        </w:rPr>
        <w:t xml:space="preserve">        anType:</w:t>
      </w:r>
    </w:p>
    <w:p w:rsidR="00FA3B9B" w:rsidRPr="002E5CBA" w:rsidRDefault="00FA3B9B" w:rsidP="00FA3B9B">
      <w:pPr>
        <w:pStyle w:val="PL"/>
        <w:rPr>
          <w:lang w:val="en-US"/>
        </w:rPr>
      </w:pPr>
      <w:r w:rsidRPr="002E5CBA">
        <w:rPr>
          <w:lang w:val="en-US"/>
        </w:rPr>
        <w:t xml:space="preserve">          $ref: 'TS29571_CommonData.yaml#/components/schemas/AccessType'</w:t>
      </w:r>
    </w:p>
    <w:p w:rsidR="00FA3B9B" w:rsidRPr="002E5CBA" w:rsidRDefault="00FA3B9B" w:rsidP="00FA3B9B">
      <w:pPr>
        <w:pStyle w:val="PL"/>
        <w:rPr>
          <w:lang w:val="en-US"/>
        </w:rPr>
      </w:pPr>
      <w:r w:rsidRPr="002E5CBA">
        <w:rPr>
          <w:lang w:val="en-US"/>
        </w:rPr>
        <w:t xml:space="preserve">      required:</w:t>
      </w:r>
    </w:p>
    <w:p w:rsidR="00FA3B9B" w:rsidRPr="002E5CBA" w:rsidRDefault="00FA3B9B" w:rsidP="00FA3B9B">
      <w:pPr>
        <w:pStyle w:val="PL"/>
        <w:rPr>
          <w:lang w:val="en-US"/>
        </w:rPr>
      </w:pPr>
      <w:r w:rsidRPr="002E5CBA">
        <w:rPr>
          <w:lang w:val="en-US"/>
        </w:rPr>
        <w:t xml:space="preserve">        - gtpTeid</w:t>
      </w:r>
    </w:p>
    <w:p w:rsidR="00FA3B9B" w:rsidRPr="002E5CBA" w:rsidRDefault="00FA3B9B" w:rsidP="00FA3B9B">
      <w:pPr>
        <w:pStyle w:val="PL"/>
        <w:rPr>
          <w:lang w:val="en-US"/>
        </w:rPr>
      </w:pPr>
    </w:p>
    <w:p w:rsidR="00FA3B9B" w:rsidRPr="002E5CBA" w:rsidRDefault="00FA3B9B" w:rsidP="00FA3B9B">
      <w:pPr>
        <w:pStyle w:val="PL"/>
        <w:rPr>
          <w:lang w:val="en-US"/>
        </w:rPr>
      </w:pPr>
      <w:r w:rsidRPr="002E5CBA">
        <w:rPr>
          <w:lang w:val="en-US"/>
        </w:rPr>
        <w:t xml:space="preserve">    StatusInfo:</w:t>
      </w:r>
    </w:p>
    <w:p w:rsidR="00FA3B9B" w:rsidRPr="002E5CBA" w:rsidRDefault="00FA3B9B" w:rsidP="00FA3B9B">
      <w:pPr>
        <w:pStyle w:val="PL"/>
        <w:rPr>
          <w:lang w:val="en-US"/>
        </w:rPr>
      </w:pPr>
      <w:r w:rsidRPr="002E5CBA">
        <w:rPr>
          <w:lang w:val="en-US"/>
        </w:rPr>
        <w:t xml:space="preserve">      type: object</w:t>
      </w:r>
    </w:p>
    <w:p w:rsidR="00FA3B9B" w:rsidRPr="002E5CBA" w:rsidRDefault="00FA3B9B" w:rsidP="00FA3B9B">
      <w:pPr>
        <w:pStyle w:val="PL"/>
        <w:rPr>
          <w:lang w:val="en-US"/>
        </w:rPr>
      </w:pPr>
      <w:r w:rsidRPr="002E5CBA">
        <w:rPr>
          <w:lang w:val="en-US"/>
        </w:rPr>
        <w:t xml:space="preserve">      properties:</w:t>
      </w:r>
    </w:p>
    <w:p w:rsidR="00FA3B9B" w:rsidRPr="002E5CBA" w:rsidRDefault="00FA3B9B" w:rsidP="00FA3B9B">
      <w:pPr>
        <w:pStyle w:val="PL"/>
        <w:rPr>
          <w:lang w:val="en-US"/>
        </w:rPr>
      </w:pPr>
      <w:r w:rsidRPr="002E5CBA">
        <w:rPr>
          <w:lang w:val="en-US"/>
        </w:rPr>
        <w:t xml:space="preserve">        resourceStatus:</w:t>
      </w:r>
    </w:p>
    <w:p w:rsidR="00FA3B9B" w:rsidRPr="002E5CBA" w:rsidRDefault="00FA3B9B" w:rsidP="00FA3B9B">
      <w:pPr>
        <w:pStyle w:val="PL"/>
        <w:rPr>
          <w:lang w:val="en-US"/>
        </w:rPr>
      </w:pPr>
      <w:r w:rsidRPr="002E5CBA">
        <w:rPr>
          <w:lang w:val="en-US"/>
        </w:rPr>
        <w:t xml:space="preserve">          $ref: '#/components/schemas/ResourceStatus'</w:t>
      </w:r>
    </w:p>
    <w:p w:rsidR="00FA3B9B" w:rsidRPr="002E5CBA" w:rsidRDefault="00FA3B9B" w:rsidP="00FA3B9B">
      <w:pPr>
        <w:pStyle w:val="PL"/>
        <w:rPr>
          <w:lang w:val="en-US"/>
        </w:rPr>
      </w:pPr>
      <w:r w:rsidRPr="002E5CBA">
        <w:rPr>
          <w:lang w:val="en-US"/>
        </w:rPr>
        <w:t xml:space="preserve">        cause:</w:t>
      </w:r>
    </w:p>
    <w:p w:rsidR="00FA3B9B" w:rsidRDefault="00FA3B9B" w:rsidP="00FA3B9B">
      <w:pPr>
        <w:pStyle w:val="PL"/>
        <w:rPr>
          <w:lang w:val="en-US"/>
        </w:rPr>
      </w:pPr>
      <w:r w:rsidRPr="002E5CBA">
        <w:rPr>
          <w:lang w:val="en-US"/>
        </w:rPr>
        <w:t xml:space="preserve">          $ref: '#/components/schemas/Cause'</w:t>
      </w:r>
    </w:p>
    <w:p w:rsidR="00FA3B9B" w:rsidRPr="002E5CBA" w:rsidRDefault="00FA3B9B" w:rsidP="00FA3B9B">
      <w:pPr>
        <w:pStyle w:val="PL"/>
        <w:rPr>
          <w:lang w:val="en-US"/>
        </w:rPr>
      </w:pPr>
      <w:r w:rsidRPr="002E5CBA">
        <w:rPr>
          <w:lang w:val="en-US"/>
        </w:rPr>
        <w:t xml:space="preserve">        </w:t>
      </w:r>
      <w:r>
        <w:rPr>
          <w:color w:val="000000"/>
          <w:lang w:eastAsia="ja-JP"/>
        </w:rPr>
        <w:t>cnAssistedRanP</w:t>
      </w:r>
      <w:r w:rsidRPr="0058039F">
        <w:rPr>
          <w:color w:val="000000"/>
          <w:lang w:eastAsia="ja-JP"/>
        </w:rPr>
        <w:t>ara</w:t>
      </w:r>
      <w:r w:rsidRPr="002E5CBA">
        <w:rPr>
          <w:lang w:val="en-US"/>
        </w:rPr>
        <w:t>:</w:t>
      </w:r>
    </w:p>
    <w:p w:rsidR="00FA3B9B" w:rsidRDefault="00FA3B9B" w:rsidP="00FA3B9B">
      <w:pPr>
        <w:pStyle w:val="PL"/>
        <w:rPr>
          <w:lang w:val="en-US"/>
        </w:rPr>
      </w:pPr>
      <w:r w:rsidRPr="002E5CBA">
        <w:rPr>
          <w:lang w:val="en-US"/>
        </w:rPr>
        <w:t xml:space="preserve">          $ref: '#/components/schemas/</w:t>
      </w:r>
      <w:r>
        <w:rPr>
          <w:lang w:val="en-US"/>
        </w:rPr>
        <w:t>C</w:t>
      </w:r>
      <w:r>
        <w:rPr>
          <w:color w:val="000000"/>
          <w:lang w:eastAsia="ja-JP"/>
        </w:rPr>
        <w:t>nAssistedRanP</w:t>
      </w:r>
      <w:r w:rsidRPr="0058039F">
        <w:rPr>
          <w:color w:val="000000"/>
          <w:lang w:eastAsia="ja-JP"/>
        </w:rPr>
        <w:t>ara</w:t>
      </w:r>
      <w:r w:rsidRPr="002E5CBA">
        <w:rPr>
          <w:lang w:val="en-US"/>
        </w:rPr>
        <w:t>'</w:t>
      </w:r>
    </w:p>
    <w:p w:rsidR="00FA3B9B" w:rsidRDefault="00FA3B9B" w:rsidP="00FA3B9B">
      <w:pPr>
        <w:pStyle w:val="PL"/>
        <w:rPr>
          <w:lang w:val="en-US" w:eastAsia="ko-KR"/>
        </w:rPr>
      </w:pPr>
      <w:r>
        <w:rPr>
          <w:rFonts w:hint="eastAsia"/>
          <w:lang w:val="en-US" w:eastAsia="ko-KR"/>
        </w:rPr>
        <w:t xml:space="preserve">  </w:t>
      </w:r>
      <w:r>
        <w:rPr>
          <w:lang w:val="en-US" w:eastAsia="ko-KR"/>
        </w:rPr>
        <w:t xml:space="preserve">      anType:</w:t>
      </w:r>
    </w:p>
    <w:p w:rsidR="00FA3B9B" w:rsidRPr="002E5CBA" w:rsidRDefault="00FA3B9B" w:rsidP="00FA3B9B">
      <w:pPr>
        <w:pStyle w:val="PL"/>
        <w:rPr>
          <w:lang w:val="en-US" w:eastAsia="ko-KR"/>
        </w:rPr>
      </w:pPr>
      <w:r>
        <w:rPr>
          <w:lang w:val="en-US" w:eastAsia="ko-KR"/>
        </w:rPr>
        <w:t xml:space="preserve">          $ref: '</w:t>
      </w:r>
      <w:r w:rsidRPr="002E5CBA">
        <w:rPr>
          <w:lang w:val="en-US"/>
        </w:rPr>
        <w:t>TS29571_CommonData.yaml</w:t>
      </w:r>
      <w:r>
        <w:rPr>
          <w:lang w:val="en-US" w:eastAsia="ko-KR"/>
        </w:rPr>
        <w:t>#/components/schemas/AccessType'</w:t>
      </w:r>
    </w:p>
    <w:p w:rsidR="00FA3B9B" w:rsidRPr="002E5CBA" w:rsidRDefault="00FA3B9B" w:rsidP="00FA3B9B">
      <w:pPr>
        <w:pStyle w:val="PL"/>
        <w:rPr>
          <w:lang w:val="en-US"/>
        </w:rPr>
      </w:pPr>
      <w:r w:rsidRPr="002E5CBA">
        <w:rPr>
          <w:lang w:val="en-US"/>
        </w:rPr>
        <w:t xml:space="preserve">      required:</w:t>
      </w:r>
    </w:p>
    <w:p w:rsidR="00FA3B9B" w:rsidRPr="002E5CBA" w:rsidRDefault="00FA3B9B" w:rsidP="00FA3B9B">
      <w:pPr>
        <w:pStyle w:val="PL"/>
        <w:rPr>
          <w:lang w:val="en-US"/>
        </w:rPr>
      </w:pPr>
      <w:r w:rsidRPr="002E5CBA">
        <w:rPr>
          <w:lang w:val="en-US"/>
        </w:rPr>
        <w:t xml:space="preserve">        - resourceStatus</w:t>
      </w:r>
    </w:p>
    <w:p w:rsidR="00FA3B9B" w:rsidRPr="002E5CBA" w:rsidRDefault="00FA3B9B" w:rsidP="00FA3B9B">
      <w:pPr>
        <w:pStyle w:val="PL"/>
        <w:rPr>
          <w:lang w:val="en-US"/>
        </w:rPr>
      </w:pPr>
    </w:p>
    <w:p w:rsidR="00FA3B9B" w:rsidRPr="002E5CBA" w:rsidRDefault="00FA3B9B" w:rsidP="00FA3B9B">
      <w:pPr>
        <w:pStyle w:val="PL"/>
        <w:rPr>
          <w:lang w:val="en-US"/>
        </w:rPr>
      </w:pPr>
    </w:p>
    <w:p w:rsidR="00FA3B9B" w:rsidRPr="002E5CBA" w:rsidRDefault="00FA3B9B" w:rsidP="00FA3B9B">
      <w:pPr>
        <w:pStyle w:val="PL"/>
        <w:rPr>
          <w:lang w:val="en-US"/>
        </w:rPr>
      </w:pPr>
      <w:r w:rsidRPr="002E5CBA">
        <w:rPr>
          <w:lang w:val="en-US"/>
        </w:rPr>
        <w:t xml:space="preserve">    EpsPdnCnxInfo:</w:t>
      </w:r>
    </w:p>
    <w:p w:rsidR="00FA3B9B" w:rsidRPr="002E5CBA" w:rsidRDefault="00FA3B9B" w:rsidP="00FA3B9B">
      <w:pPr>
        <w:pStyle w:val="PL"/>
        <w:rPr>
          <w:lang w:val="en-US"/>
        </w:rPr>
      </w:pPr>
      <w:r w:rsidRPr="002E5CBA">
        <w:rPr>
          <w:lang w:val="en-US"/>
        </w:rPr>
        <w:t xml:space="preserve">      type: object</w:t>
      </w:r>
    </w:p>
    <w:p w:rsidR="00FA3B9B" w:rsidRPr="002E5CBA" w:rsidRDefault="00FA3B9B" w:rsidP="00FA3B9B">
      <w:pPr>
        <w:pStyle w:val="PL"/>
        <w:rPr>
          <w:lang w:val="en-US"/>
        </w:rPr>
      </w:pPr>
      <w:r w:rsidRPr="002E5CBA">
        <w:rPr>
          <w:lang w:val="en-US"/>
        </w:rPr>
        <w:t xml:space="preserve">      properties:</w:t>
      </w:r>
    </w:p>
    <w:p w:rsidR="00FA3B9B" w:rsidRPr="002E5CBA" w:rsidRDefault="00FA3B9B" w:rsidP="00FA3B9B">
      <w:pPr>
        <w:pStyle w:val="PL"/>
        <w:rPr>
          <w:lang w:val="en-US"/>
        </w:rPr>
      </w:pPr>
      <w:r w:rsidRPr="002E5CBA">
        <w:rPr>
          <w:lang w:val="en-US"/>
        </w:rPr>
        <w:t xml:space="preserve">        pgwS8cFteid:</w:t>
      </w:r>
    </w:p>
    <w:p w:rsidR="00FA3B9B" w:rsidRPr="002E5CBA" w:rsidRDefault="00FA3B9B" w:rsidP="00FA3B9B">
      <w:pPr>
        <w:pStyle w:val="PL"/>
        <w:rPr>
          <w:lang w:val="en-US"/>
        </w:rPr>
      </w:pPr>
      <w:r w:rsidRPr="002E5CBA">
        <w:rPr>
          <w:lang w:val="en-US"/>
        </w:rPr>
        <w:t xml:space="preserve">          $ref: 'TS29571_CommonData.yaml#/components/schemas/Bytes'</w:t>
      </w:r>
    </w:p>
    <w:p w:rsidR="00FA3B9B" w:rsidRPr="002E5CBA" w:rsidRDefault="00FA3B9B" w:rsidP="00FA3B9B">
      <w:pPr>
        <w:pStyle w:val="PL"/>
        <w:rPr>
          <w:lang w:val="en-US"/>
        </w:rPr>
      </w:pPr>
      <w:r w:rsidRPr="002E5CBA">
        <w:rPr>
          <w:lang w:val="en-US"/>
        </w:rPr>
        <w:t xml:space="preserve">        pgwNodeName:</w:t>
      </w:r>
    </w:p>
    <w:p w:rsidR="00FA3B9B" w:rsidRDefault="00FA3B9B" w:rsidP="00FA3B9B">
      <w:pPr>
        <w:pStyle w:val="PL"/>
        <w:rPr>
          <w:lang w:val="en-US"/>
        </w:rPr>
      </w:pPr>
      <w:r w:rsidRPr="002E5CBA">
        <w:rPr>
          <w:lang w:val="en-US"/>
        </w:rPr>
        <w:t xml:space="preserve">          $ref: 'TS29571_CommonData.yaml#/components/schemas/Bytes'</w:t>
      </w:r>
    </w:p>
    <w:p w:rsidR="00FA3B9B" w:rsidRDefault="00FA3B9B" w:rsidP="00FA3B9B">
      <w:pPr>
        <w:pStyle w:val="PL"/>
        <w:rPr>
          <w:lang w:eastAsia="zh-CN"/>
        </w:rPr>
      </w:pPr>
      <w:r w:rsidRPr="002E5CBA">
        <w:rPr>
          <w:lang w:val="en-US"/>
        </w:rPr>
        <w:t xml:space="preserve">        </w:t>
      </w:r>
      <w:r>
        <w:rPr>
          <w:lang w:eastAsia="zh-CN"/>
        </w:rPr>
        <w:t>l</w:t>
      </w:r>
      <w:r w:rsidRPr="006C1437">
        <w:rPr>
          <w:lang w:eastAsia="zh-CN"/>
        </w:rPr>
        <w:t>inkedBearerI</w:t>
      </w:r>
      <w:r>
        <w:rPr>
          <w:lang w:eastAsia="zh-CN"/>
        </w:rPr>
        <w:t>d:</w:t>
      </w:r>
    </w:p>
    <w:p w:rsidR="00FA3B9B" w:rsidRPr="002E5CBA" w:rsidRDefault="00FA3B9B" w:rsidP="00FA3B9B">
      <w:pPr>
        <w:pStyle w:val="PL"/>
        <w:rPr>
          <w:lang w:val="en-US"/>
        </w:rPr>
      </w:pPr>
      <w:r w:rsidRPr="002E5CBA">
        <w:rPr>
          <w:lang w:val="en-US"/>
        </w:rPr>
        <w:t xml:space="preserve">          $ref: '#/components/schemas/EpsBearerId'</w:t>
      </w:r>
    </w:p>
    <w:p w:rsidR="00FA3B9B" w:rsidRPr="002E5CBA" w:rsidRDefault="00FA3B9B" w:rsidP="00FA3B9B">
      <w:pPr>
        <w:pStyle w:val="PL"/>
        <w:rPr>
          <w:lang w:val="en-US"/>
        </w:rPr>
      </w:pPr>
      <w:r w:rsidRPr="002E5CBA">
        <w:rPr>
          <w:lang w:val="en-US"/>
        </w:rPr>
        <w:t xml:space="preserve">      required:</w:t>
      </w:r>
    </w:p>
    <w:p w:rsidR="00FA3B9B" w:rsidRPr="002E5CBA" w:rsidRDefault="00FA3B9B" w:rsidP="00FA3B9B">
      <w:pPr>
        <w:pStyle w:val="PL"/>
        <w:rPr>
          <w:lang w:val="en-US"/>
        </w:rPr>
      </w:pPr>
      <w:r w:rsidRPr="002E5CBA">
        <w:rPr>
          <w:lang w:val="en-US"/>
        </w:rPr>
        <w:t xml:space="preserve">        - pgwS8cFteid</w:t>
      </w:r>
    </w:p>
    <w:p w:rsidR="00FA3B9B" w:rsidRPr="002E5CBA" w:rsidRDefault="00FA3B9B" w:rsidP="00FA3B9B">
      <w:pPr>
        <w:pStyle w:val="PL"/>
        <w:rPr>
          <w:lang w:val="en-US"/>
        </w:rPr>
      </w:pPr>
    </w:p>
    <w:p w:rsidR="00FA3B9B" w:rsidRPr="002E5CBA" w:rsidRDefault="00FA3B9B" w:rsidP="00FA3B9B">
      <w:pPr>
        <w:pStyle w:val="PL"/>
        <w:rPr>
          <w:lang w:val="en-US"/>
        </w:rPr>
      </w:pPr>
      <w:r w:rsidRPr="002E5CBA">
        <w:rPr>
          <w:lang w:val="en-US"/>
        </w:rPr>
        <w:t xml:space="preserve">    EpsBearerInfo:</w:t>
      </w:r>
    </w:p>
    <w:p w:rsidR="00FA3B9B" w:rsidRPr="002E5CBA" w:rsidRDefault="00FA3B9B" w:rsidP="00FA3B9B">
      <w:pPr>
        <w:pStyle w:val="PL"/>
        <w:rPr>
          <w:lang w:val="en-US"/>
        </w:rPr>
      </w:pPr>
      <w:r w:rsidRPr="002E5CBA">
        <w:rPr>
          <w:lang w:val="en-US"/>
        </w:rPr>
        <w:t xml:space="preserve">      type: object</w:t>
      </w:r>
    </w:p>
    <w:p w:rsidR="00FA3B9B" w:rsidRPr="002E5CBA" w:rsidRDefault="00FA3B9B" w:rsidP="00FA3B9B">
      <w:pPr>
        <w:pStyle w:val="PL"/>
        <w:rPr>
          <w:lang w:val="en-US"/>
        </w:rPr>
      </w:pPr>
      <w:r w:rsidRPr="002E5CBA">
        <w:rPr>
          <w:lang w:val="en-US"/>
        </w:rPr>
        <w:t xml:space="preserve">      properties:</w:t>
      </w:r>
    </w:p>
    <w:p w:rsidR="00FA3B9B" w:rsidRPr="002E5CBA" w:rsidRDefault="00FA3B9B" w:rsidP="00FA3B9B">
      <w:pPr>
        <w:pStyle w:val="PL"/>
        <w:rPr>
          <w:lang w:val="en-US"/>
        </w:rPr>
      </w:pPr>
      <w:r w:rsidRPr="002E5CBA">
        <w:rPr>
          <w:lang w:val="en-US"/>
        </w:rPr>
        <w:t xml:space="preserve">        ebi:</w:t>
      </w:r>
    </w:p>
    <w:p w:rsidR="00FA3B9B" w:rsidRPr="002E5CBA" w:rsidRDefault="00FA3B9B" w:rsidP="00FA3B9B">
      <w:pPr>
        <w:pStyle w:val="PL"/>
        <w:rPr>
          <w:lang w:val="en-US"/>
        </w:rPr>
      </w:pPr>
      <w:r w:rsidRPr="002E5CBA">
        <w:rPr>
          <w:lang w:val="en-US"/>
        </w:rPr>
        <w:t xml:space="preserve">          $ref: '#/components/schemas/EpsBearerId'</w:t>
      </w:r>
    </w:p>
    <w:p w:rsidR="00FA3B9B" w:rsidRPr="002E5CBA" w:rsidRDefault="00FA3B9B" w:rsidP="00FA3B9B">
      <w:pPr>
        <w:pStyle w:val="PL"/>
        <w:rPr>
          <w:lang w:val="en-US"/>
        </w:rPr>
      </w:pPr>
      <w:r w:rsidRPr="002E5CBA">
        <w:rPr>
          <w:lang w:val="en-US"/>
        </w:rPr>
        <w:t xml:space="preserve">        pgwS8uFteid:</w:t>
      </w:r>
    </w:p>
    <w:p w:rsidR="00FA3B9B" w:rsidRPr="002E5CBA" w:rsidRDefault="00FA3B9B" w:rsidP="00FA3B9B">
      <w:pPr>
        <w:pStyle w:val="PL"/>
        <w:rPr>
          <w:lang w:val="en-US"/>
        </w:rPr>
      </w:pPr>
      <w:r w:rsidRPr="002E5CBA">
        <w:rPr>
          <w:lang w:val="en-US"/>
        </w:rPr>
        <w:t xml:space="preserve">          $ref: 'TS29571_CommonData.yaml#/components/schemas/Bytes'</w:t>
      </w:r>
    </w:p>
    <w:p w:rsidR="00FA3B9B" w:rsidRPr="002E5CBA" w:rsidRDefault="00FA3B9B" w:rsidP="00FA3B9B">
      <w:pPr>
        <w:pStyle w:val="PL"/>
        <w:rPr>
          <w:lang w:val="en-US"/>
        </w:rPr>
      </w:pPr>
      <w:r w:rsidRPr="002E5CBA">
        <w:rPr>
          <w:lang w:val="en-US"/>
        </w:rPr>
        <w:t xml:space="preserve">        bearerLevelQoS:</w:t>
      </w:r>
    </w:p>
    <w:p w:rsidR="00FA3B9B" w:rsidRPr="002E5CBA" w:rsidRDefault="00FA3B9B" w:rsidP="00FA3B9B">
      <w:pPr>
        <w:pStyle w:val="PL"/>
        <w:rPr>
          <w:lang w:val="en-US"/>
        </w:rPr>
      </w:pPr>
      <w:r w:rsidRPr="002E5CBA">
        <w:rPr>
          <w:lang w:val="en-US"/>
        </w:rPr>
        <w:t xml:space="preserve">          $ref: 'TS29571_CommonData.yaml#/components/schemas/Bytes'</w:t>
      </w:r>
    </w:p>
    <w:p w:rsidR="00FA3B9B" w:rsidRPr="002E5CBA" w:rsidRDefault="00FA3B9B" w:rsidP="00FA3B9B">
      <w:pPr>
        <w:pStyle w:val="PL"/>
        <w:rPr>
          <w:lang w:val="en-US"/>
        </w:rPr>
      </w:pPr>
      <w:r w:rsidRPr="002E5CBA">
        <w:rPr>
          <w:lang w:val="en-US"/>
        </w:rPr>
        <w:t xml:space="preserve">      required:</w:t>
      </w:r>
    </w:p>
    <w:p w:rsidR="00FA3B9B" w:rsidRPr="002E5CBA" w:rsidRDefault="00FA3B9B" w:rsidP="00FA3B9B">
      <w:pPr>
        <w:pStyle w:val="PL"/>
        <w:rPr>
          <w:lang w:val="en-US"/>
        </w:rPr>
      </w:pPr>
      <w:r w:rsidRPr="002E5CBA">
        <w:rPr>
          <w:lang w:val="en-US"/>
        </w:rPr>
        <w:t xml:space="preserve">        - ebi</w:t>
      </w:r>
    </w:p>
    <w:p w:rsidR="00FA3B9B" w:rsidRPr="002E5CBA" w:rsidRDefault="00FA3B9B" w:rsidP="00FA3B9B">
      <w:pPr>
        <w:pStyle w:val="PL"/>
        <w:rPr>
          <w:lang w:val="en-US"/>
        </w:rPr>
      </w:pPr>
      <w:r w:rsidRPr="002E5CBA">
        <w:rPr>
          <w:lang w:val="en-US"/>
        </w:rPr>
        <w:t xml:space="preserve">        - pgwS8uFteid</w:t>
      </w:r>
    </w:p>
    <w:p w:rsidR="00FA3B9B" w:rsidRPr="002E5CBA" w:rsidRDefault="00FA3B9B" w:rsidP="00FA3B9B">
      <w:pPr>
        <w:pStyle w:val="PL"/>
        <w:rPr>
          <w:lang w:val="en-US"/>
        </w:rPr>
      </w:pPr>
      <w:r w:rsidRPr="002E5CBA">
        <w:rPr>
          <w:lang w:val="en-US"/>
        </w:rPr>
        <w:t xml:space="preserve">        - bearerLevelQoS</w:t>
      </w:r>
    </w:p>
    <w:p w:rsidR="00FA3B9B" w:rsidRPr="002E5CBA" w:rsidRDefault="00FA3B9B" w:rsidP="00FA3B9B">
      <w:pPr>
        <w:pStyle w:val="PL"/>
        <w:rPr>
          <w:lang w:val="en-US"/>
        </w:rPr>
      </w:pPr>
    </w:p>
    <w:p w:rsidR="00FA3B9B" w:rsidRPr="002E5CBA" w:rsidRDefault="00FA3B9B" w:rsidP="00FA3B9B">
      <w:pPr>
        <w:pStyle w:val="PL"/>
        <w:rPr>
          <w:lang w:val="en-US"/>
        </w:rPr>
      </w:pPr>
      <w:r w:rsidRPr="002E5CBA">
        <w:rPr>
          <w:lang w:val="en-US"/>
        </w:rPr>
        <w:t xml:space="preserve">    PduSessionNotifyItem:</w:t>
      </w:r>
    </w:p>
    <w:p w:rsidR="00FA3B9B" w:rsidRPr="002E5CBA" w:rsidRDefault="00FA3B9B" w:rsidP="00FA3B9B">
      <w:pPr>
        <w:pStyle w:val="PL"/>
        <w:rPr>
          <w:lang w:val="en-US"/>
        </w:rPr>
      </w:pPr>
      <w:r w:rsidRPr="002E5CBA">
        <w:rPr>
          <w:lang w:val="en-US"/>
        </w:rPr>
        <w:t xml:space="preserve">      type: object</w:t>
      </w:r>
    </w:p>
    <w:p w:rsidR="00FA3B9B" w:rsidRPr="002E5CBA" w:rsidRDefault="00FA3B9B" w:rsidP="00FA3B9B">
      <w:pPr>
        <w:pStyle w:val="PL"/>
        <w:rPr>
          <w:lang w:val="en-US"/>
        </w:rPr>
      </w:pPr>
      <w:r w:rsidRPr="002E5CBA">
        <w:rPr>
          <w:lang w:val="en-US"/>
        </w:rPr>
        <w:t xml:space="preserve">      properties:</w:t>
      </w:r>
    </w:p>
    <w:p w:rsidR="00FA3B9B" w:rsidRPr="002E5CBA" w:rsidRDefault="00FA3B9B" w:rsidP="00FA3B9B">
      <w:pPr>
        <w:pStyle w:val="PL"/>
        <w:rPr>
          <w:lang w:val="en-US"/>
        </w:rPr>
      </w:pPr>
      <w:r w:rsidRPr="002E5CBA">
        <w:rPr>
          <w:lang w:val="en-US"/>
        </w:rPr>
        <w:t xml:space="preserve">        notificationCause:</w:t>
      </w:r>
    </w:p>
    <w:p w:rsidR="00FA3B9B" w:rsidRPr="002E5CBA" w:rsidRDefault="00FA3B9B" w:rsidP="00FA3B9B">
      <w:pPr>
        <w:pStyle w:val="PL"/>
        <w:rPr>
          <w:lang w:val="en-US"/>
        </w:rPr>
      </w:pPr>
      <w:r w:rsidRPr="002E5CBA">
        <w:rPr>
          <w:lang w:val="en-US"/>
        </w:rPr>
        <w:t xml:space="preserve">          $ref: '#/components/schemas/NotificationCause'</w:t>
      </w:r>
    </w:p>
    <w:p w:rsidR="00FA3B9B" w:rsidRPr="002E5CBA" w:rsidRDefault="00FA3B9B" w:rsidP="00FA3B9B">
      <w:pPr>
        <w:pStyle w:val="PL"/>
        <w:rPr>
          <w:lang w:val="en-US"/>
        </w:rPr>
      </w:pPr>
      <w:r w:rsidRPr="002E5CBA">
        <w:rPr>
          <w:lang w:val="en-US"/>
        </w:rPr>
        <w:t xml:space="preserve">      required:</w:t>
      </w:r>
    </w:p>
    <w:p w:rsidR="00FA3B9B" w:rsidRPr="002E5CBA" w:rsidRDefault="00FA3B9B" w:rsidP="00FA3B9B">
      <w:pPr>
        <w:pStyle w:val="PL"/>
        <w:rPr>
          <w:lang w:val="en-US"/>
        </w:rPr>
      </w:pPr>
      <w:r w:rsidRPr="002E5CBA">
        <w:rPr>
          <w:lang w:val="en-US"/>
        </w:rPr>
        <w:t xml:space="preserve">        - notificationCause</w:t>
      </w:r>
    </w:p>
    <w:p w:rsidR="00FA3B9B" w:rsidRPr="002E5CBA" w:rsidRDefault="00FA3B9B" w:rsidP="00FA3B9B">
      <w:pPr>
        <w:pStyle w:val="PL"/>
        <w:rPr>
          <w:lang w:val="en-US"/>
        </w:rPr>
      </w:pPr>
    </w:p>
    <w:p w:rsidR="00FA3B9B" w:rsidRPr="002E5CBA" w:rsidRDefault="00FA3B9B" w:rsidP="00FA3B9B">
      <w:pPr>
        <w:pStyle w:val="PL"/>
        <w:rPr>
          <w:lang w:val="en-US"/>
        </w:rPr>
      </w:pPr>
      <w:r w:rsidRPr="002E5CBA">
        <w:rPr>
          <w:lang w:val="en-US"/>
        </w:rPr>
        <w:t xml:space="preserve">    EbiArpMapping:</w:t>
      </w:r>
    </w:p>
    <w:p w:rsidR="00FA3B9B" w:rsidRPr="002E5CBA" w:rsidRDefault="00FA3B9B" w:rsidP="00FA3B9B">
      <w:pPr>
        <w:pStyle w:val="PL"/>
        <w:rPr>
          <w:lang w:val="en-US"/>
        </w:rPr>
      </w:pPr>
      <w:r w:rsidRPr="002E5CBA">
        <w:rPr>
          <w:lang w:val="en-US"/>
        </w:rPr>
        <w:t xml:space="preserve">      type: object</w:t>
      </w:r>
    </w:p>
    <w:p w:rsidR="00FA3B9B" w:rsidRPr="002E5CBA" w:rsidRDefault="00FA3B9B" w:rsidP="00FA3B9B">
      <w:pPr>
        <w:pStyle w:val="PL"/>
        <w:rPr>
          <w:lang w:val="en-US"/>
        </w:rPr>
      </w:pPr>
      <w:r w:rsidRPr="002E5CBA">
        <w:rPr>
          <w:lang w:val="en-US"/>
        </w:rPr>
        <w:t xml:space="preserve">      properties:</w:t>
      </w:r>
    </w:p>
    <w:p w:rsidR="00FA3B9B" w:rsidRPr="002E5CBA" w:rsidRDefault="00FA3B9B" w:rsidP="00FA3B9B">
      <w:pPr>
        <w:pStyle w:val="PL"/>
        <w:rPr>
          <w:lang w:val="en-US"/>
        </w:rPr>
      </w:pPr>
      <w:r w:rsidRPr="002E5CBA">
        <w:rPr>
          <w:lang w:val="en-US"/>
        </w:rPr>
        <w:t xml:space="preserve">        epsBearerId:</w:t>
      </w:r>
    </w:p>
    <w:p w:rsidR="00FA3B9B" w:rsidRPr="002E5CBA" w:rsidRDefault="00FA3B9B" w:rsidP="00FA3B9B">
      <w:pPr>
        <w:pStyle w:val="PL"/>
        <w:rPr>
          <w:lang w:val="en-US"/>
        </w:rPr>
      </w:pPr>
      <w:r w:rsidRPr="002E5CBA">
        <w:rPr>
          <w:lang w:val="en-US"/>
        </w:rPr>
        <w:t xml:space="preserve">          $ref: '#/components/schemas/EpsBearerId'</w:t>
      </w:r>
    </w:p>
    <w:p w:rsidR="00FA3B9B" w:rsidRPr="002E5CBA" w:rsidRDefault="00FA3B9B" w:rsidP="00FA3B9B">
      <w:pPr>
        <w:pStyle w:val="PL"/>
        <w:rPr>
          <w:lang w:val="en-US"/>
        </w:rPr>
      </w:pPr>
      <w:r w:rsidRPr="002E5CBA">
        <w:rPr>
          <w:lang w:val="en-US"/>
        </w:rPr>
        <w:t xml:space="preserve">        arp:</w:t>
      </w:r>
    </w:p>
    <w:p w:rsidR="00FA3B9B" w:rsidRPr="002E5CBA" w:rsidRDefault="00FA3B9B" w:rsidP="00FA3B9B">
      <w:pPr>
        <w:pStyle w:val="PL"/>
        <w:rPr>
          <w:lang w:val="en-US"/>
        </w:rPr>
      </w:pPr>
      <w:r w:rsidRPr="002E5CBA">
        <w:rPr>
          <w:lang w:val="en-US"/>
        </w:rPr>
        <w:t xml:space="preserve">          $ref: 'TS29571_CommonData.yaml#/components/schemas/Arp'</w:t>
      </w:r>
    </w:p>
    <w:p w:rsidR="00FA3B9B" w:rsidRPr="002E5CBA" w:rsidRDefault="00FA3B9B" w:rsidP="00FA3B9B">
      <w:pPr>
        <w:pStyle w:val="PL"/>
        <w:rPr>
          <w:lang w:val="en-US"/>
        </w:rPr>
      </w:pPr>
      <w:r w:rsidRPr="002E5CBA">
        <w:rPr>
          <w:lang w:val="en-US"/>
        </w:rPr>
        <w:t xml:space="preserve">      required:</w:t>
      </w:r>
    </w:p>
    <w:p w:rsidR="00FA3B9B" w:rsidRPr="002E5CBA" w:rsidRDefault="00FA3B9B" w:rsidP="00FA3B9B">
      <w:pPr>
        <w:pStyle w:val="PL"/>
        <w:rPr>
          <w:lang w:val="en-US"/>
        </w:rPr>
      </w:pPr>
      <w:r w:rsidRPr="002E5CBA">
        <w:rPr>
          <w:lang w:val="en-US"/>
        </w:rPr>
        <w:t xml:space="preserve">        - epsBearerId</w:t>
      </w:r>
    </w:p>
    <w:p w:rsidR="00FA3B9B" w:rsidRPr="002E5CBA" w:rsidRDefault="00FA3B9B" w:rsidP="00FA3B9B">
      <w:pPr>
        <w:pStyle w:val="PL"/>
        <w:rPr>
          <w:lang w:val="en-US"/>
        </w:rPr>
      </w:pPr>
      <w:r w:rsidRPr="002E5CBA">
        <w:rPr>
          <w:lang w:val="en-US"/>
        </w:rPr>
        <w:t xml:space="preserve">        - arp</w:t>
      </w:r>
    </w:p>
    <w:p w:rsidR="00FA3B9B" w:rsidRPr="002E5CBA" w:rsidRDefault="00FA3B9B" w:rsidP="00FA3B9B">
      <w:pPr>
        <w:pStyle w:val="PL"/>
        <w:rPr>
          <w:lang w:val="en-US"/>
        </w:rPr>
      </w:pPr>
    </w:p>
    <w:p w:rsidR="00FA3B9B" w:rsidRPr="002E5CBA" w:rsidRDefault="00FA3B9B" w:rsidP="00FA3B9B">
      <w:pPr>
        <w:pStyle w:val="PL"/>
        <w:rPr>
          <w:lang w:val="en-US"/>
        </w:rPr>
      </w:pPr>
      <w:r w:rsidRPr="002E5CBA">
        <w:rPr>
          <w:lang w:val="en-US"/>
        </w:rPr>
        <w:t xml:space="preserve">    SmContextCreateError:</w:t>
      </w:r>
    </w:p>
    <w:p w:rsidR="00FA3B9B" w:rsidRPr="002E5CBA" w:rsidRDefault="00FA3B9B" w:rsidP="00FA3B9B">
      <w:pPr>
        <w:pStyle w:val="PL"/>
        <w:rPr>
          <w:lang w:val="en-US"/>
        </w:rPr>
      </w:pPr>
      <w:r w:rsidRPr="002E5CBA">
        <w:rPr>
          <w:lang w:val="en-US"/>
        </w:rPr>
        <w:t xml:space="preserve">      type: object</w:t>
      </w:r>
    </w:p>
    <w:p w:rsidR="00FA3B9B" w:rsidRPr="002E5CBA" w:rsidRDefault="00FA3B9B" w:rsidP="00FA3B9B">
      <w:pPr>
        <w:pStyle w:val="PL"/>
        <w:rPr>
          <w:lang w:val="en-US"/>
        </w:rPr>
      </w:pPr>
      <w:r w:rsidRPr="002E5CBA">
        <w:rPr>
          <w:lang w:val="en-US"/>
        </w:rPr>
        <w:t xml:space="preserve">      properties:</w:t>
      </w:r>
    </w:p>
    <w:p w:rsidR="00FA3B9B" w:rsidRPr="002E5CBA" w:rsidRDefault="00FA3B9B" w:rsidP="00FA3B9B">
      <w:pPr>
        <w:pStyle w:val="PL"/>
        <w:rPr>
          <w:lang w:val="en-US"/>
        </w:rPr>
      </w:pPr>
      <w:r w:rsidRPr="002E5CBA">
        <w:rPr>
          <w:lang w:val="en-US"/>
        </w:rPr>
        <w:t xml:space="preserve">        error:</w:t>
      </w:r>
    </w:p>
    <w:p w:rsidR="00FA3B9B" w:rsidRPr="002E5CBA" w:rsidRDefault="00FA3B9B" w:rsidP="00FA3B9B">
      <w:pPr>
        <w:pStyle w:val="PL"/>
        <w:rPr>
          <w:lang w:val="en-US"/>
        </w:rPr>
      </w:pPr>
      <w:r w:rsidRPr="002E5CBA">
        <w:rPr>
          <w:lang w:val="en-US"/>
        </w:rPr>
        <w:t xml:space="preserve">          $ref: 'TS29571_CommonData.yaml#/components/schemas/ProblemDetails'</w:t>
      </w:r>
    </w:p>
    <w:p w:rsidR="00FA3B9B" w:rsidRDefault="00FA3B9B" w:rsidP="00FA3B9B">
      <w:pPr>
        <w:pStyle w:val="PL"/>
        <w:rPr>
          <w:lang w:val="en-US"/>
        </w:rPr>
      </w:pPr>
      <w:r w:rsidRPr="002E5CBA">
        <w:rPr>
          <w:lang w:val="en-US"/>
        </w:rPr>
        <w:t xml:space="preserve">        n1SmMsg:</w:t>
      </w:r>
    </w:p>
    <w:p w:rsidR="00FA3B9B" w:rsidRDefault="00FA3B9B" w:rsidP="00FA3B9B">
      <w:pPr>
        <w:pStyle w:val="PL"/>
        <w:rPr>
          <w:lang w:val="en-US"/>
        </w:rPr>
      </w:pPr>
      <w:r w:rsidRPr="002E5CBA">
        <w:rPr>
          <w:lang w:val="en-US"/>
        </w:rPr>
        <w:t xml:space="preserve">          $ref: 'TS29571_CommonData.yaml#/components/schemas/RefToBinaryData'</w:t>
      </w:r>
    </w:p>
    <w:p w:rsidR="00FA3B9B" w:rsidRPr="002857AD" w:rsidRDefault="00FA3B9B" w:rsidP="00FA3B9B">
      <w:pPr>
        <w:pStyle w:val="PL"/>
      </w:pPr>
      <w:r w:rsidRPr="002857AD">
        <w:t xml:space="preserve">        recoveryTime:</w:t>
      </w:r>
    </w:p>
    <w:p w:rsidR="00FA3B9B" w:rsidRPr="002E5CBA" w:rsidRDefault="00FA3B9B" w:rsidP="00FA3B9B">
      <w:pPr>
        <w:pStyle w:val="PL"/>
        <w:rPr>
          <w:lang w:val="en-US"/>
        </w:rPr>
      </w:pPr>
      <w:r w:rsidRPr="002857AD">
        <w:t xml:space="preserve">          $ref: 'TS29571_CommonData.yaml#/components/schemas/DateTime'</w:t>
      </w:r>
    </w:p>
    <w:p w:rsidR="00FA3B9B" w:rsidRPr="002E5CBA" w:rsidRDefault="00FA3B9B" w:rsidP="00FA3B9B">
      <w:pPr>
        <w:pStyle w:val="PL"/>
        <w:rPr>
          <w:lang w:val="en-US"/>
        </w:rPr>
      </w:pPr>
      <w:r w:rsidRPr="002E5CBA">
        <w:rPr>
          <w:lang w:val="en-US"/>
        </w:rPr>
        <w:t xml:space="preserve">      required:</w:t>
      </w:r>
    </w:p>
    <w:p w:rsidR="00FA3B9B" w:rsidRPr="002E5CBA" w:rsidRDefault="00FA3B9B" w:rsidP="00FA3B9B">
      <w:pPr>
        <w:pStyle w:val="PL"/>
        <w:rPr>
          <w:lang w:val="en-US"/>
        </w:rPr>
      </w:pPr>
      <w:r w:rsidRPr="002E5CBA">
        <w:rPr>
          <w:lang w:val="en-US"/>
        </w:rPr>
        <w:t xml:space="preserve">        - error</w:t>
      </w:r>
    </w:p>
    <w:p w:rsidR="00FA3B9B" w:rsidRPr="002E5CBA" w:rsidRDefault="00FA3B9B" w:rsidP="00FA3B9B">
      <w:pPr>
        <w:pStyle w:val="PL"/>
        <w:rPr>
          <w:lang w:val="en-US"/>
        </w:rPr>
      </w:pPr>
    </w:p>
    <w:p w:rsidR="00FA3B9B" w:rsidRPr="002E5CBA" w:rsidRDefault="00FA3B9B" w:rsidP="00FA3B9B">
      <w:pPr>
        <w:pStyle w:val="PL"/>
        <w:rPr>
          <w:lang w:val="en-US"/>
        </w:rPr>
      </w:pPr>
      <w:r w:rsidRPr="002E5CBA">
        <w:rPr>
          <w:lang w:val="en-US"/>
        </w:rPr>
        <w:t xml:space="preserve">    SmContextUpdateError:</w:t>
      </w:r>
    </w:p>
    <w:p w:rsidR="00FA3B9B" w:rsidRPr="002E5CBA" w:rsidRDefault="00FA3B9B" w:rsidP="00FA3B9B">
      <w:pPr>
        <w:pStyle w:val="PL"/>
        <w:rPr>
          <w:lang w:val="en-US"/>
        </w:rPr>
      </w:pPr>
      <w:r w:rsidRPr="002E5CBA">
        <w:rPr>
          <w:lang w:val="en-US"/>
        </w:rPr>
        <w:t xml:space="preserve">      type: object</w:t>
      </w:r>
    </w:p>
    <w:p w:rsidR="00FA3B9B" w:rsidRPr="002E5CBA" w:rsidRDefault="00FA3B9B" w:rsidP="00FA3B9B">
      <w:pPr>
        <w:pStyle w:val="PL"/>
        <w:rPr>
          <w:lang w:val="en-US"/>
        </w:rPr>
      </w:pPr>
      <w:r w:rsidRPr="002E5CBA">
        <w:rPr>
          <w:lang w:val="en-US"/>
        </w:rPr>
        <w:t xml:space="preserve">      properties:</w:t>
      </w:r>
    </w:p>
    <w:p w:rsidR="00FA3B9B" w:rsidRPr="002E5CBA" w:rsidRDefault="00FA3B9B" w:rsidP="00FA3B9B">
      <w:pPr>
        <w:pStyle w:val="PL"/>
        <w:rPr>
          <w:lang w:val="en-US"/>
        </w:rPr>
      </w:pPr>
      <w:r w:rsidRPr="002E5CBA">
        <w:rPr>
          <w:lang w:val="en-US"/>
        </w:rPr>
        <w:t xml:space="preserve">        error:</w:t>
      </w:r>
    </w:p>
    <w:p w:rsidR="00FA3B9B" w:rsidRPr="002E5CBA" w:rsidRDefault="00FA3B9B" w:rsidP="00FA3B9B">
      <w:pPr>
        <w:pStyle w:val="PL"/>
        <w:rPr>
          <w:lang w:val="en-US"/>
        </w:rPr>
      </w:pPr>
      <w:r w:rsidRPr="002E5CBA">
        <w:rPr>
          <w:lang w:val="en-US"/>
        </w:rPr>
        <w:t xml:space="preserve">          $ref: 'TS29571_CommonData.yaml#/components/schemas/ProblemDetails'</w:t>
      </w:r>
    </w:p>
    <w:p w:rsidR="00FA3B9B" w:rsidRDefault="00FA3B9B" w:rsidP="00FA3B9B">
      <w:pPr>
        <w:pStyle w:val="PL"/>
        <w:rPr>
          <w:lang w:val="en-US"/>
        </w:rPr>
      </w:pPr>
      <w:r w:rsidRPr="002E5CBA">
        <w:rPr>
          <w:lang w:val="en-US"/>
        </w:rPr>
        <w:t xml:space="preserve">        n1SmMsg:</w:t>
      </w:r>
    </w:p>
    <w:p w:rsidR="00FA3B9B" w:rsidRPr="002E5CBA" w:rsidRDefault="00FA3B9B" w:rsidP="00FA3B9B">
      <w:pPr>
        <w:pStyle w:val="PL"/>
        <w:rPr>
          <w:lang w:val="en-US"/>
        </w:rPr>
      </w:pPr>
      <w:r w:rsidRPr="002E5CBA">
        <w:rPr>
          <w:lang w:val="en-US"/>
        </w:rPr>
        <w:t xml:space="preserve">          $ref: 'TS29571_CommonData.yaml#/components/schemas/RefToBinaryData'</w:t>
      </w:r>
    </w:p>
    <w:p w:rsidR="00FA3B9B" w:rsidRDefault="00FA3B9B" w:rsidP="00FA3B9B">
      <w:pPr>
        <w:pStyle w:val="PL"/>
        <w:rPr>
          <w:lang w:val="en-US"/>
        </w:rPr>
      </w:pPr>
      <w:r w:rsidRPr="002E5CBA">
        <w:rPr>
          <w:lang w:val="en-US"/>
        </w:rPr>
        <w:t xml:space="preserve">        n2SmInfo:</w:t>
      </w:r>
    </w:p>
    <w:p w:rsidR="00FA3B9B" w:rsidRDefault="00FA3B9B" w:rsidP="00FA3B9B">
      <w:pPr>
        <w:pStyle w:val="PL"/>
        <w:rPr>
          <w:lang w:val="en-US"/>
        </w:rPr>
      </w:pPr>
      <w:r w:rsidRPr="002E5CBA">
        <w:rPr>
          <w:lang w:val="en-US"/>
        </w:rPr>
        <w:t xml:space="preserve">          $ref: 'TS29571_CommonData.yaml#/components/schemas/RefToBinaryData'</w:t>
      </w:r>
    </w:p>
    <w:p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rsidR="00FA3B9B" w:rsidRPr="002E5CBA" w:rsidRDefault="00FA3B9B" w:rsidP="00FA3B9B">
      <w:pPr>
        <w:pStyle w:val="PL"/>
        <w:rPr>
          <w:lang w:val="en-US"/>
        </w:rPr>
      </w:pPr>
      <w:r w:rsidRPr="002E5CBA">
        <w:rPr>
          <w:lang w:val="en-US"/>
        </w:rPr>
        <w:t xml:space="preserve">        upCnxState:</w:t>
      </w:r>
    </w:p>
    <w:p w:rsidR="00FA3B9B" w:rsidRDefault="00FA3B9B" w:rsidP="00FA3B9B">
      <w:pPr>
        <w:pStyle w:val="PL"/>
        <w:rPr>
          <w:lang w:val="en-US"/>
        </w:rPr>
      </w:pPr>
      <w:r w:rsidRPr="002E5CBA">
        <w:rPr>
          <w:lang w:val="en-US"/>
        </w:rPr>
        <w:t xml:space="preserve">          $ref: '#/components/schemas/UpCnxState'</w:t>
      </w:r>
    </w:p>
    <w:p w:rsidR="00FA3B9B" w:rsidRPr="002857AD" w:rsidRDefault="00FA3B9B" w:rsidP="00FA3B9B">
      <w:pPr>
        <w:pStyle w:val="PL"/>
      </w:pPr>
      <w:r w:rsidRPr="002857AD">
        <w:t xml:space="preserve">        recoveryTime:</w:t>
      </w:r>
    </w:p>
    <w:p w:rsidR="00FA3B9B" w:rsidRPr="002E5CBA" w:rsidRDefault="00FA3B9B" w:rsidP="00FA3B9B">
      <w:pPr>
        <w:pStyle w:val="PL"/>
        <w:rPr>
          <w:lang w:val="en-US"/>
        </w:rPr>
      </w:pPr>
      <w:r w:rsidRPr="002857AD">
        <w:t xml:space="preserve">          $ref: 'TS29571_CommonData.yaml#/components/schemas/DateTime'</w:t>
      </w:r>
    </w:p>
    <w:p w:rsidR="00FA3B9B" w:rsidRPr="002E5CBA" w:rsidRDefault="00FA3B9B" w:rsidP="00FA3B9B">
      <w:pPr>
        <w:pStyle w:val="PL"/>
        <w:rPr>
          <w:lang w:val="en-US"/>
        </w:rPr>
      </w:pPr>
      <w:r w:rsidRPr="002E5CBA">
        <w:rPr>
          <w:lang w:val="en-US"/>
        </w:rPr>
        <w:t xml:space="preserve">      required:</w:t>
      </w:r>
    </w:p>
    <w:p w:rsidR="00FA3B9B" w:rsidRPr="002E5CBA" w:rsidRDefault="00FA3B9B" w:rsidP="00FA3B9B">
      <w:pPr>
        <w:pStyle w:val="PL"/>
        <w:rPr>
          <w:lang w:val="en-US"/>
        </w:rPr>
      </w:pPr>
      <w:r w:rsidRPr="002E5CBA">
        <w:rPr>
          <w:lang w:val="en-US"/>
        </w:rPr>
        <w:t xml:space="preserve">        - error</w:t>
      </w:r>
    </w:p>
    <w:p w:rsidR="00FA3B9B" w:rsidRPr="002E5CBA" w:rsidRDefault="00FA3B9B" w:rsidP="00FA3B9B">
      <w:pPr>
        <w:pStyle w:val="PL"/>
        <w:rPr>
          <w:lang w:val="en-US"/>
        </w:rPr>
      </w:pPr>
    </w:p>
    <w:p w:rsidR="00FA3B9B" w:rsidRPr="002E5CBA" w:rsidRDefault="00FA3B9B" w:rsidP="00FA3B9B">
      <w:pPr>
        <w:pStyle w:val="PL"/>
        <w:rPr>
          <w:lang w:val="en-US"/>
        </w:rPr>
      </w:pPr>
      <w:r w:rsidRPr="002E5CBA">
        <w:rPr>
          <w:lang w:val="en-US"/>
        </w:rPr>
        <w:t xml:space="preserve">    PduSessionCreateError:</w:t>
      </w:r>
    </w:p>
    <w:p w:rsidR="00FA3B9B" w:rsidRPr="002E5CBA" w:rsidRDefault="00FA3B9B" w:rsidP="00FA3B9B">
      <w:pPr>
        <w:pStyle w:val="PL"/>
        <w:rPr>
          <w:lang w:val="en-US"/>
        </w:rPr>
      </w:pPr>
      <w:r w:rsidRPr="002E5CBA">
        <w:rPr>
          <w:lang w:val="en-US"/>
        </w:rPr>
        <w:t xml:space="preserve">      type: object</w:t>
      </w:r>
    </w:p>
    <w:p w:rsidR="00FA3B9B" w:rsidRPr="002E5CBA" w:rsidRDefault="00FA3B9B" w:rsidP="00FA3B9B">
      <w:pPr>
        <w:pStyle w:val="PL"/>
        <w:rPr>
          <w:lang w:val="en-US"/>
        </w:rPr>
      </w:pPr>
      <w:r w:rsidRPr="002E5CBA">
        <w:rPr>
          <w:lang w:val="en-US"/>
        </w:rPr>
        <w:t xml:space="preserve">      properties:</w:t>
      </w:r>
    </w:p>
    <w:p w:rsidR="00FA3B9B" w:rsidRPr="002E5CBA" w:rsidRDefault="00FA3B9B" w:rsidP="00FA3B9B">
      <w:pPr>
        <w:pStyle w:val="PL"/>
        <w:rPr>
          <w:lang w:val="en-US"/>
        </w:rPr>
      </w:pPr>
      <w:r w:rsidRPr="002E5CBA">
        <w:rPr>
          <w:lang w:val="en-US"/>
        </w:rPr>
        <w:t xml:space="preserve">        error:</w:t>
      </w:r>
    </w:p>
    <w:p w:rsidR="00FA3B9B" w:rsidRPr="002E5CBA" w:rsidRDefault="00FA3B9B" w:rsidP="00FA3B9B">
      <w:pPr>
        <w:pStyle w:val="PL"/>
        <w:rPr>
          <w:lang w:val="en-US"/>
        </w:rPr>
      </w:pPr>
      <w:r w:rsidRPr="002E5CBA">
        <w:rPr>
          <w:lang w:val="en-US"/>
        </w:rPr>
        <w:t xml:space="preserve">          $ref: 'TS29571_CommonData.yaml#/components/schemas/ProblemDetails'</w:t>
      </w:r>
    </w:p>
    <w:p w:rsidR="00FA3B9B" w:rsidRPr="002E5CBA" w:rsidRDefault="00FA3B9B" w:rsidP="00FA3B9B">
      <w:pPr>
        <w:pStyle w:val="PL"/>
        <w:rPr>
          <w:lang w:val="en-US"/>
        </w:rPr>
      </w:pPr>
      <w:r w:rsidRPr="002E5CBA">
        <w:rPr>
          <w:lang w:val="en-US"/>
        </w:rPr>
        <w:t xml:space="preserve">        n1smCause:</w:t>
      </w:r>
    </w:p>
    <w:p w:rsidR="00FA3B9B" w:rsidRDefault="00FA3B9B" w:rsidP="00FA3B9B">
      <w:pPr>
        <w:pStyle w:val="PL"/>
        <w:rPr>
          <w:lang w:val="en-US"/>
        </w:rPr>
      </w:pPr>
      <w:r w:rsidRPr="002E5CBA">
        <w:rPr>
          <w:lang w:val="en-US"/>
        </w:rPr>
        <w:t xml:space="preserve">          type: string</w:t>
      </w:r>
    </w:p>
    <w:p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rsidR="00FA3B9B" w:rsidRDefault="00FA3B9B" w:rsidP="00FA3B9B">
      <w:pPr>
        <w:pStyle w:val="PL"/>
        <w:rPr>
          <w:lang w:val="en-US"/>
        </w:rPr>
      </w:pPr>
      <w:r w:rsidRPr="002E5CBA">
        <w:rPr>
          <w:lang w:val="en-US"/>
        </w:rPr>
        <w:t xml:space="preserve">        n1SmInfoToUe:</w:t>
      </w:r>
    </w:p>
    <w:p w:rsidR="00FA3B9B" w:rsidRDefault="00FA3B9B" w:rsidP="00FA3B9B">
      <w:pPr>
        <w:pStyle w:val="PL"/>
        <w:rPr>
          <w:lang w:val="en-US"/>
        </w:rPr>
      </w:pPr>
      <w:r w:rsidRPr="002E5CBA">
        <w:rPr>
          <w:lang w:val="en-US"/>
        </w:rPr>
        <w:t xml:space="preserve">          $ref: 'TS29571_CommonData.yaml#/components/schemas/RefToBinaryData'</w:t>
      </w:r>
    </w:p>
    <w:p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rsidR="00FA3B9B" w:rsidRPr="002857AD" w:rsidRDefault="00FA3B9B" w:rsidP="00FA3B9B">
      <w:pPr>
        <w:pStyle w:val="PL"/>
      </w:pPr>
      <w:r w:rsidRPr="002857AD">
        <w:t xml:space="preserve">        recoveryTime:</w:t>
      </w:r>
    </w:p>
    <w:p w:rsidR="00FA3B9B" w:rsidRPr="002E5CBA" w:rsidRDefault="00FA3B9B" w:rsidP="00FA3B9B">
      <w:pPr>
        <w:pStyle w:val="PL"/>
        <w:rPr>
          <w:lang w:val="en-US"/>
        </w:rPr>
      </w:pPr>
      <w:r w:rsidRPr="002857AD">
        <w:t xml:space="preserve">          $ref: 'TS29571_CommonData.yaml#/components/schemas/DateTime'</w:t>
      </w:r>
    </w:p>
    <w:p w:rsidR="00FA3B9B" w:rsidRPr="002E5CBA" w:rsidRDefault="00FA3B9B" w:rsidP="00FA3B9B">
      <w:pPr>
        <w:pStyle w:val="PL"/>
        <w:rPr>
          <w:lang w:val="en-US"/>
        </w:rPr>
      </w:pPr>
      <w:r w:rsidRPr="002E5CBA">
        <w:rPr>
          <w:lang w:val="en-US"/>
        </w:rPr>
        <w:t xml:space="preserve">      required:</w:t>
      </w:r>
    </w:p>
    <w:p w:rsidR="00FA3B9B" w:rsidRPr="002E5CBA" w:rsidRDefault="00FA3B9B" w:rsidP="00FA3B9B">
      <w:pPr>
        <w:pStyle w:val="PL"/>
        <w:rPr>
          <w:lang w:val="en-US"/>
        </w:rPr>
      </w:pPr>
      <w:r w:rsidRPr="002E5CBA">
        <w:rPr>
          <w:lang w:val="en-US"/>
        </w:rPr>
        <w:t xml:space="preserve">        - error</w:t>
      </w:r>
    </w:p>
    <w:p w:rsidR="00FA3B9B" w:rsidRDefault="00FA3B9B" w:rsidP="00FA3B9B">
      <w:pPr>
        <w:pStyle w:val="PL"/>
        <w:rPr>
          <w:lang w:val="en-US"/>
        </w:rPr>
      </w:pPr>
    </w:p>
    <w:p w:rsidR="00FA3B9B" w:rsidRPr="002E5CBA" w:rsidRDefault="00FA3B9B" w:rsidP="00FA3B9B">
      <w:pPr>
        <w:pStyle w:val="PL"/>
        <w:rPr>
          <w:lang w:val="en-US"/>
        </w:rPr>
      </w:pPr>
      <w:r w:rsidRPr="002E5CBA">
        <w:rPr>
          <w:lang w:val="en-US"/>
        </w:rPr>
        <w:t xml:space="preserve">    </w:t>
      </w:r>
      <w:r>
        <w:rPr>
          <w:lang w:val="en-US"/>
        </w:rPr>
        <w:t>HsmfUpdate</w:t>
      </w:r>
      <w:r w:rsidRPr="002E5CBA">
        <w:rPr>
          <w:lang w:val="en-US"/>
        </w:rPr>
        <w:t>Error:</w:t>
      </w:r>
    </w:p>
    <w:p w:rsidR="00FA3B9B" w:rsidRPr="002E5CBA" w:rsidRDefault="00FA3B9B" w:rsidP="00FA3B9B">
      <w:pPr>
        <w:pStyle w:val="PL"/>
        <w:rPr>
          <w:lang w:val="en-US"/>
        </w:rPr>
      </w:pPr>
      <w:r w:rsidRPr="002E5CBA">
        <w:rPr>
          <w:lang w:val="en-US"/>
        </w:rPr>
        <w:t xml:space="preserve">      type: object</w:t>
      </w:r>
    </w:p>
    <w:p w:rsidR="00FA3B9B" w:rsidRPr="002E5CBA" w:rsidRDefault="00FA3B9B" w:rsidP="00FA3B9B">
      <w:pPr>
        <w:pStyle w:val="PL"/>
        <w:rPr>
          <w:lang w:val="en-US"/>
        </w:rPr>
      </w:pPr>
      <w:r w:rsidRPr="002E5CBA">
        <w:rPr>
          <w:lang w:val="en-US"/>
        </w:rPr>
        <w:t xml:space="preserve">      properties:</w:t>
      </w:r>
    </w:p>
    <w:p w:rsidR="00FA3B9B" w:rsidRPr="002E5CBA" w:rsidRDefault="00FA3B9B" w:rsidP="00FA3B9B">
      <w:pPr>
        <w:pStyle w:val="PL"/>
        <w:rPr>
          <w:lang w:val="en-US"/>
        </w:rPr>
      </w:pPr>
      <w:r w:rsidRPr="002E5CBA">
        <w:rPr>
          <w:lang w:val="en-US"/>
        </w:rPr>
        <w:t xml:space="preserve">        error:</w:t>
      </w:r>
    </w:p>
    <w:p w:rsidR="00FA3B9B" w:rsidRPr="002E5CBA" w:rsidRDefault="00FA3B9B" w:rsidP="00FA3B9B">
      <w:pPr>
        <w:pStyle w:val="PL"/>
        <w:rPr>
          <w:lang w:val="en-US"/>
        </w:rPr>
      </w:pPr>
      <w:r w:rsidRPr="002E5CBA">
        <w:rPr>
          <w:lang w:val="en-US"/>
        </w:rPr>
        <w:t xml:space="preserve">          $ref: 'TS29571_CommonData.yaml#/components/schemas/ProblemDetails'</w:t>
      </w:r>
    </w:p>
    <w:p w:rsidR="00FA3B9B" w:rsidRPr="002E5CBA" w:rsidRDefault="00FA3B9B" w:rsidP="00FA3B9B">
      <w:pPr>
        <w:pStyle w:val="PL"/>
        <w:rPr>
          <w:lang w:val="en-US"/>
        </w:rPr>
      </w:pPr>
      <w:r w:rsidRPr="002E5CBA">
        <w:rPr>
          <w:lang w:val="en-US"/>
        </w:rPr>
        <w:t xml:space="preserve">        pti:</w:t>
      </w:r>
    </w:p>
    <w:p w:rsidR="00FA3B9B" w:rsidRPr="002E5CBA" w:rsidRDefault="00FA3B9B" w:rsidP="00FA3B9B">
      <w:pPr>
        <w:pStyle w:val="PL"/>
        <w:rPr>
          <w:lang w:val="en-US"/>
        </w:rPr>
      </w:pPr>
      <w:r w:rsidRPr="002E5CBA">
        <w:rPr>
          <w:lang w:val="en-US"/>
        </w:rPr>
        <w:t xml:space="preserve">          $ref: '#/components/schemas/ProcedureTransactionId'</w:t>
      </w:r>
    </w:p>
    <w:p w:rsidR="00FA3B9B" w:rsidRPr="002E5CBA" w:rsidRDefault="00FA3B9B" w:rsidP="00FA3B9B">
      <w:pPr>
        <w:pStyle w:val="PL"/>
        <w:rPr>
          <w:lang w:val="en-US"/>
        </w:rPr>
      </w:pPr>
      <w:r w:rsidRPr="002E5CBA">
        <w:rPr>
          <w:lang w:val="en-US"/>
        </w:rPr>
        <w:t xml:space="preserve">        n1smCause:</w:t>
      </w:r>
    </w:p>
    <w:p w:rsidR="00FA3B9B" w:rsidRDefault="00FA3B9B" w:rsidP="00FA3B9B">
      <w:pPr>
        <w:pStyle w:val="PL"/>
        <w:rPr>
          <w:lang w:val="en-US"/>
        </w:rPr>
      </w:pPr>
      <w:r w:rsidRPr="002E5CBA">
        <w:rPr>
          <w:lang w:val="en-US"/>
        </w:rPr>
        <w:t xml:space="preserve">          type: string</w:t>
      </w:r>
    </w:p>
    <w:p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rsidR="00FA3B9B" w:rsidRPr="002E5CBA" w:rsidRDefault="00FA3B9B" w:rsidP="00FA3B9B">
      <w:pPr>
        <w:pStyle w:val="PL"/>
        <w:rPr>
          <w:lang w:val="en-US"/>
        </w:rPr>
      </w:pPr>
      <w:r w:rsidRPr="002E5CBA">
        <w:rPr>
          <w:lang w:val="en-US"/>
        </w:rPr>
        <w:t xml:space="preserve">        n1SmInfoToUe:</w:t>
      </w:r>
    </w:p>
    <w:p w:rsidR="00FA3B9B" w:rsidRDefault="00FA3B9B" w:rsidP="00FA3B9B">
      <w:pPr>
        <w:pStyle w:val="PL"/>
        <w:rPr>
          <w:lang w:val="en-US"/>
        </w:rPr>
      </w:pPr>
      <w:r w:rsidRPr="002E5CBA">
        <w:rPr>
          <w:lang w:val="en-US"/>
        </w:rPr>
        <w:t xml:space="preserve">          $ref: 'TS29571_CommonData.yaml#/components/schemas/RefToBinaryData'</w:t>
      </w:r>
    </w:p>
    <w:p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rsidR="00FA3B9B" w:rsidRPr="002857AD" w:rsidRDefault="00FA3B9B" w:rsidP="00FA3B9B">
      <w:pPr>
        <w:pStyle w:val="PL"/>
      </w:pPr>
      <w:r w:rsidRPr="002857AD">
        <w:t xml:space="preserve">        recoveryTime:</w:t>
      </w:r>
    </w:p>
    <w:p w:rsidR="00FA3B9B" w:rsidRPr="002E5CBA" w:rsidRDefault="00FA3B9B" w:rsidP="00FA3B9B">
      <w:pPr>
        <w:pStyle w:val="PL"/>
        <w:rPr>
          <w:lang w:val="en-US"/>
        </w:rPr>
      </w:pPr>
      <w:r w:rsidRPr="002857AD">
        <w:t xml:space="preserve">          $ref: 'TS29571_CommonData.yaml#/components/schemas/DateTime'</w:t>
      </w:r>
    </w:p>
    <w:p w:rsidR="00FA3B9B" w:rsidRPr="002E5CBA" w:rsidRDefault="00FA3B9B" w:rsidP="00FA3B9B">
      <w:pPr>
        <w:pStyle w:val="PL"/>
        <w:rPr>
          <w:lang w:val="en-US"/>
        </w:rPr>
      </w:pPr>
      <w:r w:rsidRPr="002E5CBA">
        <w:rPr>
          <w:lang w:val="en-US"/>
        </w:rPr>
        <w:t xml:space="preserve">      required:</w:t>
      </w:r>
    </w:p>
    <w:p w:rsidR="00FA3B9B" w:rsidRPr="002E5CBA" w:rsidRDefault="00FA3B9B" w:rsidP="00FA3B9B">
      <w:pPr>
        <w:pStyle w:val="PL"/>
        <w:rPr>
          <w:lang w:val="en-US"/>
        </w:rPr>
      </w:pPr>
      <w:r w:rsidRPr="002E5CBA">
        <w:rPr>
          <w:lang w:val="en-US"/>
        </w:rPr>
        <w:t xml:space="preserve">        - error</w:t>
      </w:r>
    </w:p>
    <w:p w:rsidR="00FA3B9B" w:rsidRDefault="00FA3B9B" w:rsidP="00FA3B9B">
      <w:pPr>
        <w:pStyle w:val="PL"/>
        <w:rPr>
          <w:lang w:val="en-US"/>
        </w:rPr>
      </w:pPr>
    </w:p>
    <w:p w:rsidR="00FA3B9B" w:rsidRPr="002E5CBA" w:rsidRDefault="00FA3B9B" w:rsidP="00FA3B9B">
      <w:pPr>
        <w:pStyle w:val="PL"/>
        <w:rPr>
          <w:lang w:val="en-US"/>
        </w:rPr>
      </w:pPr>
      <w:r>
        <w:rPr>
          <w:lang w:val="en-US"/>
        </w:rPr>
        <w:t xml:space="preserve">    VsmfUpdate</w:t>
      </w:r>
      <w:r w:rsidRPr="002E5CBA">
        <w:rPr>
          <w:lang w:val="en-US"/>
        </w:rPr>
        <w:t>Error:</w:t>
      </w:r>
    </w:p>
    <w:p w:rsidR="00FA3B9B" w:rsidRPr="002E5CBA" w:rsidRDefault="00FA3B9B" w:rsidP="00FA3B9B">
      <w:pPr>
        <w:pStyle w:val="PL"/>
        <w:rPr>
          <w:lang w:val="en-US"/>
        </w:rPr>
      </w:pPr>
      <w:r w:rsidRPr="002E5CBA">
        <w:rPr>
          <w:lang w:val="en-US"/>
        </w:rPr>
        <w:t xml:space="preserve">      type: object</w:t>
      </w:r>
    </w:p>
    <w:p w:rsidR="00FA3B9B" w:rsidRPr="002E5CBA" w:rsidRDefault="00FA3B9B" w:rsidP="00FA3B9B">
      <w:pPr>
        <w:pStyle w:val="PL"/>
        <w:rPr>
          <w:lang w:val="en-US"/>
        </w:rPr>
      </w:pPr>
      <w:r w:rsidRPr="002E5CBA">
        <w:rPr>
          <w:lang w:val="en-US"/>
        </w:rPr>
        <w:t xml:space="preserve">      properties:</w:t>
      </w:r>
    </w:p>
    <w:p w:rsidR="00FA3B9B" w:rsidRPr="002E5CBA" w:rsidRDefault="00FA3B9B" w:rsidP="00FA3B9B">
      <w:pPr>
        <w:pStyle w:val="PL"/>
        <w:rPr>
          <w:lang w:val="en-US"/>
        </w:rPr>
      </w:pPr>
      <w:r w:rsidRPr="002E5CBA">
        <w:rPr>
          <w:lang w:val="en-US"/>
        </w:rPr>
        <w:t xml:space="preserve">        error:</w:t>
      </w:r>
    </w:p>
    <w:p w:rsidR="00FA3B9B" w:rsidRPr="002E5CBA" w:rsidRDefault="00FA3B9B" w:rsidP="00FA3B9B">
      <w:pPr>
        <w:pStyle w:val="PL"/>
        <w:rPr>
          <w:lang w:val="en-US"/>
        </w:rPr>
      </w:pPr>
      <w:r w:rsidRPr="002E5CBA">
        <w:rPr>
          <w:lang w:val="en-US"/>
        </w:rPr>
        <w:t xml:space="preserve">          $ref: 'TS29571_CommonData.yaml#/components/schemas/ProblemDetails'</w:t>
      </w:r>
    </w:p>
    <w:p w:rsidR="00FA3B9B" w:rsidRPr="002E5CBA" w:rsidRDefault="00FA3B9B" w:rsidP="00FA3B9B">
      <w:pPr>
        <w:pStyle w:val="PL"/>
        <w:rPr>
          <w:lang w:val="en-US"/>
        </w:rPr>
      </w:pPr>
      <w:r w:rsidRPr="002E5CBA">
        <w:rPr>
          <w:lang w:val="en-US"/>
        </w:rPr>
        <w:t xml:space="preserve">        pti:</w:t>
      </w:r>
    </w:p>
    <w:p w:rsidR="00FA3B9B" w:rsidRPr="002E5CBA" w:rsidRDefault="00FA3B9B" w:rsidP="00FA3B9B">
      <w:pPr>
        <w:pStyle w:val="PL"/>
        <w:rPr>
          <w:lang w:val="en-US"/>
        </w:rPr>
      </w:pPr>
      <w:r w:rsidRPr="002E5CBA">
        <w:rPr>
          <w:lang w:val="en-US"/>
        </w:rPr>
        <w:t xml:space="preserve">          $ref: '#/components/schemas/ProcedureTransactionId'</w:t>
      </w:r>
    </w:p>
    <w:p w:rsidR="00FA3B9B" w:rsidRPr="002E5CBA" w:rsidRDefault="00FA3B9B" w:rsidP="00FA3B9B">
      <w:pPr>
        <w:pStyle w:val="PL"/>
        <w:rPr>
          <w:lang w:val="en-US"/>
        </w:rPr>
      </w:pPr>
      <w:r w:rsidRPr="002E5CBA">
        <w:rPr>
          <w:lang w:val="en-US"/>
        </w:rPr>
        <w:t xml:space="preserve">        n1smCause:</w:t>
      </w:r>
    </w:p>
    <w:p w:rsidR="00FA3B9B" w:rsidRDefault="00FA3B9B" w:rsidP="00FA3B9B">
      <w:pPr>
        <w:pStyle w:val="PL"/>
        <w:rPr>
          <w:lang w:val="en-US"/>
        </w:rPr>
      </w:pPr>
      <w:r w:rsidRPr="002E5CBA">
        <w:rPr>
          <w:lang w:val="en-US"/>
        </w:rPr>
        <w:t xml:space="preserve">          type: string</w:t>
      </w:r>
    </w:p>
    <w:p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rsidR="00FA3B9B" w:rsidRPr="002E5CBA" w:rsidRDefault="00FA3B9B" w:rsidP="00FA3B9B">
      <w:pPr>
        <w:pStyle w:val="PL"/>
        <w:rPr>
          <w:lang w:val="en-US"/>
        </w:rPr>
      </w:pPr>
      <w:r w:rsidRPr="002E5CBA">
        <w:rPr>
          <w:lang w:val="en-US"/>
        </w:rPr>
        <w:t xml:space="preserve">        n1SmInfo</w:t>
      </w:r>
      <w:r>
        <w:rPr>
          <w:lang w:val="en-US"/>
        </w:rPr>
        <w:t>From</w:t>
      </w:r>
      <w:r w:rsidRPr="002E5CBA">
        <w:rPr>
          <w:lang w:val="en-US"/>
        </w:rPr>
        <w:t>Ue:</w:t>
      </w:r>
    </w:p>
    <w:p w:rsidR="00FA3B9B" w:rsidRDefault="00FA3B9B" w:rsidP="00FA3B9B">
      <w:pPr>
        <w:pStyle w:val="PL"/>
        <w:rPr>
          <w:lang w:val="en-US"/>
        </w:rPr>
      </w:pPr>
      <w:r w:rsidRPr="002E5CBA">
        <w:rPr>
          <w:lang w:val="en-US"/>
        </w:rPr>
        <w:t xml:space="preserve">          $ref: 'TS29571_CommonData.yaml#/components/schemas/RefToBinaryData'</w:t>
      </w:r>
    </w:p>
    <w:p w:rsidR="00FA3B9B" w:rsidRPr="002E5CBA" w:rsidRDefault="00FA3B9B" w:rsidP="00FA3B9B">
      <w:pPr>
        <w:pStyle w:val="PL"/>
        <w:rPr>
          <w:lang w:val="en-US"/>
        </w:rPr>
      </w:pPr>
      <w:r w:rsidRPr="002E5CBA">
        <w:rPr>
          <w:lang w:val="en-US"/>
        </w:rPr>
        <w:t xml:space="preserve">        unknownN1SmInfo:</w:t>
      </w:r>
    </w:p>
    <w:p w:rsidR="00FA3B9B" w:rsidRDefault="00FA3B9B" w:rsidP="00FA3B9B">
      <w:pPr>
        <w:pStyle w:val="PL"/>
        <w:rPr>
          <w:lang w:val="en-US"/>
        </w:rPr>
      </w:pPr>
      <w:r w:rsidRPr="002E5CBA">
        <w:rPr>
          <w:lang w:val="en-US"/>
        </w:rPr>
        <w:t xml:space="preserve">          $ref: 'TS29571_CommonData.yaml#/components/schemas/RefToBinaryData'</w:t>
      </w:r>
    </w:p>
    <w:p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rsidR="00FA3B9B" w:rsidRPr="002E5CBA" w:rsidRDefault="00FA3B9B" w:rsidP="00FA3B9B">
      <w:pPr>
        <w:pStyle w:val="PL"/>
        <w:rPr>
          <w:lang w:val="en-US"/>
        </w:rPr>
      </w:pPr>
      <w:r w:rsidRPr="002E5CBA">
        <w:rPr>
          <w:lang w:val="en-US"/>
        </w:rPr>
        <w:t xml:space="preserve">          type: array</w:t>
      </w:r>
    </w:p>
    <w:p w:rsidR="00FA3B9B" w:rsidRPr="002E5CBA" w:rsidRDefault="00FA3B9B" w:rsidP="00FA3B9B">
      <w:pPr>
        <w:pStyle w:val="PL"/>
        <w:rPr>
          <w:lang w:val="en-US"/>
        </w:rPr>
      </w:pPr>
      <w:r w:rsidRPr="002E5CBA">
        <w:rPr>
          <w:lang w:val="en-US"/>
        </w:rPr>
        <w:t xml:space="preserve">          items:</w:t>
      </w:r>
    </w:p>
    <w:p w:rsidR="00FA3B9B" w:rsidRPr="002E5CBA" w:rsidRDefault="00FA3B9B" w:rsidP="00FA3B9B">
      <w:pPr>
        <w:pStyle w:val="PL"/>
        <w:rPr>
          <w:lang w:val="en-US"/>
        </w:rPr>
      </w:pPr>
      <w:r w:rsidRPr="002E5CBA">
        <w:rPr>
          <w:lang w:val="en-US"/>
        </w:rPr>
        <w:t xml:space="preserve">            $ref: 'TS29571_CommonData.yaml#/components/schemas/Arp'</w:t>
      </w:r>
    </w:p>
    <w:p w:rsidR="00FA3B9B" w:rsidRDefault="00FA3B9B" w:rsidP="00FA3B9B">
      <w:pPr>
        <w:pStyle w:val="PL"/>
        <w:rPr>
          <w:lang w:val="en-US"/>
        </w:rPr>
      </w:pPr>
      <w:r w:rsidRPr="002E5CBA">
        <w:rPr>
          <w:lang w:val="en-US"/>
        </w:rPr>
        <w:t xml:space="preserve">          minItems: </w:t>
      </w:r>
      <w:r>
        <w:rPr>
          <w:lang w:val="en-US"/>
        </w:rPr>
        <w:t>1</w:t>
      </w:r>
    </w:p>
    <w:p w:rsidR="00FA3B9B" w:rsidRPr="002E5CBA" w:rsidRDefault="00FA3B9B" w:rsidP="00FA3B9B">
      <w:pPr>
        <w:pStyle w:val="PL"/>
        <w:rPr>
          <w:lang w:val="en-US"/>
        </w:rPr>
      </w:pPr>
      <w:r>
        <w:rPr>
          <w:lang w:val="en-US"/>
        </w:rPr>
        <w:t xml:space="preserve">        ngApC</w:t>
      </w:r>
      <w:r w:rsidRPr="002E5CBA">
        <w:rPr>
          <w:lang w:val="en-US"/>
        </w:rPr>
        <w:t>ause:</w:t>
      </w:r>
    </w:p>
    <w:p w:rsidR="00FA3B9B" w:rsidRDefault="00FA3B9B" w:rsidP="00FA3B9B">
      <w:pPr>
        <w:pStyle w:val="PL"/>
      </w:pPr>
      <w:r>
        <w:t xml:space="preserve">          $ref: 'TS29571_CommonData.yaml#/components/schemas/NgApCause'</w:t>
      </w:r>
    </w:p>
    <w:p w:rsidR="00FA3B9B" w:rsidRPr="002E5CBA" w:rsidRDefault="00FA3B9B" w:rsidP="00FA3B9B">
      <w:pPr>
        <w:pStyle w:val="PL"/>
        <w:rPr>
          <w:lang w:val="en-US"/>
        </w:rPr>
      </w:pPr>
      <w:r>
        <w:rPr>
          <w:lang w:val="en-US"/>
        </w:rPr>
        <w:t xml:space="preserve">        5gMmCauseValue:</w:t>
      </w:r>
    </w:p>
    <w:p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rsidR="00FA3B9B" w:rsidRPr="002857AD" w:rsidRDefault="00FA3B9B" w:rsidP="00FA3B9B">
      <w:pPr>
        <w:pStyle w:val="PL"/>
      </w:pPr>
      <w:r w:rsidRPr="002857AD">
        <w:lastRenderedPageBreak/>
        <w:t xml:space="preserve">        recoveryTime:</w:t>
      </w:r>
    </w:p>
    <w:p w:rsidR="00FA3B9B" w:rsidRDefault="00FA3B9B" w:rsidP="00FA3B9B">
      <w:pPr>
        <w:pStyle w:val="PL"/>
      </w:pPr>
      <w:r w:rsidRPr="002857AD">
        <w:t xml:space="preserve">          $ref: 'TS29571_CommonData.yaml#/components/schemas/DateTime'</w:t>
      </w:r>
    </w:p>
    <w:p w:rsidR="00FA3B9B" w:rsidRDefault="00FA3B9B" w:rsidP="00FA3B9B">
      <w:pPr>
        <w:pStyle w:val="PL"/>
        <w:rPr>
          <w:lang w:val="en-US"/>
        </w:rPr>
      </w:pPr>
      <w:r w:rsidRPr="002E5CBA">
        <w:rPr>
          <w:lang w:val="en-US"/>
        </w:rPr>
        <w:t xml:space="preserve">        </w:t>
      </w:r>
      <w:r>
        <w:rPr>
          <w:lang w:val="en-US"/>
        </w:rPr>
        <w:t>n4Info</w:t>
      </w:r>
      <w:r w:rsidRPr="002E5CBA">
        <w:rPr>
          <w:lang w:val="en-US"/>
        </w:rPr>
        <w:t>:</w:t>
      </w:r>
    </w:p>
    <w:p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rsidR="00FA3B9B" w:rsidRPr="0013566D" w:rsidRDefault="00FA3B9B" w:rsidP="00FA3B9B">
      <w:pPr>
        <w:pStyle w:val="PL"/>
        <w:rPr>
          <w:lang w:val="en-US"/>
        </w:rPr>
      </w:pPr>
      <w:r w:rsidRPr="002E5CBA">
        <w:rPr>
          <w:lang w:val="en-US"/>
        </w:rPr>
        <w:t xml:space="preserve">          $ref: '#/components/schemas/</w:t>
      </w:r>
      <w:r>
        <w:rPr>
          <w:lang w:val="en-US"/>
        </w:rPr>
        <w:t>N4Information</w:t>
      </w:r>
      <w:r w:rsidRPr="002E5CBA">
        <w:rPr>
          <w:lang w:val="en-US"/>
        </w:rPr>
        <w:t xml:space="preserve">'        </w:t>
      </w:r>
    </w:p>
    <w:p w:rsidR="00FA3B9B" w:rsidRPr="002E5CBA" w:rsidRDefault="00FA3B9B" w:rsidP="00FA3B9B">
      <w:pPr>
        <w:pStyle w:val="PL"/>
        <w:rPr>
          <w:lang w:val="en-US"/>
        </w:rPr>
      </w:pPr>
      <w:r w:rsidRPr="002E5CBA">
        <w:rPr>
          <w:lang w:val="en-US"/>
        </w:rPr>
        <w:t xml:space="preserve">      required:</w:t>
      </w:r>
    </w:p>
    <w:p w:rsidR="00FA3B9B" w:rsidRPr="002E5CBA" w:rsidRDefault="00FA3B9B" w:rsidP="00FA3B9B">
      <w:pPr>
        <w:pStyle w:val="PL"/>
        <w:rPr>
          <w:lang w:val="en-US"/>
        </w:rPr>
      </w:pPr>
      <w:r w:rsidRPr="002E5CBA">
        <w:rPr>
          <w:lang w:val="en-US"/>
        </w:rPr>
        <w:t xml:space="preserve">        - error</w:t>
      </w:r>
    </w:p>
    <w:p w:rsidR="00FA3B9B" w:rsidRDefault="00FA3B9B" w:rsidP="00FA3B9B">
      <w:pPr>
        <w:pStyle w:val="PL"/>
        <w:rPr>
          <w:lang w:val="en-US"/>
        </w:rPr>
      </w:pPr>
    </w:p>
    <w:p w:rsidR="00FA3B9B" w:rsidRPr="002E5CBA" w:rsidRDefault="00FA3B9B" w:rsidP="00FA3B9B">
      <w:pPr>
        <w:pStyle w:val="PL"/>
        <w:rPr>
          <w:lang w:val="en-US"/>
        </w:rPr>
      </w:pPr>
      <w:r>
        <w:rPr>
          <w:lang w:val="en-US"/>
        </w:rPr>
        <w:t xml:space="preserve">    SmContext</w:t>
      </w:r>
      <w:r w:rsidRPr="002E5CBA">
        <w:rPr>
          <w:lang w:val="en-US"/>
        </w:rPr>
        <w:t>:</w:t>
      </w:r>
    </w:p>
    <w:p w:rsidR="00FA3B9B" w:rsidRPr="002E5CBA" w:rsidRDefault="00FA3B9B" w:rsidP="00FA3B9B">
      <w:pPr>
        <w:pStyle w:val="PL"/>
        <w:rPr>
          <w:lang w:val="en-US"/>
        </w:rPr>
      </w:pPr>
      <w:r w:rsidRPr="002E5CBA">
        <w:rPr>
          <w:lang w:val="en-US"/>
        </w:rPr>
        <w:t xml:space="preserve">      type: object</w:t>
      </w:r>
    </w:p>
    <w:p w:rsidR="00FA3B9B" w:rsidRPr="002E5CBA" w:rsidRDefault="00FA3B9B" w:rsidP="00FA3B9B">
      <w:pPr>
        <w:pStyle w:val="PL"/>
        <w:rPr>
          <w:lang w:val="en-US"/>
        </w:rPr>
      </w:pPr>
      <w:r w:rsidRPr="002E5CBA">
        <w:rPr>
          <w:lang w:val="en-US"/>
        </w:rPr>
        <w:t xml:space="preserve">      properties:</w:t>
      </w:r>
    </w:p>
    <w:p w:rsidR="00FA3B9B" w:rsidRPr="002E5CBA" w:rsidRDefault="00FA3B9B" w:rsidP="00FA3B9B">
      <w:pPr>
        <w:pStyle w:val="PL"/>
        <w:rPr>
          <w:lang w:val="en-US"/>
        </w:rPr>
      </w:pPr>
      <w:r w:rsidRPr="002E5CBA">
        <w:rPr>
          <w:lang w:val="en-US"/>
        </w:rPr>
        <w:t xml:space="preserve">        pduSessionId:</w:t>
      </w:r>
    </w:p>
    <w:p w:rsidR="00FA3B9B" w:rsidRPr="002E5CBA" w:rsidRDefault="00FA3B9B" w:rsidP="00FA3B9B">
      <w:pPr>
        <w:pStyle w:val="PL"/>
        <w:rPr>
          <w:lang w:val="en-US"/>
        </w:rPr>
      </w:pPr>
      <w:r w:rsidRPr="002E5CBA">
        <w:rPr>
          <w:lang w:val="en-US"/>
        </w:rPr>
        <w:t xml:space="preserve">          $ref: 'TS29571_CommonData.yaml#/components/schemas/PduSessionId'</w:t>
      </w:r>
    </w:p>
    <w:p w:rsidR="00FA3B9B" w:rsidRPr="002E5CBA" w:rsidRDefault="00FA3B9B" w:rsidP="00FA3B9B">
      <w:pPr>
        <w:pStyle w:val="PL"/>
        <w:rPr>
          <w:lang w:val="en-US"/>
        </w:rPr>
      </w:pPr>
      <w:r w:rsidRPr="002E5CBA">
        <w:rPr>
          <w:lang w:val="en-US"/>
        </w:rPr>
        <w:t xml:space="preserve">        dnn:</w:t>
      </w:r>
    </w:p>
    <w:p w:rsidR="00FA3B9B" w:rsidRPr="002E5CBA" w:rsidRDefault="00FA3B9B" w:rsidP="00FA3B9B">
      <w:pPr>
        <w:pStyle w:val="PL"/>
        <w:rPr>
          <w:lang w:val="en-US"/>
        </w:rPr>
      </w:pPr>
      <w:r w:rsidRPr="002E5CBA">
        <w:rPr>
          <w:lang w:val="en-US"/>
        </w:rPr>
        <w:t xml:space="preserve">          $ref: 'TS29571_CommonData.yaml#/components/schemas/Dnn'</w:t>
      </w:r>
    </w:p>
    <w:p w:rsidR="00FA3B9B" w:rsidRPr="002E5CBA" w:rsidRDefault="00FA3B9B" w:rsidP="00FA3B9B">
      <w:pPr>
        <w:pStyle w:val="PL"/>
        <w:rPr>
          <w:lang w:val="en-US"/>
        </w:rPr>
      </w:pPr>
      <w:r w:rsidRPr="002E5CBA">
        <w:rPr>
          <w:lang w:val="en-US"/>
        </w:rPr>
        <w:t xml:space="preserve">        sNssai:</w:t>
      </w:r>
    </w:p>
    <w:p w:rsidR="00FA3B9B" w:rsidRPr="002E5CBA" w:rsidRDefault="00FA3B9B" w:rsidP="00FA3B9B">
      <w:pPr>
        <w:pStyle w:val="PL"/>
        <w:rPr>
          <w:lang w:val="en-US"/>
        </w:rPr>
      </w:pPr>
      <w:r w:rsidRPr="002E5CBA">
        <w:rPr>
          <w:lang w:val="en-US"/>
        </w:rPr>
        <w:t xml:space="preserve">          $ref: 'TS29571_CommonData.yaml#/components/schemas/Snssai'</w:t>
      </w:r>
    </w:p>
    <w:p w:rsidR="00FA3B9B" w:rsidRPr="002E5CBA" w:rsidRDefault="00FA3B9B" w:rsidP="00FA3B9B">
      <w:pPr>
        <w:pStyle w:val="PL"/>
        <w:rPr>
          <w:lang w:val="en-US"/>
        </w:rPr>
      </w:pPr>
      <w:r w:rsidRPr="002E5CBA">
        <w:rPr>
          <w:lang w:val="en-US"/>
        </w:rPr>
        <w:t xml:space="preserve">        hplmnSnssai:</w:t>
      </w:r>
    </w:p>
    <w:p w:rsidR="00FA3B9B" w:rsidRDefault="00FA3B9B" w:rsidP="00FA3B9B">
      <w:pPr>
        <w:pStyle w:val="PL"/>
        <w:rPr>
          <w:lang w:val="en-US"/>
        </w:rPr>
      </w:pPr>
      <w:r w:rsidRPr="002E5CBA">
        <w:rPr>
          <w:lang w:val="en-US"/>
        </w:rPr>
        <w:t xml:space="preserve">          $ref: 'TS29571_CommonData.yaml#/components/schemas/Snssai'</w:t>
      </w:r>
    </w:p>
    <w:p w:rsidR="00FA3B9B" w:rsidRPr="002E5CBA" w:rsidRDefault="00FA3B9B" w:rsidP="00FA3B9B">
      <w:pPr>
        <w:pStyle w:val="PL"/>
        <w:rPr>
          <w:lang w:val="en-US"/>
        </w:rPr>
      </w:pPr>
      <w:r w:rsidRPr="002E5CBA">
        <w:rPr>
          <w:lang w:val="en-US"/>
        </w:rPr>
        <w:t xml:space="preserve">        pduSessionType:</w:t>
      </w:r>
    </w:p>
    <w:p w:rsidR="00FA3B9B" w:rsidRDefault="00FA3B9B" w:rsidP="00FA3B9B">
      <w:pPr>
        <w:pStyle w:val="PL"/>
        <w:rPr>
          <w:lang w:val="en-US"/>
        </w:rPr>
      </w:pPr>
      <w:r w:rsidRPr="002E5CBA">
        <w:rPr>
          <w:lang w:val="en-US"/>
        </w:rPr>
        <w:t xml:space="preserve">          $ref: 'TS29571_CommonData.yaml#/components/schemas/PduSessionType'</w:t>
      </w:r>
    </w:p>
    <w:p w:rsidR="00FA3B9B" w:rsidRPr="002E5CBA" w:rsidRDefault="00FA3B9B" w:rsidP="00FA3B9B">
      <w:pPr>
        <w:pStyle w:val="PL"/>
        <w:rPr>
          <w:lang w:val="en-US"/>
        </w:rPr>
      </w:pPr>
      <w:r w:rsidRPr="002E5CBA">
        <w:rPr>
          <w:lang w:val="en-US"/>
        </w:rPr>
        <w:t xml:space="preserve">        gpsi:</w:t>
      </w:r>
    </w:p>
    <w:p w:rsidR="00FA3B9B" w:rsidRPr="002E5CBA" w:rsidRDefault="00FA3B9B" w:rsidP="00FA3B9B">
      <w:pPr>
        <w:pStyle w:val="PL"/>
        <w:rPr>
          <w:lang w:val="en-US"/>
        </w:rPr>
      </w:pPr>
      <w:r w:rsidRPr="002E5CBA">
        <w:rPr>
          <w:lang w:val="en-US"/>
        </w:rPr>
        <w:t xml:space="preserve">          $ref: 'TS29571_CommonData.yaml#/components/schemas/Gpsi'</w:t>
      </w:r>
    </w:p>
    <w:p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rsidR="00FA3B9B" w:rsidRDefault="00FA3B9B" w:rsidP="00FA3B9B">
      <w:pPr>
        <w:pStyle w:val="PL"/>
      </w:pPr>
      <w:r>
        <w:t xml:space="preserve">        pduSessionRef:</w:t>
      </w:r>
    </w:p>
    <w:p w:rsidR="00FA3B9B" w:rsidRPr="002E5CBA" w:rsidRDefault="00FA3B9B" w:rsidP="00FA3B9B">
      <w:pPr>
        <w:pStyle w:val="PL"/>
        <w:rPr>
          <w:lang w:val="en-US"/>
        </w:rPr>
      </w:pPr>
      <w:r>
        <w:rPr>
          <w:lang w:val="en-US"/>
        </w:rPr>
        <w:t xml:space="preserve">          </w:t>
      </w:r>
      <w:r w:rsidRPr="002E5CBA">
        <w:rPr>
          <w:lang w:val="en-US"/>
        </w:rPr>
        <w:t>$ref: 'TS29571_CommonData.yaml#/components/schemas/</w:t>
      </w:r>
      <w:r>
        <w:rPr>
          <w:lang w:val="en-US"/>
        </w:rPr>
        <w:t>Uri</w:t>
      </w:r>
      <w:r w:rsidRPr="002E5CBA">
        <w:rPr>
          <w:lang w:val="en-US"/>
        </w:rPr>
        <w:t>'</w:t>
      </w:r>
    </w:p>
    <w:p w:rsidR="00FA3B9B" w:rsidRPr="002E5CBA" w:rsidRDefault="00FA3B9B" w:rsidP="00FA3B9B">
      <w:pPr>
        <w:pStyle w:val="PL"/>
        <w:rPr>
          <w:lang w:val="en-US"/>
        </w:rPr>
      </w:pPr>
      <w:r w:rsidRPr="002E5CBA">
        <w:rPr>
          <w:lang w:val="en-US"/>
        </w:rPr>
        <w:t xml:space="preserve">        pcfId:</w:t>
      </w:r>
    </w:p>
    <w:p w:rsidR="00FA3B9B" w:rsidRDefault="00FA3B9B" w:rsidP="00FA3B9B">
      <w:pPr>
        <w:pStyle w:val="PL"/>
        <w:rPr>
          <w:lang w:val="en-US"/>
        </w:rPr>
      </w:pPr>
      <w:r w:rsidRPr="002E5CBA">
        <w:rPr>
          <w:lang w:val="en-US"/>
        </w:rPr>
        <w:t xml:space="preserve">          $ref: 'TS29571_CommonData.yaml#/components/schemas/NfInstanceId'</w:t>
      </w:r>
    </w:p>
    <w:p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rsidR="00FA3B9B" w:rsidRPr="002E5CBA" w:rsidRDefault="00FA3B9B" w:rsidP="00FA3B9B">
      <w:pPr>
        <w:pStyle w:val="PL"/>
        <w:rPr>
          <w:lang w:val="en-US"/>
        </w:rPr>
      </w:pPr>
      <w:r w:rsidRPr="002E5CBA">
        <w:rPr>
          <w:lang w:val="en-US"/>
        </w:rPr>
        <w:t xml:space="preserve">        selMode:</w:t>
      </w:r>
    </w:p>
    <w:p w:rsidR="00FA3B9B" w:rsidRDefault="00FA3B9B" w:rsidP="00FA3B9B">
      <w:pPr>
        <w:pStyle w:val="PL"/>
        <w:rPr>
          <w:lang w:val="en-US"/>
        </w:rPr>
      </w:pPr>
      <w:r w:rsidRPr="002E5CBA">
        <w:rPr>
          <w:lang w:val="en-US"/>
        </w:rPr>
        <w:t xml:space="preserve">          $ref: '#/components/schemas/DnnSelectionMode'</w:t>
      </w:r>
    </w:p>
    <w:p w:rsidR="00FA3B9B" w:rsidRDefault="00FA3B9B" w:rsidP="00FA3B9B">
      <w:pPr>
        <w:pStyle w:val="PL"/>
      </w:pPr>
      <w:r>
        <w:t xml:space="preserve">        udmGroupId:</w:t>
      </w:r>
    </w:p>
    <w:p w:rsidR="00FA3B9B" w:rsidRDefault="00FA3B9B" w:rsidP="00FA3B9B">
      <w:pPr>
        <w:pStyle w:val="PL"/>
      </w:pPr>
      <w:r>
        <w:t xml:space="preserve">          $ref: 'TS29571_CommonData.yaml</w:t>
      </w:r>
      <w:r w:rsidRPr="00207B40">
        <w:t>#/components/schemas/</w:t>
      </w:r>
      <w:r>
        <w:t>NfGroupId</w:t>
      </w:r>
      <w:r w:rsidRPr="00207B40">
        <w:t>'</w:t>
      </w:r>
    </w:p>
    <w:p w:rsidR="00FA3B9B" w:rsidRDefault="00FA3B9B" w:rsidP="00FA3B9B">
      <w:pPr>
        <w:pStyle w:val="PL"/>
      </w:pPr>
      <w:r>
        <w:t xml:space="preserve">        routingIndicator:</w:t>
      </w:r>
    </w:p>
    <w:p w:rsidR="00FA3B9B" w:rsidRPr="00757B26" w:rsidRDefault="00FA3B9B" w:rsidP="00FA3B9B">
      <w:pPr>
        <w:pStyle w:val="PL"/>
      </w:pPr>
      <w:r>
        <w:t xml:space="preserve">          type: string</w:t>
      </w:r>
    </w:p>
    <w:p w:rsidR="00FA3B9B" w:rsidRPr="002E5CBA" w:rsidRDefault="00FA3B9B" w:rsidP="00FA3B9B">
      <w:pPr>
        <w:pStyle w:val="PL"/>
        <w:rPr>
          <w:lang w:val="en-US"/>
        </w:rPr>
      </w:pPr>
      <w:r w:rsidRPr="002E5CBA">
        <w:rPr>
          <w:lang w:val="en-US"/>
        </w:rPr>
        <w:t xml:space="preserve">        sessionAmbr:</w:t>
      </w:r>
    </w:p>
    <w:p w:rsidR="00FA3B9B" w:rsidRPr="002E5CBA" w:rsidRDefault="00FA3B9B" w:rsidP="00FA3B9B">
      <w:pPr>
        <w:pStyle w:val="PL"/>
        <w:rPr>
          <w:lang w:val="en-US"/>
        </w:rPr>
      </w:pPr>
      <w:r w:rsidRPr="002E5CBA">
        <w:rPr>
          <w:lang w:val="en-US"/>
        </w:rPr>
        <w:t xml:space="preserve">          $ref: 'TS29571_CommonData.yaml#/components/schemas/Ambr'</w:t>
      </w:r>
    </w:p>
    <w:p w:rsidR="00FA3B9B" w:rsidRPr="002E5CBA" w:rsidRDefault="00FA3B9B" w:rsidP="00FA3B9B">
      <w:pPr>
        <w:pStyle w:val="PL"/>
        <w:rPr>
          <w:lang w:val="en-US"/>
        </w:rPr>
      </w:pPr>
      <w:r w:rsidRPr="002E5CBA">
        <w:rPr>
          <w:lang w:val="en-US"/>
        </w:rPr>
        <w:t xml:space="preserve">        qosFlowsList:</w:t>
      </w:r>
    </w:p>
    <w:p w:rsidR="00FA3B9B" w:rsidRPr="002E5CBA" w:rsidRDefault="00FA3B9B" w:rsidP="00FA3B9B">
      <w:pPr>
        <w:pStyle w:val="PL"/>
        <w:rPr>
          <w:lang w:val="en-US"/>
        </w:rPr>
      </w:pPr>
      <w:r w:rsidRPr="002E5CBA">
        <w:rPr>
          <w:lang w:val="en-US"/>
        </w:rPr>
        <w:t xml:space="preserve">          type: array</w:t>
      </w:r>
    </w:p>
    <w:p w:rsidR="00FA3B9B" w:rsidRPr="002E5CBA" w:rsidRDefault="00FA3B9B" w:rsidP="00FA3B9B">
      <w:pPr>
        <w:pStyle w:val="PL"/>
        <w:rPr>
          <w:lang w:val="en-US"/>
        </w:rPr>
      </w:pPr>
      <w:r w:rsidRPr="002E5CBA">
        <w:rPr>
          <w:lang w:val="en-US"/>
        </w:rPr>
        <w:t xml:space="preserve">          items:</w:t>
      </w:r>
    </w:p>
    <w:p w:rsidR="00FA3B9B" w:rsidRPr="002E5CBA" w:rsidRDefault="00FA3B9B" w:rsidP="00FA3B9B">
      <w:pPr>
        <w:pStyle w:val="PL"/>
        <w:rPr>
          <w:lang w:val="en-US"/>
        </w:rPr>
      </w:pPr>
      <w:r w:rsidRPr="002E5CBA">
        <w:rPr>
          <w:lang w:val="en-US"/>
        </w:rPr>
        <w:t xml:space="preserve">            $ref: '#/components/schemas/QosFlowSetupItem'</w:t>
      </w:r>
    </w:p>
    <w:p w:rsidR="00FA3B9B" w:rsidRDefault="00FA3B9B" w:rsidP="00FA3B9B">
      <w:pPr>
        <w:pStyle w:val="PL"/>
        <w:rPr>
          <w:lang w:val="en-US"/>
        </w:rPr>
      </w:pPr>
      <w:r w:rsidRPr="002E5CBA">
        <w:rPr>
          <w:lang w:val="en-US"/>
        </w:rPr>
        <w:t xml:space="preserve">          minItems: 1</w:t>
      </w:r>
    </w:p>
    <w:p w:rsidR="00FA3B9B" w:rsidRPr="002E5CBA" w:rsidRDefault="00FA3B9B" w:rsidP="00FA3B9B">
      <w:pPr>
        <w:pStyle w:val="PL"/>
        <w:rPr>
          <w:lang w:val="en-US"/>
        </w:rPr>
      </w:pPr>
      <w:r>
        <w:rPr>
          <w:lang w:val="en-US"/>
        </w:rPr>
        <w:t xml:space="preserve">        </w:t>
      </w:r>
      <w:r w:rsidRPr="004D222C">
        <w:t>hSmfInstanceId</w:t>
      </w:r>
      <w:r w:rsidRPr="002E5CBA">
        <w:rPr>
          <w:lang w:val="en-US"/>
        </w:rPr>
        <w:t>:</w:t>
      </w:r>
    </w:p>
    <w:p w:rsidR="00FA3B9B" w:rsidRDefault="00FA3B9B" w:rsidP="00FA3B9B">
      <w:pPr>
        <w:pStyle w:val="PL"/>
        <w:rPr>
          <w:lang w:val="en-US"/>
        </w:rPr>
      </w:pPr>
      <w:r w:rsidRPr="002E5CBA">
        <w:rPr>
          <w:lang w:val="en-US"/>
        </w:rPr>
        <w:t xml:space="preserve">          $ref: 'TS29571_CommonData.yaml#/components/schemas/NfInstanceId'</w:t>
      </w:r>
    </w:p>
    <w:p w:rsidR="00FA3B9B" w:rsidRPr="002E5CBA" w:rsidRDefault="00FA3B9B" w:rsidP="00FA3B9B">
      <w:pPr>
        <w:pStyle w:val="PL"/>
        <w:rPr>
          <w:lang w:val="en-US"/>
        </w:rPr>
      </w:pPr>
      <w:r>
        <w:rPr>
          <w:lang w:val="en-US"/>
        </w:rPr>
        <w:t xml:space="preserve">        </w:t>
      </w:r>
      <w:r>
        <w:t>s</w:t>
      </w:r>
      <w:r w:rsidRPr="004D222C">
        <w:t>mfInstanceId</w:t>
      </w:r>
      <w:r w:rsidRPr="002E5CBA">
        <w:rPr>
          <w:lang w:val="en-US"/>
        </w:rPr>
        <w:t>:</w:t>
      </w:r>
    </w:p>
    <w:p w:rsidR="00FA3B9B" w:rsidRPr="002E5CBA" w:rsidRDefault="00FA3B9B" w:rsidP="00FA3B9B">
      <w:pPr>
        <w:pStyle w:val="PL"/>
        <w:rPr>
          <w:lang w:val="en-US"/>
        </w:rPr>
      </w:pPr>
      <w:r w:rsidRPr="002E5CBA">
        <w:rPr>
          <w:lang w:val="en-US"/>
        </w:rPr>
        <w:t xml:space="preserve">          $ref: 'TS29571_CommonData.yaml#/components/schemas/NfInstanceId'</w:t>
      </w:r>
    </w:p>
    <w:p w:rsidR="00FA3B9B" w:rsidRPr="002E5CBA" w:rsidRDefault="00FA3B9B" w:rsidP="00FA3B9B">
      <w:pPr>
        <w:pStyle w:val="PL"/>
        <w:rPr>
          <w:lang w:val="en-US"/>
        </w:rPr>
      </w:pPr>
      <w:r w:rsidRPr="002E5CBA">
        <w:rPr>
          <w:lang w:val="en-US"/>
        </w:rPr>
        <w:t xml:space="preserve">        enablePauseCharging:</w:t>
      </w:r>
    </w:p>
    <w:p w:rsidR="00FA3B9B" w:rsidRPr="002E5CBA" w:rsidRDefault="00FA3B9B" w:rsidP="00FA3B9B">
      <w:pPr>
        <w:pStyle w:val="PL"/>
        <w:rPr>
          <w:lang w:val="en-US"/>
        </w:rPr>
      </w:pPr>
      <w:r w:rsidRPr="002E5CBA">
        <w:rPr>
          <w:lang w:val="en-US"/>
        </w:rPr>
        <w:t xml:space="preserve">          type: boolean</w:t>
      </w:r>
    </w:p>
    <w:p w:rsidR="00FA3B9B" w:rsidRPr="002E5CBA" w:rsidRDefault="00FA3B9B" w:rsidP="00FA3B9B">
      <w:pPr>
        <w:pStyle w:val="PL"/>
        <w:rPr>
          <w:lang w:val="en-US"/>
        </w:rPr>
      </w:pPr>
      <w:r w:rsidRPr="002E5CBA">
        <w:rPr>
          <w:lang w:val="en-US"/>
        </w:rPr>
        <w:t xml:space="preserve">          default: false</w:t>
      </w:r>
    </w:p>
    <w:p w:rsidR="00FA3B9B" w:rsidRPr="002E5CBA" w:rsidRDefault="00FA3B9B" w:rsidP="00FA3B9B">
      <w:pPr>
        <w:pStyle w:val="PL"/>
        <w:rPr>
          <w:lang w:val="en-US"/>
        </w:rPr>
      </w:pPr>
      <w:r w:rsidRPr="002E5CBA">
        <w:rPr>
          <w:lang w:val="en-US"/>
        </w:rPr>
        <w:t xml:space="preserve">        ueIpv4Address:</w:t>
      </w:r>
    </w:p>
    <w:p w:rsidR="00FA3B9B" w:rsidRPr="002E5CBA" w:rsidRDefault="00FA3B9B" w:rsidP="00FA3B9B">
      <w:pPr>
        <w:pStyle w:val="PL"/>
        <w:rPr>
          <w:lang w:val="en-US"/>
        </w:rPr>
      </w:pPr>
      <w:r w:rsidRPr="002E5CBA">
        <w:rPr>
          <w:lang w:val="en-US"/>
        </w:rPr>
        <w:t xml:space="preserve">          $ref: 'TS29571_CommonData.yaml#/components/schemas/Ipv4Addr'</w:t>
      </w:r>
    </w:p>
    <w:p w:rsidR="00FA3B9B" w:rsidRPr="002E5CBA" w:rsidRDefault="00FA3B9B" w:rsidP="00FA3B9B">
      <w:pPr>
        <w:pStyle w:val="PL"/>
        <w:rPr>
          <w:lang w:val="en-US"/>
        </w:rPr>
      </w:pPr>
      <w:r w:rsidRPr="002E5CBA">
        <w:rPr>
          <w:lang w:val="en-US"/>
        </w:rPr>
        <w:t xml:space="preserve">        ueIpv6Prefix:</w:t>
      </w:r>
    </w:p>
    <w:p w:rsidR="00FA3B9B" w:rsidRPr="002E5CBA" w:rsidRDefault="00FA3B9B" w:rsidP="00FA3B9B">
      <w:pPr>
        <w:pStyle w:val="PL"/>
        <w:rPr>
          <w:lang w:val="en-US"/>
        </w:rPr>
      </w:pPr>
      <w:r w:rsidRPr="002E5CBA">
        <w:rPr>
          <w:lang w:val="en-US"/>
        </w:rPr>
        <w:t xml:space="preserve">          $ref: 'TS29571_CommonData.yaml#/components/schemas/Ipv6Prefix'</w:t>
      </w:r>
    </w:p>
    <w:p w:rsidR="00FA3B9B" w:rsidRPr="002E5CBA" w:rsidRDefault="00FA3B9B" w:rsidP="00FA3B9B">
      <w:pPr>
        <w:pStyle w:val="PL"/>
        <w:rPr>
          <w:lang w:val="en-US"/>
        </w:rPr>
      </w:pPr>
      <w:r w:rsidRPr="002E5CBA">
        <w:rPr>
          <w:lang w:val="en-US"/>
        </w:rPr>
        <w:t xml:space="preserve">        epsPdnCnxInfo:</w:t>
      </w:r>
    </w:p>
    <w:p w:rsidR="00FA3B9B" w:rsidRPr="002E5CBA" w:rsidRDefault="00FA3B9B" w:rsidP="00FA3B9B">
      <w:pPr>
        <w:pStyle w:val="PL"/>
        <w:rPr>
          <w:lang w:val="en-US"/>
        </w:rPr>
      </w:pPr>
      <w:r w:rsidRPr="002E5CBA">
        <w:rPr>
          <w:lang w:val="en-US"/>
        </w:rPr>
        <w:t xml:space="preserve">          $ref: '#/components/schemas/EpsPdnCnxInfo'</w:t>
      </w:r>
    </w:p>
    <w:p w:rsidR="00FA3B9B" w:rsidRPr="002E5CBA" w:rsidRDefault="00FA3B9B" w:rsidP="00FA3B9B">
      <w:pPr>
        <w:pStyle w:val="PL"/>
        <w:rPr>
          <w:lang w:val="en-US"/>
        </w:rPr>
      </w:pPr>
      <w:r w:rsidRPr="002E5CBA">
        <w:rPr>
          <w:lang w:val="en-US"/>
        </w:rPr>
        <w:t xml:space="preserve">        epsBearerInfo:</w:t>
      </w:r>
    </w:p>
    <w:p w:rsidR="00FA3B9B" w:rsidRPr="002E5CBA" w:rsidRDefault="00FA3B9B" w:rsidP="00FA3B9B">
      <w:pPr>
        <w:pStyle w:val="PL"/>
        <w:rPr>
          <w:lang w:val="en-US"/>
        </w:rPr>
      </w:pPr>
      <w:r w:rsidRPr="002E5CBA">
        <w:rPr>
          <w:lang w:val="en-US"/>
        </w:rPr>
        <w:t xml:space="preserve">          type: array</w:t>
      </w:r>
    </w:p>
    <w:p w:rsidR="00FA3B9B" w:rsidRPr="002E5CBA" w:rsidRDefault="00FA3B9B" w:rsidP="00FA3B9B">
      <w:pPr>
        <w:pStyle w:val="PL"/>
        <w:rPr>
          <w:lang w:val="en-US"/>
        </w:rPr>
      </w:pPr>
      <w:r w:rsidRPr="002E5CBA">
        <w:rPr>
          <w:lang w:val="en-US"/>
        </w:rPr>
        <w:t xml:space="preserve">          items:</w:t>
      </w:r>
    </w:p>
    <w:p w:rsidR="00FA3B9B" w:rsidRPr="002E5CBA" w:rsidRDefault="00FA3B9B" w:rsidP="00FA3B9B">
      <w:pPr>
        <w:pStyle w:val="PL"/>
        <w:rPr>
          <w:lang w:val="en-US"/>
        </w:rPr>
      </w:pPr>
      <w:r w:rsidRPr="002E5CBA">
        <w:rPr>
          <w:lang w:val="en-US"/>
        </w:rPr>
        <w:t xml:space="preserve">            $ref: '#/components/schemas/EpsBearerInfo'</w:t>
      </w:r>
    </w:p>
    <w:p w:rsidR="00FA3B9B" w:rsidRPr="002E5CBA" w:rsidRDefault="00FA3B9B" w:rsidP="00FA3B9B">
      <w:pPr>
        <w:pStyle w:val="PL"/>
        <w:rPr>
          <w:lang w:val="en-US"/>
        </w:rPr>
      </w:pPr>
      <w:r w:rsidRPr="002E5CBA">
        <w:rPr>
          <w:lang w:val="en-US"/>
        </w:rPr>
        <w:t xml:space="preserve">          minItems: 1</w:t>
      </w:r>
    </w:p>
    <w:p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rsidR="00FA3B9B" w:rsidRDefault="00FA3B9B" w:rsidP="00FA3B9B">
      <w:pPr>
        <w:pStyle w:val="PL"/>
        <w:rPr>
          <w:lang w:val="en-US"/>
        </w:rPr>
      </w:pPr>
      <w:r w:rsidRPr="002E5CBA">
        <w:rPr>
          <w:lang w:val="en-US"/>
        </w:rPr>
        <w:t xml:space="preserve">          type: boolean</w:t>
      </w:r>
    </w:p>
    <w:p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rsidR="00FA3B9B" w:rsidRPr="002E5CBA" w:rsidRDefault="00FA3B9B" w:rsidP="00FA3B9B">
      <w:pPr>
        <w:pStyle w:val="PL"/>
        <w:rPr>
          <w:lang w:val="en-US"/>
        </w:rPr>
      </w:pPr>
      <w:r w:rsidRPr="002E5CBA">
        <w:rPr>
          <w:lang w:val="en-US"/>
        </w:rPr>
        <w:t xml:space="preserve">        upSecurity:</w:t>
      </w:r>
    </w:p>
    <w:p w:rsidR="00FA3B9B" w:rsidRDefault="00FA3B9B" w:rsidP="00FA3B9B">
      <w:pPr>
        <w:pStyle w:val="PL"/>
        <w:rPr>
          <w:lang w:val="en-US"/>
        </w:rPr>
      </w:pPr>
      <w:r w:rsidRPr="002E5CBA">
        <w:rPr>
          <w:lang w:val="en-US"/>
        </w:rPr>
        <w:t xml:space="preserve">          $ref: 'TS29571_CommonData.yaml#/components/schemas/UpSecurity'</w:t>
      </w:r>
    </w:p>
    <w:p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rsidR="00FA3B9B" w:rsidRDefault="00FA3B9B" w:rsidP="00FA3B9B">
      <w:pPr>
        <w:pStyle w:val="PL"/>
      </w:pPr>
      <w:r>
        <w:t xml:space="preserve">          type: string</w:t>
      </w:r>
    </w:p>
    <w:p w:rsidR="00FA3B9B" w:rsidRPr="002E5CBA" w:rsidRDefault="00FA3B9B" w:rsidP="00FA3B9B">
      <w:pPr>
        <w:pStyle w:val="PL"/>
        <w:rPr>
          <w:lang w:val="en-US"/>
        </w:rPr>
      </w:pPr>
      <w:r w:rsidRPr="002E5CBA">
        <w:rPr>
          <w:lang w:val="en-US"/>
        </w:rPr>
        <w:lastRenderedPageBreak/>
        <w:t xml:space="preserve">        </w:t>
      </w:r>
      <w:r>
        <w:rPr>
          <w:lang w:val="en-US"/>
        </w:rPr>
        <w:t>smfServiceInstanceId</w:t>
      </w:r>
      <w:r w:rsidRPr="002E5CBA">
        <w:rPr>
          <w:lang w:val="en-US"/>
        </w:rPr>
        <w:t>:</w:t>
      </w:r>
    </w:p>
    <w:p w:rsidR="00FA3B9B" w:rsidRPr="00757B26" w:rsidRDefault="00FA3B9B" w:rsidP="00FA3B9B">
      <w:pPr>
        <w:pStyle w:val="PL"/>
        <w:rPr>
          <w:lang w:val="en-US"/>
        </w:rPr>
      </w:pPr>
      <w:r>
        <w:t xml:space="preserve">          type: string</w:t>
      </w:r>
    </w:p>
    <w:p w:rsidR="00FA3B9B" w:rsidRPr="002857AD" w:rsidRDefault="00FA3B9B" w:rsidP="00FA3B9B">
      <w:pPr>
        <w:pStyle w:val="PL"/>
      </w:pPr>
      <w:r w:rsidRPr="002857AD">
        <w:t xml:space="preserve">        recoveryTime:</w:t>
      </w:r>
    </w:p>
    <w:p w:rsidR="00FA3B9B" w:rsidRDefault="00FA3B9B" w:rsidP="00FA3B9B">
      <w:pPr>
        <w:pStyle w:val="PL"/>
      </w:pPr>
      <w:r w:rsidRPr="002857AD">
        <w:t xml:space="preserve">          $ref: 'TS29571_CommonData.yaml#/components/schemas/DateTime'</w:t>
      </w:r>
    </w:p>
    <w:p w:rsidR="00FA3B9B" w:rsidRPr="002E5CBA" w:rsidRDefault="00FA3B9B" w:rsidP="00FA3B9B">
      <w:pPr>
        <w:pStyle w:val="PL"/>
        <w:rPr>
          <w:lang w:val="en-US"/>
        </w:rPr>
      </w:pPr>
      <w:r w:rsidRPr="002E5CBA">
        <w:rPr>
          <w:lang w:val="en-US"/>
        </w:rPr>
        <w:t xml:space="preserve">        </w:t>
      </w:r>
      <w:r>
        <w:t>forwarding</w:t>
      </w:r>
      <w:r>
        <w:rPr>
          <w:rFonts w:hint="eastAsia"/>
          <w:lang w:eastAsia="zh-CN"/>
        </w:rPr>
        <w:t>Ind</w:t>
      </w:r>
      <w:r w:rsidRPr="002E5CBA">
        <w:rPr>
          <w:lang w:val="en-US"/>
        </w:rPr>
        <w:t>:</w:t>
      </w:r>
    </w:p>
    <w:p w:rsidR="00FA3B9B" w:rsidRDefault="00FA3B9B" w:rsidP="00FA3B9B">
      <w:pPr>
        <w:pStyle w:val="PL"/>
        <w:rPr>
          <w:lang w:val="en-US"/>
        </w:rPr>
      </w:pPr>
      <w:r w:rsidRPr="002E5CBA">
        <w:rPr>
          <w:lang w:val="en-US"/>
        </w:rPr>
        <w:t xml:space="preserve">          type: boolean</w:t>
      </w:r>
    </w:p>
    <w:p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rsidR="00FA3B9B" w:rsidRDefault="00FA3B9B" w:rsidP="00FA3B9B">
      <w:pPr>
        <w:pStyle w:val="PL"/>
      </w:pPr>
      <w:r>
        <w:t xml:space="preserve">        </w:t>
      </w:r>
      <w:r>
        <w:rPr>
          <w:rFonts w:hint="eastAsia"/>
        </w:rPr>
        <w:t>psaTunnelInfo</w:t>
      </w:r>
      <w:r>
        <w:t>:</w:t>
      </w:r>
    </w:p>
    <w:p w:rsidR="00FA3B9B" w:rsidRDefault="00FA3B9B" w:rsidP="00FA3B9B">
      <w:pPr>
        <w:pStyle w:val="PL"/>
        <w:rPr>
          <w:lang w:val="en-US"/>
        </w:rPr>
      </w:pPr>
      <w:r>
        <w:t xml:space="preserve">          </w:t>
      </w:r>
      <w:r w:rsidRPr="002E5CBA">
        <w:rPr>
          <w:lang w:val="en-US"/>
        </w:rPr>
        <w:t>$ref: '#/components/schemas/TunnelInfo'</w:t>
      </w:r>
    </w:p>
    <w:p w:rsidR="00FA3B9B" w:rsidRPr="002E5CBA" w:rsidRDefault="00FA3B9B" w:rsidP="00FA3B9B">
      <w:pPr>
        <w:pStyle w:val="PL"/>
        <w:rPr>
          <w:lang w:val="en-US"/>
        </w:rPr>
      </w:pPr>
      <w:r w:rsidRPr="002E5CBA">
        <w:rPr>
          <w:lang w:val="en-US"/>
        </w:rPr>
        <w:t xml:space="preserve">        </w:t>
      </w:r>
      <w:r>
        <w:rPr>
          <w:lang w:val="en-US"/>
        </w:rPr>
        <w:t>homeProvidedChargingId</w:t>
      </w:r>
      <w:r w:rsidRPr="002E5CBA">
        <w:rPr>
          <w:lang w:val="en-US"/>
        </w:rPr>
        <w:t>:</w:t>
      </w:r>
    </w:p>
    <w:p w:rsidR="00FA3B9B" w:rsidRPr="00F62BBF" w:rsidRDefault="00FA3B9B" w:rsidP="00FA3B9B">
      <w:pPr>
        <w:pStyle w:val="PL"/>
      </w:pPr>
      <w:r>
        <w:t xml:space="preserve">          type: string</w:t>
      </w:r>
    </w:p>
    <w:p w:rsidR="00FA3B9B" w:rsidRPr="002E5CBA" w:rsidRDefault="00FA3B9B" w:rsidP="00FA3B9B">
      <w:pPr>
        <w:pStyle w:val="PL"/>
        <w:rPr>
          <w:lang w:val="en-US"/>
        </w:rPr>
      </w:pPr>
      <w:r w:rsidRPr="002E5CBA">
        <w:rPr>
          <w:lang w:val="en-US"/>
        </w:rPr>
        <w:t xml:space="preserve">        </w:t>
      </w:r>
      <w:r>
        <w:t>chargingInfo</w:t>
      </w:r>
      <w:r w:rsidRPr="002E5CBA">
        <w:rPr>
          <w:lang w:val="en-US"/>
        </w:rPr>
        <w:t>:</w:t>
      </w:r>
    </w:p>
    <w:p w:rsidR="00FA3B9B" w:rsidRDefault="00FA3B9B" w:rsidP="00FA3B9B">
      <w:pPr>
        <w:pStyle w:val="PL"/>
        <w:rPr>
          <w:lang w:val="en-US"/>
        </w:rPr>
      </w:pPr>
      <w:r w:rsidRPr="002857AD">
        <w:t xml:space="preserve">          $ref: '</w:t>
      </w:r>
      <w:r>
        <w:t>TS29512_Npc</w:t>
      </w:r>
      <w:r w:rsidRPr="002857AD">
        <w:t>f</w:t>
      </w:r>
      <w:r>
        <w:t>_SMPolicyControl.</w:t>
      </w:r>
      <w:r w:rsidRPr="002857AD">
        <w:t>yaml#/components/schemas/</w:t>
      </w:r>
      <w:r>
        <w:rPr>
          <w:lang w:val="en-US"/>
        </w:rPr>
        <w:t>ChargingInformation</w:t>
      </w:r>
      <w:r w:rsidRPr="002E5CBA">
        <w:rPr>
          <w:lang w:val="en-US"/>
        </w:rPr>
        <w:t>'</w:t>
      </w:r>
    </w:p>
    <w:p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rsidR="00FA3B9B" w:rsidRDefault="00FA3B9B" w:rsidP="00FA3B9B">
      <w:pPr>
        <w:pStyle w:val="PL"/>
        <w:rPr>
          <w:lang w:val="en-US"/>
        </w:rPr>
      </w:pPr>
      <w:r w:rsidRPr="002E5CBA">
        <w:rPr>
          <w:lang w:val="en-US"/>
        </w:rPr>
        <w:t xml:space="preserve">          type: boolean</w:t>
      </w:r>
    </w:p>
    <w:p w:rsidR="00FA3B9B" w:rsidRPr="009B5397"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rsidR="00FA3B9B" w:rsidRDefault="00FA3B9B" w:rsidP="00FA3B9B">
      <w:pPr>
        <w:pStyle w:val="PL"/>
        <w:rPr>
          <w:lang w:val="en-US"/>
        </w:rPr>
      </w:pPr>
      <w:r w:rsidRPr="002E5CBA">
        <w:rPr>
          <w:lang w:val="en-US"/>
        </w:rPr>
        <w:t xml:space="preserve">      required:</w:t>
      </w:r>
    </w:p>
    <w:p w:rsidR="00FA3B9B" w:rsidRDefault="00FA3B9B" w:rsidP="00FA3B9B">
      <w:pPr>
        <w:pStyle w:val="PL"/>
        <w:rPr>
          <w:lang w:val="en-US"/>
        </w:rPr>
      </w:pPr>
      <w:r w:rsidRPr="002E5CBA">
        <w:rPr>
          <w:lang w:val="en-US"/>
        </w:rPr>
        <w:t xml:space="preserve">        - pduSessionId</w:t>
      </w:r>
    </w:p>
    <w:p w:rsidR="00FA3B9B" w:rsidRDefault="00FA3B9B" w:rsidP="00FA3B9B">
      <w:pPr>
        <w:pStyle w:val="PL"/>
        <w:rPr>
          <w:lang w:val="en-US"/>
        </w:rPr>
      </w:pPr>
      <w:r w:rsidRPr="002E5CBA">
        <w:rPr>
          <w:lang w:val="en-US"/>
        </w:rPr>
        <w:t xml:space="preserve">        - </w:t>
      </w:r>
      <w:r>
        <w:rPr>
          <w:lang w:val="en-US"/>
        </w:rPr>
        <w:t>dnn</w:t>
      </w:r>
    </w:p>
    <w:p w:rsidR="00FA3B9B" w:rsidRDefault="00FA3B9B" w:rsidP="00FA3B9B">
      <w:pPr>
        <w:pStyle w:val="PL"/>
        <w:rPr>
          <w:lang w:val="en-US"/>
        </w:rPr>
      </w:pPr>
      <w:r w:rsidRPr="002E5CBA">
        <w:rPr>
          <w:lang w:val="en-US"/>
        </w:rPr>
        <w:t xml:space="preserve">        - sNssai</w:t>
      </w:r>
    </w:p>
    <w:p w:rsidR="00FA3B9B" w:rsidRPr="002E5CBA" w:rsidRDefault="00FA3B9B" w:rsidP="00FA3B9B">
      <w:pPr>
        <w:pStyle w:val="PL"/>
        <w:rPr>
          <w:lang w:val="en-US"/>
        </w:rPr>
      </w:pPr>
      <w:r w:rsidRPr="002E5CBA">
        <w:rPr>
          <w:lang w:val="en-US"/>
        </w:rPr>
        <w:t xml:space="preserve">        - pduSessionType</w:t>
      </w:r>
    </w:p>
    <w:p w:rsidR="00FA3B9B" w:rsidRPr="002E5CBA" w:rsidRDefault="00FA3B9B" w:rsidP="00FA3B9B">
      <w:pPr>
        <w:pStyle w:val="PL"/>
        <w:rPr>
          <w:lang w:val="en-US"/>
        </w:rPr>
      </w:pPr>
      <w:r w:rsidRPr="002E5CBA">
        <w:rPr>
          <w:lang w:val="en-US"/>
        </w:rPr>
        <w:t xml:space="preserve">        - sessionAmbr</w:t>
      </w:r>
    </w:p>
    <w:p w:rsidR="00FA3B9B" w:rsidRDefault="00FA3B9B" w:rsidP="00FA3B9B">
      <w:pPr>
        <w:pStyle w:val="PL"/>
        <w:rPr>
          <w:lang w:val="en-US"/>
        </w:rPr>
      </w:pPr>
      <w:r w:rsidRPr="002E5CBA">
        <w:rPr>
          <w:lang w:val="en-US"/>
        </w:rPr>
        <w:t xml:space="preserve">        - qosFlowsList</w:t>
      </w:r>
    </w:p>
    <w:p w:rsidR="00FA3B9B" w:rsidRDefault="00FA3B9B" w:rsidP="00FA3B9B">
      <w:pPr>
        <w:pStyle w:val="PL"/>
        <w:rPr>
          <w:lang w:val="en-US"/>
        </w:rPr>
      </w:pPr>
    </w:p>
    <w:p w:rsidR="00FA3B9B" w:rsidRPr="002857AD" w:rsidRDefault="00FA3B9B" w:rsidP="00FA3B9B">
      <w:pPr>
        <w:pStyle w:val="PL"/>
      </w:pPr>
      <w:r w:rsidRPr="002857AD">
        <w:t xml:space="preserve">    </w:t>
      </w:r>
      <w:r>
        <w:t>ExemptionInd</w:t>
      </w:r>
      <w:r w:rsidRPr="002857AD">
        <w:t>:</w:t>
      </w:r>
    </w:p>
    <w:p w:rsidR="00FA3B9B" w:rsidRPr="00F267AF" w:rsidRDefault="00FA3B9B" w:rsidP="00FA3B9B">
      <w:pPr>
        <w:pStyle w:val="PL"/>
      </w:pPr>
      <w:r w:rsidRPr="00F267AF">
        <w:t xml:space="preserve">      type: object</w:t>
      </w:r>
    </w:p>
    <w:p w:rsidR="00FA3B9B" w:rsidRPr="000B71E3" w:rsidRDefault="00FA3B9B" w:rsidP="00FA3B9B">
      <w:pPr>
        <w:pStyle w:val="PL"/>
      </w:pPr>
      <w:r w:rsidRPr="00F267AF">
        <w:t xml:space="preserve">      properties:</w:t>
      </w:r>
    </w:p>
    <w:p w:rsidR="00FA3B9B" w:rsidRPr="00F267AF" w:rsidRDefault="00FA3B9B" w:rsidP="00FA3B9B">
      <w:pPr>
        <w:pStyle w:val="PL"/>
      </w:pPr>
      <w:r w:rsidRPr="00F267AF">
        <w:t xml:space="preserve">   </w:t>
      </w:r>
      <w:r>
        <w:t xml:space="preserve">    </w:t>
      </w:r>
      <w:r w:rsidRPr="00F267AF">
        <w:t xml:space="preserve"> </w:t>
      </w:r>
      <w:r>
        <w:t>d</w:t>
      </w:r>
      <w:r>
        <w:rPr>
          <w:lang w:eastAsia="zh-CN"/>
        </w:rPr>
        <w:t>nnCongestion</w:t>
      </w:r>
      <w:r w:rsidRPr="00F267AF">
        <w:t>:</w:t>
      </w:r>
    </w:p>
    <w:p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rsidR="00FA3B9B" w:rsidRPr="00F267AF" w:rsidRDefault="00FA3B9B" w:rsidP="00FA3B9B">
      <w:pPr>
        <w:pStyle w:val="PL"/>
        <w:rPr>
          <w:lang w:eastAsia="zh-CN"/>
        </w:rPr>
      </w:pPr>
      <w:r>
        <w:rPr>
          <w:rFonts w:hint="eastAsia"/>
          <w:lang w:eastAsia="zh-CN"/>
        </w:rPr>
        <w:t xml:space="preserve">          default: false</w:t>
      </w:r>
    </w:p>
    <w:p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snssaiOnlyCongestion</w:t>
      </w:r>
      <w:r w:rsidRPr="000F0FA5">
        <w:rPr>
          <w:rFonts w:cs="Arial"/>
          <w:lang w:eastAsia="ja-JP"/>
        </w:rPr>
        <w:t>:</w:t>
      </w:r>
    </w:p>
    <w:p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rsidR="00FA3B9B" w:rsidRPr="00F267AF" w:rsidRDefault="00FA3B9B" w:rsidP="00FA3B9B">
      <w:pPr>
        <w:pStyle w:val="PL"/>
        <w:rPr>
          <w:lang w:eastAsia="zh-CN"/>
        </w:rPr>
      </w:pPr>
      <w:r>
        <w:rPr>
          <w:rFonts w:hint="eastAsia"/>
          <w:lang w:eastAsia="zh-CN"/>
        </w:rPr>
        <w:t xml:space="preserve">          default: false</w:t>
      </w:r>
    </w:p>
    <w:p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snssaiDnnCongestion</w:t>
      </w:r>
      <w:r w:rsidRPr="000F0FA5">
        <w:rPr>
          <w:rFonts w:cs="Arial"/>
          <w:lang w:eastAsia="ja-JP"/>
        </w:rPr>
        <w:t>:</w:t>
      </w:r>
    </w:p>
    <w:p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rsidR="00FA3B9B" w:rsidRDefault="00FA3B9B" w:rsidP="00FA3B9B">
      <w:pPr>
        <w:pStyle w:val="PL"/>
        <w:rPr>
          <w:lang w:eastAsia="zh-CN"/>
        </w:rPr>
      </w:pPr>
      <w:r>
        <w:rPr>
          <w:rFonts w:hint="eastAsia"/>
          <w:lang w:eastAsia="zh-CN"/>
        </w:rPr>
        <w:t xml:space="preserve">          default: false</w:t>
      </w:r>
    </w:p>
    <w:p w:rsidR="00FA3B9B" w:rsidRDefault="00FA3B9B" w:rsidP="00FA3B9B">
      <w:pPr>
        <w:pStyle w:val="PL"/>
        <w:rPr>
          <w:lang w:eastAsia="zh-CN"/>
        </w:rPr>
      </w:pPr>
    </w:p>
    <w:p w:rsidR="00FA3B9B" w:rsidRPr="002857AD" w:rsidRDefault="00FA3B9B" w:rsidP="00FA3B9B">
      <w:pPr>
        <w:pStyle w:val="PL"/>
      </w:pPr>
      <w:r w:rsidRPr="002857AD">
        <w:t xml:space="preserve">    </w:t>
      </w:r>
      <w:r>
        <w:t>PsaInformation</w:t>
      </w:r>
      <w:r w:rsidRPr="002857AD">
        <w:t>:</w:t>
      </w:r>
    </w:p>
    <w:p w:rsidR="00FA3B9B" w:rsidRPr="00F267AF" w:rsidRDefault="00FA3B9B" w:rsidP="00FA3B9B">
      <w:pPr>
        <w:pStyle w:val="PL"/>
      </w:pPr>
      <w:r w:rsidRPr="00F267AF">
        <w:t xml:space="preserve">      type: object</w:t>
      </w:r>
    </w:p>
    <w:p w:rsidR="00FA3B9B" w:rsidRPr="000B71E3" w:rsidRDefault="00FA3B9B" w:rsidP="00FA3B9B">
      <w:pPr>
        <w:pStyle w:val="PL"/>
      </w:pPr>
      <w:r w:rsidRPr="00F267AF">
        <w:t xml:space="preserve">      properties:</w:t>
      </w:r>
    </w:p>
    <w:p w:rsidR="00FA3B9B" w:rsidRPr="00F267AF" w:rsidRDefault="00FA3B9B" w:rsidP="00FA3B9B">
      <w:pPr>
        <w:pStyle w:val="PL"/>
      </w:pPr>
      <w:r w:rsidRPr="00F267AF">
        <w:t xml:space="preserve">   </w:t>
      </w:r>
      <w:r>
        <w:t xml:space="preserve">    </w:t>
      </w:r>
      <w:r w:rsidRPr="00F267AF">
        <w:t xml:space="preserve"> </w:t>
      </w:r>
      <w:r>
        <w:t>psaInd</w:t>
      </w:r>
      <w:r w:rsidRPr="00F267AF">
        <w:t>:</w:t>
      </w:r>
    </w:p>
    <w:p w:rsidR="00FA3B9B" w:rsidRDefault="00FA3B9B" w:rsidP="00FA3B9B">
      <w:pPr>
        <w:pStyle w:val="PL"/>
        <w:rPr>
          <w:lang w:val="en-US"/>
        </w:rPr>
      </w:pPr>
      <w:r w:rsidRPr="00F267AF">
        <w:t xml:space="preserve">   </w:t>
      </w:r>
      <w:r>
        <w:t xml:space="preserve">    </w:t>
      </w:r>
      <w:r w:rsidRPr="00F267AF">
        <w:t xml:space="preserve">   </w:t>
      </w:r>
      <w:r w:rsidRPr="002E5CBA">
        <w:rPr>
          <w:lang w:val="en-US"/>
        </w:rPr>
        <w:t>$ref: '#/components/schemas/</w:t>
      </w:r>
      <w:r>
        <w:rPr>
          <w:lang w:eastAsia="zh-CN"/>
        </w:rPr>
        <w:t>PsaIndication</w:t>
      </w:r>
      <w:r w:rsidRPr="002E5CBA">
        <w:rPr>
          <w:lang w:val="en-US"/>
        </w:rPr>
        <w:t>'</w:t>
      </w:r>
    </w:p>
    <w:p w:rsidR="00FA3B9B" w:rsidRDefault="00FA3B9B" w:rsidP="00FA3B9B">
      <w:pPr>
        <w:pStyle w:val="PL"/>
        <w:rPr>
          <w:lang w:val="en-US"/>
        </w:rPr>
      </w:pPr>
      <w:r>
        <w:rPr>
          <w:lang w:val="en-US"/>
        </w:rPr>
        <w:t xml:space="preserve">        dnaiList:</w:t>
      </w:r>
    </w:p>
    <w:p w:rsidR="00FA3B9B" w:rsidRDefault="00FA3B9B" w:rsidP="00FA3B9B">
      <w:pPr>
        <w:pStyle w:val="PL"/>
        <w:rPr>
          <w:lang w:val="en-US"/>
        </w:rPr>
      </w:pPr>
      <w:r>
        <w:rPr>
          <w:lang w:val="en-US"/>
        </w:rPr>
        <w:t xml:space="preserve">          type: array</w:t>
      </w:r>
    </w:p>
    <w:p w:rsidR="00FA3B9B" w:rsidRDefault="00FA3B9B" w:rsidP="00FA3B9B">
      <w:pPr>
        <w:pStyle w:val="PL"/>
        <w:rPr>
          <w:lang w:val="en-US"/>
        </w:rPr>
      </w:pPr>
      <w:r>
        <w:rPr>
          <w:lang w:val="en-US"/>
        </w:rPr>
        <w:t xml:space="preserve">          items:</w:t>
      </w:r>
    </w:p>
    <w:p w:rsidR="00FA3B9B" w:rsidRDefault="00FA3B9B" w:rsidP="00FA3B9B">
      <w:pPr>
        <w:pStyle w:val="PL"/>
        <w:rPr>
          <w:lang w:val="en-US"/>
        </w:rPr>
      </w:pPr>
      <w:r>
        <w:rPr>
          <w:lang w:val="en-US"/>
        </w:rPr>
        <w:t xml:space="preserve">            $ref: 'TS29571_CommonData.yaml#/components/schemas/Dnai'</w:t>
      </w:r>
    </w:p>
    <w:p w:rsidR="00FA3B9B" w:rsidRDefault="00FA3B9B" w:rsidP="00FA3B9B">
      <w:pPr>
        <w:pStyle w:val="PL"/>
        <w:rPr>
          <w:lang w:val="en-US"/>
        </w:rPr>
      </w:pPr>
      <w:r>
        <w:rPr>
          <w:lang w:val="en-US"/>
        </w:rPr>
        <w:t xml:space="preserve">          minItems: 1</w:t>
      </w:r>
    </w:p>
    <w:p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ueIpv6Prefix</w:t>
      </w:r>
      <w:r w:rsidRPr="000F0FA5">
        <w:rPr>
          <w:rFonts w:cs="Arial"/>
          <w:lang w:eastAsia="ja-JP"/>
        </w:rPr>
        <w:t>:</w:t>
      </w:r>
    </w:p>
    <w:p w:rsidR="00FA3B9B" w:rsidRDefault="00FA3B9B" w:rsidP="00FA3B9B">
      <w:pPr>
        <w:pStyle w:val="PL"/>
        <w:rPr>
          <w:lang w:val="en-US"/>
        </w:rPr>
      </w:pPr>
      <w:r w:rsidRPr="002E5CBA">
        <w:rPr>
          <w:lang w:val="en-US"/>
        </w:rPr>
        <w:t xml:space="preserve">          $ref: 'TS29571_CommonData.yaml#/components/schemas/Ipv6Prefix'</w:t>
      </w:r>
    </w:p>
    <w:p w:rsidR="00FA3B9B" w:rsidRPr="002E5CBA" w:rsidRDefault="00FA3B9B" w:rsidP="00FA3B9B">
      <w:pPr>
        <w:pStyle w:val="PL"/>
        <w:rPr>
          <w:lang w:val="en-US"/>
        </w:rPr>
      </w:pPr>
      <w:r>
        <w:rPr>
          <w:lang w:val="en-US"/>
        </w:rPr>
        <w:t xml:space="preserve">        psaUp</w:t>
      </w:r>
      <w:r w:rsidRPr="002E5CBA">
        <w:rPr>
          <w:lang w:val="en-US"/>
        </w:rPr>
        <w:t>fId:</w:t>
      </w:r>
    </w:p>
    <w:p w:rsidR="00FA3B9B" w:rsidRDefault="00FA3B9B" w:rsidP="00FA3B9B">
      <w:pPr>
        <w:pStyle w:val="PL"/>
        <w:rPr>
          <w:lang w:val="en-US"/>
        </w:rPr>
      </w:pPr>
      <w:r w:rsidRPr="002E5CBA">
        <w:rPr>
          <w:lang w:val="en-US"/>
        </w:rPr>
        <w:t xml:space="preserve">          $ref: 'TS29571_CommonData.yaml#/components/schemas/NfInstanceId'</w:t>
      </w:r>
    </w:p>
    <w:p w:rsidR="00FA3B9B" w:rsidRDefault="00FA3B9B" w:rsidP="00FA3B9B">
      <w:pPr>
        <w:pStyle w:val="PL"/>
        <w:rPr>
          <w:lang w:val="en-US" w:eastAsia="zh-CN"/>
        </w:rPr>
      </w:pPr>
    </w:p>
    <w:p w:rsidR="00FA3B9B" w:rsidRPr="002857AD" w:rsidRDefault="00FA3B9B" w:rsidP="00FA3B9B">
      <w:pPr>
        <w:pStyle w:val="PL"/>
      </w:pPr>
      <w:r w:rsidRPr="002857AD">
        <w:t xml:space="preserve">    </w:t>
      </w:r>
      <w:r>
        <w:t>DnaiInformation</w:t>
      </w:r>
      <w:r w:rsidRPr="002857AD">
        <w:t>:</w:t>
      </w:r>
    </w:p>
    <w:p w:rsidR="00FA3B9B" w:rsidRPr="00F267AF" w:rsidRDefault="00FA3B9B" w:rsidP="00FA3B9B">
      <w:pPr>
        <w:pStyle w:val="PL"/>
      </w:pPr>
      <w:r w:rsidRPr="00F267AF">
        <w:t xml:space="preserve">      type: object</w:t>
      </w:r>
    </w:p>
    <w:p w:rsidR="00FA3B9B" w:rsidRPr="000B71E3" w:rsidRDefault="00FA3B9B" w:rsidP="00FA3B9B">
      <w:pPr>
        <w:pStyle w:val="PL"/>
      </w:pPr>
      <w:r w:rsidRPr="00F267AF">
        <w:t xml:space="preserve">      properties:</w:t>
      </w:r>
    </w:p>
    <w:p w:rsidR="00FA3B9B" w:rsidRPr="00F267AF" w:rsidRDefault="00FA3B9B" w:rsidP="00FA3B9B">
      <w:pPr>
        <w:pStyle w:val="PL"/>
      </w:pPr>
      <w:r w:rsidRPr="00F267AF">
        <w:t xml:space="preserve">   </w:t>
      </w:r>
      <w:r>
        <w:t xml:space="preserve">    </w:t>
      </w:r>
      <w:r w:rsidRPr="00F267AF">
        <w:t xml:space="preserve"> </w:t>
      </w:r>
      <w:r>
        <w:t>dnai</w:t>
      </w:r>
      <w:r w:rsidRPr="00F267AF">
        <w:t>:</w:t>
      </w:r>
    </w:p>
    <w:p w:rsidR="00FA3B9B" w:rsidRDefault="00FA3B9B" w:rsidP="00FA3B9B">
      <w:pPr>
        <w:pStyle w:val="PL"/>
        <w:rPr>
          <w:lang w:val="en-US"/>
        </w:rPr>
      </w:pPr>
      <w:r w:rsidRPr="00F267AF">
        <w:t xml:space="preserve">   </w:t>
      </w:r>
      <w:r>
        <w:t xml:space="preserve">    </w:t>
      </w:r>
      <w:r w:rsidRPr="00F267AF">
        <w:t xml:space="preserve">   </w:t>
      </w:r>
      <w:r>
        <w:rPr>
          <w:lang w:val="en-US"/>
        </w:rPr>
        <w:t>$ref: 'TS29571_CommonData.yaml#/components/schemas/Dnai'</w:t>
      </w:r>
    </w:p>
    <w:p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noDnaiChangeInd</w:t>
      </w:r>
      <w:r w:rsidRPr="000F0FA5">
        <w:rPr>
          <w:rFonts w:cs="Arial"/>
          <w:lang w:eastAsia="ja-JP"/>
        </w:rPr>
        <w:t>:</w:t>
      </w:r>
    </w:p>
    <w:p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noLocalPsaChangeInd</w:t>
      </w:r>
      <w:r w:rsidRPr="000F0FA5">
        <w:rPr>
          <w:rFonts w:cs="Arial"/>
          <w:lang w:eastAsia="ja-JP"/>
        </w:rPr>
        <w:t>:</w:t>
      </w:r>
    </w:p>
    <w:p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rsidR="00FA3B9B" w:rsidRPr="002E5CBA" w:rsidRDefault="00FA3B9B" w:rsidP="00FA3B9B">
      <w:pPr>
        <w:pStyle w:val="PL"/>
        <w:rPr>
          <w:lang w:val="en-US"/>
        </w:rPr>
      </w:pPr>
      <w:r w:rsidRPr="002E5CBA">
        <w:rPr>
          <w:lang w:val="en-US"/>
        </w:rPr>
        <w:t xml:space="preserve">      required:</w:t>
      </w:r>
    </w:p>
    <w:p w:rsidR="00FA3B9B" w:rsidRDefault="00FA3B9B" w:rsidP="00FA3B9B">
      <w:pPr>
        <w:pStyle w:val="PL"/>
        <w:rPr>
          <w:lang w:val="en-US"/>
        </w:rPr>
      </w:pPr>
      <w:r w:rsidRPr="002E5CBA">
        <w:rPr>
          <w:lang w:val="en-US"/>
        </w:rPr>
        <w:t xml:space="preserve">        - </w:t>
      </w:r>
      <w:r>
        <w:rPr>
          <w:lang w:val="en-US"/>
        </w:rPr>
        <w:t>dnai</w:t>
      </w:r>
    </w:p>
    <w:p w:rsidR="00FA3B9B" w:rsidRDefault="00FA3B9B" w:rsidP="00FA3B9B">
      <w:pPr>
        <w:pStyle w:val="PL"/>
        <w:rPr>
          <w:lang w:val="en-US"/>
        </w:rPr>
      </w:pPr>
    </w:p>
    <w:p w:rsidR="00FA3B9B" w:rsidRPr="002857AD" w:rsidRDefault="00FA3B9B" w:rsidP="00FA3B9B">
      <w:pPr>
        <w:pStyle w:val="PL"/>
      </w:pPr>
      <w:r w:rsidRPr="002857AD">
        <w:t xml:space="preserve">    </w:t>
      </w:r>
      <w:r>
        <w:t>N4Information</w:t>
      </w:r>
      <w:r w:rsidRPr="002857AD">
        <w:t>:</w:t>
      </w:r>
    </w:p>
    <w:p w:rsidR="00FA3B9B" w:rsidRPr="00F267AF" w:rsidRDefault="00FA3B9B" w:rsidP="00FA3B9B">
      <w:pPr>
        <w:pStyle w:val="PL"/>
      </w:pPr>
      <w:r w:rsidRPr="00F267AF">
        <w:t xml:space="preserve">      type: object</w:t>
      </w:r>
    </w:p>
    <w:p w:rsidR="00FA3B9B" w:rsidRPr="000B71E3" w:rsidRDefault="00FA3B9B" w:rsidP="00FA3B9B">
      <w:pPr>
        <w:pStyle w:val="PL"/>
      </w:pPr>
      <w:r w:rsidRPr="00F267AF">
        <w:t xml:space="preserve">      properties:</w:t>
      </w:r>
    </w:p>
    <w:p w:rsidR="00FA3B9B" w:rsidRPr="00F267AF" w:rsidRDefault="00FA3B9B" w:rsidP="00FA3B9B">
      <w:pPr>
        <w:pStyle w:val="PL"/>
      </w:pPr>
      <w:r w:rsidRPr="00F267AF">
        <w:t xml:space="preserve">   </w:t>
      </w:r>
      <w:r>
        <w:t xml:space="preserve">    </w:t>
      </w:r>
      <w:r w:rsidRPr="00F267AF">
        <w:t xml:space="preserve"> </w:t>
      </w:r>
      <w:r>
        <w:t>n4MessageType</w:t>
      </w:r>
      <w:r w:rsidRPr="00F267AF">
        <w:t>:</w:t>
      </w:r>
    </w:p>
    <w:p w:rsidR="00FA3B9B" w:rsidRDefault="00FA3B9B" w:rsidP="00FA3B9B">
      <w:pPr>
        <w:pStyle w:val="PL"/>
        <w:rPr>
          <w:lang w:val="en-US"/>
        </w:rPr>
      </w:pPr>
      <w:r w:rsidRPr="00F267AF">
        <w:t xml:space="preserve">   </w:t>
      </w:r>
      <w:r>
        <w:t xml:space="preserve">    </w:t>
      </w:r>
      <w:r w:rsidRPr="00F267AF">
        <w:t xml:space="preserve">   </w:t>
      </w:r>
      <w:r>
        <w:rPr>
          <w:lang w:val="en-US"/>
        </w:rPr>
        <w:t>$ref: '</w:t>
      </w:r>
      <w:r w:rsidRPr="002E5CBA">
        <w:rPr>
          <w:lang w:val="en-US"/>
        </w:rPr>
        <w:t>#/components/schemas/</w:t>
      </w:r>
      <w:r>
        <w:rPr>
          <w:lang w:val="en-US"/>
        </w:rPr>
        <w:t>N4MessageType</w:t>
      </w:r>
      <w:r w:rsidRPr="002E5CBA">
        <w:rPr>
          <w:lang w:val="en-US"/>
        </w:rPr>
        <w:t>'</w:t>
      </w:r>
    </w:p>
    <w:p w:rsidR="00FA3B9B" w:rsidRDefault="00FA3B9B" w:rsidP="00FA3B9B">
      <w:pPr>
        <w:pStyle w:val="PL"/>
        <w:rPr>
          <w:lang w:val="en-US"/>
        </w:rPr>
      </w:pPr>
      <w:r w:rsidRPr="002E5CBA">
        <w:rPr>
          <w:lang w:val="en-US"/>
        </w:rPr>
        <w:t xml:space="preserve">        </w:t>
      </w:r>
      <w:r>
        <w:rPr>
          <w:lang w:val="en-US"/>
        </w:rPr>
        <w:t>n4MessagePayload</w:t>
      </w:r>
      <w:r w:rsidRPr="002E5CBA">
        <w:rPr>
          <w:lang w:val="en-US"/>
        </w:rPr>
        <w:t>:</w:t>
      </w:r>
    </w:p>
    <w:p w:rsidR="00FA3B9B" w:rsidRDefault="00FA3B9B" w:rsidP="00FA3B9B">
      <w:pPr>
        <w:pStyle w:val="PL"/>
        <w:rPr>
          <w:lang w:val="en-US"/>
        </w:rPr>
      </w:pPr>
      <w:r w:rsidRPr="002E5CBA">
        <w:rPr>
          <w:lang w:val="en-US"/>
        </w:rPr>
        <w:t xml:space="preserve">          $ref: 'TS29571_CommonData.yaml#/components/schemas/RefToBinaryData'</w:t>
      </w:r>
    </w:p>
    <w:p w:rsidR="00FA3B9B" w:rsidRDefault="00FA3B9B" w:rsidP="00FA3B9B">
      <w:pPr>
        <w:pStyle w:val="PL"/>
        <w:rPr>
          <w:lang w:val="en-US"/>
        </w:rPr>
      </w:pPr>
      <w:r>
        <w:rPr>
          <w:lang w:val="en-US"/>
        </w:rPr>
        <w:t xml:space="preserve">        n4DnaiInfo:</w:t>
      </w:r>
    </w:p>
    <w:p w:rsidR="00FA3B9B" w:rsidRDefault="00FA3B9B" w:rsidP="00FA3B9B">
      <w:pPr>
        <w:pStyle w:val="PL"/>
        <w:rPr>
          <w:lang w:val="en-US"/>
        </w:rPr>
      </w:pPr>
      <w:r>
        <w:rPr>
          <w:lang w:val="en-US"/>
        </w:rPr>
        <w:t xml:space="preserve">          </w:t>
      </w:r>
      <w:r w:rsidRPr="002E5CBA">
        <w:rPr>
          <w:lang w:val="en-US"/>
        </w:rPr>
        <w:t>$ref: '#/components/schemas/</w:t>
      </w:r>
      <w:r>
        <w:rPr>
          <w:lang w:val="en-US"/>
        </w:rPr>
        <w:t>DnaiInformation</w:t>
      </w:r>
      <w:r w:rsidRPr="002E5CBA">
        <w:rPr>
          <w:lang w:val="en-US"/>
        </w:rPr>
        <w:t>'</w:t>
      </w:r>
    </w:p>
    <w:p w:rsidR="00FA3B9B" w:rsidRPr="002E5CBA" w:rsidRDefault="00FA3B9B" w:rsidP="00FA3B9B">
      <w:pPr>
        <w:pStyle w:val="PL"/>
        <w:rPr>
          <w:lang w:val="en-US"/>
        </w:rPr>
      </w:pPr>
      <w:r w:rsidRPr="002E5CBA">
        <w:rPr>
          <w:lang w:val="en-US"/>
        </w:rPr>
        <w:t xml:space="preserve">      required:</w:t>
      </w:r>
    </w:p>
    <w:p w:rsidR="00FA3B9B" w:rsidRDefault="00FA3B9B" w:rsidP="00FA3B9B">
      <w:pPr>
        <w:pStyle w:val="PL"/>
      </w:pPr>
      <w:r w:rsidRPr="002E5CBA">
        <w:rPr>
          <w:lang w:val="en-US"/>
        </w:rPr>
        <w:t xml:space="preserve">        - </w:t>
      </w:r>
      <w:r>
        <w:t>n4MessageType</w:t>
      </w:r>
    </w:p>
    <w:p w:rsidR="00FA3B9B" w:rsidRDefault="00FA3B9B" w:rsidP="00FA3B9B">
      <w:pPr>
        <w:pStyle w:val="PL"/>
        <w:rPr>
          <w:lang w:val="en-US"/>
        </w:rPr>
      </w:pPr>
      <w:r w:rsidRPr="002E5CBA">
        <w:rPr>
          <w:lang w:val="en-US"/>
        </w:rPr>
        <w:t xml:space="preserve">        - </w:t>
      </w:r>
      <w:r>
        <w:rPr>
          <w:lang w:val="en-US"/>
        </w:rPr>
        <w:t>n4MessagePayload</w:t>
      </w:r>
    </w:p>
    <w:p w:rsidR="00FA3B9B" w:rsidRPr="00F267AF" w:rsidRDefault="00FA3B9B" w:rsidP="00FA3B9B">
      <w:pPr>
        <w:pStyle w:val="PL"/>
        <w:rPr>
          <w:lang w:eastAsia="zh-CN"/>
        </w:rPr>
      </w:pPr>
    </w:p>
    <w:p w:rsidR="00FA3B9B" w:rsidRPr="002E5CBA" w:rsidRDefault="00FA3B9B" w:rsidP="00FA3B9B">
      <w:pPr>
        <w:pStyle w:val="PL"/>
        <w:rPr>
          <w:lang w:val="en-US"/>
        </w:rPr>
      </w:pPr>
      <w:r w:rsidRPr="002E5CBA">
        <w:rPr>
          <w:lang w:val="en-US"/>
        </w:rPr>
        <w:t xml:space="preserve">    </w:t>
      </w:r>
      <w:r>
        <w:rPr>
          <w:lang w:eastAsia="zh-CN"/>
        </w:rPr>
        <w:t>IndirectDataForwarding</w:t>
      </w:r>
      <w:r>
        <w:rPr>
          <w:rFonts w:hint="eastAsia"/>
          <w:lang w:eastAsia="zh-CN"/>
        </w:rPr>
        <w:t>TunnelInfo</w:t>
      </w:r>
      <w:r w:rsidRPr="002E5CBA">
        <w:rPr>
          <w:lang w:val="en-US"/>
        </w:rPr>
        <w:t>:</w:t>
      </w:r>
    </w:p>
    <w:p w:rsidR="00FA3B9B" w:rsidRPr="002E5CBA" w:rsidRDefault="00FA3B9B" w:rsidP="00FA3B9B">
      <w:pPr>
        <w:pStyle w:val="PL"/>
        <w:rPr>
          <w:lang w:val="en-US"/>
        </w:rPr>
      </w:pPr>
      <w:r w:rsidRPr="002E5CBA">
        <w:rPr>
          <w:lang w:val="en-US"/>
        </w:rPr>
        <w:t xml:space="preserve">      type: object</w:t>
      </w:r>
    </w:p>
    <w:p w:rsidR="00FA3B9B" w:rsidRPr="002E5CBA" w:rsidRDefault="00FA3B9B" w:rsidP="00FA3B9B">
      <w:pPr>
        <w:pStyle w:val="PL"/>
        <w:rPr>
          <w:lang w:val="en-US"/>
        </w:rPr>
      </w:pPr>
      <w:r w:rsidRPr="002E5CBA">
        <w:rPr>
          <w:lang w:val="en-US"/>
        </w:rPr>
        <w:t xml:space="preserve">      properties:</w:t>
      </w:r>
    </w:p>
    <w:p w:rsidR="00FA3B9B" w:rsidRPr="002E5CBA" w:rsidRDefault="00FA3B9B" w:rsidP="00FA3B9B">
      <w:pPr>
        <w:pStyle w:val="PL"/>
        <w:rPr>
          <w:lang w:val="en-US"/>
        </w:rPr>
      </w:pPr>
      <w:r w:rsidRPr="002E5CBA">
        <w:rPr>
          <w:lang w:val="en-US"/>
        </w:rPr>
        <w:t xml:space="preserve">        ipv4Addr:</w:t>
      </w:r>
    </w:p>
    <w:p w:rsidR="00FA3B9B" w:rsidRPr="002E5CBA" w:rsidRDefault="00FA3B9B" w:rsidP="00FA3B9B">
      <w:pPr>
        <w:pStyle w:val="PL"/>
        <w:rPr>
          <w:lang w:val="en-US"/>
        </w:rPr>
      </w:pPr>
      <w:r w:rsidRPr="002E5CBA">
        <w:rPr>
          <w:lang w:val="en-US"/>
        </w:rPr>
        <w:t xml:space="preserve">          $ref: 'TS29571_CommonData.yaml#/components/schemas/Ipv4Addr'</w:t>
      </w:r>
    </w:p>
    <w:p w:rsidR="00FA3B9B" w:rsidRPr="002E5CBA" w:rsidRDefault="00FA3B9B" w:rsidP="00FA3B9B">
      <w:pPr>
        <w:pStyle w:val="PL"/>
        <w:rPr>
          <w:lang w:val="en-US"/>
        </w:rPr>
      </w:pPr>
      <w:r>
        <w:rPr>
          <w:lang w:val="en-US"/>
        </w:rPr>
        <w:t xml:space="preserve">        i</w:t>
      </w:r>
      <w:r w:rsidRPr="002E5CBA">
        <w:rPr>
          <w:lang w:val="en-US"/>
        </w:rPr>
        <w:t>pv6Addr:</w:t>
      </w:r>
    </w:p>
    <w:p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rsidR="00FA3B9B" w:rsidRPr="002E5CBA" w:rsidRDefault="00FA3B9B" w:rsidP="00FA3B9B">
      <w:pPr>
        <w:pStyle w:val="PL"/>
        <w:rPr>
          <w:lang w:val="en-US"/>
        </w:rPr>
      </w:pPr>
      <w:r w:rsidRPr="002E5CBA">
        <w:rPr>
          <w:lang w:val="en-US"/>
        </w:rPr>
        <w:t xml:space="preserve">        gtpTeid:</w:t>
      </w:r>
    </w:p>
    <w:p w:rsidR="00FA3B9B" w:rsidRDefault="00FA3B9B" w:rsidP="00FA3B9B">
      <w:pPr>
        <w:pStyle w:val="PL"/>
        <w:rPr>
          <w:lang w:val="en-US"/>
        </w:rPr>
      </w:pPr>
      <w:r w:rsidRPr="002E5CBA">
        <w:rPr>
          <w:lang w:val="en-US"/>
        </w:rPr>
        <w:t xml:space="preserve">          $ref: '#/components/schemas/Teid'</w:t>
      </w:r>
    </w:p>
    <w:p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rsidR="00FA3B9B" w:rsidRDefault="00FA3B9B" w:rsidP="00FA3B9B">
      <w:pPr>
        <w:pStyle w:val="PL"/>
        <w:rPr>
          <w:lang w:val="en-US"/>
        </w:rPr>
      </w:pPr>
      <w:r w:rsidRPr="002E5CBA">
        <w:rPr>
          <w:lang w:val="en-US"/>
        </w:rPr>
        <w:t xml:space="preserve">          $ref: '#/components/schemas/</w:t>
      </w:r>
      <w:r>
        <w:rPr>
          <w:lang w:val="en-US"/>
        </w:rPr>
        <w:t>DrbId</w:t>
      </w:r>
      <w:r w:rsidRPr="002E5CBA">
        <w:rPr>
          <w:lang w:val="en-US"/>
        </w:rPr>
        <w:t>'</w:t>
      </w:r>
    </w:p>
    <w:p w:rsidR="00FA3B9B" w:rsidRDefault="00FA3B9B" w:rsidP="00FA3B9B">
      <w:pPr>
        <w:pStyle w:val="PL"/>
      </w:pPr>
      <w:r w:rsidRPr="002E5CBA">
        <w:rPr>
          <w:lang w:val="en-US"/>
        </w:rPr>
        <w:t xml:space="preserve">        </w:t>
      </w:r>
      <w:r>
        <w:t xml:space="preserve">additionalTnlNb: </w:t>
      </w:r>
    </w:p>
    <w:p w:rsidR="00FA3B9B" w:rsidRDefault="00FA3B9B" w:rsidP="00FA3B9B">
      <w:pPr>
        <w:pStyle w:val="PL"/>
        <w:rPr>
          <w:lang w:val="en-US"/>
        </w:rPr>
      </w:pPr>
      <w:r w:rsidRPr="002E5CBA">
        <w:rPr>
          <w:lang w:val="en-US"/>
        </w:rPr>
        <w:t xml:space="preserve">          $ref: '#/components/schemas/</w:t>
      </w:r>
      <w:r>
        <w:rPr>
          <w:lang w:val="en-US"/>
        </w:rPr>
        <w:t>AdditionalTnlNb</w:t>
      </w:r>
      <w:r w:rsidRPr="002E5CBA">
        <w:rPr>
          <w:lang w:val="en-US"/>
        </w:rPr>
        <w:t>'</w:t>
      </w:r>
    </w:p>
    <w:p w:rsidR="00FA3B9B" w:rsidRPr="002E5CBA" w:rsidRDefault="00FA3B9B" w:rsidP="00FA3B9B">
      <w:pPr>
        <w:pStyle w:val="PL"/>
        <w:rPr>
          <w:lang w:val="en-US"/>
        </w:rPr>
      </w:pPr>
      <w:r w:rsidRPr="002E5CBA">
        <w:rPr>
          <w:lang w:val="en-US"/>
        </w:rPr>
        <w:t xml:space="preserve">      required:</w:t>
      </w:r>
    </w:p>
    <w:p w:rsidR="00FA3B9B" w:rsidRDefault="00FA3B9B" w:rsidP="00FA3B9B">
      <w:pPr>
        <w:pStyle w:val="PL"/>
        <w:rPr>
          <w:lang w:val="en-US"/>
        </w:rPr>
      </w:pPr>
      <w:r w:rsidRPr="002E5CBA">
        <w:rPr>
          <w:lang w:val="en-US"/>
        </w:rPr>
        <w:t xml:space="preserve">        - gtpTeid</w:t>
      </w:r>
    </w:p>
    <w:p w:rsidR="00FA3B9B" w:rsidRPr="002E5CBA" w:rsidRDefault="00FA3B9B" w:rsidP="00FA3B9B">
      <w:pPr>
        <w:pStyle w:val="PL"/>
        <w:rPr>
          <w:lang w:val="en-US"/>
        </w:rPr>
      </w:pPr>
      <w:r w:rsidRPr="002E5CBA">
        <w:rPr>
          <w:lang w:val="en-US"/>
        </w:rPr>
        <w:t xml:space="preserve">      </w:t>
      </w:r>
      <w:r>
        <w:rPr>
          <w:lang w:val="en-US"/>
        </w:rPr>
        <w:t>not</w:t>
      </w:r>
      <w:r w:rsidRPr="002E5CBA">
        <w:rPr>
          <w:lang w:val="en-US"/>
        </w:rPr>
        <w:t>:</w:t>
      </w:r>
    </w:p>
    <w:p w:rsidR="00FA3B9B" w:rsidRDefault="00FA3B9B" w:rsidP="00FA3B9B">
      <w:pPr>
        <w:pStyle w:val="PL"/>
      </w:pPr>
      <w:r w:rsidRPr="002E5CBA">
        <w:rPr>
          <w:lang w:val="en-US"/>
        </w:rPr>
        <w:t xml:space="preserve">        </w:t>
      </w:r>
      <w:r>
        <w:rPr>
          <w:lang w:val="en-US"/>
        </w:rPr>
        <w:t xml:space="preserve">required: [ drbId, </w:t>
      </w:r>
      <w:r>
        <w:t>additionalTnlNb ]</w:t>
      </w:r>
    </w:p>
    <w:p w:rsidR="00FA3B9B" w:rsidRDefault="00FA3B9B" w:rsidP="00FA3B9B">
      <w:pPr>
        <w:pStyle w:val="PL"/>
      </w:pPr>
    </w:p>
    <w:p w:rsidR="00FA3B9B" w:rsidRPr="002E5CBA" w:rsidRDefault="00FA3B9B" w:rsidP="00FA3B9B">
      <w:pPr>
        <w:pStyle w:val="PL"/>
        <w:rPr>
          <w:lang w:val="en-US"/>
        </w:rPr>
      </w:pPr>
      <w:r w:rsidRPr="002E5CBA">
        <w:rPr>
          <w:lang w:val="en-US"/>
        </w:rPr>
        <w:t xml:space="preserve">    </w:t>
      </w:r>
      <w:r>
        <w:rPr>
          <w:lang w:val="en-US"/>
        </w:rPr>
        <w:t>SendMo</w:t>
      </w:r>
      <w:r w:rsidRPr="002E5CBA">
        <w:rPr>
          <w:lang w:val="en-US"/>
        </w:rPr>
        <w:t>Data</w:t>
      </w:r>
      <w:r>
        <w:rPr>
          <w:lang w:val="en-US"/>
        </w:rPr>
        <w:t>ReqData</w:t>
      </w:r>
      <w:r w:rsidRPr="002E5CBA">
        <w:rPr>
          <w:lang w:val="en-US"/>
        </w:rPr>
        <w:t>:</w:t>
      </w:r>
    </w:p>
    <w:p w:rsidR="00FA3B9B" w:rsidRPr="002E5CBA" w:rsidRDefault="00FA3B9B" w:rsidP="00FA3B9B">
      <w:pPr>
        <w:pStyle w:val="PL"/>
        <w:rPr>
          <w:lang w:val="en-US"/>
        </w:rPr>
      </w:pPr>
      <w:r w:rsidRPr="002E5CBA">
        <w:rPr>
          <w:lang w:val="en-US"/>
        </w:rPr>
        <w:t xml:space="preserve">      type: object</w:t>
      </w:r>
    </w:p>
    <w:p w:rsidR="00FA3B9B" w:rsidRPr="002E5CBA" w:rsidRDefault="00FA3B9B" w:rsidP="00FA3B9B">
      <w:pPr>
        <w:pStyle w:val="PL"/>
        <w:rPr>
          <w:lang w:val="en-US"/>
        </w:rPr>
      </w:pPr>
      <w:r w:rsidRPr="002E5CBA">
        <w:rPr>
          <w:lang w:val="en-US"/>
        </w:rPr>
        <w:t xml:space="preserve">      properties:</w:t>
      </w:r>
    </w:p>
    <w:p w:rsidR="00FA3B9B" w:rsidRDefault="00FA3B9B" w:rsidP="00FA3B9B">
      <w:pPr>
        <w:pStyle w:val="PL"/>
        <w:rPr>
          <w:lang w:val="en-US"/>
        </w:rPr>
      </w:pPr>
      <w:r w:rsidRPr="002E5CBA">
        <w:rPr>
          <w:lang w:val="en-US"/>
        </w:rPr>
        <w:t xml:space="preserve">        </w:t>
      </w:r>
      <w:r>
        <w:rPr>
          <w:lang w:val="en-US"/>
        </w:rPr>
        <w:t>moData</w:t>
      </w:r>
      <w:r w:rsidRPr="002E5CBA">
        <w:rPr>
          <w:lang w:val="en-US"/>
        </w:rPr>
        <w:t>:</w:t>
      </w:r>
    </w:p>
    <w:p w:rsidR="00FA3B9B" w:rsidRDefault="00FA3B9B" w:rsidP="00FA3B9B">
      <w:pPr>
        <w:pStyle w:val="PL"/>
        <w:rPr>
          <w:lang w:val="en-US"/>
        </w:rPr>
      </w:pPr>
      <w:r w:rsidRPr="002E5CBA">
        <w:rPr>
          <w:lang w:val="en-US"/>
        </w:rPr>
        <w:t xml:space="preserve">          $ref: 'TS29571_CommonData.yaml#/components/schemas/RefToBinaryData'</w:t>
      </w:r>
    </w:p>
    <w:p w:rsidR="00FA3B9B" w:rsidRDefault="00FA3B9B" w:rsidP="00FA3B9B">
      <w:pPr>
        <w:pStyle w:val="PL"/>
      </w:pPr>
      <w:r>
        <w:t xml:space="preserve">        </w:t>
      </w:r>
      <w:r>
        <w:rPr>
          <w:rFonts w:hint="eastAsia"/>
          <w:lang w:eastAsia="zh-CN"/>
        </w:rPr>
        <w:t>moExpData</w:t>
      </w:r>
      <w:r>
        <w:rPr>
          <w:lang w:eastAsia="zh-CN"/>
        </w:rPr>
        <w:t>Ind</w:t>
      </w:r>
      <w:r>
        <w:t>:</w:t>
      </w:r>
    </w:p>
    <w:p w:rsidR="00FA3B9B" w:rsidRDefault="00FA3B9B" w:rsidP="00FA3B9B">
      <w:pPr>
        <w:pStyle w:val="PL"/>
      </w:pPr>
      <w:r>
        <w:t xml:space="preserve">          $ref: 'TS29571_CommonData.yaml#/components/schemas/</w:t>
      </w:r>
      <w:r>
        <w:rPr>
          <w:lang w:eastAsia="zh-CN"/>
        </w:rPr>
        <w:t>MoExceptionDataFlag</w:t>
      </w:r>
      <w:r>
        <w:t>'</w:t>
      </w:r>
    </w:p>
    <w:p w:rsidR="00FA3B9B" w:rsidRDefault="00FA3B9B" w:rsidP="00FA3B9B">
      <w:pPr>
        <w:pStyle w:val="PL"/>
      </w:pPr>
      <w:r>
        <w:t xml:space="preserve">        </w:t>
      </w:r>
      <w:r>
        <w:rPr>
          <w:rFonts w:hint="eastAsia"/>
          <w:lang w:eastAsia="zh-CN"/>
        </w:rPr>
        <w:t>moExpDataCounter</w:t>
      </w:r>
      <w:r>
        <w:t>:</w:t>
      </w:r>
    </w:p>
    <w:p w:rsidR="00FA3B9B" w:rsidRPr="00787F10" w:rsidRDefault="00FA3B9B" w:rsidP="00FA3B9B">
      <w:pPr>
        <w:pStyle w:val="PL"/>
      </w:pPr>
      <w:r>
        <w:t xml:space="preserve">          $ref: 'TS29571_CommonData.yaml#/components/schemas/</w:t>
      </w:r>
      <w:r>
        <w:rPr>
          <w:lang w:eastAsia="zh-CN"/>
        </w:rPr>
        <w:t>M</w:t>
      </w:r>
      <w:r>
        <w:rPr>
          <w:rFonts w:hint="eastAsia"/>
          <w:lang w:eastAsia="zh-CN"/>
        </w:rPr>
        <w:t>oExpDataCounter</w:t>
      </w:r>
      <w:r>
        <w:t>'</w:t>
      </w:r>
    </w:p>
    <w:p w:rsidR="00FA3B9B" w:rsidRPr="002E5CBA" w:rsidRDefault="00FA3B9B" w:rsidP="00FA3B9B">
      <w:pPr>
        <w:pStyle w:val="PL"/>
        <w:rPr>
          <w:lang w:val="en-US"/>
        </w:rPr>
      </w:pPr>
      <w:r w:rsidRPr="002E5CBA">
        <w:rPr>
          <w:lang w:val="en-US"/>
        </w:rPr>
        <w:t xml:space="preserve">        ueLocation:</w:t>
      </w:r>
    </w:p>
    <w:p w:rsidR="00FA3B9B" w:rsidRPr="002E5CBA" w:rsidRDefault="00FA3B9B" w:rsidP="00FA3B9B">
      <w:pPr>
        <w:pStyle w:val="PL"/>
        <w:rPr>
          <w:lang w:val="en-US"/>
        </w:rPr>
      </w:pPr>
      <w:r w:rsidRPr="002E5CBA">
        <w:rPr>
          <w:lang w:val="en-US"/>
        </w:rPr>
        <w:t xml:space="preserve">          $ref: 'TS29571_CommonData.yaml#/components/schemas/UserLocation'</w:t>
      </w:r>
    </w:p>
    <w:p w:rsidR="00FA3B9B" w:rsidRPr="002E5CBA" w:rsidRDefault="00FA3B9B" w:rsidP="00FA3B9B">
      <w:pPr>
        <w:pStyle w:val="PL"/>
        <w:rPr>
          <w:lang w:val="en-US"/>
        </w:rPr>
      </w:pPr>
      <w:r w:rsidRPr="002E5CBA">
        <w:rPr>
          <w:lang w:val="en-US"/>
        </w:rPr>
        <w:t xml:space="preserve">      required:</w:t>
      </w:r>
    </w:p>
    <w:p w:rsidR="00FA3B9B" w:rsidRDefault="00FA3B9B" w:rsidP="00FA3B9B">
      <w:pPr>
        <w:pStyle w:val="PL"/>
      </w:pPr>
      <w:r w:rsidRPr="002E5CBA">
        <w:rPr>
          <w:lang w:val="en-US"/>
        </w:rPr>
        <w:t xml:space="preserve">        - </w:t>
      </w:r>
      <w:r>
        <w:t>moData</w:t>
      </w:r>
    </w:p>
    <w:p w:rsidR="00FA3B9B" w:rsidRDefault="00FA3B9B" w:rsidP="00FA3B9B">
      <w:pPr>
        <w:pStyle w:val="PL"/>
      </w:pPr>
    </w:p>
    <w:p w:rsidR="00FA3B9B" w:rsidRPr="002857AD" w:rsidRDefault="00FA3B9B" w:rsidP="00FA3B9B">
      <w:pPr>
        <w:pStyle w:val="PL"/>
      </w:pPr>
      <w:r w:rsidRPr="002857AD">
        <w:t xml:space="preserve">    </w:t>
      </w:r>
      <w:r>
        <w:rPr>
          <w:lang w:val="en-US"/>
        </w:rPr>
        <w:t>C</w:t>
      </w:r>
      <w:r>
        <w:rPr>
          <w:color w:val="000000"/>
          <w:lang w:eastAsia="ja-JP"/>
        </w:rPr>
        <w:t>nAssistedRanP</w:t>
      </w:r>
      <w:r w:rsidRPr="0058039F">
        <w:rPr>
          <w:color w:val="000000"/>
          <w:lang w:eastAsia="ja-JP"/>
        </w:rPr>
        <w:t>ara</w:t>
      </w:r>
      <w:r w:rsidRPr="002857AD">
        <w:t>:</w:t>
      </w:r>
    </w:p>
    <w:p w:rsidR="00FA3B9B" w:rsidRPr="00F267AF" w:rsidRDefault="00FA3B9B" w:rsidP="00FA3B9B">
      <w:pPr>
        <w:pStyle w:val="PL"/>
      </w:pPr>
      <w:r w:rsidRPr="00F267AF">
        <w:t xml:space="preserve">      type: object</w:t>
      </w:r>
    </w:p>
    <w:p w:rsidR="00FA3B9B" w:rsidRPr="000B71E3" w:rsidRDefault="00FA3B9B" w:rsidP="00FA3B9B">
      <w:pPr>
        <w:pStyle w:val="PL"/>
      </w:pPr>
      <w:r w:rsidRPr="00F267AF">
        <w:t xml:space="preserve">      properties:</w:t>
      </w:r>
    </w:p>
    <w:p w:rsidR="00FA3B9B" w:rsidRPr="00F267AF" w:rsidRDefault="00FA3B9B" w:rsidP="00FA3B9B">
      <w:pPr>
        <w:pStyle w:val="PL"/>
      </w:pPr>
      <w:r w:rsidRPr="00F267AF">
        <w:t xml:space="preserve">   </w:t>
      </w:r>
      <w:r>
        <w:t xml:space="preserve">    </w:t>
      </w:r>
      <w:r w:rsidRPr="00F267AF">
        <w:t xml:space="preserve"> </w:t>
      </w:r>
      <w:r w:rsidRPr="00D67AB2">
        <w:rPr>
          <w:rFonts w:hint="eastAsia"/>
          <w:lang w:eastAsia="zh-CN"/>
        </w:rPr>
        <w:t>s</w:t>
      </w:r>
      <w:r w:rsidRPr="00D67AB2">
        <w:rPr>
          <w:lang w:eastAsia="zh-CN"/>
        </w:rPr>
        <w:t>tationaryIndication</w:t>
      </w:r>
      <w:r w:rsidRPr="00F267AF">
        <w:t>:</w:t>
      </w:r>
    </w:p>
    <w:p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lang w:eastAsia="zh-CN"/>
        </w:rPr>
        <w:t>tationaryIndication</w:t>
      </w:r>
      <w:r w:rsidRPr="002E5CBA">
        <w:rPr>
          <w:lang w:val="en-US"/>
        </w:rPr>
        <w:t>'</w:t>
      </w:r>
    </w:p>
    <w:p w:rsidR="00FA3B9B" w:rsidRDefault="00FA3B9B" w:rsidP="00FA3B9B">
      <w:pPr>
        <w:pStyle w:val="PL"/>
        <w:rPr>
          <w:lang w:val="en-US"/>
        </w:rPr>
      </w:pPr>
      <w:r w:rsidRPr="002E5CBA">
        <w:rPr>
          <w:lang w:val="en-US"/>
        </w:rPr>
        <w:t xml:space="preserve">        </w:t>
      </w:r>
      <w:r w:rsidRPr="00D67AB2">
        <w:rPr>
          <w:rFonts w:hint="eastAsia"/>
          <w:lang w:eastAsia="zh-CN"/>
        </w:rPr>
        <w:t>communicationDuration</w:t>
      </w:r>
      <w:r w:rsidRPr="00D67AB2">
        <w:rPr>
          <w:lang w:eastAsia="zh-CN"/>
        </w:rPr>
        <w:t>Time</w:t>
      </w:r>
      <w:r w:rsidRPr="002E5CBA">
        <w:rPr>
          <w:lang w:val="en-US"/>
        </w:rPr>
        <w:t>:</w:t>
      </w:r>
    </w:p>
    <w:p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rsidR="00FA3B9B" w:rsidRDefault="00FA3B9B" w:rsidP="00FA3B9B">
      <w:pPr>
        <w:pStyle w:val="PL"/>
        <w:rPr>
          <w:lang w:val="en-US"/>
        </w:rPr>
      </w:pPr>
      <w:r>
        <w:rPr>
          <w:lang w:val="en-US"/>
        </w:rPr>
        <w:t xml:space="preserve">        </w:t>
      </w:r>
      <w:r w:rsidRPr="00D67AB2">
        <w:rPr>
          <w:rFonts w:hint="eastAsia"/>
          <w:lang w:eastAsia="zh-CN"/>
        </w:rPr>
        <w:t>periodicTime</w:t>
      </w:r>
      <w:r>
        <w:rPr>
          <w:lang w:val="en-US"/>
        </w:rPr>
        <w:t>:</w:t>
      </w:r>
    </w:p>
    <w:p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rsidR="00FA3B9B" w:rsidRDefault="00FA3B9B" w:rsidP="00FA3B9B">
      <w:pPr>
        <w:pStyle w:val="PL"/>
        <w:rPr>
          <w:lang w:val="en-US"/>
        </w:rPr>
      </w:pPr>
      <w:r>
        <w:rPr>
          <w:lang w:val="en-US"/>
        </w:rPr>
        <w:t xml:space="preserve">        </w:t>
      </w:r>
      <w:r w:rsidRPr="00D67AB2">
        <w:rPr>
          <w:rFonts w:hint="eastAsia"/>
          <w:lang w:eastAsia="zh-CN"/>
        </w:rPr>
        <w:t>scheduled</w:t>
      </w:r>
      <w:r w:rsidRPr="00D67AB2">
        <w:rPr>
          <w:lang w:eastAsia="zh-CN"/>
        </w:rPr>
        <w:t>CommunicationTime</w:t>
      </w:r>
      <w:r>
        <w:rPr>
          <w:lang w:val="en-US"/>
        </w:rPr>
        <w:t>:</w:t>
      </w:r>
    </w:p>
    <w:p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rFonts w:hint="eastAsia"/>
          <w:lang w:eastAsia="zh-CN"/>
        </w:rPr>
        <w:t>cheduled</w:t>
      </w:r>
      <w:r w:rsidRPr="00D67AB2">
        <w:rPr>
          <w:lang w:eastAsia="zh-CN"/>
        </w:rPr>
        <w:t>CommunicationTime</w:t>
      </w:r>
      <w:r w:rsidRPr="002E5CBA">
        <w:rPr>
          <w:lang w:val="en-US"/>
        </w:rPr>
        <w:t>'</w:t>
      </w:r>
    </w:p>
    <w:p w:rsidR="00FA3B9B" w:rsidRDefault="00FA3B9B" w:rsidP="00FA3B9B">
      <w:pPr>
        <w:pStyle w:val="PL"/>
        <w:rPr>
          <w:lang w:val="en-US"/>
        </w:rPr>
      </w:pPr>
      <w:r>
        <w:rPr>
          <w:lang w:val="en-US"/>
        </w:rPr>
        <w:t xml:space="preserve">        </w:t>
      </w:r>
      <w:r>
        <w:rPr>
          <w:lang w:eastAsia="zh-CN"/>
        </w:rPr>
        <w:t>s</w:t>
      </w:r>
      <w:r w:rsidRPr="008B0224">
        <w:rPr>
          <w:lang w:eastAsia="zh-CN"/>
        </w:rPr>
        <w:t>cheduledCommunicationType</w:t>
      </w:r>
      <w:r>
        <w:rPr>
          <w:lang w:val="en-US"/>
        </w:rPr>
        <w:t>:</w:t>
      </w:r>
    </w:p>
    <w:p w:rsidR="00FA3B9B" w:rsidRDefault="00FA3B9B" w:rsidP="00FA3B9B">
      <w:pPr>
        <w:pStyle w:val="PL"/>
        <w:rPr>
          <w:lang w:val="en-US"/>
        </w:rPr>
      </w:pPr>
      <w:r w:rsidRPr="002E5CBA">
        <w:rPr>
          <w:lang w:val="en-US"/>
        </w:rPr>
        <w:t xml:space="preserve">          $ref: 'TS29571_CommonData.yaml#/components/schemas/</w:t>
      </w:r>
      <w:r>
        <w:rPr>
          <w:lang w:eastAsia="zh-CN"/>
        </w:rPr>
        <w:t>S</w:t>
      </w:r>
      <w:r w:rsidRPr="008B0224">
        <w:rPr>
          <w:lang w:eastAsia="zh-CN"/>
        </w:rPr>
        <w:t>cheduledCommunicationType</w:t>
      </w:r>
      <w:r w:rsidRPr="002E5CBA">
        <w:rPr>
          <w:lang w:val="en-US"/>
        </w:rPr>
        <w:t>'</w:t>
      </w:r>
    </w:p>
    <w:p w:rsidR="00FA3B9B" w:rsidRDefault="00FA3B9B" w:rsidP="00FA3B9B">
      <w:pPr>
        <w:pStyle w:val="PL"/>
        <w:rPr>
          <w:lang w:val="en-US"/>
        </w:rPr>
      </w:pPr>
      <w:r>
        <w:rPr>
          <w:lang w:val="en-US"/>
        </w:rPr>
        <w:t xml:space="preserve">        t</w:t>
      </w:r>
      <w:r w:rsidRPr="00D67AB2">
        <w:rPr>
          <w:lang w:eastAsia="zh-CN"/>
        </w:rPr>
        <w:t>rafficProfile</w:t>
      </w:r>
      <w:r>
        <w:rPr>
          <w:lang w:val="en-US"/>
        </w:rPr>
        <w:t>:</w:t>
      </w:r>
    </w:p>
    <w:p w:rsidR="00FA3B9B" w:rsidRDefault="00FA3B9B" w:rsidP="00FA3B9B">
      <w:pPr>
        <w:pStyle w:val="PL"/>
        <w:rPr>
          <w:lang w:val="en-US"/>
        </w:rPr>
      </w:pPr>
      <w:r w:rsidRPr="002E5CBA">
        <w:rPr>
          <w:lang w:val="en-US"/>
        </w:rPr>
        <w:t xml:space="preserve">          $ref: 'TS29571_CommonData.yaml#/components/schemas/</w:t>
      </w:r>
      <w:r w:rsidRPr="00D67AB2">
        <w:rPr>
          <w:lang w:eastAsia="zh-CN"/>
        </w:rPr>
        <w:t>TrafficProfile</w:t>
      </w:r>
      <w:r w:rsidRPr="002E5CBA">
        <w:rPr>
          <w:lang w:val="en-US"/>
        </w:rPr>
        <w:t>'</w:t>
      </w:r>
    </w:p>
    <w:p w:rsidR="00FA3B9B" w:rsidRDefault="00FA3B9B" w:rsidP="00FA3B9B">
      <w:pPr>
        <w:pStyle w:val="PL"/>
        <w:rPr>
          <w:lang w:val="en-US"/>
        </w:rPr>
      </w:pPr>
      <w:r>
        <w:rPr>
          <w:lang w:val="en-US"/>
        </w:rPr>
        <w:t xml:space="preserve">        </w:t>
      </w:r>
      <w:r w:rsidRPr="00EA50A7">
        <w:t>batteryIndication</w:t>
      </w:r>
      <w:r>
        <w:rPr>
          <w:lang w:val="en-US"/>
        </w:rPr>
        <w:t>:</w:t>
      </w:r>
    </w:p>
    <w:p w:rsidR="00FA3B9B" w:rsidRPr="00623B7B" w:rsidRDefault="00FA3B9B" w:rsidP="00FA3B9B">
      <w:pPr>
        <w:pStyle w:val="PL"/>
        <w:rPr>
          <w:lang w:val="en-US"/>
        </w:rPr>
      </w:pPr>
      <w:r w:rsidRPr="002E5CBA">
        <w:rPr>
          <w:lang w:val="en-US"/>
        </w:rPr>
        <w:t xml:space="preserve">          $ref: 'TS29571_CommonData.yaml#/components/schemas/</w:t>
      </w:r>
      <w:r>
        <w:rPr>
          <w:lang w:val="en-US"/>
        </w:rPr>
        <w:t>B</w:t>
      </w:r>
      <w:r w:rsidRPr="00EA50A7">
        <w:t>atteryIndication</w:t>
      </w:r>
      <w:r w:rsidRPr="002E5CBA">
        <w:rPr>
          <w:lang w:val="en-US"/>
        </w:rPr>
        <w:t>'</w:t>
      </w:r>
    </w:p>
    <w:p w:rsidR="00FA3B9B" w:rsidRPr="002E5CBA" w:rsidRDefault="00FA3B9B" w:rsidP="00FA3B9B">
      <w:pPr>
        <w:pStyle w:val="PL"/>
        <w:rPr>
          <w:lang w:val="en-US"/>
        </w:rPr>
      </w:pPr>
    </w:p>
    <w:p w:rsidR="00FA3B9B" w:rsidRDefault="00FA3B9B" w:rsidP="00FA3B9B">
      <w:pPr>
        <w:pStyle w:val="PL"/>
      </w:pPr>
      <w:r w:rsidRPr="002857AD">
        <w:t xml:space="preserve">    </w:t>
      </w:r>
      <w:r>
        <w:t>UlclBpInformation:</w:t>
      </w:r>
    </w:p>
    <w:p w:rsidR="00FA3B9B" w:rsidRPr="00F267AF" w:rsidRDefault="00FA3B9B" w:rsidP="00FA3B9B">
      <w:pPr>
        <w:pStyle w:val="PL"/>
      </w:pPr>
      <w:r w:rsidRPr="00F267AF">
        <w:t xml:space="preserve">      type: object</w:t>
      </w:r>
    </w:p>
    <w:p w:rsidR="00FA3B9B" w:rsidRDefault="00FA3B9B" w:rsidP="00FA3B9B">
      <w:pPr>
        <w:pStyle w:val="PL"/>
      </w:pPr>
      <w:r w:rsidRPr="00F267AF">
        <w:t xml:space="preserve">      properties:</w:t>
      </w:r>
    </w:p>
    <w:p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u</w:t>
      </w:r>
      <w:r>
        <w:rPr>
          <w:lang w:eastAsia="zh-CN"/>
        </w:rPr>
        <w:t>lclBpUpfId:</w:t>
      </w:r>
    </w:p>
    <w:p w:rsidR="00FA3B9B" w:rsidRPr="00410B63" w:rsidRDefault="00FA3B9B" w:rsidP="00FA3B9B">
      <w:pPr>
        <w:pStyle w:val="PL"/>
      </w:pPr>
      <w:r w:rsidRPr="002E5CBA">
        <w:rPr>
          <w:lang w:val="en-US"/>
        </w:rPr>
        <w:t xml:space="preserve">          $ref: 'TS29571_CommonData.yaml#/components/schemas/NfInstanceId'</w:t>
      </w:r>
    </w:p>
    <w:p w:rsidR="00FA3B9B" w:rsidRDefault="00FA3B9B" w:rsidP="00FA3B9B">
      <w:pPr>
        <w:pStyle w:val="PL"/>
        <w:rPr>
          <w:lang w:val="en-US"/>
        </w:rPr>
      </w:pPr>
    </w:p>
    <w:p w:rsidR="00FA3B9B" w:rsidRPr="002E5CBA" w:rsidRDefault="00FA3B9B" w:rsidP="00FA3B9B">
      <w:pPr>
        <w:pStyle w:val="PL"/>
        <w:rPr>
          <w:lang w:val="en-US"/>
        </w:rPr>
      </w:pPr>
      <w:r w:rsidRPr="002E5CBA">
        <w:rPr>
          <w:lang w:val="en-US"/>
        </w:rPr>
        <w:t xml:space="preserve">    </w:t>
      </w:r>
      <w:r>
        <w:rPr>
          <w:lang w:val="en-US"/>
        </w:rPr>
        <w:t>TransferMo</w:t>
      </w:r>
      <w:r w:rsidRPr="002E5CBA">
        <w:rPr>
          <w:lang w:val="en-US"/>
        </w:rPr>
        <w:t>Data</w:t>
      </w:r>
      <w:r>
        <w:rPr>
          <w:lang w:val="en-US"/>
        </w:rPr>
        <w:t>ReqData</w:t>
      </w:r>
      <w:r w:rsidRPr="002E5CBA">
        <w:rPr>
          <w:lang w:val="en-US"/>
        </w:rPr>
        <w:t>:</w:t>
      </w:r>
    </w:p>
    <w:p w:rsidR="00FA3B9B" w:rsidRPr="002E5CBA" w:rsidRDefault="00FA3B9B" w:rsidP="00FA3B9B">
      <w:pPr>
        <w:pStyle w:val="PL"/>
        <w:rPr>
          <w:lang w:val="en-US"/>
        </w:rPr>
      </w:pPr>
      <w:r w:rsidRPr="002E5CBA">
        <w:rPr>
          <w:lang w:val="en-US"/>
        </w:rPr>
        <w:t xml:space="preserve">      type: object</w:t>
      </w:r>
    </w:p>
    <w:p w:rsidR="00FA3B9B" w:rsidRPr="002E5CBA" w:rsidRDefault="00FA3B9B" w:rsidP="00FA3B9B">
      <w:pPr>
        <w:pStyle w:val="PL"/>
        <w:rPr>
          <w:lang w:val="en-US"/>
        </w:rPr>
      </w:pPr>
      <w:r w:rsidRPr="002E5CBA">
        <w:rPr>
          <w:lang w:val="en-US"/>
        </w:rPr>
        <w:t xml:space="preserve">      properties:</w:t>
      </w:r>
    </w:p>
    <w:p w:rsidR="00FA3B9B" w:rsidRDefault="00FA3B9B" w:rsidP="00FA3B9B">
      <w:pPr>
        <w:pStyle w:val="PL"/>
        <w:rPr>
          <w:lang w:val="en-US"/>
        </w:rPr>
      </w:pPr>
      <w:r w:rsidRPr="002E5CBA">
        <w:rPr>
          <w:lang w:val="en-US"/>
        </w:rPr>
        <w:t xml:space="preserve">        </w:t>
      </w:r>
      <w:r>
        <w:rPr>
          <w:lang w:val="en-US"/>
        </w:rPr>
        <w:t>moData</w:t>
      </w:r>
      <w:r w:rsidRPr="002E5CBA">
        <w:rPr>
          <w:lang w:val="en-US"/>
        </w:rPr>
        <w:t>:</w:t>
      </w:r>
    </w:p>
    <w:p w:rsidR="00FA3B9B" w:rsidRDefault="00FA3B9B" w:rsidP="00FA3B9B">
      <w:pPr>
        <w:pStyle w:val="PL"/>
        <w:rPr>
          <w:lang w:val="en-US"/>
        </w:rPr>
      </w:pPr>
      <w:r w:rsidRPr="002E5CBA">
        <w:rPr>
          <w:lang w:val="en-US"/>
        </w:rPr>
        <w:t xml:space="preserve">          $ref: 'TS29571_CommonData.yaml#/components/schemas/RefToBinaryData'</w:t>
      </w:r>
    </w:p>
    <w:p w:rsidR="00FA3B9B" w:rsidRDefault="00FA3B9B" w:rsidP="00FA3B9B">
      <w:pPr>
        <w:pStyle w:val="PL"/>
      </w:pPr>
      <w:r>
        <w:t xml:space="preserve">        </w:t>
      </w:r>
      <w:r>
        <w:rPr>
          <w:rFonts w:hint="eastAsia"/>
          <w:lang w:eastAsia="zh-CN"/>
        </w:rPr>
        <w:t>moExpData</w:t>
      </w:r>
      <w:r>
        <w:rPr>
          <w:lang w:eastAsia="zh-CN"/>
        </w:rPr>
        <w:t>Ind</w:t>
      </w:r>
      <w:r>
        <w:t>:</w:t>
      </w:r>
    </w:p>
    <w:p w:rsidR="00FA3B9B" w:rsidRDefault="00FA3B9B" w:rsidP="00FA3B9B">
      <w:pPr>
        <w:pStyle w:val="PL"/>
      </w:pPr>
      <w:r>
        <w:t xml:space="preserve">          $ref: 'TS29571_CommonData.yaml#/components/schemas/</w:t>
      </w:r>
      <w:r>
        <w:rPr>
          <w:lang w:eastAsia="zh-CN"/>
        </w:rPr>
        <w:t>MoExceptionDataFlag</w:t>
      </w:r>
      <w:r>
        <w:t>'</w:t>
      </w:r>
    </w:p>
    <w:p w:rsidR="00FA3B9B" w:rsidRDefault="00FA3B9B" w:rsidP="00FA3B9B">
      <w:pPr>
        <w:pStyle w:val="PL"/>
      </w:pPr>
      <w:r>
        <w:t xml:space="preserve">        </w:t>
      </w:r>
      <w:r>
        <w:rPr>
          <w:rFonts w:hint="eastAsia"/>
          <w:lang w:eastAsia="zh-CN"/>
        </w:rPr>
        <w:t>moExpDataCounter</w:t>
      </w:r>
      <w:r>
        <w:t>:</w:t>
      </w:r>
    </w:p>
    <w:p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rsidR="00FA3B9B" w:rsidRPr="002E5CBA" w:rsidRDefault="00FA3B9B" w:rsidP="00FA3B9B">
      <w:pPr>
        <w:pStyle w:val="PL"/>
        <w:rPr>
          <w:lang w:val="en-US"/>
        </w:rPr>
      </w:pPr>
      <w:r w:rsidRPr="002E5CBA">
        <w:rPr>
          <w:lang w:val="en-US"/>
        </w:rPr>
        <w:t xml:space="preserve">        ueLocation:</w:t>
      </w:r>
    </w:p>
    <w:p w:rsidR="00FA3B9B" w:rsidRPr="002E5CBA" w:rsidRDefault="00FA3B9B" w:rsidP="00FA3B9B">
      <w:pPr>
        <w:pStyle w:val="PL"/>
        <w:rPr>
          <w:lang w:val="en-US"/>
        </w:rPr>
      </w:pPr>
      <w:r w:rsidRPr="002E5CBA">
        <w:rPr>
          <w:lang w:val="en-US"/>
        </w:rPr>
        <w:t xml:space="preserve">          $ref: 'TS29571_CommonData.yaml#/components/schemas/UserLocation'</w:t>
      </w:r>
    </w:p>
    <w:p w:rsidR="00FA3B9B" w:rsidRPr="002E5CBA" w:rsidRDefault="00FA3B9B" w:rsidP="00FA3B9B">
      <w:pPr>
        <w:pStyle w:val="PL"/>
        <w:rPr>
          <w:lang w:val="en-US"/>
        </w:rPr>
      </w:pPr>
      <w:r w:rsidRPr="002E5CBA">
        <w:rPr>
          <w:lang w:val="en-US"/>
        </w:rPr>
        <w:t xml:space="preserve">      required:</w:t>
      </w:r>
    </w:p>
    <w:p w:rsidR="00FA3B9B" w:rsidRDefault="00FA3B9B" w:rsidP="00FA3B9B">
      <w:pPr>
        <w:pStyle w:val="PL"/>
      </w:pPr>
      <w:r w:rsidRPr="002E5CBA">
        <w:rPr>
          <w:lang w:val="en-US"/>
        </w:rPr>
        <w:t xml:space="preserve">        - </w:t>
      </w:r>
      <w:r>
        <w:t>moData</w:t>
      </w:r>
    </w:p>
    <w:p w:rsidR="00FA3B9B" w:rsidRDefault="00FA3B9B" w:rsidP="00FA3B9B">
      <w:pPr>
        <w:pStyle w:val="PL"/>
        <w:rPr>
          <w:lang w:val="en-US"/>
        </w:rPr>
      </w:pPr>
    </w:p>
    <w:p w:rsidR="00FA3B9B" w:rsidRPr="002E5CBA" w:rsidRDefault="00FA3B9B" w:rsidP="00FA3B9B">
      <w:pPr>
        <w:pStyle w:val="PL"/>
        <w:rPr>
          <w:lang w:val="en-US"/>
        </w:rPr>
      </w:pPr>
      <w:r w:rsidRPr="002E5CBA">
        <w:rPr>
          <w:lang w:val="en-US"/>
        </w:rPr>
        <w:t xml:space="preserve">    </w:t>
      </w:r>
      <w:r>
        <w:rPr>
          <w:lang w:val="en-US"/>
        </w:rPr>
        <w:t>TransferMt</w:t>
      </w:r>
      <w:r w:rsidRPr="002E5CBA">
        <w:rPr>
          <w:lang w:val="en-US"/>
        </w:rPr>
        <w:t>Data</w:t>
      </w:r>
      <w:r>
        <w:rPr>
          <w:lang w:val="en-US"/>
        </w:rPr>
        <w:t>ReqData</w:t>
      </w:r>
      <w:r w:rsidRPr="002E5CBA">
        <w:rPr>
          <w:lang w:val="en-US"/>
        </w:rPr>
        <w:t>:</w:t>
      </w:r>
    </w:p>
    <w:p w:rsidR="00FA3B9B" w:rsidRPr="002E5CBA" w:rsidRDefault="00FA3B9B" w:rsidP="00FA3B9B">
      <w:pPr>
        <w:pStyle w:val="PL"/>
        <w:rPr>
          <w:lang w:val="en-US"/>
        </w:rPr>
      </w:pPr>
      <w:r w:rsidRPr="002E5CBA">
        <w:rPr>
          <w:lang w:val="en-US"/>
        </w:rPr>
        <w:t xml:space="preserve">      type: object</w:t>
      </w:r>
    </w:p>
    <w:p w:rsidR="00FA3B9B" w:rsidRPr="002E5CBA" w:rsidRDefault="00FA3B9B" w:rsidP="00FA3B9B">
      <w:pPr>
        <w:pStyle w:val="PL"/>
        <w:rPr>
          <w:lang w:val="en-US"/>
        </w:rPr>
      </w:pPr>
      <w:r w:rsidRPr="002E5CBA">
        <w:rPr>
          <w:lang w:val="en-US"/>
        </w:rPr>
        <w:t xml:space="preserve">      properties:</w:t>
      </w:r>
    </w:p>
    <w:p w:rsidR="00FA3B9B" w:rsidRDefault="00FA3B9B" w:rsidP="00FA3B9B">
      <w:pPr>
        <w:pStyle w:val="PL"/>
        <w:rPr>
          <w:lang w:val="en-US"/>
        </w:rPr>
      </w:pPr>
      <w:r w:rsidRPr="002E5CBA">
        <w:rPr>
          <w:lang w:val="en-US"/>
        </w:rPr>
        <w:t xml:space="preserve">        </w:t>
      </w:r>
      <w:r>
        <w:rPr>
          <w:lang w:val="en-US"/>
        </w:rPr>
        <w:t>mtData</w:t>
      </w:r>
      <w:r w:rsidRPr="002E5CBA">
        <w:rPr>
          <w:lang w:val="en-US"/>
        </w:rPr>
        <w:t>:</w:t>
      </w:r>
    </w:p>
    <w:p w:rsidR="00FA3B9B" w:rsidRDefault="00FA3B9B" w:rsidP="00FA3B9B">
      <w:pPr>
        <w:pStyle w:val="PL"/>
        <w:rPr>
          <w:lang w:val="en-US"/>
        </w:rPr>
      </w:pPr>
      <w:r w:rsidRPr="002E5CBA">
        <w:rPr>
          <w:lang w:val="en-US"/>
        </w:rPr>
        <w:t xml:space="preserve">          $ref: 'TS29571_CommonData.yaml#/components/schemas/RefToBinaryData'</w:t>
      </w:r>
    </w:p>
    <w:p w:rsidR="00FA3B9B" w:rsidRPr="002E5CBA" w:rsidRDefault="00FA3B9B" w:rsidP="00FA3B9B">
      <w:pPr>
        <w:pStyle w:val="PL"/>
        <w:rPr>
          <w:lang w:val="en-US"/>
        </w:rPr>
      </w:pPr>
      <w:r w:rsidRPr="002E5CBA">
        <w:rPr>
          <w:lang w:val="en-US"/>
        </w:rPr>
        <w:t xml:space="preserve">      required:</w:t>
      </w:r>
    </w:p>
    <w:p w:rsidR="00FA3B9B" w:rsidRDefault="00FA3B9B" w:rsidP="00FA3B9B">
      <w:pPr>
        <w:pStyle w:val="PL"/>
      </w:pPr>
      <w:r w:rsidRPr="002E5CBA">
        <w:rPr>
          <w:lang w:val="en-US"/>
        </w:rPr>
        <w:t xml:space="preserve">        - </w:t>
      </w:r>
      <w:r>
        <w:t>mtData</w:t>
      </w:r>
    </w:p>
    <w:p w:rsidR="00FA3B9B" w:rsidRDefault="00FA3B9B" w:rsidP="00FA3B9B">
      <w:pPr>
        <w:pStyle w:val="PL"/>
      </w:pPr>
    </w:p>
    <w:p w:rsidR="00FA3B9B" w:rsidRDefault="00FA3B9B" w:rsidP="00FA3B9B">
      <w:pPr>
        <w:pStyle w:val="PL"/>
      </w:pPr>
      <w:r w:rsidRPr="003B2883">
        <w:t xml:space="preserve">    </w:t>
      </w:r>
      <w:r>
        <w:t>TransferMtDataError</w:t>
      </w:r>
      <w:r w:rsidRPr="003B2883">
        <w:t>:</w:t>
      </w:r>
    </w:p>
    <w:p w:rsidR="00FA3B9B" w:rsidRDefault="00FA3B9B" w:rsidP="00FA3B9B">
      <w:pPr>
        <w:pStyle w:val="PL"/>
      </w:pPr>
      <w:r>
        <w:t xml:space="preserve">      allOf:</w:t>
      </w:r>
    </w:p>
    <w:p w:rsidR="00FA3B9B" w:rsidRDefault="00FA3B9B" w:rsidP="00FA3B9B">
      <w:pPr>
        <w:pStyle w:val="PL"/>
      </w:pPr>
      <w:r>
        <w:t xml:space="preserve">      - </w:t>
      </w:r>
      <w:r w:rsidRPr="00D65A82">
        <w:t>$ref: '</w:t>
      </w:r>
      <w:r>
        <w:t>TS29571_CommonData.yaml</w:t>
      </w:r>
      <w:r w:rsidRPr="00D65A82">
        <w:t>#/components/schemas/</w:t>
      </w:r>
      <w:r>
        <w:t>ProblemDetails</w:t>
      </w:r>
      <w:r w:rsidRPr="00D65A82">
        <w:t>'</w:t>
      </w:r>
    </w:p>
    <w:p w:rsidR="00FA3B9B" w:rsidRDefault="00FA3B9B" w:rsidP="00FA3B9B">
      <w:pPr>
        <w:pStyle w:val="PL"/>
      </w:pPr>
      <w:r>
        <w:t xml:space="preserve">      - </w:t>
      </w:r>
      <w:r w:rsidRPr="00D65A82">
        <w:t>$ref: '#/components/schemas/</w:t>
      </w:r>
      <w:r>
        <w:t>TransferMtDataAddInfo</w:t>
      </w:r>
      <w:r w:rsidRPr="00D65A82">
        <w:t>'</w:t>
      </w:r>
    </w:p>
    <w:p w:rsidR="00FA3B9B" w:rsidRDefault="00FA3B9B" w:rsidP="00FA3B9B">
      <w:pPr>
        <w:pStyle w:val="PL"/>
      </w:pPr>
    </w:p>
    <w:p w:rsidR="00FA3B9B" w:rsidRPr="003B2883" w:rsidRDefault="00FA3B9B" w:rsidP="00FA3B9B">
      <w:pPr>
        <w:pStyle w:val="PL"/>
      </w:pPr>
      <w:r w:rsidRPr="003B2883">
        <w:t xml:space="preserve">    </w:t>
      </w:r>
      <w:r>
        <w:t>TransferMtDataAddInfo</w:t>
      </w:r>
      <w:r w:rsidRPr="003B2883">
        <w:t>:</w:t>
      </w:r>
    </w:p>
    <w:p w:rsidR="00FA3B9B" w:rsidRPr="003B2883" w:rsidRDefault="00FA3B9B" w:rsidP="00FA3B9B">
      <w:pPr>
        <w:pStyle w:val="PL"/>
      </w:pPr>
      <w:r w:rsidRPr="003B2883">
        <w:t xml:space="preserve">      type: object</w:t>
      </w:r>
    </w:p>
    <w:p w:rsidR="00FA3B9B" w:rsidRPr="003B2883" w:rsidRDefault="00FA3B9B" w:rsidP="00FA3B9B">
      <w:pPr>
        <w:pStyle w:val="PL"/>
      </w:pPr>
      <w:r w:rsidRPr="003B2883">
        <w:t xml:space="preserve">      properties:</w:t>
      </w:r>
    </w:p>
    <w:p w:rsidR="00FA3B9B" w:rsidRPr="003B2883" w:rsidRDefault="00FA3B9B" w:rsidP="00FA3B9B">
      <w:pPr>
        <w:pStyle w:val="PL"/>
      </w:pPr>
      <w:r w:rsidRPr="003B2883">
        <w:t xml:space="preserve">        </w:t>
      </w:r>
      <w:r>
        <w:rPr>
          <w:lang w:eastAsia="zh-CN"/>
        </w:rPr>
        <w:t>maxWaitingTime</w:t>
      </w:r>
      <w:r w:rsidRPr="003B2883">
        <w:t>:</w:t>
      </w:r>
    </w:p>
    <w:p w:rsidR="00FA3B9B" w:rsidRPr="003B2883" w:rsidRDefault="00FA3B9B" w:rsidP="00FA3B9B">
      <w:pPr>
        <w:pStyle w:val="PL"/>
      </w:pPr>
      <w:r w:rsidRPr="003B2883">
        <w:t xml:space="preserve">          $ref: 'TS29571_CommonData.yaml#/components/schemas/</w:t>
      </w:r>
      <w:r w:rsidRPr="00875E9E">
        <w:rPr>
          <w:lang w:eastAsia="zh-CN"/>
        </w:rPr>
        <w:t>DurationSec</w:t>
      </w:r>
      <w:r w:rsidRPr="003B2883">
        <w:t>'</w:t>
      </w:r>
    </w:p>
    <w:p w:rsidR="00FA3B9B" w:rsidRDefault="00FA3B9B" w:rsidP="00FA3B9B">
      <w:pPr>
        <w:pStyle w:val="PL"/>
        <w:rPr>
          <w:lang w:val="en-US"/>
        </w:rPr>
      </w:pPr>
    </w:p>
    <w:p w:rsidR="00FA3B9B" w:rsidRPr="002857AD" w:rsidRDefault="00FA3B9B" w:rsidP="00FA3B9B">
      <w:pPr>
        <w:pStyle w:val="PL"/>
      </w:pPr>
      <w:r w:rsidRPr="002857AD">
        <w:t xml:space="preserve">    </w:t>
      </w:r>
      <w:r>
        <w:rPr>
          <w:color w:val="000000"/>
          <w:lang w:eastAsia="ja-JP"/>
        </w:rPr>
        <w:t>VplmnQos</w:t>
      </w:r>
      <w:r w:rsidRPr="002857AD">
        <w:t>:</w:t>
      </w:r>
    </w:p>
    <w:p w:rsidR="00FA3B9B" w:rsidRPr="00F267AF" w:rsidRDefault="00FA3B9B" w:rsidP="00FA3B9B">
      <w:pPr>
        <w:pStyle w:val="PL"/>
      </w:pPr>
      <w:r w:rsidRPr="00F267AF">
        <w:t xml:space="preserve">      type: object</w:t>
      </w:r>
    </w:p>
    <w:p w:rsidR="00FA3B9B" w:rsidRPr="000B71E3" w:rsidRDefault="00FA3B9B" w:rsidP="00FA3B9B">
      <w:pPr>
        <w:pStyle w:val="PL"/>
      </w:pPr>
      <w:r w:rsidRPr="00F267AF">
        <w:t xml:space="preserve">      properties:</w:t>
      </w:r>
    </w:p>
    <w:p w:rsidR="00FA3B9B" w:rsidRPr="002E5CBA" w:rsidRDefault="00FA3B9B" w:rsidP="00FA3B9B">
      <w:pPr>
        <w:pStyle w:val="PL"/>
        <w:rPr>
          <w:lang w:val="en-US"/>
        </w:rPr>
      </w:pPr>
      <w:r w:rsidRPr="002E5CBA">
        <w:rPr>
          <w:lang w:val="en-US"/>
        </w:rPr>
        <w:t xml:space="preserve">        5qi:</w:t>
      </w:r>
    </w:p>
    <w:p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rsidR="00FA3B9B" w:rsidRPr="002E5CBA" w:rsidRDefault="00FA3B9B" w:rsidP="00FA3B9B">
      <w:pPr>
        <w:pStyle w:val="PL"/>
        <w:rPr>
          <w:lang w:val="en-US"/>
        </w:rPr>
      </w:pPr>
      <w:r w:rsidRPr="002E5CBA">
        <w:rPr>
          <w:lang w:val="en-US"/>
        </w:rPr>
        <w:t xml:space="preserve">        arp:</w:t>
      </w:r>
    </w:p>
    <w:p w:rsidR="00FA3B9B" w:rsidRPr="002E5CBA" w:rsidRDefault="00FA3B9B" w:rsidP="00FA3B9B">
      <w:pPr>
        <w:pStyle w:val="PL"/>
        <w:rPr>
          <w:lang w:val="en-US"/>
        </w:rPr>
      </w:pPr>
      <w:r w:rsidRPr="002E5CBA">
        <w:rPr>
          <w:lang w:val="en-US"/>
        </w:rPr>
        <w:t xml:space="preserve">          $ref: 'TS29571_CommonData.yaml#/components/schemas/Arp'</w:t>
      </w:r>
    </w:p>
    <w:p w:rsidR="00FA3B9B" w:rsidRPr="002E5CBA" w:rsidRDefault="00FA3B9B" w:rsidP="00FA3B9B">
      <w:pPr>
        <w:pStyle w:val="PL"/>
        <w:rPr>
          <w:lang w:val="en-US"/>
        </w:rPr>
      </w:pPr>
      <w:r w:rsidRPr="002E5CBA">
        <w:rPr>
          <w:lang w:val="en-US"/>
        </w:rPr>
        <w:t xml:space="preserve">        sessionAmbr:</w:t>
      </w:r>
    </w:p>
    <w:p w:rsidR="00FA3B9B" w:rsidRPr="002E5CBA" w:rsidRDefault="00FA3B9B" w:rsidP="00FA3B9B">
      <w:pPr>
        <w:pStyle w:val="PL"/>
        <w:rPr>
          <w:lang w:val="en-US"/>
        </w:rPr>
      </w:pPr>
      <w:r w:rsidRPr="002E5CBA">
        <w:rPr>
          <w:lang w:val="en-US"/>
        </w:rPr>
        <w:t xml:space="preserve">          $ref: 'TS29571_CommonData.yaml#/components/schemas/Ambr'</w:t>
      </w:r>
    </w:p>
    <w:p w:rsidR="00FA3B9B" w:rsidRPr="002E5CBA" w:rsidRDefault="00FA3B9B" w:rsidP="00FA3B9B">
      <w:pPr>
        <w:pStyle w:val="PL"/>
        <w:rPr>
          <w:lang w:val="en-US"/>
        </w:rPr>
      </w:pPr>
      <w:r w:rsidRPr="002E5CBA">
        <w:rPr>
          <w:lang w:val="en-US"/>
        </w:rPr>
        <w:t xml:space="preserve">        maxFbrDl:</w:t>
      </w:r>
    </w:p>
    <w:p w:rsidR="00FA3B9B" w:rsidRPr="002E5CBA" w:rsidRDefault="00FA3B9B" w:rsidP="00FA3B9B">
      <w:pPr>
        <w:pStyle w:val="PL"/>
        <w:rPr>
          <w:lang w:val="en-US"/>
        </w:rPr>
      </w:pPr>
      <w:r w:rsidRPr="002E5CBA">
        <w:rPr>
          <w:lang w:val="en-US"/>
        </w:rPr>
        <w:t xml:space="preserve">          $ref: 'TS29571_CommonData.yaml#/components/schemas/BitRate'</w:t>
      </w:r>
    </w:p>
    <w:p w:rsidR="00FA3B9B" w:rsidRPr="002E5CBA" w:rsidRDefault="00FA3B9B" w:rsidP="00FA3B9B">
      <w:pPr>
        <w:pStyle w:val="PL"/>
        <w:rPr>
          <w:lang w:val="en-US"/>
        </w:rPr>
      </w:pPr>
      <w:r w:rsidRPr="002E5CBA">
        <w:rPr>
          <w:lang w:val="en-US"/>
        </w:rPr>
        <w:t xml:space="preserve">        maxFbrUl:</w:t>
      </w:r>
    </w:p>
    <w:p w:rsidR="00FA3B9B" w:rsidRPr="002E5CBA" w:rsidRDefault="00FA3B9B" w:rsidP="00FA3B9B">
      <w:pPr>
        <w:pStyle w:val="PL"/>
        <w:rPr>
          <w:lang w:val="en-US"/>
        </w:rPr>
      </w:pPr>
      <w:r w:rsidRPr="002E5CBA">
        <w:rPr>
          <w:lang w:val="en-US"/>
        </w:rPr>
        <w:t xml:space="preserve">          $ref: 'TS29571_CommonData.yaml#/components/schemas/BitRate'</w:t>
      </w:r>
    </w:p>
    <w:p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FbrDl:</w:t>
      </w:r>
    </w:p>
    <w:p w:rsidR="00FA3B9B" w:rsidRPr="002E5CBA" w:rsidRDefault="00FA3B9B" w:rsidP="00FA3B9B">
      <w:pPr>
        <w:pStyle w:val="PL"/>
        <w:rPr>
          <w:lang w:val="en-US"/>
        </w:rPr>
      </w:pPr>
      <w:r w:rsidRPr="002E5CBA">
        <w:rPr>
          <w:lang w:val="en-US"/>
        </w:rPr>
        <w:t xml:space="preserve">          $ref: 'TS29571_CommonData.yaml#/components/schemas/BitRate'</w:t>
      </w:r>
    </w:p>
    <w:p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FbrUl:</w:t>
      </w:r>
    </w:p>
    <w:p w:rsidR="00FA3B9B" w:rsidRDefault="00FA3B9B" w:rsidP="00FA3B9B">
      <w:pPr>
        <w:pStyle w:val="PL"/>
        <w:rPr>
          <w:lang w:val="en-US"/>
        </w:rPr>
      </w:pPr>
      <w:r w:rsidRPr="002E5CBA">
        <w:rPr>
          <w:lang w:val="en-US"/>
        </w:rPr>
        <w:t xml:space="preserve">          $ref: 'TS29571_CommonData.yaml#/components/schemas/BitRate'</w:t>
      </w:r>
    </w:p>
    <w:p w:rsidR="00FA3B9B" w:rsidRDefault="00FA3B9B" w:rsidP="00FA3B9B">
      <w:pPr>
        <w:pStyle w:val="PL"/>
        <w:rPr>
          <w:lang w:val="en-US"/>
        </w:rPr>
      </w:pPr>
    </w:p>
    <w:p w:rsidR="00FA3B9B" w:rsidRDefault="00FA3B9B" w:rsidP="00FA3B9B">
      <w:pPr>
        <w:pStyle w:val="PL"/>
      </w:pPr>
      <w:r w:rsidRPr="002857AD">
        <w:t xml:space="preserve">    </w:t>
      </w:r>
      <w:r>
        <w:t>Ddn</w:t>
      </w:r>
      <w:r w:rsidRPr="00DF76B8">
        <w:t>Failure</w:t>
      </w:r>
      <w:r>
        <w:t>Subs:</w:t>
      </w:r>
    </w:p>
    <w:p w:rsidR="00FA3B9B" w:rsidRPr="00F267AF" w:rsidRDefault="00FA3B9B" w:rsidP="00FA3B9B">
      <w:pPr>
        <w:pStyle w:val="PL"/>
      </w:pPr>
      <w:r w:rsidRPr="00F267AF">
        <w:t xml:space="preserve">      type: object</w:t>
      </w:r>
    </w:p>
    <w:p w:rsidR="00FA3B9B" w:rsidRDefault="00FA3B9B" w:rsidP="00FA3B9B">
      <w:pPr>
        <w:pStyle w:val="PL"/>
      </w:pPr>
      <w:r w:rsidRPr="00F267AF">
        <w:t xml:space="preserve">      properties:</w:t>
      </w:r>
    </w:p>
    <w:p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d</w:t>
      </w:r>
      <w:r>
        <w:rPr>
          <w:lang w:eastAsia="zh-CN"/>
        </w:rPr>
        <w:t>dnFailureSubsInd:</w:t>
      </w:r>
    </w:p>
    <w:p w:rsidR="00FA3B9B" w:rsidRDefault="00FA3B9B" w:rsidP="00FA3B9B">
      <w:pPr>
        <w:pStyle w:val="PL"/>
        <w:rPr>
          <w:lang w:val="en-US" w:eastAsia="zh-CN"/>
        </w:rPr>
      </w:pPr>
      <w:r w:rsidRPr="002E5CBA">
        <w:rPr>
          <w:lang w:val="en-US"/>
        </w:rPr>
        <w:t xml:space="preserve">          type: </w:t>
      </w:r>
      <w:r>
        <w:rPr>
          <w:rFonts w:hint="eastAsia"/>
          <w:lang w:val="en-US" w:eastAsia="zh-CN"/>
        </w:rPr>
        <w:t>boolean</w:t>
      </w:r>
    </w:p>
    <w:p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rsidR="00FA3B9B" w:rsidRDefault="00FA3B9B" w:rsidP="00FA3B9B">
      <w:pPr>
        <w:pStyle w:val="PL"/>
      </w:pPr>
      <w:r w:rsidRPr="00F267AF">
        <w:t xml:space="preserve">   </w:t>
      </w:r>
      <w:r>
        <w:t xml:space="preserve">    </w:t>
      </w:r>
      <w:r w:rsidRPr="00F267AF">
        <w:t xml:space="preserve"> </w:t>
      </w:r>
      <w:r>
        <w:t>dddTrafficDescriptorList:</w:t>
      </w:r>
    </w:p>
    <w:p w:rsidR="00FA3B9B" w:rsidRPr="002E5CBA" w:rsidRDefault="00FA3B9B" w:rsidP="00FA3B9B">
      <w:pPr>
        <w:pStyle w:val="PL"/>
        <w:rPr>
          <w:lang w:val="en-US"/>
        </w:rPr>
      </w:pPr>
      <w:r w:rsidRPr="002E5CBA">
        <w:rPr>
          <w:lang w:val="en-US"/>
        </w:rPr>
        <w:t xml:space="preserve">          type: array</w:t>
      </w:r>
    </w:p>
    <w:p w:rsidR="00FA3B9B" w:rsidRDefault="00FA3B9B" w:rsidP="00FA3B9B">
      <w:pPr>
        <w:pStyle w:val="PL"/>
      </w:pPr>
      <w:r w:rsidRPr="002E5CBA">
        <w:rPr>
          <w:lang w:val="en-US"/>
        </w:rPr>
        <w:t xml:space="preserve">          items:</w:t>
      </w:r>
    </w:p>
    <w:p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w:t>
      </w:r>
      <w:r>
        <w:rPr>
          <w:lang w:val="en-US"/>
        </w:rPr>
        <w:t>D</w:t>
      </w:r>
      <w:r>
        <w:t>ddTrafficDescriptor</w:t>
      </w:r>
      <w:r w:rsidRPr="002E5CBA">
        <w:rPr>
          <w:lang w:val="en-US"/>
        </w:rPr>
        <w:t>'</w:t>
      </w:r>
    </w:p>
    <w:p w:rsidR="00FA3B9B" w:rsidRPr="002E5CBA" w:rsidRDefault="00FA3B9B" w:rsidP="00FA3B9B">
      <w:pPr>
        <w:pStyle w:val="PL"/>
        <w:rPr>
          <w:lang w:val="en-US"/>
        </w:rPr>
      </w:pPr>
      <w:r w:rsidRPr="002E5CBA">
        <w:rPr>
          <w:lang w:val="en-US"/>
        </w:rPr>
        <w:t xml:space="preserve">          minItems: </w:t>
      </w:r>
      <w:r>
        <w:rPr>
          <w:lang w:val="en-US"/>
        </w:rPr>
        <w:t>1</w:t>
      </w:r>
    </w:p>
    <w:p w:rsidR="00FA3B9B" w:rsidRPr="002E5CBA" w:rsidRDefault="00FA3B9B" w:rsidP="00FA3B9B">
      <w:pPr>
        <w:pStyle w:val="PL"/>
        <w:rPr>
          <w:lang w:val="en-US"/>
        </w:rPr>
      </w:pPr>
    </w:p>
    <w:p w:rsidR="00FA3B9B" w:rsidRPr="002E5CBA" w:rsidRDefault="00FA3B9B" w:rsidP="00FA3B9B">
      <w:pPr>
        <w:pStyle w:val="PL"/>
        <w:rPr>
          <w:lang w:val="en-US"/>
        </w:rPr>
      </w:pPr>
      <w:r w:rsidRPr="002E5CBA">
        <w:rPr>
          <w:lang w:val="en-US"/>
        </w:rPr>
        <w:t>#</w:t>
      </w:r>
    </w:p>
    <w:p w:rsidR="00FA3B9B" w:rsidRPr="002E5CBA" w:rsidRDefault="00FA3B9B" w:rsidP="00FA3B9B">
      <w:pPr>
        <w:pStyle w:val="PL"/>
        <w:rPr>
          <w:lang w:val="en-US"/>
        </w:rPr>
      </w:pPr>
      <w:r w:rsidRPr="002E5CBA">
        <w:rPr>
          <w:lang w:val="en-US"/>
        </w:rPr>
        <w:t># SIMPLE DATA TYPES</w:t>
      </w:r>
    </w:p>
    <w:p w:rsidR="00FA3B9B" w:rsidRPr="002E5CBA" w:rsidRDefault="00FA3B9B" w:rsidP="00FA3B9B">
      <w:pPr>
        <w:pStyle w:val="PL"/>
        <w:rPr>
          <w:lang w:val="en-US"/>
        </w:rPr>
      </w:pPr>
      <w:r w:rsidRPr="002E5CBA">
        <w:rPr>
          <w:lang w:val="en-US"/>
        </w:rPr>
        <w:t>#</w:t>
      </w:r>
    </w:p>
    <w:p w:rsidR="00FA3B9B" w:rsidRPr="002E5CBA" w:rsidRDefault="00FA3B9B" w:rsidP="00FA3B9B">
      <w:pPr>
        <w:pStyle w:val="PL"/>
        <w:rPr>
          <w:lang w:val="en-US"/>
        </w:rPr>
      </w:pPr>
      <w:r w:rsidRPr="002E5CBA">
        <w:rPr>
          <w:lang w:val="en-US"/>
        </w:rPr>
        <w:t xml:space="preserve">    ProcedureTransactionId:</w:t>
      </w:r>
    </w:p>
    <w:p w:rsidR="00FA3B9B" w:rsidRPr="002E5CBA" w:rsidRDefault="00FA3B9B" w:rsidP="00FA3B9B">
      <w:pPr>
        <w:pStyle w:val="PL"/>
        <w:rPr>
          <w:lang w:val="en-US"/>
        </w:rPr>
      </w:pPr>
      <w:r w:rsidRPr="002E5CBA">
        <w:rPr>
          <w:lang w:val="en-US"/>
        </w:rPr>
        <w:t xml:space="preserve">      type: integer</w:t>
      </w:r>
    </w:p>
    <w:p w:rsidR="00FA3B9B" w:rsidRPr="002E5CBA" w:rsidRDefault="00FA3B9B" w:rsidP="00FA3B9B">
      <w:pPr>
        <w:pStyle w:val="PL"/>
        <w:rPr>
          <w:lang w:val="en-US"/>
        </w:rPr>
      </w:pPr>
      <w:r w:rsidRPr="002E5CBA">
        <w:rPr>
          <w:lang w:val="en-US"/>
        </w:rPr>
        <w:t xml:space="preserve">      minimum: 0</w:t>
      </w:r>
    </w:p>
    <w:p w:rsidR="00FA3B9B" w:rsidRPr="002E5CBA" w:rsidRDefault="00FA3B9B" w:rsidP="00FA3B9B">
      <w:pPr>
        <w:pStyle w:val="PL"/>
        <w:rPr>
          <w:lang w:val="en-US"/>
        </w:rPr>
      </w:pPr>
      <w:r w:rsidRPr="002E5CBA">
        <w:rPr>
          <w:lang w:val="en-US"/>
        </w:rPr>
        <w:t xml:space="preserve">      maximum: 255</w:t>
      </w:r>
    </w:p>
    <w:p w:rsidR="00FA3B9B" w:rsidRPr="002E5CBA" w:rsidRDefault="00FA3B9B" w:rsidP="00FA3B9B">
      <w:pPr>
        <w:pStyle w:val="PL"/>
        <w:rPr>
          <w:lang w:val="en-US"/>
        </w:rPr>
      </w:pPr>
    </w:p>
    <w:p w:rsidR="00FA3B9B" w:rsidRPr="002E5CBA" w:rsidRDefault="00FA3B9B" w:rsidP="00FA3B9B">
      <w:pPr>
        <w:pStyle w:val="PL"/>
        <w:rPr>
          <w:lang w:val="en-US"/>
        </w:rPr>
      </w:pPr>
      <w:r w:rsidRPr="002E5CBA">
        <w:rPr>
          <w:lang w:val="en-US"/>
        </w:rPr>
        <w:t xml:space="preserve">    EpsBearerId:</w:t>
      </w:r>
    </w:p>
    <w:p w:rsidR="00FA3B9B" w:rsidRPr="002E5CBA" w:rsidRDefault="00FA3B9B" w:rsidP="00FA3B9B">
      <w:pPr>
        <w:pStyle w:val="PL"/>
        <w:rPr>
          <w:lang w:val="en-US"/>
        </w:rPr>
      </w:pPr>
      <w:r w:rsidRPr="002E5CBA">
        <w:rPr>
          <w:lang w:val="en-US"/>
        </w:rPr>
        <w:t xml:space="preserve">      type: integer</w:t>
      </w:r>
    </w:p>
    <w:p w:rsidR="00FA3B9B" w:rsidRPr="002E5CBA" w:rsidRDefault="00FA3B9B" w:rsidP="00FA3B9B">
      <w:pPr>
        <w:pStyle w:val="PL"/>
        <w:rPr>
          <w:lang w:val="en-US"/>
        </w:rPr>
      </w:pPr>
      <w:r w:rsidRPr="002E5CBA">
        <w:rPr>
          <w:lang w:val="en-US"/>
        </w:rPr>
        <w:t xml:space="preserve">      minimum: 0</w:t>
      </w:r>
    </w:p>
    <w:p w:rsidR="00FA3B9B" w:rsidRPr="002E5CBA" w:rsidRDefault="00FA3B9B" w:rsidP="00FA3B9B">
      <w:pPr>
        <w:pStyle w:val="PL"/>
        <w:rPr>
          <w:lang w:val="en-US"/>
        </w:rPr>
      </w:pPr>
      <w:r w:rsidRPr="002E5CBA">
        <w:rPr>
          <w:lang w:val="en-US"/>
        </w:rPr>
        <w:t xml:space="preserve">      maximum: </w:t>
      </w:r>
      <w:r>
        <w:rPr>
          <w:lang w:val="en-US"/>
        </w:rPr>
        <w:t>15</w:t>
      </w:r>
    </w:p>
    <w:p w:rsidR="00FA3B9B" w:rsidRPr="002E5CBA" w:rsidRDefault="00FA3B9B" w:rsidP="00FA3B9B">
      <w:pPr>
        <w:pStyle w:val="PL"/>
        <w:rPr>
          <w:lang w:val="en-US"/>
        </w:rPr>
      </w:pPr>
    </w:p>
    <w:p w:rsidR="00FA3B9B" w:rsidRPr="002E5CBA" w:rsidRDefault="00FA3B9B" w:rsidP="00FA3B9B">
      <w:pPr>
        <w:pStyle w:val="PL"/>
        <w:rPr>
          <w:lang w:val="en-US"/>
        </w:rPr>
      </w:pPr>
      <w:r w:rsidRPr="002E5CBA">
        <w:rPr>
          <w:lang w:val="en-US"/>
        </w:rPr>
        <w:t xml:space="preserve">    EpsPdnCnxContainer:</w:t>
      </w:r>
    </w:p>
    <w:p w:rsidR="00FA3B9B" w:rsidRPr="002E5CBA" w:rsidRDefault="00FA3B9B" w:rsidP="00FA3B9B">
      <w:pPr>
        <w:pStyle w:val="PL"/>
        <w:rPr>
          <w:lang w:val="en-US"/>
        </w:rPr>
      </w:pPr>
      <w:r w:rsidRPr="002E5CBA">
        <w:rPr>
          <w:lang w:val="en-US"/>
        </w:rPr>
        <w:t xml:space="preserve">      type: string</w:t>
      </w:r>
    </w:p>
    <w:p w:rsidR="00FA3B9B" w:rsidRPr="002E5CBA" w:rsidRDefault="00FA3B9B" w:rsidP="00FA3B9B">
      <w:pPr>
        <w:pStyle w:val="PL"/>
        <w:rPr>
          <w:lang w:val="en-US"/>
        </w:rPr>
      </w:pPr>
    </w:p>
    <w:p w:rsidR="00FA3B9B" w:rsidRPr="002E5CBA" w:rsidRDefault="00FA3B9B" w:rsidP="00FA3B9B">
      <w:pPr>
        <w:pStyle w:val="PL"/>
        <w:rPr>
          <w:lang w:val="en-US"/>
        </w:rPr>
      </w:pPr>
      <w:r w:rsidRPr="002E5CBA">
        <w:rPr>
          <w:lang w:val="en-US"/>
        </w:rPr>
        <w:t xml:space="preserve">    EpsBearerContainer:</w:t>
      </w:r>
    </w:p>
    <w:p w:rsidR="00FA3B9B" w:rsidRPr="002E5CBA" w:rsidRDefault="00FA3B9B" w:rsidP="00FA3B9B">
      <w:pPr>
        <w:pStyle w:val="PL"/>
        <w:rPr>
          <w:lang w:val="en-US"/>
        </w:rPr>
      </w:pPr>
      <w:r w:rsidRPr="002E5CBA">
        <w:rPr>
          <w:lang w:val="en-US"/>
        </w:rPr>
        <w:t xml:space="preserve">      type: string</w:t>
      </w:r>
    </w:p>
    <w:p w:rsidR="00FA3B9B" w:rsidRPr="002E5CBA" w:rsidRDefault="00FA3B9B" w:rsidP="00FA3B9B">
      <w:pPr>
        <w:pStyle w:val="PL"/>
        <w:rPr>
          <w:lang w:val="en-US"/>
        </w:rPr>
      </w:pPr>
    </w:p>
    <w:p w:rsidR="00FA3B9B" w:rsidRPr="002E5CBA" w:rsidRDefault="00FA3B9B" w:rsidP="00FA3B9B">
      <w:pPr>
        <w:pStyle w:val="PL"/>
        <w:rPr>
          <w:lang w:val="en-US"/>
        </w:rPr>
      </w:pPr>
      <w:r w:rsidRPr="002E5CBA">
        <w:rPr>
          <w:lang w:val="en-US"/>
        </w:rPr>
        <w:t xml:space="preserve">    Teid:</w:t>
      </w:r>
    </w:p>
    <w:p w:rsidR="00FA3B9B" w:rsidRPr="002E5CBA" w:rsidRDefault="00FA3B9B" w:rsidP="00FA3B9B">
      <w:pPr>
        <w:pStyle w:val="PL"/>
        <w:rPr>
          <w:lang w:val="en-US"/>
        </w:rPr>
      </w:pPr>
      <w:r w:rsidRPr="002E5CBA">
        <w:rPr>
          <w:lang w:val="en-US"/>
        </w:rPr>
        <w:t xml:space="preserve">      type: string</w:t>
      </w:r>
    </w:p>
    <w:p w:rsidR="00FA3B9B" w:rsidRDefault="00FA3B9B" w:rsidP="00FA3B9B">
      <w:pPr>
        <w:pStyle w:val="PL"/>
        <w:rPr>
          <w:lang w:val="en-US"/>
        </w:rPr>
      </w:pPr>
      <w:r w:rsidRPr="002E5CBA">
        <w:rPr>
          <w:lang w:val="en-US"/>
        </w:rPr>
        <w:t xml:space="preserve">      pattern: '^[A-F0-9]{8}$'</w:t>
      </w:r>
    </w:p>
    <w:p w:rsidR="00FA3B9B" w:rsidRDefault="00FA3B9B" w:rsidP="00FA3B9B">
      <w:pPr>
        <w:pStyle w:val="PL"/>
        <w:rPr>
          <w:lang w:val="en-US"/>
        </w:rPr>
      </w:pPr>
    </w:p>
    <w:p w:rsidR="00FA3B9B" w:rsidRPr="002E5CBA" w:rsidRDefault="00FA3B9B" w:rsidP="00FA3B9B">
      <w:pPr>
        <w:pStyle w:val="PL"/>
        <w:rPr>
          <w:lang w:val="en-US"/>
        </w:rPr>
      </w:pPr>
      <w:r w:rsidRPr="002E5CBA">
        <w:rPr>
          <w:lang w:val="en-US"/>
        </w:rPr>
        <w:t xml:space="preserve">    </w:t>
      </w:r>
      <w:r>
        <w:rPr>
          <w:lang w:val="en-US"/>
        </w:rPr>
        <w:t>EpsBearerContextStatus</w:t>
      </w:r>
      <w:r w:rsidRPr="002E5CBA">
        <w:rPr>
          <w:lang w:val="en-US"/>
        </w:rPr>
        <w:t>:</w:t>
      </w:r>
    </w:p>
    <w:p w:rsidR="00FA3B9B" w:rsidRPr="002E5CBA" w:rsidRDefault="00FA3B9B" w:rsidP="00FA3B9B">
      <w:pPr>
        <w:pStyle w:val="PL"/>
        <w:rPr>
          <w:lang w:val="en-US"/>
        </w:rPr>
      </w:pPr>
      <w:r w:rsidRPr="002E5CBA">
        <w:rPr>
          <w:lang w:val="en-US"/>
        </w:rPr>
        <w:t xml:space="preserve">      type: string</w:t>
      </w:r>
    </w:p>
    <w:p w:rsidR="00FA3B9B" w:rsidRDefault="00FA3B9B" w:rsidP="00FA3B9B">
      <w:pPr>
        <w:pStyle w:val="PL"/>
        <w:rPr>
          <w:lang w:val="en-US"/>
        </w:rPr>
      </w:pPr>
      <w:r w:rsidRPr="002E5CBA">
        <w:rPr>
          <w:lang w:val="en-US"/>
        </w:rPr>
        <w:t xml:space="preserve">      pattern: '^[A-F</w:t>
      </w:r>
      <w:r w:rsidRPr="00CF152B">
        <w:rPr>
          <w:rFonts w:cs="Arial"/>
          <w:szCs w:val="18"/>
        </w:rPr>
        <w:t>a-f</w:t>
      </w:r>
      <w:r w:rsidRPr="002E5CBA">
        <w:rPr>
          <w:lang w:val="en-US"/>
        </w:rPr>
        <w:t>0-9]{</w:t>
      </w:r>
      <w:r>
        <w:rPr>
          <w:lang w:val="en-US"/>
        </w:rPr>
        <w:t>4</w:t>
      </w:r>
      <w:r w:rsidRPr="002E5CBA">
        <w:rPr>
          <w:lang w:val="en-US"/>
        </w:rPr>
        <w:t>}$'</w:t>
      </w:r>
    </w:p>
    <w:p w:rsidR="00FA3B9B" w:rsidRDefault="00FA3B9B" w:rsidP="00FA3B9B">
      <w:pPr>
        <w:pStyle w:val="PL"/>
        <w:rPr>
          <w:lang w:val="en-US"/>
        </w:rPr>
      </w:pPr>
    </w:p>
    <w:p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rsidR="00FA3B9B" w:rsidRPr="002E5CBA" w:rsidRDefault="00FA3B9B" w:rsidP="00FA3B9B">
      <w:pPr>
        <w:pStyle w:val="PL"/>
        <w:rPr>
          <w:lang w:val="en-US"/>
        </w:rPr>
      </w:pPr>
      <w:r w:rsidRPr="002E5CBA">
        <w:rPr>
          <w:lang w:val="en-US"/>
        </w:rPr>
        <w:t xml:space="preserve">      type: integer</w:t>
      </w:r>
    </w:p>
    <w:p w:rsidR="00FA3B9B" w:rsidRPr="002E5CBA" w:rsidRDefault="00FA3B9B" w:rsidP="00FA3B9B">
      <w:pPr>
        <w:pStyle w:val="PL"/>
        <w:rPr>
          <w:lang w:val="en-US"/>
        </w:rPr>
      </w:pPr>
      <w:r w:rsidRPr="002E5CBA">
        <w:rPr>
          <w:lang w:val="en-US"/>
        </w:rPr>
        <w:t xml:space="preserve">      minimum: </w:t>
      </w:r>
      <w:r>
        <w:rPr>
          <w:lang w:val="en-US"/>
        </w:rPr>
        <w:t>1</w:t>
      </w:r>
    </w:p>
    <w:p w:rsidR="00FA3B9B" w:rsidRPr="002E5CBA" w:rsidRDefault="00FA3B9B" w:rsidP="00FA3B9B">
      <w:pPr>
        <w:pStyle w:val="PL"/>
        <w:rPr>
          <w:lang w:val="en-US"/>
        </w:rPr>
      </w:pPr>
      <w:r w:rsidRPr="002E5CBA">
        <w:rPr>
          <w:lang w:val="en-US"/>
        </w:rPr>
        <w:t xml:space="preserve">      maximum: </w:t>
      </w:r>
      <w:r>
        <w:rPr>
          <w:lang w:val="en-US"/>
        </w:rPr>
        <w:t>32</w:t>
      </w:r>
    </w:p>
    <w:p w:rsidR="00FA3B9B" w:rsidRDefault="00FA3B9B" w:rsidP="00FA3B9B">
      <w:pPr>
        <w:pStyle w:val="PL"/>
        <w:rPr>
          <w:lang w:val="en-US"/>
        </w:rPr>
      </w:pPr>
    </w:p>
    <w:p w:rsidR="00FA3B9B" w:rsidRPr="002E5CBA" w:rsidRDefault="00FA3B9B" w:rsidP="00FA3B9B">
      <w:pPr>
        <w:pStyle w:val="PL"/>
        <w:rPr>
          <w:lang w:val="en-US"/>
        </w:rPr>
      </w:pPr>
      <w:r w:rsidRPr="002E5CBA">
        <w:rPr>
          <w:lang w:val="en-US"/>
        </w:rPr>
        <w:t xml:space="preserve">    </w:t>
      </w:r>
      <w:r>
        <w:rPr>
          <w:lang w:val="en-US"/>
        </w:rPr>
        <w:t>AdditionalTnlNb</w:t>
      </w:r>
      <w:r w:rsidRPr="002E5CBA">
        <w:rPr>
          <w:lang w:val="en-US"/>
        </w:rPr>
        <w:t>:</w:t>
      </w:r>
    </w:p>
    <w:p w:rsidR="00FA3B9B" w:rsidRPr="002E5CBA" w:rsidRDefault="00FA3B9B" w:rsidP="00FA3B9B">
      <w:pPr>
        <w:pStyle w:val="PL"/>
        <w:rPr>
          <w:lang w:val="en-US"/>
        </w:rPr>
      </w:pPr>
      <w:r w:rsidRPr="002E5CBA">
        <w:rPr>
          <w:lang w:val="en-US"/>
        </w:rPr>
        <w:t xml:space="preserve">      type: integer</w:t>
      </w:r>
    </w:p>
    <w:p w:rsidR="00FA3B9B" w:rsidRPr="002E5CBA" w:rsidRDefault="00FA3B9B" w:rsidP="00FA3B9B">
      <w:pPr>
        <w:pStyle w:val="PL"/>
        <w:rPr>
          <w:lang w:val="en-US"/>
        </w:rPr>
      </w:pPr>
      <w:r w:rsidRPr="002E5CBA">
        <w:rPr>
          <w:lang w:val="en-US"/>
        </w:rPr>
        <w:t xml:space="preserve">      minimum: </w:t>
      </w:r>
      <w:r>
        <w:rPr>
          <w:lang w:val="en-US"/>
        </w:rPr>
        <w:t>1</w:t>
      </w:r>
    </w:p>
    <w:p w:rsidR="00FA3B9B" w:rsidRDefault="00FA3B9B" w:rsidP="00FA3B9B">
      <w:pPr>
        <w:pStyle w:val="PL"/>
        <w:rPr>
          <w:lang w:val="en-US"/>
        </w:rPr>
      </w:pPr>
      <w:r w:rsidRPr="002E5CBA">
        <w:rPr>
          <w:lang w:val="en-US"/>
        </w:rPr>
        <w:t xml:space="preserve">      maximum: </w:t>
      </w:r>
      <w:r>
        <w:rPr>
          <w:lang w:val="en-US"/>
        </w:rPr>
        <w:t>3</w:t>
      </w:r>
    </w:p>
    <w:p w:rsidR="00FA3B9B" w:rsidRDefault="00FA3B9B" w:rsidP="00FA3B9B">
      <w:pPr>
        <w:pStyle w:val="PL"/>
        <w:rPr>
          <w:lang w:val="en-US"/>
        </w:rPr>
      </w:pPr>
    </w:p>
    <w:p w:rsidR="00FA3B9B" w:rsidRPr="002E5CBA" w:rsidRDefault="00FA3B9B" w:rsidP="00FA3B9B">
      <w:pPr>
        <w:pStyle w:val="PL"/>
        <w:rPr>
          <w:lang w:val="en-US"/>
        </w:rPr>
      </w:pPr>
      <w:r w:rsidRPr="002E5CBA">
        <w:rPr>
          <w:lang w:val="en-US"/>
        </w:rPr>
        <w:t xml:space="preserve">    </w:t>
      </w:r>
      <w:r>
        <w:rPr>
          <w:lang w:val="en-US"/>
        </w:rPr>
        <w:t>ForwardingBearer</w:t>
      </w:r>
      <w:r w:rsidRPr="002E5CBA">
        <w:rPr>
          <w:lang w:val="en-US"/>
        </w:rPr>
        <w:t>Container:</w:t>
      </w:r>
    </w:p>
    <w:p w:rsidR="00FA3B9B" w:rsidRPr="002E5CBA" w:rsidRDefault="00FA3B9B" w:rsidP="00FA3B9B">
      <w:pPr>
        <w:pStyle w:val="PL"/>
        <w:rPr>
          <w:lang w:val="en-US"/>
        </w:rPr>
      </w:pPr>
      <w:r w:rsidRPr="002E5CBA">
        <w:rPr>
          <w:lang w:val="en-US"/>
        </w:rPr>
        <w:t xml:space="preserve">      type: string</w:t>
      </w:r>
    </w:p>
    <w:p w:rsidR="00FA3B9B" w:rsidRPr="002E5CBA" w:rsidRDefault="00FA3B9B" w:rsidP="00FA3B9B">
      <w:pPr>
        <w:pStyle w:val="PL"/>
        <w:rPr>
          <w:lang w:val="en-US"/>
        </w:rPr>
      </w:pPr>
    </w:p>
    <w:p w:rsidR="00FA3B9B" w:rsidRPr="002E5CBA" w:rsidRDefault="00FA3B9B" w:rsidP="00FA3B9B">
      <w:pPr>
        <w:pStyle w:val="PL"/>
        <w:rPr>
          <w:lang w:val="en-US"/>
        </w:rPr>
      </w:pPr>
      <w:r w:rsidRPr="002E5CBA">
        <w:rPr>
          <w:lang w:val="en-US"/>
        </w:rPr>
        <w:t>#</w:t>
      </w:r>
    </w:p>
    <w:p w:rsidR="00FA3B9B" w:rsidRPr="002E5CBA" w:rsidRDefault="00FA3B9B" w:rsidP="00FA3B9B">
      <w:pPr>
        <w:pStyle w:val="PL"/>
        <w:rPr>
          <w:lang w:val="en-US"/>
        </w:rPr>
      </w:pPr>
      <w:r w:rsidRPr="002E5CBA">
        <w:rPr>
          <w:lang w:val="en-US"/>
        </w:rPr>
        <w:t># ENUMERATIONS</w:t>
      </w:r>
    </w:p>
    <w:p w:rsidR="00FA3B9B" w:rsidRPr="002E5CBA" w:rsidRDefault="00FA3B9B" w:rsidP="00FA3B9B">
      <w:pPr>
        <w:pStyle w:val="PL"/>
        <w:rPr>
          <w:lang w:val="en-US"/>
        </w:rPr>
      </w:pPr>
      <w:r w:rsidRPr="002E5CBA">
        <w:rPr>
          <w:lang w:val="en-US"/>
        </w:rPr>
        <w:t>#</w:t>
      </w:r>
    </w:p>
    <w:p w:rsidR="00FA3B9B" w:rsidRPr="002E5CBA" w:rsidRDefault="00FA3B9B" w:rsidP="00FA3B9B">
      <w:pPr>
        <w:pStyle w:val="PL"/>
        <w:rPr>
          <w:lang w:val="en-US"/>
        </w:rPr>
      </w:pPr>
      <w:r w:rsidRPr="002E5CBA">
        <w:rPr>
          <w:lang w:val="en-US"/>
        </w:rPr>
        <w:t xml:space="preserve">    UpCnxState:</w:t>
      </w:r>
    </w:p>
    <w:p w:rsidR="00FA3B9B" w:rsidRPr="002E5CBA" w:rsidRDefault="00FA3B9B" w:rsidP="00FA3B9B">
      <w:pPr>
        <w:pStyle w:val="PL"/>
        <w:rPr>
          <w:lang w:val="en-US"/>
        </w:rPr>
      </w:pPr>
      <w:r w:rsidRPr="002E5CBA">
        <w:rPr>
          <w:lang w:val="en-US"/>
        </w:rPr>
        <w:t xml:space="preserve">      anyOf:</w:t>
      </w:r>
    </w:p>
    <w:p w:rsidR="00FA3B9B" w:rsidRPr="002E5CBA" w:rsidRDefault="00FA3B9B" w:rsidP="00FA3B9B">
      <w:pPr>
        <w:pStyle w:val="PL"/>
        <w:rPr>
          <w:lang w:val="en-US"/>
        </w:rPr>
      </w:pPr>
      <w:r w:rsidRPr="002E5CBA">
        <w:rPr>
          <w:lang w:val="en-US"/>
        </w:rPr>
        <w:t xml:space="preserve">      - type: string</w:t>
      </w:r>
    </w:p>
    <w:p w:rsidR="00FA3B9B" w:rsidRPr="002E5CBA" w:rsidRDefault="00FA3B9B" w:rsidP="00FA3B9B">
      <w:pPr>
        <w:pStyle w:val="PL"/>
        <w:rPr>
          <w:lang w:val="en-US"/>
        </w:rPr>
      </w:pPr>
      <w:r w:rsidRPr="002E5CBA">
        <w:rPr>
          <w:lang w:val="en-US"/>
        </w:rPr>
        <w:t xml:space="preserve">        enum:</w:t>
      </w:r>
    </w:p>
    <w:p w:rsidR="00FA3B9B" w:rsidRPr="002E5CBA" w:rsidRDefault="00FA3B9B" w:rsidP="00FA3B9B">
      <w:pPr>
        <w:pStyle w:val="PL"/>
        <w:rPr>
          <w:lang w:val="en-US"/>
        </w:rPr>
      </w:pPr>
      <w:r w:rsidRPr="002E5CBA">
        <w:rPr>
          <w:lang w:val="en-US"/>
        </w:rPr>
        <w:t xml:space="preserve">          - ACTIVATED</w:t>
      </w:r>
    </w:p>
    <w:p w:rsidR="00FA3B9B" w:rsidRPr="002E5CBA" w:rsidRDefault="00FA3B9B" w:rsidP="00FA3B9B">
      <w:pPr>
        <w:pStyle w:val="PL"/>
        <w:rPr>
          <w:lang w:val="en-US"/>
        </w:rPr>
      </w:pPr>
      <w:r w:rsidRPr="002E5CBA">
        <w:rPr>
          <w:lang w:val="en-US"/>
        </w:rPr>
        <w:t xml:space="preserve">          - DEACTIVATED</w:t>
      </w:r>
    </w:p>
    <w:p w:rsidR="00FA3B9B" w:rsidRDefault="00FA3B9B" w:rsidP="00FA3B9B">
      <w:pPr>
        <w:pStyle w:val="PL"/>
        <w:rPr>
          <w:lang w:val="en-US"/>
        </w:rPr>
      </w:pPr>
      <w:r w:rsidRPr="002E5CBA">
        <w:rPr>
          <w:lang w:val="en-US"/>
        </w:rPr>
        <w:t xml:space="preserve">          - ACTIVATING</w:t>
      </w:r>
    </w:p>
    <w:p w:rsidR="00FA3B9B" w:rsidRPr="002E5CBA" w:rsidRDefault="00FA3B9B" w:rsidP="00FA3B9B">
      <w:pPr>
        <w:pStyle w:val="PL"/>
        <w:rPr>
          <w:lang w:val="en-US"/>
        </w:rPr>
      </w:pPr>
      <w:r w:rsidRPr="002E5CBA">
        <w:rPr>
          <w:lang w:val="en-US"/>
        </w:rPr>
        <w:t xml:space="preserve">          - </w:t>
      </w:r>
      <w:r>
        <w:rPr>
          <w:lang w:val="en-US"/>
        </w:rPr>
        <w:t>SUSPENDED</w:t>
      </w:r>
    </w:p>
    <w:p w:rsidR="00FA3B9B" w:rsidRPr="002E5CBA" w:rsidRDefault="00FA3B9B" w:rsidP="00FA3B9B">
      <w:pPr>
        <w:pStyle w:val="PL"/>
        <w:rPr>
          <w:lang w:val="en-US"/>
        </w:rPr>
      </w:pPr>
      <w:r w:rsidRPr="002E5CBA">
        <w:rPr>
          <w:lang w:val="en-US"/>
        </w:rPr>
        <w:t xml:space="preserve">      - type: string</w:t>
      </w:r>
    </w:p>
    <w:p w:rsidR="00FA3B9B" w:rsidRPr="002E5CBA" w:rsidRDefault="00FA3B9B" w:rsidP="00FA3B9B">
      <w:pPr>
        <w:pStyle w:val="PL"/>
        <w:rPr>
          <w:lang w:val="en-US"/>
        </w:rPr>
      </w:pPr>
      <w:r w:rsidRPr="002E5CBA">
        <w:rPr>
          <w:lang w:val="en-US"/>
        </w:rPr>
        <w:t xml:space="preserve">        description: &gt;</w:t>
      </w:r>
    </w:p>
    <w:p w:rsidR="00FA3B9B" w:rsidRPr="002E5CBA" w:rsidRDefault="00FA3B9B" w:rsidP="00FA3B9B">
      <w:pPr>
        <w:pStyle w:val="PL"/>
        <w:rPr>
          <w:lang w:val="en-US"/>
        </w:rPr>
      </w:pPr>
      <w:r w:rsidRPr="002E5CBA">
        <w:rPr>
          <w:lang w:val="en-US"/>
        </w:rPr>
        <w:t xml:space="preserve">          This string provides forward-compatibility with future</w:t>
      </w:r>
    </w:p>
    <w:p w:rsidR="00FA3B9B" w:rsidRPr="002E5CBA" w:rsidRDefault="00FA3B9B" w:rsidP="00FA3B9B">
      <w:pPr>
        <w:pStyle w:val="PL"/>
        <w:rPr>
          <w:lang w:val="en-US"/>
        </w:rPr>
      </w:pPr>
      <w:r w:rsidRPr="002E5CBA">
        <w:rPr>
          <w:lang w:val="en-US"/>
        </w:rPr>
        <w:t xml:space="preserve">          extensions to the enumeration but is not used to encode</w:t>
      </w:r>
    </w:p>
    <w:p w:rsidR="00FA3B9B" w:rsidRPr="002E5CBA" w:rsidRDefault="00FA3B9B" w:rsidP="00FA3B9B">
      <w:pPr>
        <w:pStyle w:val="PL"/>
        <w:rPr>
          <w:lang w:val="en-US"/>
        </w:rPr>
      </w:pPr>
      <w:r w:rsidRPr="002E5CBA">
        <w:rPr>
          <w:lang w:val="en-US"/>
        </w:rPr>
        <w:t xml:space="preserve">          content defined in the present version of this API.</w:t>
      </w:r>
    </w:p>
    <w:p w:rsidR="00FA3B9B" w:rsidRPr="002E5CBA" w:rsidRDefault="00FA3B9B" w:rsidP="00FA3B9B">
      <w:pPr>
        <w:pStyle w:val="PL"/>
        <w:rPr>
          <w:lang w:val="en-US"/>
        </w:rPr>
      </w:pPr>
      <w:r w:rsidRPr="002E5CBA">
        <w:rPr>
          <w:lang w:val="en-US"/>
        </w:rPr>
        <w:t xml:space="preserve">      description: &gt;</w:t>
      </w:r>
    </w:p>
    <w:p w:rsidR="00FA3B9B" w:rsidRPr="002E5CBA" w:rsidRDefault="00FA3B9B" w:rsidP="00FA3B9B">
      <w:pPr>
        <w:pStyle w:val="PL"/>
        <w:rPr>
          <w:lang w:val="en-US"/>
        </w:rPr>
      </w:pPr>
      <w:r w:rsidRPr="002E5CBA">
        <w:rPr>
          <w:lang w:val="en-US"/>
        </w:rPr>
        <w:t xml:space="preserve">        Possible values are</w:t>
      </w:r>
    </w:p>
    <w:p w:rsidR="00FA3B9B" w:rsidRPr="002E5CBA" w:rsidRDefault="00FA3B9B" w:rsidP="00FA3B9B">
      <w:pPr>
        <w:pStyle w:val="PL"/>
        <w:rPr>
          <w:lang w:val="en-US"/>
        </w:rPr>
      </w:pPr>
      <w:r w:rsidRPr="002E5CBA">
        <w:rPr>
          <w:lang w:val="en-US"/>
        </w:rPr>
        <w:t xml:space="preserve">        - ACTIVATED</w:t>
      </w:r>
    </w:p>
    <w:p w:rsidR="00FA3B9B" w:rsidRPr="002E5CBA" w:rsidRDefault="00FA3B9B" w:rsidP="00FA3B9B">
      <w:pPr>
        <w:pStyle w:val="PL"/>
        <w:rPr>
          <w:lang w:val="en-US"/>
        </w:rPr>
      </w:pPr>
      <w:r w:rsidRPr="002E5CBA">
        <w:rPr>
          <w:lang w:val="en-US"/>
        </w:rPr>
        <w:t xml:space="preserve">        - DEACTIVATED</w:t>
      </w:r>
    </w:p>
    <w:p w:rsidR="00FA3B9B" w:rsidRDefault="00FA3B9B" w:rsidP="00FA3B9B">
      <w:pPr>
        <w:pStyle w:val="PL"/>
        <w:rPr>
          <w:lang w:val="en-US"/>
        </w:rPr>
      </w:pPr>
      <w:r w:rsidRPr="002E5CBA">
        <w:rPr>
          <w:lang w:val="en-US"/>
        </w:rPr>
        <w:t xml:space="preserve">        - ACTIVATING</w:t>
      </w:r>
    </w:p>
    <w:p w:rsidR="00FA3B9B" w:rsidRPr="002E5CBA" w:rsidRDefault="00FA3B9B" w:rsidP="00FA3B9B">
      <w:pPr>
        <w:pStyle w:val="PL"/>
        <w:rPr>
          <w:lang w:val="en-US"/>
        </w:rPr>
      </w:pPr>
      <w:r>
        <w:rPr>
          <w:lang w:val="en-US"/>
        </w:rPr>
        <w:t xml:space="preserve">        </w:t>
      </w:r>
      <w:r w:rsidRPr="002E5CBA">
        <w:rPr>
          <w:lang w:val="en-US"/>
        </w:rPr>
        <w:t xml:space="preserve">- </w:t>
      </w:r>
      <w:r>
        <w:rPr>
          <w:lang w:val="en-US"/>
        </w:rPr>
        <w:t>SUSPENDED</w:t>
      </w:r>
    </w:p>
    <w:p w:rsidR="00FA3B9B" w:rsidRPr="002E5CBA" w:rsidRDefault="00FA3B9B" w:rsidP="00FA3B9B">
      <w:pPr>
        <w:pStyle w:val="PL"/>
        <w:rPr>
          <w:lang w:val="en-US"/>
        </w:rPr>
      </w:pPr>
    </w:p>
    <w:p w:rsidR="00FA3B9B" w:rsidRPr="002E5CBA" w:rsidRDefault="00FA3B9B" w:rsidP="00FA3B9B">
      <w:pPr>
        <w:pStyle w:val="PL"/>
        <w:rPr>
          <w:lang w:val="en-US"/>
        </w:rPr>
      </w:pPr>
      <w:r w:rsidRPr="002E5CBA">
        <w:rPr>
          <w:lang w:val="en-US"/>
        </w:rPr>
        <w:t xml:space="preserve">    HoState:</w:t>
      </w:r>
    </w:p>
    <w:p w:rsidR="00FA3B9B" w:rsidRPr="002E5CBA" w:rsidRDefault="00FA3B9B" w:rsidP="00FA3B9B">
      <w:pPr>
        <w:pStyle w:val="PL"/>
        <w:rPr>
          <w:lang w:val="en-US"/>
        </w:rPr>
      </w:pPr>
      <w:r w:rsidRPr="002E5CBA">
        <w:rPr>
          <w:lang w:val="en-US"/>
        </w:rPr>
        <w:t xml:space="preserve">      anyOf:</w:t>
      </w:r>
    </w:p>
    <w:p w:rsidR="00FA3B9B" w:rsidRPr="002E5CBA" w:rsidRDefault="00FA3B9B" w:rsidP="00FA3B9B">
      <w:pPr>
        <w:pStyle w:val="PL"/>
        <w:rPr>
          <w:lang w:val="en-US"/>
        </w:rPr>
      </w:pPr>
      <w:r w:rsidRPr="002E5CBA">
        <w:rPr>
          <w:lang w:val="en-US"/>
        </w:rPr>
        <w:t xml:space="preserve">      - type: string</w:t>
      </w:r>
    </w:p>
    <w:p w:rsidR="00FA3B9B" w:rsidRPr="002E5CBA" w:rsidRDefault="00FA3B9B" w:rsidP="00FA3B9B">
      <w:pPr>
        <w:pStyle w:val="PL"/>
        <w:rPr>
          <w:lang w:val="en-US"/>
        </w:rPr>
      </w:pPr>
      <w:r w:rsidRPr="002E5CBA">
        <w:rPr>
          <w:lang w:val="en-US"/>
        </w:rPr>
        <w:t xml:space="preserve">        enum:</w:t>
      </w:r>
    </w:p>
    <w:p w:rsidR="00FA3B9B" w:rsidRPr="002E5CBA" w:rsidRDefault="00FA3B9B" w:rsidP="00FA3B9B">
      <w:pPr>
        <w:pStyle w:val="PL"/>
        <w:rPr>
          <w:lang w:val="en-US"/>
        </w:rPr>
      </w:pPr>
      <w:r w:rsidRPr="002E5CBA">
        <w:rPr>
          <w:lang w:val="en-US"/>
        </w:rPr>
        <w:t xml:space="preserve">          - NONE</w:t>
      </w:r>
    </w:p>
    <w:p w:rsidR="00FA3B9B" w:rsidRPr="002E5CBA" w:rsidRDefault="00FA3B9B" w:rsidP="00FA3B9B">
      <w:pPr>
        <w:pStyle w:val="PL"/>
        <w:rPr>
          <w:lang w:val="en-US"/>
        </w:rPr>
      </w:pPr>
      <w:r w:rsidRPr="002E5CBA">
        <w:rPr>
          <w:lang w:val="en-US"/>
        </w:rPr>
        <w:t xml:space="preserve">          - PREPARING</w:t>
      </w:r>
    </w:p>
    <w:p w:rsidR="00FA3B9B" w:rsidRPr="002E5CBA" w:rsidRDefault="00FA3B9B" w:rsidP="00FA3B9B">
      <w:pPr>
        <w:pStyle w:val="PL"/>
        <w:rPr>
          <w:lang w:val="en-US"/>
        </w:rPr>
      </w:pPr>
      <w:r w:rsidRPr="002E5CBA">
        <w:rPr>
          <w:lang w:val="en-US"/>
        </w:rPr>
        <w:t xml:space="preserve">          - PREPARED</w:t>
      </w:r>
    </w:p>
    <w:p w:rsidR="00FA3B9B" w:rsidRPr="002E5CBA" w:rsidRDefault="00FA3B9B" w:rsidP="00FA3B9B">
      <w:pPr>
        <w:pStyle w:val="PL"/>
        <w:rPr>
          <w:lang w:val="en-US"/>
        </w:rPr>
      </w:pPr>
      <w:r w:rsidRPr="002E5CBA">
        <w:rPr>
          <w:lang w:val="en-US"/>
        </w:rPr>
        <w:t xml:space="preserve">          - COMPLETED</w:t>
      </w:r>
    </w:p>
    <w:p w:rsidR="00FA3B9B" w:rsidRPr="002E5CBA" w:rsidRDefault="00FA3B9B" w:rsidP="00FA3B9B">
      <w:pPr>
        <w:pStyle w:val="PL"/>
        <w:rPr>
          <w:lang w:val="en-US"/>
        </w:rPr>
      </w:pPr>
      <w:r w:rsidRPr="002E5CBA">
        <w:rPr>
          <w:lang w:val="en-US"/>
        </w:rPr>
        <w:t xml:space="preserve">          - CANCELLED</w:t>
      </w:r>
    </w:p>
    <w:p w:rsidR="00FA3B9B" w:rsidRPr="002E5CBA" w:rsidRDefault="00FA3B9B" w:rsidP="00FA3B9B">
      <w:pPr>
        <w:pStyle w:val="PL"/>
        <w:rPr>
          <w:lang w:val="en-US"/>
        </w:rPr>
      </w:pPr>
      <w:r w:rsidRPr="002E5CBA">
        <w:rPr>
          <w:lang w:val="en-US"/>
        </w:rPr>
        <w:t xml:space="preserve">      - type: string</w:t>
      </w:r>
    </w:p>
    <w:p w:rsidR="00FA3B9B" w:rsidRPr="002E5CBA" w:rsidRDefault="00FA3B9B" w:rsidP="00FA3B9B">
      <w:pPr>
        <w:pStyle w:val="PL"/>
        <w:rPr>
          <w:lang w:val="en-US"/>
        </w:rPr>
      </w:pPr>
      <w:r w:rsidRPr="002E5CBA">
        <w:rPr>
          <w:lang w:val="en-US"/>
        </w:rPr>
        <w:t xml:space="preserve">        description: &gt;</w:t>
      </w:r>
    </w:p>
    <w:p w:rsidR="00FA3B9B" w:rsidRPr="002E5CBA" w:rsidRDefault="00FA3B9B" w:rsidP="00FA3B9B">
      <w:pPr>
        <w:pStyle w:val="PL"/>
        <w:rPr>
          <w:lang w:val="en-US"/>
        </w:rPr>
      </w:pPr>
      <w:r w:rsidRPr="002E5CBA">
        <w:rPr>
          <w:lang w:val="en-US"/>
        </w:rPr>
        <w:t xml:space="preserve">          This string provides forward-compatibility with future</w:t>
      </w:r>
    </w:p>
    <w:p w:rsidR="00FA3B9B" w:rsidRPr="002E5CBA" w:rsidRDefault="00FA3B9B" w:rsidP="00FA3B9B">
      <w:pPr>
        <w:pStyle w:val="PL"/>
        <w:rPr>
          <w:lang w:val="en-US"/>
        </w:rPr>
      </w:pPr>
      <w:r w:rsidRPr="002E5CBA">
        <w:rPr>
          <w:lang w:val="en-US"/>
        </w:rPr>
        <w:t xml:space="preserve">          extensions to the enumeration but is not used to encode</w:t>
      </w:r>
    </w:p>
    <w:p w:rsidR="00FA3B9B" w:rsidRPr="002E5CBA" w:rsidRDefault="00FA3B9B" w:rsidP="00FA3B9B">
      <w:pPr>
        <w:pStyle w:val="PL"/>
        <w:rPr>
          <w:lang w:val="en-US"/>
        </w:rPr>
      </w:pPr>
      <w:r w:rsidRPr="002E5CBA">
        <w:rPr>
          <w:lang w:val="en-US"/>
        </w:rPr>
        <w:t xml:space="preserve">          content defined in the present version of this API.</w:t>
      </w:r>
    </w:p>
    <w:p w:rsidR="00FA3B9B" w:rsidRPr="002E5CBA" w:rsidRDefault="00FA3B9B" w:rsidP="00FA3B9B">
      <w:pPr>
        <w:pStyle w:val="PL"/>
        <w:rPr>
          <w:lang w:val="en-US"/>
        </w:rPr>
      </w:pPr>
      <w:r w:rsidRPr="002E5CBA">
        <w:rPr>
          <w:lang w:val="en-US"/>
        </w:rPr>
        <w:t xml:space="preserve">      description: &gt;</w:t>
      </w:r>
    </w:p>
    <w:p w:rsidR="00FA3B9B" w:rsidRPr="002E5CBA" w:rsidRDefault="00FA3B9B" w:rsidP="00FA3B9B">
      <w:pPr>
        <w:pStyle w:val="PL"/>
        <w:rPr>
          <w:lang w:val="en-US"/>
        </w:rPr>
      </w:pPr>
      <w:r w:rsidRPr="002E5CBA">
        <w:rPr>
          <w:lang w:val="en-US"/>
        </w:rPr>
        <w:t xml:space="preserve">        Possible values are</w:t>
      </w:r>
    </w:p>
    <w:p w:rsidR="00FA3B9B" w:rsidRPr="002E5CBA" w:rsidRDefault="00FA3B9B" w:rsidP="00FA3B9B">
      <w:pPr>
        <w:pStyle w:val="PL"/>
        <w:rPr>
          <w:lang w:val="en-US"/>
        </w:rPr>
      </w:pPr>
      <w:r w:rsidRPr="002E5CBA">
        <w:rPr>
          <w:lang w:val="en-US"/>
        </w:rPr>
        <w:t xml:space="preserve">        - NONE</w:t>
      </w:r>
    </w:p>
    <w:p w:rsidR="00FA3B9B" w:rsidRPr="002E5CBA" w:rsidRDefault="00FA3B9B" w:rsidP="00FA3B9B">
      <w:pPr>
        <w:pStyle w:val="PL"/>
        <w:rPr>
          <w:lang w:val="en-US"/>
        </w:rPr>
      </w:pPr>
      <w:r w:rsidRPr="002E5CBA">
        <w:rPr>
          <w:lang w:val="en-US"/>
        </w:rPr>
        <w:t xml:space="preserve">        - PREPARING</w:t>
      </w:r>
    </w:p>
    <w:p w:rsidR="00FA3B9B" w:rsidRPr="002E5CBA" w:rsidRDefault="00FA3B9B" w:rsidP="00FA3B9B">
      <w:pPr>
        <w:pStyle w:val="PL"/>
        <w:rPr>
          <w:lang w:val="en-US"/>
        </w:rPr>
      </w:pPr>
      <w:r w:rsidRPr="002E5CBA">
        <w:rPr>
          <w:lang w:val="en-US"/>
        </w:rPr>
        <w:t xml:space="preserve">        - PREPARED</w:t>
      </w:r>
    </w:p>
    <w:p w:rsidR="00FA3B9B" w:rsidRPr="002E5CBA" w:rsidRDefault="00FA3B9B" w:rsidP="00FA3B9B">
      <w:pPr>
        <w:pStyle w:val="PL"/>
        <w:rPr>
          <w:lang w:val="en-US"/>
        </w:rPr>
      </w:pPr>
      <w:r w:rsidRPr="002E5CBA">
        <w:rPr>
          <w:lang w:val="en-US"/>
        </w:rPr>
        <w:t xml:space="preserve">        - COMPLETED</w:t>
      </w:r>
    </w:p>
    <w:p w:rsidR="00FA3B9B" w:rsidRPr="002E5CBA" w:rsidRDefault="00FA3B9B" w:rsidP="00FA3B9B">
      <w:pPr>
        <w:pStyle w:val="PL"/>
        <w:rPr>
          <w:lang w:val="en-US"/>
        </w:rPr>
      </w:pPr>
      <w:r w:rsidRPr="002E5CBA">
        <w:rPr>
          <w:lang w:val="en-US"/>
        </w:rPr>
        <w:t xml:space="preserve">        - CANCELLED</w:t>
      </w:r>
    </w:p>
    <w:p w:rsidR="00FA3B9B" w:rsidRPr="002E5CBA" w:rsidRDefault="00FA3B9B" w:rsidP="00FA3B9B">
      <w:pPr>
        <w:pStyle w:val="PL"/>
        <w:rPr>
          <w:lang w:val="en-US"/>
        </w:rPr>
      </w:pPr>
    </w:p>
    <w:p w:rsidR="00FA3B9B" w:rsidRPr="002E5CBA" w:rsidRDefault="00FA3B9B" w:rsidP="00FA3B9B">
      <w:pPr>
        <w:pStyle w:val="PL"/>
        <w:rPr>
          <w:lang w:val="en-US"/>
        </w:rPr>
      </w:pPr>
      <w:r w:rsidRPr="002E5CBA">
        <w:rPr>
          <w:lang w:val="en-US"/>
        </w:rPr>
        <w:t xml:space="preserve">    RequestType:</w:t>
      </w:r>
    </w:p>
    <w:p w:rsidR="00FA3B9B" w:rsidRPr="002E5CBA" w:rsidRDefault="00FA3B9B" w:rsidP="00FA3B9B">
      <w:pPr>
        <w:pStyle w:val="PL"/>
        <w:rPr>
          <w:lang w:val="en-US"/>
        </w:rPr>
      </w:pPr>
      <w:r w:rsidRPr="002E5CBA">
        <w:rPr>
          <w:lang w:val="en-US"/>
        </w:rPr>
        <w:t xml:space="preserve">      anyOf:</w:t>
      </w:r>
    </w:p>
    <w:p w:rsidR="00FA3B9B" w:rsidRPr="002E5CBA" w:rsidRDefault="00FA3B9B" w:rsidP="00FA3B9B">
      <w:pPr>
        <w:pStyle w:val="PL"/>
        <w:rPr>
          <w:lang w:val="en-US"/>
        </w:rPr>
      </w:pPr>
      <w:r w:rsidRPr="002E5CBA">
        <w:rPr>
          <w:lang w:val="en-US"/>
        </w:rPr>
        <w:t xml:space="preserve">      - type: string</w:t>
      </w:r>
    </w:p>
    <w:p w:rsidR="00FA3B9B" w:rsidRPr="002E5CBA" w:rsidRDefault="00FA3B9B" w:rsidP="00FA3B9B">
      <w:pPr>
        <w:pStyle w:val="PL"/>
        <w:rPr>
          <w:lang w:val="en-US"/>
        </w:rPr>
      </w:pPr>
      <w:r w:rsidRPr="002E5CBA">
        <w:rPr>
          <w:lang w:val="en-US"/>
        </w:rPr>
        <w:t xml:space="preserve">        enum:</w:t>
      </w:r>
    </w:p>
    <w:p w:rsidR="00FA3B9B" w:rsidRPr="002E5CBA" w:rsidRDefault="00FA3B9B" w:rsidP="00FA3B9B">
      <w:pPr>
        <w:pStyle w:val="PL"/>
        <w:rPr>
          <w:lang w:val="en-US"/>
        </w:rPr>
      </w:pPr>
      <w:r w:rsidRPr="002E5CBA">
        <w:rPr>
          <w:lang w:val="en-US"/>
        </w:rPr>
        <w:t xml:space="preserve">          - INITIAL_REQUEST</w:t>
      </w:r>
    </w:p>
    <w:p w:rsidR="00FA3B9B" w:rsidRPr="002E5CBA" w:rsidRDefault="00FA3B9B" w:rsidP="00FA3B9B">
      <w:pPr>
        <w:pStyle w:val="PL"/>
        <w:rPr>
          <w:lang w:val="en-US"/>
        </w:rPr>
      </w:pPr>
      <w:r w:rsidRPr="002E5CBA">
        <w:rPr>
          <w:lang w:val="en-US"/>
        </w:rPr>
        <w:t xml:space="preserve">          - EXISTING_PDU_SESSION</w:t>
      </w:r>
    </w:p>
    <w:p w:rsidR="00FA3B9B" w:rsidRPr="002E5CBA" w:rsidRDefault="00FA3B9B" w:rsidP="00FA3B9B">
      <w:pPr>
        <w:pStyle w:val="PL"/>
        <w:rPr>
          <w:lang w:val="en-US"/>
        </w:rPr>
      </w:pPr>
      <w:r w:rsidRPr="002E5CBA">
        <w:rPr>
          <w:lang w:val="en-US"/>
        </w:rPr>
        <w:t xml:space="preserve">          - INITIAL_EMERGENCY_REQUEST</w:t>
      </w:r>
    </w:p>
    <w:p w:rsidR="00FA3B9B" w:rsidRPr="002E5CBA" w:rsidRDefault="00FA3B9B" w:rsidP="00FA3B9B">
      <w:pPr>
        <w:pStyle w:val="PL"/>
        <w:rPr>
          <w:lang w:val="en-US"/>
        </w:rPr>
      </w:pPr>
      <w:r w:rsidRPr="002E5CBA">
        <w:rPr>
          <w:lang w:val="en-US"/>
        </w:rPr>
        <w:t xml:space="preserve">          - EXISTING_EMERGENCY_PDU_SESSION</w:t>
      </w:r>
    </w:p>
    <w:p w:rsidR="00FA3B9B" w:rsidRPr="002E5CBA" w:rsidRDefault="00FA3B9B" w:rsidP="00FA3B9B">
      <w:pPr>
        <w:pStyle w:val="PL"/>
        <w:rPr>
          <w:lang w:val="en-US"/>
        </w:rPr>
      </w:pPr>
      <w:r w:rsidRPr="002E5CBA">
        <w:rPr>
          <w:lang w:val="en-US"/>
        </w:rPr>
        <w:t xml:space="preserve">      - type: string</w:t>
      </w:r>
    </w:p>
    <w:p w:rsidR="00FA3B9B" w:rsidRPr="002E5CBA" w:rsidRDefault="00FA3B9B" w:rsidP="00FA3B9B">
      <w:pPr>
        <w:pStyle w:val="PL"/>
        <w:rPr>
          <w:lang w:val="en-US"/>
        </w:rPr>
      </w:pPr>
      <w:r w:rsidRPr="002E5CBA">
        <w:rPr>
          <w:lang w:val="en-US"/>
        </w:rPr>
        <w:t xml:space="preserve">        description: &gt;</w:t>
      </w:r>
    </w:p>
    <w:p w:rsidR="00FA3B9B" w:rsidRPr="002E5CBA" w:rsidRDefault="00FA3B9B" w:rsidP="00FA3B9B">
      <w:pPr>
        <w:pStyle w:val="PL"/>
        <w:rPr>
          <w:lang w:val="en-US"/>
        </w:rPr>
      </w:pPr>
      <w:r w:rsidRPr="002E5CBA">
        <w:rPr>
          <w:lang w:val="en-US"/>
        </w:rPr>
        <w:t xml:space="preserve">          This string provides forward-compatibility with future</w:t>
      </w:r>
    </w:p>
    <w:p w:rsidR="00FA3B9B" w:rsidRPr="002E5CBA" w:rsidRDefault="00FA3B9B" w:rsidP="00FA3B9B">
      <w:pPr>
        <w:pStyle w:val="PL"/>
        <w:rPr>
          <w:lang w:val="en-US"/>
        </w:rPr>
      </w:pPr>
      <w:r w:rsidRPr="002E5CBA">
        <w:rPr>
          <w:lang w:val="en-US"/>
        </w:rPr>
        <w:t xml:space="preserve">          extensions to the enumeration but is not used to encode</w:t>
      </w:r>
    </w:p>
    <w:p w:rsidR="00FA3B9B" w:rsidRPr="002E5CBA" w:rsidRDefault="00FA3B9B" w:rsidP="00FA3B9B">
      <w:pPr>
        <w:pStyle w:val="PL"/>
        <w:rPr>
          <w:lang w:val="en-US"/>
        </w:rPr>
      </w:pPr>
      <w:r w:rsidRPr="002E5CBA">
        <w:rPr>
          <w:lang w:val="en-US"/>
        </w:rPr>
        <w:t xml:space="preserve">          content defined in the present version of this API.</w:t>
      </w:r>
    </w:p>
    <w:p w:rsidR="00FA3B9B" w:rsidRPr="002E5CBA" w:rsidRDefault="00FA3B9B" w:rsidP="00FA3B9B">
      <w:pPr>
        <w:pStyle w:val="PL"/>
        <w:rPr>
          <w:lang w:val="en-US"/>
        </w:rPr>
      </w:pPr>
      <w:r w:rsidRPr="002E5CBA">
        <w:rPr>
          <w:lang w:val="en-US"/>
        </w:rPr>
        <w:t xml:space="preserve">      description: &gt;</w:t>
      </w:r>
    </w:p>
    <w:p w:rsidR="00FA3B9B" w:rsidRPr="002E5CBA" w:rsidRDefault="00FA3B9B" w:rsidP="00FA3B9B">
      <w:pPr>
        <w:pStyle w:val="PL"/>
        <w:rPr>
          <w:lang w:val="en-US"/>
        </w:rPr>
      </w:pPr>
      <w:r w:rsidRPr="002E5CBA">
        <w:rPr>
          <w:lang w:val="en-US"/>
        </w:rPr>
        <w:t xml:space="preserve">        Possible values are</w:t>
      </w:r>
    </w:p>
    <w:p w:rsidR="00FA3B9B" w:rsidRPr="002E5CBA" w:rsidRDefault="00FA3B9B" w:rsidP="00FA3B9B">
      <w:pPr>
        <w:pStyle w:val="PL"/>
        <w:rPr>
          <w:lang w:val="en-US"/>
        </w:rPr>
      </w:pPr>
      <w:r w:rsidRPr="002E5CBA">
        <w:rPr>
          <w:lang w:val="en-US"/>
        </w:rPr>
        <w:t xml:space="preserve">        - INITIAL_REQUEST</w:t>
      </w:r>
    </w:p>
    <w:p w:rsidR="00FA3B9B" w:rsidRPr="002E5CBA" w:rsidRDefault="00FA3B9B" w:rsidP="00FA3B9B">
      <w:pPr>
        <w:pStyle w:val="PL"/>
        <w:rPr>
          <w:lang w:val="en-US"/>
        </w:rPr>
      </w:pPr>
      <w:r w:rsidRPr="002E5CBA">
        <w:rPr>
          <w:lang w:val="en-US"/>
        </w:rPr>
        <w:t xml:space="preserve">        - EXISTING_PDU_SESSION</w:t>
      </w:r>
    </w:p>
    <w:p w:rsidR="00FA3B9B" w:rsidRPr="002E5CBA" w:rsidRDefault="00FA3B9B" w:rsidP="00FA3B9B">
      <w:pPr>
        <w:pStyle w:val="PL"/>
        <w:rPr>
          <w:lang w:val="en-US"/>
        </w:rPr>
      </w:pPr>
      <w:r w:rsidRPr="002E5CBA">
        <w:rPr>
          <w:lang w:val="en-US"/>
        </w:rPr>
        <w:t xml:space="preserve">        - INITIAL_EMERGENCY_REQUEST</w:t>
      </w:r>
    </w:p>
    <w:p w:rsidR="00FA3B9B" w:rsidRPr="002E5CBA" w:rsidRDefault="00FA3B9B" w:rsidP="00FA3B9B">
      <w:pPr>
        <w:pStyle w:val="PL"/>
        <w:rPr>
          <w:lang w:val="en-US"/>
        </w:rPr>
      </w:pPr>
      <w:r w:rsidRPr="002E5CBA">
        <w:rPr>
          <w:lang w:val="en-US"/>
        </w:rPr>
        <w:t xml:space="preserve">        - EXISTING_EMERGENCY_PDU_SESSION</w:t>
      </w:r>
    </w:p>
    <w:p w:rsidR="00FA3B9B" w:rsidRPr="002E5CBA" w:rsidRDefault="00FA3B9B" w:rsidP="00FA3B9B">
      <w:pPr>
        <w:pStyle w:val="PL"/>
        <w:rPr>
          <w:lang w:val="en-US"/>
        </w:rPr>
      </w:pPr>
    </w:p>
    <w:p w:rsidR="00FA3B9B" w:rsidRPr="002E5CBA" w:rsidRDefault="00FA3B9B" w:rsidP="00FA3B9B">
      <w:pPr>
        <w:pStyle w:val="PL"/>
        <w:rPr>
          <w:lang w:val="en-US"/>
        </w:rPr>
      </w:pPr>
      <w:r w:rsidRPr="002E5CBA">
        <w:rPr>
          <w:lang w:val="en-US"/>
        </w:rPr>
        <w:t xml:space="preserve">    RequestIndication:</w:t>
      </w:r>
    </w:p>
    <w:p w:rsidR="00FA3B9B" w:rsidRPr="002E5CBA" w:rsidRDefault="00FA3B9B" w:rsidP="00FA3B9B">
      <w:pPr>
        <w:pStyle w:val="PL"/>
        <w:rPr>
          <w:lang w:val="en-US"/>
        </w:rPr>
      </w:pPr>
      <w:r w:rsidRPr="002E5CBA">
        <w:rPr>
          <w:lang w:val="en-US"/>
        </w:rPr>
        <w:t xml:space="preserve">      anyOf:</w:t>
      </w:r>
    </w:p>
    <w:p w:rsidR="00FA3B9B" w:rsidRPr="00EA1C32" w:rsidRDefault="00FA3B9B" w:rsidP="00FA3B9B">
      <w:pPr>
        <w:pStyle w:val="PL"/>
        <w:rPr>
          <w:lang w:val="en-US"/>
        </w:rPr>
      </w:pPr>
      <w:r w:rsidRPr="00EA1C32">
        <w:rPr>
          <w:lang w:val="en-US"/>
        </w:rPr>
        <w:t xml:space="preserve">      - type: string</w:t>
      </w:r>
    </w:p>
    <w:p w:rsidR="00FA3B9B" w:rsidRPr="00EA1C32" w:rsidRDefault="00FA3B9B" w:rsidP="00FA3B9B">
      <w:pPr>
        <w:pStyle w:val="PL"/>
        <w:rPr>
          <w:lang w:val="en-US"/>
        </w:rPr>
      </w:pPr>
      <w:r w:rsidRPr="00EA1C32">
        <w:rPr>
          <w:lang w:val="en-US"/>
        </w:rPr>
        <w:t xml:space="preserve">        enum:</w:t>
      </w:r>
    </w:p>
    <w:p w:rsidR="00FA3B9B" w:rsidRPr="00CF290B" w:rsidRDefault="00FA3B9B" w:rsidP="00FA3B9B">
      <w:pPr>
        <w:pStyle w:val="PL"/>
        <w:rPr>
          <w:lang w:val="fr-FR"/>
        </w:rPr>
      </w:pPr>
      <w:r w:rsidRPr="00EA1C32">
        <w:rPr>
          <w:lang w:val="en-US"/>
        </w:rPr>
        <w:t xml:space="preserve">          </w:t>
      </w:r>
      <w:r w:rsidRPr="00CF290B">
        <w:rPr>
          <w:lang w:val="fr-FR"/>
        </w:rPr>
        <w:t>- UE_REQ_PDU_SES_MOD</w:t>
      </w:r>
    </w:p>
    <w:p w:rsidR="00FA3B9B" w:rsidRPr="00CF290B" w:rsidRDefault="00FA3B9B" w:rsidP="00FA3B9B">
      <w:pPr>
        <w:pStyle w:val="PL"/>
        <w:rPr>
          <w:lang w:val="fr-FR"/>
        </w:rPr>
      </w:pPr>
      <w:r w:rsidRPr="00CF290B">
        <w:rPr>
          <w:lang w:val="fr-FR"/>
        </w:rPr>
        <w:t xml:space="preserve">          - UE_REQ_PDU_SES_REL</w:t>
      </w:r>
    </w:p>
    <w:p w:rsidR="00FA3B9B" w:rsidRPr="00CF290B" w:rsidRDefault="00FA3B9B" w:rsidP="00FA3B9B">
      <w:pPr>
        <w:pStyle w:val="PL"/>
        <w:rPr>
          <w:lang w:val="fr-FR"/>
        </w:rPr>
      </w:pPr>
      <w:r w:rsidRPr="00CF290B">
        <w:rPr>
          <w:lang w:val="fr-FR"/>
        </w:rPr>
        <w:t xml:space="preserve">          - PDU_SES_MOB</w:t>
      </w:r>
    </w:p>
    <w:p w:rsidR="00FA3B9B" w:rsidRPr="00CF290B" w:rsidRDefault="00FA3B9B" w:rsidP="00FA3B9B">
      <w:pPr>
        <w:pStyle w:val="PL"/>
        <w:rPr>
          <w:lang w:val="fr-FR"/>
        </w:rPr>
      </w:pPr>
      <w:r w:rsidRPr="00CF290B">
        <w:rPr>
          <w:lang w:val="fr-FR"/>
        </w:rPr>
        <w:t xml:space="preserve">          - NW_REQ_PDU_SES_AUTH</w:t>
      </w:r>
    </w:p>
    <w:p w:rsidR="00FA3B9B" w:rsidRPr="00CF290B" w:rsidRDefault="00FA3B9B" w:rsidP="00FA3B9B">
      <w:pPr>
        <w:pStyle w:val="PL"/>
        <w:rPr>
          <w:lang w:val="fr-FR"/>
        </w:rPr>
      </w:pPr>
      <w:r w:rsidRPr="00CF290B">
        <w:rPr>
          <w:lang w:val="fr-FR"/>
        </w:rPr>
        <w:t xml:space="preserve">          - NW_REQ_PDU_SES_MOD</w:t>
      </w:r>
    </w:p>
    <w:p w:rsidR="00FA3B9B" w:rsidRDefault="00FA3B9B" w:rsidP="00FA3B9B">
      <w:pPr>
        <w:pStyle w:val="PL"/>
        <w:rPr>
          <w:lang w:val="fr-FR"/>
        </w:rPr>
      </w:pPr>
      <w:r w:rsidRPr="00CF290B">
        <w:rPr>
          <w:lang w:val="fr-FR"/>
        </w:rPr>
        <w:lastRenderedPageBreak/>
        <w:t xml:space="preserve">          - NW_REQ_PDU_SES_REL</w:t>
      </w:r>
    </w:p>
    <w:p w:rsidR="00FA3B9B" w:rsidRPr="00EA1C32" w:rsidRDefault="00FA3B9B" w:rsidP="00FA3B9B">
      <w:pPr>
        <w:pStyle w:val="PL"/>
      </w:pPr>
      <w:r>
        <w:rPr>
          <w:lang w:val="fr-FR"/>
        </w:rPr>
        <w:t xml:space="preserve">          </w:t>
      </w:r>
      <w:r w:rsidRPr="00EA1C32">
        <w:t>- EBI_ASSIGNMENT_REQ</w:t>
      </w:r>
    </w:p>
    <w:p w:rsidR="00FA3B9B" w:rsidRPr="002E5CBA" w:rsidRDefault="00FA3B9B" w:rsidP="00FA3B9B">
      <w:pPr>
        <w:pStyle w:val="PL"/>
        <w:rPr>
          <w:lang w:val="en-US"/>
        </w:rPr>
      </w:pPr>
      <w:r w:rsidRPr="00EA1C32">
        <w:t xml:space="preserve">      </w:t>
      </w:r>
      <w:r w:rsidRPr="002E5CBA">
        <w:rPr>
          <w:lang w:val="en-US"/>
        </w:rPr>
        <w:t>- type: string</w:t>
      </w:r>
    </w:p>
    <w:p w:rsidR="00FA3B9B" w:rsidRPr="002E5CBA" w:rsidRDefault="00FA3B9B" w:rsidP="00FA3B9B">
      <w:pPr>
        <w:pStyle w:val="PL"/>
        <w:rPr>
          <w:lang w:val="en-US"/>
        </w:rPr>
      </w:pPr>
      <w:r w:rsidRPr="002E5CBA">
        <w:rPr>
          <w:lang w:val="en-US"/>
        </w:rPr>
        <w:t xml:space="preserve">        description: &gt;</w:t>
      </w:r>
    </w:p>
    <w:p w:rsidR="00FA3B9B" w:rsidRPr="002E5CBA" w:rsidRDefault="00FA3B9B" w:rsidP="00FA3B9B">
      <w:pPr>
        <w:pStyle w:val="PL"/>
        <w:rPr>
          <w:lang w:val="en-US"/>
        </w:rPr>
      </w:pPr>
      <w:r w:rsidRPr="002E5CBA">
        <w:rPr>
          <w:lang w:val="en-US"/>
        </w:rPr>
        <w:t xml:space="preserve">          This string provides forward-compatibility with future</w:t>
      </w:r>
    </w:p>
    <w:p w:rsidR="00FA3B9B" w:rsidRPr="002E5CBA" w:rsidRDefault="00FA3B9B" w:rsidP="00FA3B9B">
      <w:pPr>
        <w:pStyle w:val="PL"/>
        <w:rPr>
          <w:lang w:val="en-US"/>
        </w:rPr>
      </w:pPr>
      <w:r w:rsidRPr="002E5CBA">
        <w:rPr>
          <w:lang w:val="en-US"/>
        </w:rPr>
        <w:t xml:space="preserve">          extensions to the enumeration but is not used to encode</w:t>
      </w:r>
    </w:p>
    <w:p w:rsidR="00FA3B9B" w:rsidRPr="002E5CBA" w:rsidRDefault="00FA3B9B" w:rsidP="00FA3B9B">
      <w:pPr>
        <w:pStyle w:val="PL"/>
        <w:rPr>
          <w:lang w:val="en-US"/>
        </w:rPr>
      </w:pPr>
      <w:r w:rsidRPr="002E5CBA">
        <w:rPr>
          <w:lang w:val="en-US"/>
        </w:rPr>
        <w:t xml:space="preserve">          content defined in the present version of this API.</w:t>
      </w:r>
    </w:p>
    <w:p w:rsidR="00FA3B9B" w:rsidRPr="00CF290B" w:rsidRDefault="00FA3B9B" w:rsidP="00FA3B9B">
      <w:pPr>
        <w:pStyle w:val="PL"/>
        <w:rPr>
          <w:lang w:val="fr-FR"/>
        </w:rPr>
      </w:pPr>
      <w:r w:rsidRPr="002E5CBA">
        <w:rPr>
          <w:lang w:val="en-US"/>
        </w:rPr>
        <w:t xml:space="preserve">      </w:t>
      </w:r>
      <w:r w:rsidRPr="00CF290B">
        <w:rPr>
          <w:lang w:val="fr-FR"/>
        </w:rPr>
        <w:t>description: &gt;</w:t>
      </w:r>
    </w:p>
    <w:p w:rsidR="00FA3B9B" w:rsidRPr="00CF290B" w:rsidRDefault="00FA3B9B" w:rsidP="00FA3B9B">
      <w:pPr>
        <w:pStyle w:val="PL"/>
        <w:rPr>
          <w:lang w:val="fr-FR"/>
        </w:rPr>
      </w:pPr>
      <w:r w:rsidRPr="00CF290B">
        <w:rPr>
          <w:lang w:val="fr-FR"/>
        </w:rPr>
        <w:t xml:space="preserve">        Possible values are</w:t>
      </w:r>
    </w:p>
    <w:p w:rsidR="00FA3B9B" w:rsidRPr="00CF290B" w:rsidRDefault="00FA3B9B" w:rsidP="00FA3B9B">
      <w:pPr>
        <w:pStyle w:val="PL"/>
        <w:rPr>
          <w:lang w:val="fr-FR"/>
        </w:rPr>
      </w:pPr>
      <w:r w:rsidRPr="00CF290B">
        <w:rPr>
          <w:lang w:val="fr-FR"/>
        </w:rPr>
        <w:t xml:space="preserve">        - UE_REQ_PDU_SES_MOD</w:t>
      </w:r>
    </w:p>
    <w:p w:rsidR="00FA3B9B" w:rsidRPr="00CF290B" w:rsidRDefault="00FA3B9B" w:rsidP="00FA3B9B">
      <w:pPr>
        <w:pStyle w:val="PL"/>
        <w:rPr>
          <w:lang w:val="fr-FR"/>
        </w:rPr>
      </w:pPr>
      <w:r w:rsidRPr="00CF290B">
        <w:rPr>
          <w:lang w:val="fr-FR"/>
        </w:rPr>
        <w:t xml:space="preserve">        - UE_REQ_PDU_SES_REL</w:t>
      </w:r>
    </w:p>
    <w:p w:rsidR="00FA3B9B" w:rsidRPr="00CF290B" w:rsidRDefault="00FA3B9B" w:rsidP="00FA3B9B">
      <w:pPr>
        <w:pStyle w:val="PL"/>
        <w:rPr>
          <w:lang w:val="fr-FR"/>
        </w:rPr>
      </w:pPr>
      <w:r w:rsidRPr="00CF290B">
        <w:rPr>
          <w:lang w:val="fr-FR"/>
        </w:rPr>
        <w:t xml:space="preserve">        - PDU_SES_MOB</w:t>
      </w:r>
    </w:p>
    <w:p w:rsidR="00FA3B9B" w:rsidRPr="00CF290B" w:rsidRDefault="00FA3B9B" w:rsidP="00FA3B9B">
      <w:pPr>
        <w:pStyle w:val="PL"/>
        <w:rPr>
          <w:lang w:val="fr-FR"/>
        </w:rPr>
      </w:pPr>
      <w:r w:rsidRPr="00CF290B">
        <w:rPr>
          <w:lang w:val="fr-FR"/>
        </w:rPr>
        <w:t xml:space="preserve">        - NW_REQ_PDU_SES_AUTH</w:t>
      </w:r>
    </w:p>
    <w:p w:rsidR="00FA3B9B" w:rsidRPr="00CF290B" w:rsidRDefault="00FA3B9B" w:rsidP="00FA3B9B">
      <w:pPr>
        <w:pStyle w:val="PL"/>
        <w:rPr>
          <w:lang w:val="fr-FR"/>
        </w:rPr>
      </w:pPr>
      <w:r w:rsidRPr="00CF290B">
        <w:rPr>
          <w:lang w:val="fr-FR"/>
        </w:rPr>
        <w:t xml:space="preserve">        - NW_REQ_PDU_SES_MOD</w:t>
      </w:r>
    </w:p>
    <w:p w:rsidR="00FA3B9B" w:rsidRDefault="00FA3B9B" w:rsidP="00FA3B9B">
      <w:pPr>
        <w:pStyle w:val="PL"/>
        <w:rPr>
          <w:lang w:val="fr-FR"/>
        </w:rPr>
      </w:pPr>
      <w:r w:rsidRPr="00CF290B">
        <w:rPr>
          <w:lang w:val="fr-FR"/>
        </w:rPr>
        <w:t xml:space="preserve">        - NW_REQ_PDU_SES_REL</w:t>
      </w:r>
    </w:p>
    <w:p w:rsidR="00FA3B9B" w:rsidRPr="009204DE" w:rsidRDefault="00FA3B9B" w:rsidP="00FA3B9B">
      <w:pPr>
        <w:pStyle w:val="PL"/>
        <w:rPr>
          <w:lang w:val="fr-FR"/>
        </w:rPr>
      </w:pPr>
      <w:r w:rsidRPr="00CF290B">
        <w:rPr>
          <w:lang w:val="fr-FR"/>
        </w:rPr>
        <w:t xml:space="preserve">        </w:t>
      </w:r>
      <w:r w:rsidRPr="009204DE">
        <w:rPr>
          <w:lang w:val="fr-FR"/>
        </w:rPr>
        <w:t>- EBI_ASSIGNMENT_REQ</w:t>
      </w:r>
    </w:p>
    <w:p w:rsidR="00FA3B9B" w:rsidRPr="009204DE" w:rsidRDefault="00FA3B9B" w:rsidP="00FA3B9B">
      <w:pPr>
        <w:pStyle w:val="PL"/>
        <w:rPr>
          <w:lang w:val="fr-FR"/>
        </w:rPr>
      </w:pPr>
    </w:p>
    <w:p w:rsidR="00FA3B9B" w:rsidRPr="002E5CBA" w:rsidRDefault="00FA3B9B" w:rsidP="00FA3B9B">
      <w:pPr>
        <w:pStyle w:val="PL"/>
        <w:rPr>
          <w:lang w:val="en-US"/>
        </w:rPr>
      </w:pPr>
      <w:r w:rsidRPr="009204DE">
        <w:rPr>
          <w:lang w:val="fr-FR"/>
        </w:rPr>
        <w:t xml:space="preserve">    </w:t>
      </w:r>
      <w:r w:rsidRPr="002E5CBA">
        <w:rPr>
          <w:lang w:val="en-US"/>
        </w:rPr>
        <w:t>NotificationCause:</w:t>
      </w:r>
    </w:p>
    <w:p w:rsidR="00FA3B9B" w:rsidRPr="002E5CBA" w:rsidRDefault="00FA3B9B" w:rsidP="00FA3B9B">
      <w:pPr>
        <w:pStyle w:val="PL"/>
        <w:rPr>
          <w:lang w:val="en-US"/>
        </w:rPr>
      </w:pPr>
      <w:r w:rsidRPr="002E5CBA">
        <w:rPr>
          <w:lang w:val="en-US"/>
        </w:rPr>
        <w:t xml:space="preserve">      anyOf:</w:t>
      </w:r>
    </w:p>
    <w:p w:rsidR="00FA3B9B" w:rsidRPr="002E5CBA" w:rsidRDefault="00FA3B9B" w:rsidP="00FA3B9B">
      <w:pPr>
        <w:pStyle w:val="PL"/>
        <w:rPr>
          <w:lang w:val="en-US"/>
        </w:rPr>
      </w:pPr>
      <w:r w:rsidRPr="002E5CBA">
        <w:rPr>
          <w:lang w:val="en-US"/>
        </w:rPr>
        <w:t xml:space="preserve">      - type: string</w:t>
      </w:r>
    </w:p>
    <w:p w:rsidR="00FA3B9B" w:rsidRPr="002E5CBA" w:rsidRDefault="00FA3B9B" w:rsidP="00FA3B9B">
      <w:pPr>
        <w:pStyle w:val="PL"/>
        <w:rPr>
          <w:lang w:val="en-US"/>
        </w:rPr>
      </w:pPr>
      <w:r w:rsidRPr="002E5CBA">
        <w:rPr>
          <w:lang w:val="en-US"/>
        </w:rPr>
        <w:t xml:space="preserve">        enum:</w:t>
      </w:r>
    </w:p>
    <w:p w:rsidR="00FA3B9B" w:rsidRPr="002E5CBA" w:rsidRDefault="00FA3B9B" w:rsidP="00FA3B9B">
      <w:pPr>
        <w:pStyle w:val="PL"/>
        <w:rPr>
          <w:lang w:val="en-US"/>
        </w:rPr>
      </w:pPr>
      <w:r w:rsidRPr="002E5CBA">
        <w:rPr>
          <w:lang w:val="en-US"/>
        </w:rPr>
        <w:t xml:space="preserve">          - QOS_FULFILLED</w:t>
      </w:r>
    </w:p>
    <w:p w:rsidR="00FA3B9B" w:rsidRPr="002E5CBA" w:rsidRDefault="00FA3B9B" w:rsidP="00FA3B9B">
      <w:pPr>
        <w:pStyle w:val="PL"/>
        <w:rPr>
          <w:lang w:val="en-US"/>
        </w:rPr>
      </w:pPr>
      <w:r w:rsidRPr="002E5CBA">
        <w:rPr>
          <w:lang w:val="en-US"/>
        </w:rPr>
        <w:t xml:space="preserve">          - QOS_NOT_FULFILLED</w:t>
      </w:r>
    </w:p>
    <w:p w:rsidR="00FA3B9B" w:rsidRPr="002E5CBA" w:rsidRDefault="00FA3B9B" w:rsidP="00FA3B9B">
      <w:pPr>
        <w:pStyle w:val="PL"/>
        <w:rPr>
          <w:lang w:val="en-US"/>
        </w:rPr>
      </w:pPr>
      <w:r w:rsidRPr="002E5CBA">
        <w:rPr>
          <w:lang w:val="en-US"/>
        </w:rPr>
        <w:t xml:space="preserve">          - UP_SEC_FULFILLED</w:t>
      </w:r>
    </w:p>
    <w:p w:rsidR="00FA3B9B" w:rsidRPr="002E5CBA" w:rsidRDefault="00FA3B9B" w:rsidP="00FA3B9B">
      <w:pPr>
        <w:pStyle w:val="PL"/>
        <w:rPr>
          <w:lang w:val="en-US"/>
        </w:rPr>
      </w:pPr>
      <w:r w:rsidRPr="002E5CBA">
        <w:rPr>
          <w:lang w:val="en-US"/>
        </w:rPr>
        <w:t xml:space="preserve">          - UP_SEC_NOT_FULFILLED</w:t>
      </w:r>
    </w:p>
    <w:p w:rsidR="00FA3B9B" w:rsidRPr="002E5CBA" w:rsidRDefault="00FA3B9B" w:rsidP="00FA3B9B">
      <w:pPr>
        <w:pStyle w:val="PL"/>
        <w:rPr>
          <w:lang w:val="en-US"/>
        </w:rPr>
      </w:pPr>
      <w:r w:rsidRPr="002E5CBA">
        <w:rPr>
          <w:lang w:val="en-US"/>
        </w:rPr>
        <w:t xml:space="preserve">      - type: string</w:t>
      </w:r>
    </w:p>
    <w:p w:rsidR="00FA3B9B" w:rsidRPr="002E5CBA" w:rsidRDefault="00FA3B9B" w:rsidP="00FA3B9B">
      <w:pPr>
        <w:pStyle w:val="PL"/>
        <w:rPr>
          <w:lang w:val="en-US"/>
        </w:rPr>
      </w:pPr>
      <w:r w:rsidRPr="002E5CBA">
        <w:rPr>
          <w:lang w:val="en-US"/>
        </w:rPr>
        <w:t xml:space="preserve">        description: &gt;</w:t>
      </w:r>
    </w:p>
    <w:p w:rsidR="00FA3B9B" w:rsidRPr="002E5CBA" w:rsidRDefault="00FA3B9B" w:rsidP="00FA3B9B">
      <w:pPr>
        <w:pStyle w:val="PL"/>
        <w:rPr>
          <w:lang w:val="en-US"/>
        </w:rPr>
      </w:pPr>
      <w:r w:rsidRPr="002E5CBA">
        <w:rPr>
          <w:lang w:val="en-US"/>
        </w:rPr>
        <w:t xml:space="preserve">          This string provides forward-compatibility with future</w:t>
      </w:r>
    </w:p>
    <w:p w:rsidR="00FA3B9B" w:rsidRPr="002E5CBA" w:rsidRDefault="00FA3B9B" w:rsidP="00FA3B9B">
      <w:pPr>
        <w:pStyle w:val="PL"/>
        <w:rPr>
          <w:lang w:val="en-US"/>
        </w:rPr>
      </w:pPr>
      <w:r w:rsidRPr="002E5CBA">
        <w:rPr>
          <w:lang w:val="en-US"/>
        </w:rPr>
        <w:t xml:space="preserve">          extensions to the enumeration but is not used to encode</w:t>
      </w:r>
    </w:p>
    <w:p w:rsidR="00FA3B9B" w:rsidRPr="002E5CBA" w:rsidRDefault="00FA3B9B" w:rsidP="00FA3B9B">
      <w:pPr>
        <w:pStyle w:val="PL"/>
        <w:rPr>
          <w:lang w:val="en-US"/>
        </w:rPr>
      </w:pPr>
      <w:r w:rsidRPr="002E5CBA">
        <w:rPr>
          <w:lang w:val="en-US"/>
        </w:rPr>
        <w:t xml:space="preserve">          content defined in the present version of this API.</w:t>
      </w:r>
    </w:p>
    <w:p w:rsidR="00FA3B9B" w:rsidRPr="002E5CBA" w:rsidRDefault="00FA3B9B" w:rsidP="00FA3B9B">
      <w:pPr>
        <w:pStyle w:val="PL"/>
        <w:rPr>
          <w:lang w:val="en-US"/>
        </w:rPr>
      </w:pPr>
      <w:r w:rsidRPr="002E5CBA">
        <w:rPr>
          <w:lang w:val="en-US"/>
        </w:rPr>
        <w:t xml:space="preserve">      description: &gt;</w:t>
      </w:r>
    </w:p>
    <w:p w:rsidR="00FA3B9B" w:rsidRPr="002E5CBA" w:rsidRDefault="00FA3B9B" w:rsidP="00FA3B9B">
      <w:pPr>
        <w:pStyle w:val="PL"/>
        <w:rPr>
          <w:lang w:val="en-US"/>
        </w:rPr>
      </w:pPr>
      <w:r w:rsidRPr="002E5CBA">
        <w:rPr>
          <w:lang w:val="en-US"/>
        </w:rPr>
        <w:t xml:space="preserve">        Possible values are</w:t>
      </w:r>
    </w:p>
    <w:p w:rsidR="00FA3B9B" w:rsidRPr="002E5CBA" w:rsidRDefault="00FA3B9B" w:rsidP="00FA3B9B">
      <w:pPr>
        <w:pStyle w:val="PL"/>
        <w:rPr>
          <w:lang w:val="en-US"/>
        </w:rPr>
      </w:pPr>
      <w:r w:rsidRPr="002E5CBA">
        <w:rPr>
          <w:lang w:val="en-US"/>
        </w:rPr>
        <w:t xml:space="preserve">        - QOS_FULFILLED</w:t>
      </w:r>
    </w:p>
    <w:p w:rsidR="00FA3B9B" w:rsidRPr="002E5CBA" w:rsidRDefault="00FA3B9B" w:rsidP="00FA3B9B">
      <w:pPr>
        <w:pStyle w:val="PL"/>
        <w:rPr>
          <w:lang w:val="en-US"/>
        </w:rPr>
      </w:pPr>
      <w:r w:rsidRPr="002E5CBA">
        <w:rPr>
          <w:lang w:val="en-US"/>
        </w:rPr>
        <w:t xml:space="preserve">        - QOS_NOT_FULFILLED</w:t>
      </w:r>
    </w:p>
    <w:p w:rsidR="00FA3B9B" w:rsidRPr="002E5CBA" w:rsidRDefault="00FA3B9B" w:rsidP="00FA3B9B">
      <w:pPr>
        <w:pStyle w:val="PL"/>
        <w:rPr>
          <w:lang w:val="en-US"/>
        </w:rPr>
      </w:pPr>
      <w:r w:rsidRPr="002E5CBA">
        <w:rPr>
          <w:lang w:val="en-US"/>
        </w:rPr>
        <w:t xml:space="preserve">        - UP_SEC_FULFILLED</w:t>
      </w:r>
    </w:p>
    <w:p w:rsidR="00FA3B9B" w:rsidRPr="002E5CBA" w:rsidRDefault="00FA3B9B" w:rsidP="00FA3B9B">
      <w:pPr>
        <w:pStyle w:val="PL"/>
        <w:rPr>
          <w:lang w:val="en-US"/>
        </w:rPr>
      </w:pPr>
      <w:r w:rsidRPr="002E5CBA">
        <w:rPr>
          <w:lang w:val="en-US"/>
        </w:rPr>
        <w:t xml:space="preserve">        - UP_SEC_NOT_FULFILLED</w:t>
      </w:r>
    </w:p>
    <w:p w:rsidR="00FA3B9B" w:rsidRPr="002E5CBA" w:rsidRDefault="00FA3B9B" w:rsidP="00FA3B9B">
      <w:pPr>
        <w:pStyle w:val="PL"/>
        <w:rPr>
          <w:lang w:val="en-US"/>
        </w:rPr>
      </w:pPr>
    </w:p>
    <w:p w:rsidR="00FA3B9B" w:rsidRPr="002E5CBA" w:rsidRDefault="00FA3B9B" w:rsidP="00FA3B9B">
      <w:pPr>
        <w:pStyle w:val="PL"/>
        <w:rPr>
          <w:lang w:val="en-US"/>
        </w:rPr>
      </w:pPr>
      <w:r w:rsidRPr="002E5CBA">
        <w:rPr>
          <w:lang w:val="en-US"/>
        </w:rPr>
        <w:t xml:space="preserve">    Cause:</w:t>
      </w:r>
    </w:p>
    <w:p w:rsidR="00FA3B9B" w:rsidRPr="002E5CBA" w:rsidRDefault="00FA3B9B" w:rsidP="00FA3B9B">
      <w:pPr>
        <w:pStyle w:val="PL"/>
        <w:rPr>
          <w:lang w:val="en-US"/>
        </w:rPr>
      </w:pPr>
      <w:r w:rsidRPr="002E5CBA">
        <w:rPr>
          <w:lang w:val="en-US"/>
        </w:rPr>
        <w:t xml:space="preserve">      anyOf:</w:t>
      </w:r>
    </w:p>
    <w:p w:rsidR="00FA3B9B" w:rsidRPr="002E5CBA" w:rsidRDefault="00FA3B9B" w:rsidP="00FA3B9B">
      <w:pPr>
        <w:pStyle w:val="PL"/>
        <w:rPr>
          <w:lang w:val="en-US"/>
        </w:rPr>
      </w:pPr>
      <w:r w:rsidRPr="002E5CBA">
        <w:rPr>
          <w:lang w:val="en-US"/>
        </w:rPr>
        <w:t xml:space="preserve">      - type: string</w:t>
      </w:r>
    </w:p>
    <w:p w:rsidR="00FA3B9B" w:rsidRPr="002E5CBA" w:rsidRDefault="00FA3B9B" w:rsidP="00FA3B9B">
      <w:pPr>
        <w:pStyle w:val="PL"/>
        <w:rPr>
          <w:lang w:val="en-US"/>
        </w:rPr>
      </w:pPr>
      <w:r w:rsidRPr="002E5CBA">
        <w:rPr>
          <w:lang w:val="en-US"/>
        </w:rPr>
        <w:t xml:space="preserve">        enum:</w:t>
      </w:r>
    </w:p>
    <w:p w:rsidR="00FA3B9B" w:rsidRPr="002E5CBA" w:rsidRDefault="00FA3B9B" w:rsidP="00FA3B9B">
      <w:pPr>
        <w:pStyle w:val="PL"/>
        <w:rPr>
          <w:lang w:val="en-US"/>
        </w:rPr>
      </w:pPr>
      <w:r w:rsidRPr="002E5CBA">
        <w:rPr>
          <w:lang w:val="en-US"/>
        </w:rPr>
        <w:t xml:space="preserve">          - REL_DUE_TO_HO</w:t>
      </w:r>
    </w:p>
    <w:p w:rsidR="00FA3B9B" w:rsidRPr="002E5CBA" w:rsidRDefault="00FA3B9B" w:rsidP="00FA3B9B">
      <w:pPr>
        <w:pStyle w:val="PL"/>
        <w:rPr>
          <w:lang w:val="en-US"/>
        </w:rPr>
      </w:pPr>
      <w:r w:rsidRPr="002E5CBA">
        <w:rPr>
          <w:lang w:val="en-US"/>
        </w:rPr>
        <w:t xml:space="preserve">          - EPS_FALLBACK</w:t>
      </w:r>
    </w:p>
    <w:p w:rsidR="00FA3B9B" w:rsidRDefault="00FA3B9B" w:rsidP="00FA3B9B">
      <w:pPr>
        <w:pStyle w:val="PL"/>
        <w:rPr>
          <w:lang w:val="en-US"/>
        </w:rPr>
      </w:pPr>
      <w:r w:rsidRPr="002E5CBA">
        <w:rPr>
          <w:lang w:val="en-US"/>
        </w:rPr>
        <w:t xml:space="preserve">          - REL_DUE_TO_UP_SEC</w:t>
      </w:r>
    </w:p>
    <w:p w:rsidR="00FA3B9B" w:rsidRPr="002E5CBA" w:rsidRDefault="00FA3B9B" w:rsidP="00FA3B9B">
      <w:pPr>
        <w:pStyle w:val="PL"/>
        <w:rPr>
          <w:lang w:val="en-US"/>
        </w:rPr>
      </w:pPr>
      <w:r w:rsidRPr="002E5CBA">
        <w:rPr>
          <w:lang w:val="en-US"/>
        </w:rPr>
        <w:t xml:space="preserve">          - </w:t>
      </w:r>
      <w:r>
        <w:rPr>
          <w:lang w:val="en-US"/>
        </w:rPr>
        <w:t>DNN_CONGESTION</w:t>
      </w:r>
    </w:p>
    <w:p w:rsidR="00FA3B9B" w:rsidRDefault="00FA3B9B" w:rsidP="00FA3B9B">
      <w:pPr>
        <w:pStyle w:val="PL"/>
        <w:rPr>
          <w:lang w:val="en-US"/>
        </w:rPr>
      </w:pPr>
      <w:r w:rsidRPr="002E5CBA">
        <w:rPr>
          <w:lang w:val="en-US"/>
        </w:rPr>
        <w:t xml:space="preserve">          - </w:t>
      </w:r>
      <w:r>
        <w:rPr>
          <w:lang w:val="en-US"/>
        </w:rPr>
        <w:t>S_NSSAI_CONGESTION</w:t>
      </w:r>
    </w:p>
    <w:p w:rsidR="00FA3B9B" w:rsidRDefault="00FA3B9B" w:rsidP="00FA3B9B">
      <w:pPr>
        <w:pStyle w:val="PL"/>
      </w:pPr>
      <w:r>
        <w:rPr>
          <w:lang w:val="en-US"/>
        </w:rPr>
        <w:t xml:space="preserve">          - </w:t>
      </w:r>
      <w:r>
        <w:t>REL_DUE_TO_REACTIVATION</w:t>
      </w:r>
    </w:p>
    <w:p w:rsidR="00FA3B9B" w:rsidRDefault="00FA3B9B" w:rsidP="00FA3B9B">
      <w:pPr>
        <w:pStyle w:val="PL"/>
      </w:pPr>
      <w:r>
        <w:rPr>
          <w:lang w:val="en-US"/>
        </w:rPr>
        <w:t xml:space="preserve">          - </w:t>
      </w:r>
      <w:r>
        <w:t>5G_AN_NOT_RESPONDING</w:t>
      </w:r>
    </w:p>
    <w:p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rsidR="00FA3B9B" w:rsidRDefault="00FA3B9B" w:rsidP="00FA3B9B">
      <w:pPr>
        <w:pStyle w:val="PL"/>
      </w:pPr>
      <w:r>
        <w:rPr>
          <w:lang w:val="en-US"/>
        </w:rPr>
        <w:t xml:space="preserve">          - </w:t>
      </w:r>
      <w:r>
        <w:t>REL_DUE_TO_DUPLICATE_SESSION_ID</w:t>
      </w:r>
    </w:p>
    <w:p w:rsidR="00FA3B9B" w:rsidRDefault="00FA3B9B" w:rsidP="00FA3B9B">
      <w:pPr>
        <w:pStyle w:val="PL"/>
      </w:pPr>
      <w:r>
        <w:rPr>
          <w:lang w:val="en-US"/>
        </w:rPr>
        <w:t xml:space="preserve">          - </w:t>
      </w:r>
      <w:r>
        <w:t>PDU_SESSION_STATUS_MISMATCH</w:t>
      </w:r>
    </w:p>
    <w:p w:rsidR="00FA3B9B" w:rsidRDefault="00FA3B9B" w:rsidP="00FA3B9B">
      <w:pPr>
        <w:pStyle w:val="PL"/>
      </w:pPr>
      <w:r>
        <w:rPr>
          <w:lang w:val="en-US"/>
        </w:rPr>
        <w:t xml:space="preserve">          - </w:t>
      </w:r>
      <w:r>
        <w:t>HO_FAILURE</w:t>
      </w:r>
    </w:p>
    <w:p w:rsidR="00FA3B9B" w:rsidRDefault="00FA3B9B" w:rsidP="00FA3B9B">
      <w:pPr>
        <w:pStyle w:val="PL"/>
      </w:pPr>
      <w:r w:rsidRPr="002E5CBA">
        <w:rPr>
          <w:lang w:val="en-US"/>
        </w:rPr>
        <w:t xml:space="preserve">          </w:t>
      </w:r>
      <w:r>
        <w:rPr>
          <w:lang w:val="en-US"/>
        </w:rPr>
        <w:t xml:space="preserve">- </w:t>
      </w:r>
      <w:r>
        <w:t>INSUFFICIENT_UP_RESOURCES</w:t>
      </w:r>
    </w:p>
    <w:p w:rsidR="00FA3B9B" w:rsidRDefault="00FA3B9B" w:rsidP="00FA3B9B">
      <w:pPr>
        <w:pStyle w:val="PL"/>
      </w:pPr>
      <w:r>
        <w:rPr>
          <w:lang w:val="en-US"/>
        </w:rPr>
        <w:t xml:space="preserve">          - </w:t>
      </w:r>
      <w:r w:rsidRPr="00EA2206">
        <w:t>PDU_SESSION_</w:t>
      </w:r>
      <w:r>
        <w:t>HANDED_OVER</w:t>
      </w:r>
    </w:p>
    <w:p w:rsidR="00FA3B9B" w:rsidRDefault="00FA3B9B" w:rsidP="00FA3B9B">
      <w:pPr>
        <w:pStyle w:val="PL"/>
      </w:pPr>
      <w:r>
        <w:rPr>
          <w:lang w:val="en-US"/>
        </w:rPr>
        <w:t xml:space="preserve">          - </w:t>
      </w:r>
      <w:r w:rsidRPr="00EA2206">
        <w:t>PDU_SESSION_</w:t>
      </w:r>
      <w:r>
        <w:t>RESUMED</w:t>
      </w:r>
    </w:p>
    <w:p w:rsidR="00FA3B9B" w:rsidRDefault="00FA3B9B" w:rsidP="00FA3B9B">
      <w:pPr>
        <w:pStyle w:val="PL"/>
      </w:pPr>
      <w:r>
        <w:rPr>
          <w:lang w:val="en-US"/>
        </w:rPr>
        <w:t xml:space="preserve">          - </w:t>
      </w:r>
      <w:r>
        <w:t>CN_ASSISTED_RAN_PARAMETER_TUNING</w:t>
      </w:r>
    </w:p>
    <w:p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rsidR="00FA3B9B" w:rsidRDefault="00FA3B9B" w:rsidP="00FA3B9B">
      <w:pPr>
        <w:pStyle w:val="PL"/>
      </w:pPr>
      <w:r>
        <w:rPr>
          <w:lang w:val="en-US"/>
        </w:rPr>
        <w:t xml:space="preserve">          - </w:t>
      </w:r>
      <w:r w:rsidRPr="00A01B0C">
        <w:t>REL_DUE_TO_PS_TO_CS_HO</w:t>
      </w:r>
    </w:p>
    <w:p w:rsidR="00FA3B9B" w:rsidRDefault="00FA3B9B" w:rsidP="00FA3B9B">
      <w:pPr>
        <w:pStyle w:val="PL"/>
        <w:rPr>
          <w:lang w:eastAsia="zh-CN"/>
        </w:rPr>
      </w:pPr>
      <w:r>
        <w:rPr>
          <w:lang w:val="en-US"/>
        </w:rPr>
        <w:t xml:space="preserve">          - </w:t>
      </w:r>
      <w:r>
        <w:rPr>
          <w:rFonts w:hint="eastAsia"/>
          <w:lang w:eastAsia="zh-CN"/>
        </w:rPr>
        <w:t>REL_DUE_TO_SUBSCRIPTION_CHANGE</w:t>
      </w:r>
    </w:p>
    <w:p w:rsidR="00FA3B9B" w:rsidRDefault="00FA3B9B" w:rsidP="00FA3B9B">
      <w:pPr>
        <w:pStyle w:val="PL"/>
      </w:pPr>
      <w:r>
        <w:rPr>
          <w:lang w:val="en-US"/>
        </w:rPr>
        <w:t xml:space="preserve">          - </w:t>
      </w:r>
      <w:r>
        <w:t>HO_CANCEL</w:t>
      </w:r>
    </w:p>
    <w:p w:rsidR="00FA3B9B" w:rsidRDefault="00FA3B9B" w:rsidP="00FA3B9B">
      <w:pPr>
        <w:pStyle w:val="PL"/>
        <w:rPr>
          <w:lang w:eastAsia="zh-CN"/>
        </w:rPr>
      </w:pPr>
      <w:r>
        <w:rPr>
          <w:lang w:val="en-US"/>
        </w:rPr>
        <w:t xml:space="preserve">          - </w:t>
      </w:r>
      <w:r w:rsidRPr="001D6B39">
        <w:rPr>
          <w:lang w:eastAsia="zh-CN"/>
        </w:rPr>
        <w:t>REL_DUE_TO_SLICE_NOT_AUTHORIZED</w:t>
      </w:r>
    </w:p>
    <w:p w:rsidR="00FA3B9B" w:rsidRDefault="00FA3B9B" w:rsidP="00FA3B9B">
      <w:pPr>
        <w:pStyle w:val="PL"/>
        <w:rPr>
          <w:lang w:eastAsia="ko-KR"/>
        </w:rPr>
      </w:pPr>
      <w:r>
        <w:rPr>
          <w:rFonts w:hint="eastAsia"/>
          <w:lang w:eastAsia="ko-KR"/>
        </w:rPr>
        <w:t xml:space="preserve">          </w:t>
      </w:r>
      <w:r>
        <w:rPr>
          <w:lang w:eastAsia="ko-KR"/>
        </w:rPr>
        <w:t>- PDU_SESSION_HAND_OVER_FAILURE</w:t>
      </w:r>
    </w:p>
    <w:p w:rsidR="00FA3B9B" w:rsidRPr="000150DF" w:rsidRDefault="00FA3B9B" w:rsidP="00FA3B9B">
      <w:pPr>
        <w:pStyle w:val="PL"/>
        <w:rPr>
          <w:lang w:val="en-US"/>
        </w:rPr>
      </w:pPr>
      <w:r>
        <w:rPr>
          <w:lang w:val="en-US"/>
        </w:rPr>
        <w:t xml:space="preserve">          - </w:t>
      </w:r>
      <w:r>
        <w:rPr>
          <w:rFonts w:hint="eastAsia"/>
          <w:lang w:eastAsia="zh-CN"/>
        </w:rPr>
        <w:t>D</w:t>
      </w:r>
      <w:r>
        <w:rPr>
          <w:lang w:eastAsia="zh-CN"/>
        </w:rPr>
        <w:t>DN_FAILURE_STATUS</w:t>
      </w:r>
    </w:p>
    <w:p w:rsidR="00FA3B9B" w:rsidRPr="00623B7B" w:rsidRDefault="00FA3B9B" w:rsidP="00FA3B9B">
      <w:pPr>
        <w:pStyle w:val="PL"/>
      </w:pPr>
    </w:p>
    <w:p w:rsidR="00FA3B9B" w:rsidRPr="002E5CBA" w:rsidRDefault="00FA3B9B" w:rsidP="00FA3B9B">
      <w:pPr>
        <w:pStyle w:val="PL"/>
        <w:rPr>
          <w:lang w:val="en-US"/>
        </w:rPr>
      </w:pPr>
      <w:r w:rsidRPr="002E5CBA">
        <w:rPr>
          <w:lang w:val="en-US"/>
        </w:rPr>
        <w:t xml:space="preserve">      - type: string</w:t>
      </w:r>
    </w:p>
    <w:p w:rsidR="00FA3B9B" w:rsidRPr="002E5CBA" w:rsidRDefault="00FA3B9B" w:rsidP="00FA3B9B">
      <w:pPr>
        <w:pStyle w:val="PL"/>
        <w:rPr>
          <w:lang w:val="en-US"/>
        </w:rPr>
      </w:pPr>
      <w:r w:rsidRPr="002E5CBA">
        <w:rPr>
          <w:lang w:val="en-US"/>
        </w:rPr>
        <w:t xml:space="preserve">        description: &gt;</w:t>
      </w:r>
    </w:p>
    <w:p w:rsidR="00FA3B9B" w:rsidRPr="002E5CBA" w:rsidRDefault="00FA3B9B" w:rsidP="00FA3B9B">
      <w:pPr>
        <w:pStyle w:val="PL"/>
        <w:rPr>
          <w:lang w:val="en-US"/>
        </w:rPr>
      </w:pPr>
      <w:r w:rsidRPr="002E5CBA">
        <w:rPr>
          <w:lang w:val="en-US"/>
        </w:rPr>
        <w:t xml:space="preserve">          This string provides forward-compatibility with future</w:t>
      </w:r>
    </w:p>
    <w:p w:rsidR="00FA3B9B" w:rsidRPr="002E5CBA" w:rsidRDefault="00FA3B9B" w:rsidP="00FA3B9B">
      <w:pPr>
        <w:pStyle w:val="PL"/>
        <w:rPr>
          <w:lang w:val="en-US"/>
        </w:rPr>
      </w:pPr>
      <w:r w:rsidRPr="002E5CBA">
        <w:rPr>
          <w:lang w:val="en-US"/>
        </w:rPr>
        <w:t xml:space="preserve">          extensions to the enumeration but is not used to encode</w:t>
      </w:r>
    </w:p>
    <w:p w:rsidR="00FA3B9B" w:rsidRPr="002E5CBA" w:rsidRDefault="00FA3B9B" w:rsidP="00FA3B9B">
      <w:pPr>
        <w:pStyle w:val="PL"/>
        <w:rPr>
          <w:lang w:val="en-US"/>
        </w:rPr>
      </w:pPr>
      <w:r w:rsidRPr="002E5CBA">
        <w:rPr>
          <w:lang w:val="en-US"/>
        </w:rPr>
        <w:t xml:space="preserve">          content defined in the present version of this API.</w:t>
      </w:r>
    </w:p>
    <w:p w:rsidR="00FA3B9B" w:rsidRPr="002E5CBA" w:rsidRDefault="00FA3B9B" w:rsidP="00FA3B9B">
      <w:pPr>
        <w:pStyle w:val="PL"/>
        <w:rPr>
          <w:lang w:val="en-US"/>
        </w:rPr>
      </w:pPr>
      <w:r w:rsidRPr="002E5CBA">
        <w:rPr>
          <w:lang w:val="en-US"/>
        </w:rPr>
        <w:t xml:space="preserve">      description: &gt;</w:t>
      </w:r>
    </w:p>
    <w:p w:rsidR="00FA3B9B" w:rsidRPr="002E5CBA" w:rsidRDefault="00FA3B9B" w:rsidP="00FA3B9B">
      <w:pPr>
        <w:pStyle w:val="PL"/>
        <w:rPr>
          <w:lang w:val="en-US"/>
        </w:rPr>
      </w:pPr>
      <w:r w:rsidRPr="002E5CBA">
        <w:rPr>
          <w:lang w:val="en-US"/>
        </w:rPr>
        <w:t xml:space="preserve">        Possible values are</w:t>
      </w:r>
    </w:p>
    <w:p w:rsidR="00FA3B9B" w:rsidRPr="002E5CBA" w:rsidRDefault="00FA3B9B" w:rsidP="00FA3B9B">
      <w:pPr>
        <w:pStyle w:val="PL"/>
        <w:rPr>
          <w:lang w:val="en-US"/>
        </w:rPr>
      </w:pPr>
      <w:r w:rsidRPr="002E5CBA">
        <w:rPr>
          <w:lang w:val="en-US"/>
        </w:rPr>
        <w:t xml:space="preserve">        - REL_DUE_TO_HO</w:t>
      </w:r>
    </w:p>
    <w:p w:rsidR="00FA3B9B" w:rsidRPr="002E5CBA" w:rsidRDefault="00FA3B9B" w:rsidP="00FA3B9B">
      <w:pPr>
        <w:pStyle w:val="PL"/>
        <w:rPr>
          <w:lang w:val="en-US"/>
        </w:rPr>
      </w:pPr>
      <w:r w:rsidRPr="002E5CBA">
        <w:rPr>
          <w:lang w:val="en-US"/>
        </w:rPr>
        <w:t xml:space="preserve">        - EPS_FALLBACK</w:t>
      </w:r>
    </w:p>
    <w:p w:rsidR="00FA3B9B" w:rsidRDefault="00FA3B9B" w:rsidP="00FA3B9B">
      <w:pPr>
        <w:pStyle w:val="PL"/>
        <w:rPr>
          <w:lang w:val="en-US"/>
        </w:rPr>
      </w:pPr>
      <w:r w:rsidRPr="002E5CBA">
        <w:rPr>
          <w:lang w:val="en-US"/>
        </w:rPr>
        <w:t xml:space="preserve">        - REL_DUE_TO_UP_SEC</w:t>
      </w:r>
    </w:p>
    <w:p w:rsidR="00FA3B9B" w:rsidRPr="002E5CBA" w:rsidRDefault="00FA3B9B" w:rsidP="00FA3B9B">
      <w:pPr>
        <w:pStyle w:val="PL"/>
        <w:rPr>
          <w:lang w:val="en-US"/>
        </w:rPr>
      </w:pPr>
      <w:r w:rsidRPr="002E5CBA">
        <w:rPr>
          <w:lang w:val="en-US"/>
        </w:rPr>
        <w:t xml:space="preserve">        - </w:t>
      </w:r>
      <w:r>
        <w:rPr>
          <w:lang w:val="en-US"/>
        </w:rPr>
        <w:t>DNN_CONGESTION</w:t>
      </w:r>
    </w:p>
    <w:p w:rsidR="00FA3B9B" w:rsidRDefault="00FA3B9B" w:rsidP="00FA3B9B">
      <w:pPr>
        <w:pStyle w:val="PL"/>
        <w:rPr>
          <w:lang w:val="en-US"/>
        </w:rPr>
      </w:pPr>
      <w:r w:rsidRPr="002E5CBA">
        <w:rPr>
          <w:lang w:val="en-US"/>
        </w:rPr>
        <w:t xml:space="preserve">        - </w:t>
      </w:r>
      <w:r>
        <w:rPr>
          <w:lang w:val="en-US"/>
        </w:rPr>
        <w:t>S_NSSAI_CONGESTION</w:t>
      </w:r>
    </w:p>
    <w:p w:rsidR="00FA3B9B" w:rsidRDefault="00FA3B9B" w:rsidP="00FA3B9B">
      <w:pPr>
        <w:pStyle w:val="PL"/>
      </w:pPr>
      <w:r>
        <w:rPr>
          <w:lang w:val="en-US"/>
        </w:rPr>
        <w:t xml:space="preserve">        - </w:t>
      </w:r>
      <w:r>
        <w:t>REL_DUE_TO_REACTIVATION</w:t>
      </w:r>
    </w:p>
    <w:p w:rsidR="00FA3B9B" w:rsidRDefault="00FA3B9B" w:rsidP="00FA3B9B">
      <w:pPr>
        <w:pStyle w:val="PL"/>
      </w:pPr>
      <w:r>
        <w:rPr>
          <w:lang w:val="en-US"/>
        </w:rPr>
        <w:lastRenderedPageBreak/>
        <w:t xml:space="preserve">        - </w:t>
      </w:r>
      <w:r>
        <w:t>5G_AN_NOT_RESPONDING</w:t>
      </w:r>
    </w:p>
    <w:p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rsidR="00FA3B9B" w:rsidRDefault="00FA3B9B" w:rsidP="00FA3B9B">
      <w:pPr>
        <w:pStyle w:val="PL"/>
      </w:pPr>
      <w:r>
        <w:rPr>
          <w:lang w:val="en-US"/>
        </w:rPr>
        <w:t xml:space="preserve">        - </w:t>
      </w:r>
      <w:r>
        <w:t>REL_DUE_TO_DUPLICATE_SESSION_ID</w:t>
      </w:r>
    </w:p>
    <w:p w:rsidR="00FA3B9B" w:rsidRDefault="00FA3B9B" w:rsidP="00FA3B9B">
      <w:pPr>
        <w:pStyle w:val="PL"/>
      </w:pPr>
      <w:r>
        <w:rPr>
          <w:lang w:val="en-US"/>
        </w:rPr>
        <w:t xml:space="preserve">        - </w:t>
      </w:r>
      <w:r>
        <w:t>PDU_SESSION_STATUS_MISMATCH</w:t>
      </w:r>
    </w:p>
    <w:p w:rsidR="00FA3B9B" w:rsidRDefault="00FA3B9B" w:rsidP="00FA3B9B">
      <w:pPr>
        <w:pStyle w:val="PL"/>
      </w:pPr>
      <w:r>
        <w:rPr>
          <w:lang w:val="en-US"/>
        </w:rPr>
        <w:t xml:space="preserve">        - </w:t>
      </w:r>
      <w:r>
        <w:t>HO_FAILURE</w:t>
      </w:r>
    </w:p>
    <w:p w:rsidR="00FA3B9B" w:rsidRDefault="00FA3B9B" w:rsidP="00FA3B9B">
      <w:pPr>
        <w:pStyle w:val="PL"/>
      </w:pPr>
      <w:r>
        <w:rPr>
          <w:lang w:val="en-US"/>
        </w:rPr>
        <w:t xml:space="preserve">        - </w:t>
      </w:r>
      <w:r>
        <w:t>INSUFFICIENT_UP_RESOURCES</w:t>
      </w:r>
    </w:p>
    <w:p w:rsidR="00FA3B9B" w:rsidRDefault="00FA3B9B" w:rsidP="00FA3B9B">
      <w:pPr>
        <w:pStyle w:val="PL"/>
      </w:pPr>
      <w:r>
        <w:rPr>
          <w:lang w:val="en-US"/>
        </w:rPr>
        <w:t xml:space="preserve">        - </w:t>
      </w:r>
      <w:r w:rsidRPr="00EA2206">
        <w:t>PDU_SESSION_</w:t>
      </w:r>
      <w:r>
        <w:t>HANDED_OVER</w:t>
      </w:r>
    </w:p>
    <w:p w:rsidR="00FA3B9B" w:rsidRDefault="00FA3B9B" w:rsidP="00FA3B9B">
      <w:pPr>
        <w:pStyle w:val="PL"/>
      </w:pPr>
      <w:r>
        <w:rPr>
          <w:lang w:val="en-US"/>
        </w:rPr>
        <w:t xml:space="preserve">        - </w:t>
      </w:r>
      <w:r w:rsidRPr="00EA2206">
        <w:t>PDU_SESSION_</w:t>
      </w:r>
      <w:r>
        <w:t>RESUMED</w:t>
      </w:r>
    </w:p>
    <w:p w:rsidR="00FA3B9B" w:rsidRDefault="00FA3B9B" w:rsidP="00FA3B9B">
      <w:pPr>
        <w:pStyle w:val="PL"/>
      </w:pPr>
      <w:r>
        <w:rPr>
          <w:lang w:val="en-US"/>
        </w:rPr>
        <w:t xml:space="preserve">        - </w:t>
      </w:r>
      <w:r>
        <w:t>CN_ASSISTED_RAN_PARAMETER_TUNING</w:t>
      </w:r>
    </w:p>
    <w:p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rsidR="00FA3B9B" w:rsidRDefault="00FA3B9B" w:rsidP="00FA3B9B">
      <w:pPr>
        <w:pStyle w:val="PL"/>
      </w:pPr>
      <w:r>
        <w:rPr>
          <w:lang w:val="en-US"/>
        </w:rPr>
        <w:t xml:space="preserve">        - </w:t>
      </w:r>
      <w:r w:rsidRPr="00A01B0C">
        <w:t>REL_DUE_TO_PS_TO_CS_HO</w:t>
      </w:r>
    </w:p>
    <w:p w:rsidR="00FA3B9B" w:rsidRDefault="00FA3B9B" w:rsidP="00FA3B9B">
      <w:pPr>
        <w:pStyle w:val="PL"/>
        <w:rPr>
          <w:lang w:eastAsia="zh-CN"/>
        </w:rPr>
      </w:pPr>
      <w:r>
        <w:rPr>
          <w:lang w:val="en-US"/>
        </w:rPr>
        <w:t xml:space="preserve">        - </w:t>
      </w:r>
      <w:r>
        <w:rPr>
          <w:rFonts w:hint="eastAsia"/>
          <w:lang w:eastAsia="zh-CN"/>
        </w:rPr>
        <w:t>REL_DUE_TO_SUBSCRIPTION_CHANGE</w:t>
      </w:r>
    </w:p>
    <w:p w:rsidR="00FA3B9B" w:rsidRDefault="00FA3B9B" w:rsidP="00FA3B9B">
      <w:pPr>
        <w:pStyle w:val="PL"/>
      </w:pPr>
      <w:r>
        <w:rPr>
          <w:lang w:val="en-US"/>
        </w:rPr>
        <w:t xml:space="preserve">        - </w:t>
      </w:r>
      <w:r>
        <w:t>HO_CANCEL</w:t>
      </w:r>
    </w:p>
    <w:p w:rsidR="00FA3B9B" w:rsidRDefault="00FA3B9B" w:rsidP="00FA3B9B">
      <w:pPr>
        <w:pStyle w:val="PL"/>
        <w:rPr>
          <w:lang w:eastAsia="zh-CN"/>
        </w:rPr>
      </w:pPr>
      <w:r>
        <w:rPr>
          <w:lang w:val="en-US"/>
        </w:rPr>
        <w:t xml:space="preserve">        - </w:t>
      </w:r>
      <w:r w:rsidRPr="001D6B39">
        <w:rPr>
          <w:lang w:eastAsia="zh-CN"/>
        </w:rPr>
        <w:t>REL_DUE_TO_SLICE_NOT_AUTHORIZED</w:t>
      </w:r>
    </w:p>
    <w:p w:rsidR="00FA3B9B" w:rsidRDefault="00FA3B9B" w:rsidP="00FA3B9B">
      <w:pPr>
        <w:pStyle w:val="PL"/>
      </w:pPr>
      <w:r>
        <w:t xml:space="preserve">        - PDU_SESSION_HAND_OVER_FAILURE</w:t>
      </w:r>
    </w:p>
    <w:p w:rsidR="00FA3B9B" w:rsidRPr="00D5686C" w:rsidRDefault="00FA3B9B" w:rsidP="00FA3B9B">
      <w:pPr>
        <w:pStyle w:val="PL"/>
      </w:pPr>
      <w:r>
        <w:rPr>
          <w:lang w:val="en-US"/>
        </w:rPr>
        <w:t xml:space="preserve">        - </w:t>
      </w:r>
      <w:r>
        <w:rPr>
          <w:rFonts w:hint="eastAsia"/>
          <w:lang w:eastAsia="zh-CN"/>
        </w:rPr>
        <w:t>D</w:t>
      </w:r>
      <w:r>
        <w:rPr>
          <w:lang w:eastAsia="zh-CN"/>
        </w:rPr>
        <w:t>DN_FAILURE_STATUS</w:t>
      </w:r>
    </w:p>
    <w:p w:rsidR="00FA3B9B" w:rsidRPr="002E5CBA" w:rsidRDefault="00FA3B9B" w:rsidP="00FA3B9B">
      <w:pPr>
        <w:pStyle w:val="PL"/>
        <w:rPr>
          <w:lang w:val="en-US"/>
        </w:rPr>
      </w:pPr>
    </w:p>
    <w:p w:rsidR="00FA3B9B" w:rsidRPr="002E5CBA" w:rsidRDefault="00FA3B9B" w:rsidP="00FA3B9B">
      <w:pPr>
        <w:pStyle w:val="PL"/>
        <w:rPr>
          <w:lang w:val="en-US"/>
        </w:rPr>
      </w:pPr>
      <w:r w:rsidRPr="002E5CBA">
        <w:rPr>
          <w:lang w:val="en-US"/>
        </w:rPr>
        <w:t xml:space="preserve">    ResourceStatus:</w:t>
      </w:r>
    </w:p>
    <w:p w:rsidR="00FA3B9B" w:rsidRPr="002E5CBA" w:rsidRDefault="00FA3B9B" w:rsidP="00FA3B9B">
      <w:pPr>
        <w:pStyle w:val="PL"/>
        <w:rPr>
          <w:lang w:val="en-US"/>
        </w:rPr>
      </w:pPr>
      <w:r w:rsidRPr="002E5CBA">
        <w:rPr>
          <w:lang w:val="en-US"/>
        </w:rPr>
        <w:t xml:space="preserve">      anyOf:</w:t>
      </w:r>
    </w:p>
    <w:p w:rsidR="00FA3B9B" w:rsidRPr="002E5CBA" w:rsidRDefault="00FA3B9B" w:rsidP="00FA3B9B">
      <w:pPr>
        <w:pStyle w:val="PL"/>
        <w:rPr>
          <w:lang w:val="en-US"/>
        </w:rPr>
      </w:pPr>
      <w:r w:rsidRPr="002E5CBA">
        <w:rPr>
          <w:lang w:val="en-US"/>
        </w:rPr>
        <w:t xml:space="preserve">      - type: string</w:t>
      </w:r>
    </w:p>
    <w:p w:rsidR="00FA3B9B" w:rsidRPr="002E5CBA" w:rsidRDefault="00FA3B9B" w:rsidP="00FA3B9B">
      <w:pPr>
        <w:pStyle w:val="PL"/>
        <w:rPr>
          <w:lang w:val="en-US"/>
        </w:rPr>
      </w:pPr>
      <w:r w:rsidRPr="002E5CBA">
        <w:rPr>
          <w:lang w:val="en-US"/>
        </w:rPr>
        <w:t xml:space="preserve">        enum:</w:t>
      </w:r>
    </w:p>
    <w:p w:rsidR="00FA3B9B" w:rsidRDefault="00FA3B9B" w:rsidP="00FA3B9B">
      <w:pPr>
        <w:pStyle w:val="PL"/>
        <w:rPr>
          <w:lang w:val="en-US"/>
        </w:rPr>
      </w:pPr>
      <w:r w:rsidRPr="002E5CBA">
        <w:rPr>
          <w:lang w:val="en-US"/>
        </w:rPr>
        <w:t xml:space="preserve">          - RELEASED</w:t>
      </w:r>
    </w:p>
    <w:p w:rsidR="00FA3B9B" w:rsidRDefault="00FA3B9B" w:rsidP="00FA3B9B">
      <w:pPr>
        <w:pStyle w:val="PL"/>
        <w:rPr>
          <w:lang w:val="en-US"/>
        </w:rPr>
      </w:pPr>
      <w:r w:rsidRPr="002E5CBA">
        <w:rPr>
          <w:lang w:val="en-US"/>
        </w:rPr>
        <w:t xml:space="preserve">          - </w:t>
      </w:r>
      <w:r>
        <w:rPr>
          <w:lang w:val="en-US"/>
        </w:rPr>
        <w:t>UNCHANGED</w:t>
      </w:r>
    </w:p>
    <w:p w:rsidR="00FA3B9B" w:rsidRDefault="00FA3B9B" w:rsidP="00FA3B9B">
      <w:pPr>
        <w:pStyle w:val="PL"/>
      </w:pPr>
      <w:r w:rsidRPr="002E5CBA">
        <w:rPr>
          <w:lang w:val="en-US"/>
        </w:rPr>
        <w:t xml:space="preserve">          - </w:t>
      </w:r>
      <w:r>
        <w:t>TRANSFERRED</w:t>
      </w:r>
    </w:p>
    <w:p w:rsidR="00FA3B9B" w:rsidRPr="00787F10" w:rsidRDefault="00FA3B9B" w:rsidP="00FA3B9B">
      <w:pPr>
        <w:pStyle w:val="PL"/>
      </w:pPr>
      <w:r>
        <w:t xml:space="preserve">          - UPDATED</w:t>
      </w:r>
    </w:p>
    <w:p w:rsidR="00FA3B9B" w:rsidRPr="002E5CBA" w:rsidRDefault="00FA3B9B" w:rsidP="00FA3B9B">
      <w:pPr>
        <w:pStyle w:val="PL"/>
        <w:rPr>
          <w:lang w:val="en-US"/>
        </w:rPr>
      </w:pPr>
      <w:r w:rsidRPr="002E5CBA">
        <w:rPr>
          <w:lang w:val="en-US"/>
        </w:rPr>
        <w:t xml:space="preserve">      - type: string</w:t>
      </w:r>
    </w:p>
    <w:p w:rsidR="00FA3B9B" w:rsidRPr="002E5CBA" w:rsidRDefault="00FA3B9B" w:rsidP="00FA3B9B">
      <w:pPr>
        <w:pStyle w:val="PL"/>
        <w:rPr>
          <w:lang w:val="en-US"/>
        </w:rPr>
      </w:pPr>
      <w:r w:rsidRPr="002E5CBA">
        <w:rPr>
          <w:lang w:val="en-US"/>
        </w:rPr>
        <w:t xml:space="preserve">        description: &gt;</w:t>
      </w:r>
    </w:p>
    <w:p w:rsidR="00FA3B9B" w:rsidRPr="002E5CBA" w:rsidRDefault="00FA3B9B" w:rsidP="00FA3B9B">
      <w:pPr>
        <w:pStyle w:val="PL"/>
        <w:rPr>
          <w:lang w:val="en-US"/>
        </w:rPr>
      </w:pPr>
      <w:r w:rsidRPr="002E5CBA">
        <w:rPr>
          <w:lang w:val="en-US"/>
        </w:rPr>
        <w:t xml:space="preserve">          This string provides forward-compatibility with future</w:t>
      </w:r>
    </w:p>
    <w:p w:rsidR="00FA3B9B" w:rsidRPr="002E5CBA" w:rsidRDefault="00FA3B9B" w:rsidP="00FA3B9B">
      <w:pPr>
        <w:pStyle w:val="PL"/>
        <w:rPr>
          <w:lang w:val="en-US"/>
        </w:rPr>
      </w:pPr>
      <w:r w:rsidRPr="002E5CBA">
        <w:rPr>
          <w:lang w:val="en-US"/>
        </w:rPr>
        <w:t xml:space="preserve">          extensions to the enumeration but is not used to encode</w:t>
      </w:r>
    </w:p>
    <w:p w:rsidR="00FA3B9B" w:rsidRPr="002E5CBA" w:rsidRDefault="00FA3B9B" w:rsidP="00FA3B9B">
      <w:pPr>
        <w:pStyle w:val="PL"/>
        <w:rPr>
          <w:lang w:val="en-US"/>
        </w:rPr>
      </w:pPr>
      <w:r w:rsidRPr="002E5CBA">
        <w:rPr>
          <w:lang w:val="en-US"/>
        </w:rPr>
        <w:t xml:space="preserve">          content defined in the present version of this API.</w:t>
      </w:r>
    </w:p>
    <w:p w:rsidR="00FA3B9B" w:rsidRPr="002E5CBA" w:rsidRDefault="00FA3B9B" w:rsidP="00FA3B9B">
      <w:pPr>
        <w:pStyle w:val="PL"/>
        <w:rPr>
          <w:lang w:val="en-US"/>
        </w:rPr>
      </w:pPr>
      <w:r w:rsidRPr="002E5CBA">
        <w:rPr>
          <w:lang w:val="en-US"/>
        </w:rPr>
        <w:t xml:space="preserve">      description: &gt;</w:t>
      </w:r>
    </w:p>
    <w:p w:rsidR="00FA3B9B" w:rsidRPr="002E5CBA" w:rsidRDefault="00FA3B9B" w:rsidP="00FA3B9B">
      <w:pPr>
        <w:pStyle w:val="PL"/>
        <w:rPr>
          <w:lang w:val="en-US"/>
        </w:rPr>
      </w:pPr>
      <w:r w:rsidRPr="002E5CBA">
        <w:rPr>
          <w:lang w:val="en-US"/>
        </w:rPr>
        <w:t xml:space="preserve">        Possible values are</w:t>
      </w:r>
    </w:p>
    <w:p w:rsidR="00FA3B9B" w:rsidRDefault="00FA3B9B" w:rsidP="00FA3B9B">
      <w:pPr>
        <w:pStyle w:val="PL"/>
        <w:rPr>
          <w:lang w:val="en-US"/>
        </w:rPr>
      </w:pPr>
      <w:r w:rsidRPr="002E5CBA">
        <w:rPr>
          <w:lang w:val="en-US"/>
        </w:rPr>
        <w:t xml:space="preserve">        - RELEASED</w:t>
      </w:r>
    </w:p>
    <w:p w:rsidR="00FA3B9B" w:rsidRDefault="00FA3B9B" w:rsidP="00FA3B9B">
      <w:pPr>
        <w:pStyle w:val="PL"/>
        <w:rPr>
          <w:lang w:val="en-US"/>
        </w:rPr>
      </w:pPr>
      <w:r w:rsidRPr="002E5CBA">
        <w:rPr>
          <w:lang w:val="en-US"/>
        </w:rPr>
        <w:t xml:space="preserve">        - </w:t>
      </w:r>
      <w:r>
        <w:rPr>
          <w:lang w:val="en-US"/>
        </w:rPr>
        <w:t>UNCHANGED</w:t>
      </w:r>
    </w:p>
    <w:p w:rsidR="00FA3B9B" w:rsidRPr="002E5CBA" w:rsidRDefault="00FA3B9B" w:rsidP="00FA3B9B">
      <w:pPr>
        <w:pStyle w:val="PL"/>
        <w:rPr>
          <w:lang w:val="en-US" w:eastAsia="ko-KR"/>
        </w:rPr>
      </w:pPr>
      <w:r>
        <w:rPr>
          <w:rFonts w:hint="eastAsia"/>
          <w:lang w:val="en-US" w:eastAsia="ko-KR"/>
        </w:rPr>
        <w:t xml:space="preserve">        </w:t>
      </w:r>
      <w:r>
        <w:rPr>
          <w:lang w:val="en-US" w:eastAsia="ko-KR"/>
        </w:rPr>
        <w:t>- UPDATED</w:t>
      </w:r>
    </w:p>
    <w:p w:rsidR="00FA3B9B" w:rsidRPr="002E5CBA" w:rsidRDefault="00FA3B9B" w:rsidP="00FA3B9B">
      <w:pPr>
        <w:pStyle w:val="PL"/>
        <w:rPr>
          <w:lang w:val="en-US"/>
        </w:rPr>
      </w:pPr>
    </w:p>
    <w:p w:rsidR="00FA3B9B" w:rsidRPr="002E5CBA" w:rsidRDefault="00FA3B9B" w:rsidP="00FA3B9B">
      <w:pPr>
        <w:pStyle w:val="PL"/>
        <w:rPr>
          <w:lang w:val="en-US"/>
        </w:rPr>
      </w:pPr>
      <w:r w:rsidRPr="002E5CBA">
        <w:rPr>
          <w:lang w:val="en-US"/>
        </w:rPr>
        <w:t xml:space="preserve">    DnnSelectionMode:</w:t>
      </w:r>
    </w:p>
    <w:p w:rsidR="00FA3B9B" w:rsidRPr="002E5CBA" w:rsidRDefault="00FA3B9B" w:rsidP="00FA3B9B">
      <w:pPr>
        <w:pStyle w:val="PL"/>
        <w:rPr>
          <w:lang w:val="en-US"/>
        </w:rPr>
      </w:pPr>
      <w:r w:rsidRPr="002E5CBA">
        <w:rPr>
          <w:lang w:val="en-US"/>
        </w:rPr>
        <w:t xml:space="preserve">      anyOf:</w:t>
      </w:r>
    </w:p>
    <w:p w:rsidR="00FA3B9B" w:rsidRPr="002E5CBA" w:rsidRDefault="00FA3B9B" w:rsidP="00FA3B9B">
      <w:pPr>
        <w:pStyle w:val="PL"/>
        <w:rPr>
          <w:lang w:val="en-US"/>
        </w:rPr>
      </w:pPr>
      <w:r w:rsidRPr="002E5CBA">
        <w:rPr>
          <w:lang w:val="en-US"/>
        </w:rPr>
        <w:t xml:space="preserve">      - type: string</w:t>
      </w:r>
    </w:p>
    <w:p w:rsidR="00FA3B9B" w:rsidRPr="002E5CBA" w:rsidRDefault="00FA3B9B" w:rsidP="00FA3B9B">
      <w:pPr>
        <w:pStyle w:val="PL"/>
        <w:rPr>
          <w:lang w:val="en-US"/>
        </w:rPr>
      </w:pPr>
      <w:r w:rsidRPr="002E5CBA">
        <w:rPr>
          <w:lang w:val="en-US"/>
        </w:rPr>
        <w:t xml:space="preserve">        enum:</w:t>
      </w:r>
    </w:p>
    <w:p w:rsidR="00FA3B9B" w:rsidRPr="002E5CBA" w:rsidRDefault="00FA3B9B" w:rsidP="00FA3B9B">
      <w:pPr>
        <w:pStyle w:val="PL"/>
        <w:rPr>
          <w:lang w:val="en-US"/>
        </w:rPr>
      </w:pPr>
      <w:r w:rsidRPr="002E5CBA">
        <w:rPr>
          <w:lang w:val="en-US"/>
        </w:rPr>
        <w:t xml:space="preserve">          - VERIFIED</w:t>
      </w:r>
    </w:p>
    <w:p w:rsidR="00FA3B9B" w:rsidRPr="002E5CBA" w:rsidRDefault="00FA3B9B" w:rsidP="00FA3B9B">
      <w:pPr>
        <w:pStyle w:val="PL"/>
        <w:rPr>
          <w:lang w:val="en-US"/>
        </w:rPr>
      </w:pPr>
      <w:r w:rsidRPr="002E5CBA">
        <w:rPr>
          <w:lang w:val="en-US"/>
        </w:rPr>
        <w:t xml:space="preserve">          - UE_DNN_NOT_VERIFIED</w:t>
      </w:r>
    </w:p>
    <w:p w:rsidR="00FA3B9B" w:rsidRPr="002E5CBA" w:rsidRDefault="00FA3B9B" w:rsidP="00FA3B9B">
      <w:pPr>
        <w:pStyle w:val="PL"/>
        <w:rPr>
          <w:lang w:val="en-US"/>
        </w:rPr>
      </w:pPr>
      <w:r w:rsidRPr="002E5CBA">
        <w:rPr>
          <w:lang w:val="en-US"/>
        </w:rPr>
        <w:t xml:space="preserve">          - NW_DNN_NOT_VERIFIED</w:t>
      </w:r>
    </w:p>
    <w:p w:rsidR="00FA3B9B" w:rsidRPr="002E5CBA" w:rsidRDefault="00FA3B9B" w:rsidP="00FA3B9B">
      <w:pPr>
        <w:pStyle w:val="PL"/>
        <w:rPr>
          <w:lang w:val="en-US"/>
        </w:rPr>
      </w:pPr>
      <w:r w:rsidRPr="002E5CBA">
        <w:rPr>
          <w:lang w:val="en-US"/>
        </w:rPr>
        <w:t xml:space="preserve">      - type: string</w:t>
      </w:r>
    </w:p>
    <w:p w:rsidR="00FA3B9B" w:rsidRPr="002E5CBA" w:rsidRDefault="00FA3B9B" w:rsidP="00FA3B9B">
      <w:pPr>
        <w:pStyle w:val="PL"/>
        <w:rPr>
          <w:lang w:val="en-US"/>
        </w:rPr>
      </w:pPr>
      <w:r w:rsidRPr="002E5CBA">
        <w:rPr>
          <w:lang w:val="en-US"/>
        </w:rPr>
        <w:t xml:space="preserve">        description: &gt;</w:t>
      </w:r>
    </w:p>
    <w:p w:rsidR="00FA3B9B" w:rsidRPr="002E5CBA" w:rsidRDefault="00FA3B9B" w:rsidP="00FA3B9B">
      <w:pPr>
        <w:pStyle w:val="PL"/>
        <w:rPr>
          <w:lang w:val="en-US"/>
        </w:rPr>
      </w:pPr>
      <w:r w:rsidRPr="002E5CBA">
        <w:rPr>
          <w:lang w:val="en-US"/>
        </w:rPr>
        <w:t xml:space="preserve">          This string provides forward-compatibility with future</w:t>
      </w:r>
    </w:p>
    <w:p w:rsidR="00FA3B9B" w:rsidRPr="002E5CBA" w:rsidRDefault="00FA3B9B" w:rsidP="00FA3B9B">
      <w:pPr>
        <w:pStyle w:val="PL"/>
        <w:rPr>
          <w:lang w:val="en-US"/>
        </w:rPr>
      </w:pPr>
      <w:r w:rsidRPr="002E5CBA">
        <w:rPr>
          <w:lang w:val="en-US"/>
        </w:rPr>
        <w:t xml:space="preserve">          extensions to the enumeration but is not used to encode</w:t>
      </w:r>
    </w:p>
    <w:p w:rsidR="00FA3B9B" w:rsidRPr="002E5CBA" w:rsidRDefault="00FA3B9B" w:rsidP="00FA3B9B">
      <w:pPr>
        <w:pStyle w:val="PL"/>
        <w:rPr>
          <w:lang w:val="en-US"/>
        </w:rPr>
      </w:pPr>
      <w:r w:rsidRPr="002E5CBA">
        <w:rPr>
          <w:lang w:val="en-US"/>
        </w:rPr>
        <w:t xml:space="preserve">          content defined in the present version of this API.</w:t>
      </w:r>
    </w:p>
    <w:p w:rsidR="00FA3B9B" w:rsidRPr="002E5CBA" w:rsidRDefault="00FA3B9B" w:rsidP="00FA3B9B">
      <w:pPr>
        <w:pStyle w:val="PL"/>
        <w:rPr>
          <w:lang w:val="en-US"/>
        </w:rPr>
      </w:pPr>
      <w:r w:rsidRPr="002E5CBA">
        <w:rPr>
          <w:lang w:val="en-US"/>
        </w:rPr>
        <w:t xml:space="preserve">      description: &gt;</w:t>
      </w:r>
    </w:p>
    <w:p w:rsidR="00FA3B9B" w:rsidRPr="002E5CBA" w:rsidRDefault="00FA3B9B" w:rsidP="00FA3B9B">
      <w:pPr>
        <w:pStyle w:val="PL"/>
        <w:rPr>
          <w:lang w:val="en-US"/>
        </w:rPr>
      </w:pPr>
      <w:r w:rsidRPr="002E5CBA">
        <w:rPr>
          <w:lang w:val="en-US"/>
        </w:rPr>
        <w:t xml:space="preserve">        Possible values are</w:t>
      </w:r>
    </w:p>
    <w:p w:rsidR="00FA3B9B" w:rsidRPr="002E5CBA" w:rsidRDefault="00FA3B9B" w:rsidP="00FA3B9B">
      <w:pPr>
        <w:pStyle w:val="PL"/>
        <w:rPr>
          <w:lang w:val="en-US"/>
        </w:rPr>
      </w:pPr>
      <w:r w:rsidRPr="002E5CBA">
        <w:rPr>
          <w:lang w:val="en-US"/>
        </w:rPr>
        <w:t xml:space="preserve">        - VERIFIED</w:t>
      </w:r>
    </w:p>
    <w:p w:rsidR="00FA3B9B" w:rsidRPr="002E5CBA" w:rsidRDefault="00FA3B9B" w:rsidP="00FA3B9B">
      <w:pPr>
        <w:pStyle w:val="PL"/>
        <w:rPr>
          <w:lang w:val="en-US"/>
        </w:rPr>
      </w:pPr>
      <w:r w:rsidRPr="002E5CBA">
        <w:rPr>
          <w:lang w:val="en-US"/>
        </w:rPr>
        <w:t xml:space="preserve">        - UE_DNN_NOT_VERIFIED</w:t>
      </w:r>
    </w:p>
    <w:p w:rsidR="00FA3B9B" w:rsidRPr="002E5CBA" w:rsidRDefault="00FA3B9B" w:rsidP="00FA3B9B">
      <w:pPr>
        <w:pStyle w:val="PL"/>
        <w:rPr>
          <w:lang w:val="en-US"/>
        </w:rPr>
      </w:pPr>
      <w:r w:rsidRPr="002E5CBA">
        <w:rPr>
          <w:lang w:val="en-US"/>
        </w:rPr>
        <w:t xml:space="preserve">        - NW_DNN_NOT_VERIFIED</w:t>
      </w:r>
    </w:p>
    <w:p w:rsidR="00FA3B9B" w:rsidRDefault="00FA3B9B" w:rsidP="00FA3B9B">
      <w:pPr>
        <w:pStyle w:val="PL"/>
        <w:rPr>
          <w:lang w:val="en-US"/>
        </w:rPr>
      </w:pPr>
    </w:p>
    <w:p w:rsidR="00FA3B9B" w:rsidRPr="002E5CBA" w:rsidRDefault="00FA3B9B" w:rsidP="00FA3B9B">
      <w:pPr>
        <w:pStyle w:val="PL"/>
        <w:rPr>
          <w:lang w:val="en-US"/>
        </w:rPr>
      </w:pPr>
      <w:r w:rsidRPr="002E5CBA">
        <w:rPr>
          <w:lang w:val="en-US"/>
        </w:rPr>
        <w:t xml:space="preserve">    </w:t>
      </w:r>
      <w:r>
        <w:rPr>
          <w:lang w:val="en-US"/>
        </w:rPr>
        <w:t>EpsInterworkingIndication</w:t>
      </w:r>
      <w:r w:rsidRPr="002E5CBA">
        <w:rPr>
          <w:lang w:val="en-US"/>
        </w:rPr>
        <w:t>:</w:t>
      </w:r>
    </w:p>
    <w:p w:rsidR="00FA3B9B" w:rsidRPr="002E5CBA" w:rsidRDefault="00FA3B9B" w:rsidP="00FA3B9B">
      <w:pPr>
        <w:pStyle w:val="PL"/>
        <w:rPr>
          <w:lang w:val="en-US"/>
        </w:rPr>
      </w:pPr>
      <w:r w:rsidRPr="002E5CBA">
        <w:rPr>
          <w:lang w:val="en-US"/>
        </w:rPr>
        <w:t xml:space="preserve">      anyOf:</w:t>
      </w:r>
    </w:p>
    <w:p w:rsidR="00FA3B9B" w:rsidRPr="002E5CBA" w:rsidRDefault="00FA3B9B" w:rsidP="00FA3B9B">
      <w:pPr>
        <w:pStyle w:val="PL"/>
        <w:rPr>
          <w:lang w:val="en-US"/>
        </w:rPr>
      </w:pPr>
      <w:r w:rsidRPr="002E5CBA">
        <w:rPr>
          <w:lang w:val="en-US"/>
        </w:rPr>
        <w:t xml:space="preserve">      - type: string</w:t>
      </w:r>
    </w:p>
    <w:p w:rsidR="00FA3B9B" w:rsidRPr="002E5CBA" w:rsidRDefault="00FA3B9B" w:rsidP="00FA3B9B">
      <w:pPr>
        <w:pStyle w:val="PL"/>
        <w:rPr>
          <w:lang w:val="en-US"/>
        </w:rPr>
      </w:pPr>
      <w:r w:rsidRPr="002E5CBA">
        <w:rPr>
          <w:lang w:val="en-US"/>
        </w:rPr>
        <w:t xml:space="preserve">        enum:</w:t>
      </w:r>
    </w:p>
    <w:p w:rsidR="00FA3B9B" w:rsidRPr="002E5CBA" w:rsidRDefault="00FA3B9B" w:rsidP="00FA3B9B">
      <w:pPr>
        <w:pStyle w:val="PL"/>
        <w:rPr>
          <w:lang w:val="en-US"/>
        </w:rPr>
      </w:pPr>
      <w:r w:rsidRPr="002E5CBA">
        <w:rPr>
          <w:lang w:val="en-US"/>
        </w:rPr>
        <w:t xml:space="preserve">    </w:t>
      </w:r>
      <w:r>
        <w:rPr>
          <w:lang w:val="en-US"/>
        </w:rPr>
        <w:t xml:space="preserve">      - NONE</w:t>
      </w:r>
    </w:p>
    <w:p w:rsidR="00FA3B9B" w:rsidRPr="002E5CBA" w:rsidRDefault="00FA3B9B" w:rsidP="00FA3B9B">
      <w:pPr>
        <w:pStyle w:val="PL"/>
        <w:rPr>
          <w:lang w:val="en-US"/>
        </w:rPr>
      </w:pPr>
      <w:r w:rsidRPr="002E5CBA">
        <w:rPr>
          <w:lang w:val="en-US"/>
        </w:rPr>
        <w:t xml:space="preserve">          - </w:t>
      </w:r>
      <w:r>
        <w:rPr>
          <w:lang w:val="en-US"/>
        </w:rPr>
        <w:t>WITH_N26</w:t>
      </w:r>
    </w:p>
    <w:p w:rsidR="00FA3B9B" w:rsidRDefault="00FA3B9B" w:rsidP="00FA3B9B">
      <w:pPr>
        <w:pStyle w:val="PL"/>
        <w:rPr>
          <w:lang w:val="en-US"/>
        </w:rPr>
      </w:pPr>
      <w:r w:rsidRPr="002E5CBA">
        <w:rPr>
          <w:lang w:val="en-US"/>
        </w:rPr>
        <w:t xml:space="preserve">          - </w:t>
      </w:r>
      <w:r>
        <w:rPr>
          <w:lang w:val="en-US"/>
        </w:rPr>
        <w:t>WITHOUT_N26</w:t>
      </w:r>
    </w:p>
    <w:p w:rsidR="00FA3B9B" w:rsidRPr="002E5CBA" w:rsidRDefault="00FA3B9B" w:rsidP="00FA3B9B">
      <w:pPr>
        <w:pStyle w:val="PL"/>
        <w:rPr>
          <w:lang w:val="en-US"/>
        </w:rPr>
      </w:pPr>
      <w:r>
        <w:rPr>
          <w:lang w:val="en-US"/>
        </w:rPr>
        <w:t xml:space="preserve">          - IWK_NON_3GPP</w:t>
      </w:r>
    </w:p>
    <w:p w:rsidR="00FA3B9B" w:rsidRPr="002E5CBA" w:rsidRDefault="00FA3B9B" w:rsidP="00FA3B9B">
      <w:pPr>
        <w:pStyle w:val="PL"/>
        <w:rPr>
          <w:lang w:val="en-US"/>
        </w:rPr>
      </w:pPr>
      <w:r w:rsidRPr="002E5CBA">
        <w:rPr>
          <w:lang w:val="en-US"/>
        </w:rPr>
        <w:t xml:space="preserve">      - type: string</w:t>
      </w:r>
    </w:p>
    <w:p w:rsidR="00FA3B9B" w:rsidRPr="002E5CBA" w:rsidRDefault="00FA3B9B" w:rsidP="00FA3B9B">
      <w:pPr>
        <w:pStyle w:val="PL"/>
        <w:rPr>
          <w:lang w:val="en-US"/>
        </w:rPr>
      </w:pPr>
      <w:r w:rsidRPr="002E5CBA">
        <w:rPr>
          <w:lang w:val="en-US"/>
        </w:rPr>
        <w:t xml:space="preserve">        description: &gt;</w:t>
      </w:r>
    </w:p>
    <w:p w:rsidR="00FA3B9B" w:rsidRPr="002E5CBA" w:rsidRDefault="00FA3B9B" w:rsidP="00FA3B9B">
      <w:pPr>
        <w:pStyle w:val="PL"/>
        <w:rPr>
          <w:lang w:val="en-US"/>
        </w:rPr>
      </w:pPr>
      <w:r w:rsidRPr="002E5CBA">
        <w:rPr>
          <w:lang w:val="en-US"/>
        </w:rPr>
        <w:t xml:space="preserve">          This string provides forward-compatibility with future</w:t>
      </w:r>
    </w:p>
    <w:p w:rsidR="00FA3B9B" w:rsidRPr="002E5CBA" w:rsidRDefault="00FA3B9B" w:rsidP="00FA3B9B">
      <w:pPr>
        <w:pStyle w:val="PL"/>
        <w:rPr>
          <w:lang w:val="en-US"/>
        </w:rPr>
      </w:pPr>
      <w:r w:rsidRPr="002E5CBA">
        <w:rPr>
          <w:lang w:val="en-US"/>
        </w:rPr>
        <w:t xml:space="preserve">          extensions to the enumeration but is not used to encode</w:t>
      </w:r>
    </w:p>
    <w:p w:rsidR="00FA3B9B" w:rsidRPr="002E5CBA" w:rsidRDefault="00FA3B9B" w:rsidP="00FA3B9B">
      <w:pPr>
        <w:pStyle w:val="PL"/>
        <w:rPr>
          <w:lang w:val="en-US"/>
        </w:rPr>
      </w:pPr>
      <w:r w:rsidRPr="002E5CBA">
        <w:rPr>
          <w:lang w:val="en-US"/>
        </w:rPr>
        <w:t xml:space="preserve">          content defined in the present version of this API.</w:t>
      </w:r>
    </w:p>
    <w:p w:rsidR="00FA3B9B" w:rsidRPr="002E5CBA" w:rsidRDefault="00FA3B9B" w:rsidP="00FA3B9B">
      <w:pPr>
        <w:pStyle w:val="PL"/>
        <w:rPr>
          <w:lang w:val="en-US"/>
        </w:rPr>
      </w:pPr>
      <w:r w:rsidRPr="002E5CBA">
        <w:rPr>
          <w:lang w:val="en-US"/>
        </w:rPr>
        <w:t xml:space="preserve">      description: &gt;</w:t>
      </w:r>
    </w:p>
    <w:p w:rsidR="00FA3B9B" w:rsidRPr="002E5CBA" w:rsidRDefault="00FA3B9B" w:rsidP="00FA3B9B">
      <w:pPr>
        <w:pStyle w:val="PL"/>
        <w:rPr>
          <w:lang w:val="en-US"/>
        </w:rPr>
      </w:pPr>
      <w:r w:rsidRPr="002E5CBA">
        <w:rPr>
          <w:lang w:val="en-US"/>
        </w:rPr>
        <w:t xml:space="preserve">        Possible values are</w:t>
      </w:r>
    </w:p>
    <w:p w:rsidR="00FA3B9B" w:rsidRPr="002E5CBA" w:rsidRDefault="00FA3B9B" w:rsidP="00FA3B9B">
      <w:pPr>
        <w:pStyle w:val="PL"/>
        <w:rPr>
          <w:lang w:val="en-US"/>
        </w:rPr>
      </w:pPr>
      <w:r>
        <w:rPr>
          <w:lang w:val="en-US"/>
        </w:rPr>
        <w:t xml:space="preserve">        - NONE</w:t>
      </w:r>
    </w:p>
    <w:p w:rsidR="00FA3B9B" w:rsidRPr="002E5CBA" w:rsidRDefault="00FA3B9B" w:rsidP="00FA3B9B">
      <w:pPr>
        <w:pStyle w:val="PL"/>
        <w:rPr>
          <w:lang w:val="en-US"/>
        </w:rPr>
      </w:pPr>
      <w:r>
        <w:rPr>
          <w:lang w:val="en-US"/>
        </w:rPr>
        <w:t xml:space="preserve">        - WITH_N26</w:t>
      </w:r>
    </w:p>
    <w:p w:rsidR="00FA3B9B" w:rsidRDefault="00FA3B9B" w:rsidP="00FA3B9B">
      <w:pPr>
        <w:pStyle w:val="PL"/>
        <w:rPr>
          <w:lang w:val="en-US"/>
        </w:rPr>
      </w:pPr>
      <w:r w:rsidRPr="002E5CBA">
        <w:rPr>
          <w:lang w:val="en-US"/>
        </w:rPr>
        <w:t xml:space="preserve">        - </w:t>
      </w:r>
      <w:r>
        <w:rPr>
          <w:lang w:val="en-US"/>
        </w:rPr>
        <w:t>WITHOUT_N26</w:t>
      </w:r>
    </w:p>
    <w:p w:rsidR="00FA3B9B" w:rsidRDefault="00FA3B9B" w:rsidP="00FA3B9B">
      <w:pPr>
        <w:pStyle w:val="PL"/>
        <w:rPr>
          <w:lang w:val="en-US"/>
        </w:rPr>
      </w:pPr>
      <w:r>
        <w:rPr>
          <w:lang w:val="en-US"/>
        </w:rPr>
        <w:t xml:space="preserve">        - IWK_NON_3GPP</w:t>
      </w:r>
    </w:p>
    <w:p w:rsidR="00FA3B9B" w:rsidRDefault="00FA3B9B" w:rsidP="00FA3B9B">
      <w:pPr>
        <w:pStyle w:val="PL"/>
        <w:rPr>
          <w:lang w:val="en-US"/>
        </w:rPr>
      </w:pPr>
    </w:p>
    <w:p w:rsidR="00FA3B9B" w:rsidRPr="002E5CBA" w:rsidRDefault="00FA3B9B" w:rsidP="00FA3B9B">
      <w:pPr>
        <w:pStyle w:val="PL"/>
        <w:rPr>
          <w:lang w:val="en-US"/>
        </w:rPr>
      </w:pPr>
      <w:r w:rsidRPr="002E5CBA">
        <w:rPr>
          <w:lang w:val="en-US"/>
        </w:rPr>
        <w:t xml:space="preserve">    </w:t>
      </w:r>
      <w:r>
        <w:rPr>
          <w:lang w:val="en-US"/>
        </w:rPr>
        <w:t>N2SmInfoType</w:t>
      </w:r>
      <w:r w:rsidRPr="002E5CBA">
        <w:rPr>
          <w:lang w:val="en-US"/>
        </w:rPr>
        <w:t>:</w:t>
      </w:r>
    </w:p>
    <w:p w:rsidR="00FA3B9B" w:rsidRPr="002E5CBA" w:rsidRDefault="00FA3B9B" w:rsidP="00FA3B9B">
      <w:pPr>
        <w:pStyle w:val="PL"/>
        <w:rPr>
          <w:lang w:val="en-US"/>
        </w:rPr>
      </w:pPr>
      <w:r w:rsidRPr="002E5CBA">
        <w:rPr>
          <w:lang w:val="en-US"/>
        </w:rPr>
        <w:t xml:space="preserve">      anyOf:</w:t>
      </w:r>
    </w:p>
    <w:p w:rsidR="00FA3B9B" w:rsidRPr="002E5CBA" w:rsidRDefault="00FA3B9B" w:rsidP="00FA3B9B">
      <w:pPr>
        <w:pStyle w:val="PL"/>
        <w:rPr>
          <w:lang w:val="en-US"/>
        </w:rPr>
      </w:pPr>
      <w:r w:rsidRPr="002E5CBA">
        <w:rPr>
          <w:lang w:val="en-US"/>
        </w:rPr>
        <w:t xml:space="preserve">      - type: string</w:t>
      </w:r>
    </w:p>
    <w:p w:rsidR="00FA3B9B" w:rsidRPr="00213B68" w:rsidRDefault="00FA3B9B" w:rsidP="00FA3B9B">
      <w:pPr>
        <w:pStyle w:val="PL"/>
      </w:pPr>
      <w:r w:rsidRPr="002E5CBA">
        <w:rPr>
          <w:lang w:val="en-US"/>
        </w:rPr>
        <w:lastRenderedPageBreak/>
        <w:t xml:space="preserve">        </w:t>
      </w:r>
      <w:r w:rsidRPr="00213B68">
        <w:t>enum:</w:t>
      </w:r>
    </w:p>
    <w:p w:rsidR="00FA3B9B" w:rsidRPr="00213B68" w:rsidRDefault="00FA3B9B" w:rsidP="00FA3B9B">
      <w:pPr>
        <w:pStyle w:val="PL"/>
      </w:pPr>
      <w:r w:rsidRPr="00213B68">
        <w:t xml:space="preserve">          - PDU_RES_SETUP_REQ</w:t>
      </w:r>
    </w:p>
    <w:p w:rsidR="00FA3B9B" w:rsidRPr="00264948" w:rsidRDefault="00FA3B9B" w:rsidP="00FA3B9B">
      <w:pPr>
        <w:pStyle w:val="PL"/>
        <w:rPr>
          <w:lang w:val="fr-FR"/>
        </w:rPr>
      </w:pPr>
      <w:r w:rsidRPr="00213B68">
        <w:t xml:space="preserve">          </w:t>
      </w:r>
      <w:r>
        <w:rPr>
          <w:lang w:val="fr-FR"/>
        </w:rPr>
        <w:t>- PDU_RES_SETUP_RSP</w:t>
      </w:r>
    </w:p>
    <w:p w:rsidR="00FA3B9B" w:rsidRPr="00264948" w:rsidRDefault="00FA3B9B" w:rsidP="00FA3B9B">
      <w:pPr>
        <w:pStyle w:val="PL"/>
        <w:rPr>
          <w:lang w:val="fr-FR"/>
        </w:rPr>
      </w:pPr>
      <w:r w:rsidRPr="00264948">
        <w:rPr>
          <w:lang w:val="fr-FR"/>
        </w:rPr>
        <w:t xml:space="preserve">        </w:t>
      </w:r>
      <w:r>
        <w:rPr>
          <w:lang w:val="fr-FR"/>
        </w:rPr>
        <w:t xml:space="preserve">  - PDU_RES_SETUP_FAIL</w:t>
      </w:r>
    </w:p>
    <w:p w:rsidR="00FA3B9B" w:rsidRPr="00264948" w:rsidRDefault="00FA3B9B" w:rsidP="00FA3B9B">
      <w:pPr>
        <w:pStyle w:val="PL"/>
        <w:rPr>
          <w:lang w:val="fr-FR"/>
        </w:rPr>
      </w:pPr>
      <w:r w:rsidRPr="00264948">
        <w:rPr>
          <w:lang w:val="fr-FR"/>
        </w:rPr>
        <w:t xml:space="preserve">  </w:t>
      </w:r>
      <w:r>
        <w:rPr>
          <w:lang w:val="fr-FR"/>
        </w:rPr>
        <w:t xml:space="preserve">        - PDU_RES_REL_CMD</w:t>
      </w:r>
    </w:p>
    <w:p w:rsidR="00FA3B9B" w:rsidRPr="00264948" w:rsidRDefault="00FA3B9B" w:rsidP="00FA3B9B">
      <w:pPr>
        <w:pStyle w:val="PL"/>
        <w:rPr>
          <w:lang w:val="fr-FR"/>
        </w:rPr>
      </w:pPr>
      <w:r w:rsidRPr="00264948">
        <w:rPr>
          <w:lang w:val="fr-FR"/>
        </w:rPr>
        <w:t xml:space="preserve">          - PDU_RES</w:t>
      </w:r>
      <w:r>
        <w:rPr>
          <w:lang w:val="fr-FR"/>
        </w:rPr>
        <w:t>_REL_RSP</w:t>
      </w:r>
    </w:p>
    <w:p w:rsidR="00FA3B9B" w:rsidRPr="00264948" w:rsidRDefault="00FA3B9B" w:rsidP="00FA3B9B">
      <w:pPr>
        <w:pStyle w:val="PL"/>
        <w:rPr>
          <w:lang w:val="fr-FR"/>
        </w:rPr>
      </w:pPr>
      <w:r w:rsidRPr="00264948">
        <w:rPr>
          <w:lang w:val="fr-FR"/>
        </w:rPr>
        <w:t xml:space="preserve">  </w:t>
      </w:r>
      <w:r>
        <w:rPr>
          <w:lang w:val="fr-FR"/>
        </w:rPr>
        <w:t xml:space="preserve">        - PDU_RES_MOD_REQ</w:t>
      </w:r>
    </w:p>
    <w:p w:rsidR="00FA3B9B" w:rsidRPr="00264948" w:rsidRDefault="00FA3B9B" w:rsidP="00FA3B9B">
      <w:pPr>
        <w:pStyle w:val="PL"/>
        <w:rPr>
          <w:lang w:val="fr-FR"/>
        </w:rPr>
      </w:pPr>
      <w:r w:rsidRPr="00264948">
        <w:rPr>
          <w:lang w:val="fr-FR"/>
        </w:rPr>
        <w:t xml:space="preserve">    </w:t>
      </w:r>
      <w:r>
        <w:rPr>
          <w:lang w:val="fr-FR"/>
        </w:rPr>
        <w:t xml:space="preserve">      - PDU_RES_MOD_RSP</w:t>
      </w:r>
    </w:p>
    <w:p w:rsidR="00FA3B9B" w:rsidRPr="00264948" w:rsidRDefault="00FA3B9B" w:rsidP="00FA3B9B">
      <w:pPr>
        <w:pStyle w:val="PL"/>
        <w:rPr>
          <w:lang w:val="fr-FR"/>
        </w:rPr>
      </w:pPr>
      <w:r w:rsidRPr="00264948">
        <w:rPr>
          <w:lang w:val="fr-FR"/>
        </w:rPr>
        <w:t xml:space="preserve">      </w:t>
      </w:r>
      <w:r>
        <w:rPr>
          <w:lang w:val="fr-FR"/>
        </w:rPr>
        <w:t xml:space="preserve">    - PDU_RES_MOD_FAIL</w:t>
      </w:r>
    </w:p>
    <w:p w:rsidR="00FA3B9B" w:rsidRPr="00264948" w:rsidRDefault="00FA3B9B" w:rsidP="00FA3B9B">
      <w:pPr>
        <w:pStyle w:val="PL"/>
        <w:rPr>
          <w:lang w:val="fr-FR"/>
        </w:rPr>
      </w:pPr>
      <w:r w:rsidRPr="00264948">
        <w:rPr>
          <w:lang w:val="fr-FR"/>
        </w:rPr>
        <w:t xml:space="preserve">        </w:t>
      </w:r>
      <w:r>
        <w:rPr>
          <w:lang w:val="fr-FR"/>
        </w:rPr>
        <w:t xml:space="preserve">  - PDU_RES_NTY</w:t>
      </w:r>
    </w:p>
    <w:p w:rsidR="00FA3B9B" w:rsidRPr="00264948" w:rsidRDefault="00FA3B9B" w:rsidP="00FA3B9B">
      <w:pPr>
        <w:pStyle w:val="PL"/>
        <w:rPr>
          <w:lang w:val="fr-FR"/>
        </w:rPr>
      </w:pPr>
      <w:r w:rsidRPr="00264948">
        <w:rPr>
          <w:lang w:val="fr-FR"/>
        </w:rPr>
        <w:t xml:space="preserve">          </w:t>
      </w:r>
      <w:r>
        <w:rPr>
          <w:lang w:val="fr-FR"/>
        </w:rPr>
        <w:t>- PDU_RES_NTY_REL</w:t>
      </w:r>
    </w:p>
    <w:p w:rsidR="00FA3B9B" w:rsidRPr="00264948" w:rsidRDefault="00FA3B9B" w:rsidP="00FA3B9B">
      <w:pPr>
        <w:pStyle w:val="PL"/>
        <w:rPr>
          <w:lang w:val="fr-FR"/>
        </w:rPr>
      </w:pPr>
      <w:r w:rsidRPr="00264948">
        <w:rPr>
          <w:lang w:val="fr-FR"/>
        </w:rPr>
        <w:t xml:space="preserve">          - PDU_RES_MOD</w:t>
      </w:r>
      <w:r>
        <w:rPr>
          <w:lang w:val="fr-FR"/>
        </w:rPr>
        <w:t>_IND</w:t>
      </w:r>
    </w:p>
    <w:p w:rsidR="00FA3B9B" w:rsidRPr="00264948" w:rsidRDefault="00FA3B9B" w:rsidP="00FA3B9B">
      <w:pPr>
        <w:pStyle w:val="PL"/>
        <w:rPr>
          <w:lang w:val="fr-FR"/>
        </w:rPr>
      </w:pPr>
      <w:r w:rsidRPr="00264948">
        <w:rPr>
          <w:lang w:val="fr-FR"/>
        </w:rPr>
        <w:t xml:space="preserve">    </w:t>
      </w:r>
      <w:r>
        <w:rPr>
          <w:lang w:val="fr-FR"/>
        </w:rPr>
        <w:t xml:space="preserve">      - PDU_RES_MOD_CFM</w:t>
      </w:r>
    </w:p>
    <w:p w:rsidR="00FA3B9B" w:rsidRPr="005F65E6" w:rsidRDefault="00FA3B9B" w:rsidP="00FA3B9B">
      <w:pPr>
        <w:pStyle w:val="PL"/>
        <w:rPr>
          <w:lang w:val="en-US"/>
        </w:rPr>
      </w:pPr>
      <w:r w:rsidRPr="00EC35CC">
        <w:rPr>
          <w:lang w:val="fr-FR"/>
        </w:rPr>
        <w:t xml:space="preserve">          </w:t>
      </w:r>
      <w:r>
        <w:rPr>
          <w:lang w:val="en-US"/>
        </w:rPr>
        <w:t>- PATH_SWITCH_REQ</w:t>
      </w:r>
    </w:p>
    <w:p w:rsidR="00FA3B9B" w:rsidRPr="005F65E6" w:rsidRDefault="00FA3B9B" w:rsidP="00FA3B9B">
      <w:pPr>
        <w:pStyle w:val="PL"/>
        <w:rPr>
          <w:lang w:val="en-US"/>
        </w:rPr>
      </w:pPr>
      <w:r w:rsidRPr="005F65E6">
        <w:rPr>
          <w:lang w:val="en-US"/>
        </w:rPr>
        <w:t xml:space="preserve">        </w:t>
      </w:r>
      <w:r>
        <w:rPr>
          <w:lang w:val="en-US"/>
        </w:rPr>
        <w:t xml:space="preserve">  - PATH_SWITCH_SETUP_FAIL</w:t>
      </w:r>
    </w:p>
    <w:p w:rsidR="00FA3B9B" w:rsidRPr="005F65E6" w:rsidRDefault="00FA3B9B" w:rsidP="00FA3B9B">
      <w:pPr>
        <w:pStyle w:val="PL"/>
        <w:rPr>
          <w:lang w:val="en-US"/>
        </w:rPr>
      </w:pPr>
      <w:r w:rsidRPr="005F65E6">
        <w:rPr>
          <w:lang w:val="en-US"/>
        </w:rPr>
        <w:t xml:space="preserve">      </w:t>
      </w:r>
      <w:r>
        <w:rPr>
          <w:lang w:val="en-US"/>
        </w:rPr>
        <w:t xml:space="preserve">    - PATH_SWITCH_REQ_ACK</w:t>
      </w:r>
    </w:p>
    <w:p w:rsidR="00FA3B9B" w:rsidRPr="005F65E6" w:rsidRDefault="00FA3B9B" w:rsidP="00FA3B9B">
      <w:pPr>
        <w:pStyle w:val="PL"/>
        <w:rPr>
          <w:lang w:val="en-US"/>
        </w:rPr>
      </w:pPr>
      <w:r>
        <w:rPr>
          <w:lang w:val="en-US"/>
        </w:rPr>
        <w:t xml:space="preserve">          - PATH_SWITCH_REQ_FAIL</w:t>
      </w:r>
    </w:p>
    <w:p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HANDOVER_CMD</w:t>
      </w:r>
    </w:p>
    <w:p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rsidR="00FA3B9B" w:rsidRPr="005F65E6" w:rsidRDefault="00FA3B9B" w:rsidP="00FA3B9B">
      <w:pPr>
        <w:pStyle w:val="PL"/>
        <w:rPr>
          <w:lang w:val="en-US"/>
        </w:rPr>
      </w:pPr>
      <w:r w:rsidRPr="005F65E6">
        <w:rPr>
          <w:lang w:val="en-US"/>
        </w:rPr>
        <w:t xml:space="preserve">      </w:t>
      </w:r>
      <w:r>
        <w:rPr>
          <w:lang w:val="en-US"/>
        </w:rPr>
        <w:t xml:space="preserve">    - HANDOVER_REQ_ACK</w:t>
      </w:r>
    </w:p>
    <w:p w:rsidR="00FA3B9B" w:rsidRDefault="00FA3B9B" w:rsidP="00FA3B9B">
      <w:pPr>
        <w:pStyle w:val="PL"/>
        <w:rPr>
          <w:lang w:val="en-US"/>
        </w:rPr>
      </w:pPr>
      <w:r w:rsidRPr="005F65E6">
        <w:rPr>
          <w:lang w:val="en-US"/>
        </w:rPr>
        <w:t xml:space="preserve">        </w:t>
      </w:r>
      <w:r>
        <w:rPr>
          <w:lang w:val="en-US"/>
        </w:rPr>
        <w:t xml:space="preserve">  </w:t>
      </w:r>
      <w:r w:rsidRPr="005F65E6">
        <w:rPr>
          <w:lang w:val="en-US"/>
        </w:rPr>
        <w:t>- HANDOVER_RES_ALLOC_FAIL</w:t>
      </w:r>
    </w:p>
    <w:p w:rsidR="00FA3B9B" w:rsidRDefault="00FA3B9B" w:rsidP="00F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rsidR="00FA3B9B" w:rsidRPr="002E5CBA" w:rsidRDefault="00FA3B9B" w:rsidP="00FA3B9B">
      <w:pPr>
        <w:pStyle w:val="PL"/>
        <w:rPr>
          <w:lang w:val="en-US"/>
        </w:rPr>
      </w:pPr>
      <w:r w:rsidRPr="002E5CBA">
        <w:rPr>
          <w:lang w:val="en-US"/>
        </w:rPr>
        <w:t xml:space="preserve">      - type: string</w:t>
      </w:r>
    </w:p>
    <w:p w:rsidR="00FA3B9B" w:rsidRPr="002E5CBA" w:rsidRDefault="00FA3B9B" w:rsidP="00FA3B9B">
      <w:pPr>
        <w:pStyle w:val="PL"/>
        <w:rPr>
          <w:lang w:val="en-US"/>
        </w:rPr>
      </w:pPr>
      <w:r w:rsidRPr="002E5CBA">
        <w:rPr>
          <w:lang w:val="en-US"/>
        </w:rPr>
        <w:t xml:space="preserve">        description: &gt;</w:t>
      </w:r>
    </w:p>
    <w:p w:rsidR="00FA3B9B" w:rsidRPr="002E5CBA" w:rsidRDefault="00FA3B9B" w:rsidP="00FA3B9B">
      <w:pPr>
        <w:pStyle w:val="PL"/>
        <w:rPr>
          <w:lang w:val="en-US"/>
        </w:rPr>
      </w:pPr>
      <w:r w:rsidRPr="002E5CBA">
        <w:rPr>
          <w:lang w:val="en-US"/>
        </w:rPr>
        <w:t xml:space="preserve">          This string provides forward-compatibility with future</w:t>
      </w:r>
    </w:p>
    <w:p w:rsidR="00FA3B9B" w:rsidRPr="002E5CBA" w:rsidRDefault="00FA3B9B" w:rsidP="00FA3B9B">
      <w:pPr>
        <w:pStyle w:val="PL"/>
        <w:rPr>
          <w:lang w:val="en-US"/>
        </w:rPr>
      </w:pPr>
      <w:r w:rsidRPr="002E5CBA">
        <w:rPr>
          <w:lang w:val="en-US"/>
        </w:rPr>
        <w:t xml:space="preserve">          extensions to the enumeration but is not used to encode</w:t>
      </w:r>
    </w:p>
    <w:p w:rsidR="00FA3B9B" w:rsidRPr="002E5CBA" w:rsidRDefault="00FA3B9B" w:rsidP="00FA3B9B">
      <w:pPr>
        <w:pStyle w:val="PL"/>
        <w:rPr>
          <w:lang w:val="en-US"/>
        </w:rPr>
      </w:pPr>
      <w:r w:rsidRPr="002E5CBA">
        <w:rPr>
          <w:lang w:val="en-US"/>
        </w:rPr>
        <w:t xml:space="preserve">          content defined in the present version of this API.</w:t>
      </w:r>
    </w:p>
    <w:p w:rsidR="00FA3B9B" w:rsidRPr="00264948" w:rsidRDefault="00FA3B9B" w:rsidP="00FA3B9B">
      <w:pPr>
        <w:pStyle w:val="PL"/>
        <w:rPr>
          <w:lang w:val="fr-FR"/>
        </w:rPr>
      </w:pPr>
      <w:r w:rsidRPr="002E5CBA">
        <w:rPr>
          <w:lang w:val="en-US"/>
        </w:rPr>
        <w:t xml:space="preserve">      </w:t>
      </w:r>
      <w:r w:rsidRPr="00264948">
        <w:rPr>
          <w:lang w:val="fr-FR"/>
        </w:rPr>
        <w:t>description: &gt;</w:t>
      </w:r>
    </w:p>
    <w:p w:rsidR="00FA3B9B" w:rsidRPr="00264948" w:rsidRDefault="00FA3B9B" w:rsidP="00FA3B9B">
      <w:pPr>
        <w:pStyle w:val="PL"/>
        <w:rPr>
          <w:lang w:val="fr-FR"/>
        </w:rPr>
      </w:pPr>
      <w:r w:rsidRPr="00264948">
        <w:rPr>
          <w:lang w:val="fr-FR"/>
        </w:rPr>
        <w:t xml:space="preserve">        Possible values are</w:t>
      </w:r>
    </w:p>
    <w:p w:rsidR="00FA3B9B" w:rsidRPr="00264948" w:rsidRDefault="00FA3B9B" w:rsidP="00FA3B9B">
      <w:pPr>
        <w:pStyle w:val="PL"/>
        <w:rPr>
          <w:lang w:val="fr-FR"/>
        </w:rPr>
      </w:pPr>
      <w:r>
        <w:rPr>
          <w:lang w:val="fr-FR"/>
        </w:rPr>
        <w:t xml:space="preserve">        - PDU_RES_SETUP_REQ</w:t>
      </w:r>
    </w:p>
    <w:p w:rsidR="00FA3B9B" w:rsidRPr="00264948" w:rsidRDefault="00FA3B9B" w:rsidP="00FA3B9B">
      <w:pPr>
        <w:pStyle w:val="PL"/>
        <w:rPr>
          <w:lang w:val="fr-FR"/>
        </w:rPr>
      </w:pPr>
      <w:r>
        <w:rPr>
          <w:lang w:val="fr-FR"/>
        </w:rPr>
        <w:t xml:space="preserve">        - PDU_RES_SETUP_RSP</w:t>
      </w:r>
    </w:p>
    <w:p w:rsidR="00FA3B9B" w:rsidRPr="00264948" w:rsidRDefault="00FA3B9B" w:rsidP="00FA3B9B">
      <w:pPr>
        <w:pStyle w:val="PL"/>
        <w:rPr>
          <w:lang w:val="fr-FR"/>
        </w:rPr>
      </w:pPr>
      <w:r>
        <w:rPr>
          <w:lang w:val="fr-FR"/>
        </w:rPr>
        <w:t xml:space="preserve">        - PDU_RES_SETUP_FAIL</w:t>
      </w:r>
    </w:p>
    <w:p w:rsidR="00FA3B9B" w:rsidRPr="00264948" w:rsidRDefault="00FA3B9B" w:rsidP="00FA3B9B">
      <w:pPr>
        <w:pStyle w:val="PL"/>
        <w:rPr>
          <w:lang w:val="fr-FR"/>
        </w:rPr>
      </w:pPr>
      <w:r>
        <w:rPr>
          <w:lang w:val="fr-FR"/>
        </w:rPr>
        <w:t xml:space="preserve">        - PDU_RES_REL_CMD</w:t>
      </w:r>
    </w:p>
    <w:p w:rsidR="00FA3B9B" w:rsidRPr="00264948" w:rsidRDefault="00FA3B9B" w:rsidP="00FA3B9B">
      <w:pPr>
        <w:pStyle w:val="PL"/>
        <w:rPr>
          <w:lang w:val="fr-FR"/>
        </w:rPr>
      </w:pPr>
      <w:r>
        <w:rPr>
          <w:lang w:val="fr-FR"/>
        </w:rPr>
        <w:t xml:space="preserve">        - PDU_RES_REL_RSP</w:t>
      </w:r>
    </w:p>
    <w:p w:rsidR="00FA3B9B" w:rsidRPr="00264948" w:rsidRDefault="00FA3B9B" w:rsidP="00FA3B9B">
      <w:pPr>
        <w:pStyle w:val="PL"/>
        <w:rPr>
          <w:lang w:val="fr-FR"/>
        </w:rPr>
      </w:pPr>
      <w:r w:rsidRPr="00264948">
        <w:rPr>
          <w:lang w:val="fr-FR"/>
        </w:rPr>
        <w:t xml:space="preserve">        - PDU_RES_MOD_REQ</w:t>
      </w:r>
    </w:p>
    <w:p w:rsidR="00FA3B9B" w:rsidRPr="00264948" w:rsidRDefault="00FA3B9B" w:rsidP="00FA3B9B">
      <w:pPr>
        <w:pStyle w:val="PL"/>
        <w:rPr>
          <w:lang w:val="fr-FR"/>
        </w:rPr>
      </w:pPr>
      <w:r>
        <w:rPr>
          <w:lang w:val="fr-FR"/>
        </w:rPr>
        <w:t xml:space="preserve">        - PDU_RES_MOD_RSP</w:t>
      </w:r>
    </w:p>
    <w:p w:rsidR="00FA3B9B" w:rsidRPr="00264948" w:rsidRDefault="00FA3B9B" w:rsidP="00FA3B9B">
      <w:pPr>
        <w:pStyle w:val="PL"/>
        <w:rPr>
          <w:lang w:val="fr-FR"/>
        </w:rPr>
      </w:pPr>
      <w:r w:rsidRPr="00264948">
        <w:rPr>
          <w:lang w:val="fr-FR"/>
        </w:rPr>
        <w:t xml:space="preserve">        - PDU_RES_MO</w:t>
      </w:r>
      <w:r>
        <w:rPr>
          <w:lang w:val="fr-FR"/>
        </w:rPr>
        <w:t>D_FAIL</w:t>
      </w:r>
    </w:p>
    <w:p w:rsidR="00FA3B9B" w:rsidRPr="00264948" w:rsidRDefault="00FA3B9B" w:rsidP="00FA3B9B">
      <w:pPr>
        <w:pStyle w:val="PL"/>
        <w:rPr>
          <w:lang w:val="fr-FR"/>
        </w:rPr>
      </w:pPr>
      <w:r>
        <w:rPr>
          <w:lang w:val="fr-FR"/>
        </w:rPr>
        <w:t xml:space="preserve">        - PDU_RES_NTY</w:t>
      </w:r>
    </w:p>
    <w:p w:rsidR="00FA3B9B" w:rsidRPr="00264948" w:rsidRDefault="00FA3B9B" w:rsidP="00FA3B9B">
      <w:pPr>
        <w:pStyle w:val="PL"/>
        <w:rPr>
          <w:lang w:val="fr-FR"/>
        </w:rPr>
      </w:pPr>
      <w:r>
        <w:rPr>
          <w:lang w:val="fr-FR"/>
        </w:rPr>
        <w:t xml:space="preserve">        - PDU_RES_NTY_REL</w:t>
      </w:r>
    </w:p>
    <w:p w:rsidR="00FA3B9B" w:rsidRPr="00264948" w:rsidRDefault="00FA3B9B" w:rsidP="00FA3B9B">
      <w:pPr>
        <w:pStyle w:val="PL"/>
        <w:rPr>
          <w:lang w:val="fr-FR"/>
        </w:rPr>
      </w:pPr>
      <w:r>
        <w:rPr>
          <w:lang w:val="fr-FR"/>
        </w:rPr>
        <w:t xml:space="preserve">        - PDU_RES_MOD_IND</w:t>
      </w:r>
    </w:p>
    <w:p w:rsidR="00FA3B9B" w:rsidRPr="00264948" w:rsidRDefault="00FA3B9B" w:rsidP="00FA3B9B">
      <w:pPr>
        <w:pStyle w:val="PL"/>
        <w:rPr>
          <w:lang w:val="fr-FR"/>
        </w:rPr>
      </w:pPr>
      <w:r>
        <w:rPr>
          <w:lang w:val="fr-FR"/>
        </w:rPr>
        <w:t xml:space="preserve">        - PDU_RES_MOD_CFM</w:t>
      </w:r>
    </w:p>
    <w:p w:rsidR="00FA3B9B" w:rsidRPr="005F65E6" w:rsidRDefault="00FA3B9B" w:rsidP="00FA3B9B">
      <w:pPr>
        <w:pStyle w:val="PL"/>
        <w:rPr>
          <w:lang w:val="en-US"/>
        </w:rPr>
      </w:pPr>
      <w:r w:rsidRPr="00EC35CC">
        <w:rPr>
          <w:lang w:val="fr-FR"/>
        </w:rPr>
        <w:t xml:space="preserve">        </w:t>
      </w:r>
      <w:r>
        <w:rPr>
          <w:lang w:val="en-US"/>
        </w:rPr>
        <w:t>- PATH_SWITCH_REQ</w:t>
      </w:r>
    </w:p>
    <w:p w:rsidR="00FA3B9B" w:rsidRPr="005F65E6" w:rsidRDefault="00FA3B9B" w:rsidP="00FA3B9B">
      <w:pPr>
        <w:pStyle w:val="PL"/>
        <w:rPr>
          <w:lang w:val="en-US"/>
        </w:rPr>
      </w:pPr>
      <w:r w:rsidRPr="005F65E6">
        <w:rPr>
          <w:lang w:val="en-US"/>
        </w:rPr>
        <w:t xml:space="preserve">        </w:t>
      </w:r>
      <w:r>
        <w:rPr>
          <w:lang w:val="en-US"/>
        </w:rPr>
        <w:t>- PATH_SWITCH_SETUP_FAIL</w:t>
      </w:r>
    </w:p>
    <w:p w:rsidR="00FA3B9B" w:rsidRPr="005F65E6" w:rsidRDefault="00FA3B9B" w:rsidP="00FA3B9B">
      <w:pPr>
        <w:pStyle w:val="PL"/>
        <w:rPr>
          <w:lang w:val="en-US"/>
        </w:rPr>
      </w:pPr>
      <w:r w:rsidRPr="005F65E6">
        <w:rPr>
          <w:lang w:val="en-US"/>
        </w:rPr>
        <w:t xml:space="preserve">  </w:t>
      </w:r>
      <w:r>
        <w:rPr>
          <w:lang w:val="en-US"/>
        </w:rPr>
        <w:t xml:space="preserve">      - PATH_SWITCH_REQ_ACK</w:t>
      </w:r>
    </w:p>
    <w:p w:rsidR="00FA3B9B" w:rsidRPr="005F65E6" w:rsidRDefault="00FA3B9B" w:rsidP="00FA3B9B">
      <w:pPr>
        <w:pStyle w:val="PL"/>
        <w:rPr>
          <w:lang w:val="en-US"/>
        </w:rPr>
      </w:pPr>
      <w:r>
        <w:rPr>
          <w:lang w:val="en-US"/>
        </w:rPr>
        <w:t xml:space="preserve">        - PATH_SWITCH_REQ_FAIL</w:t>
      </w:r>
    </w:p>
    <w:p w:rsidR="00FA3B9B" w:rsidRPr="005F65E6" w:rsidRDefault="00FA3B9B" w:rsidP="00FA3B9B">
      <w:pPr>
        <w:pStyle w:val="PL"/>
        <w:rPr>
          <w:lang w:val="en-US"/>
        </w:rPr>
      </w:pPr>
      <w:r w:rsidRPr="005F65E6">
        <w:rPr>
          <w:lang w:val="en-US"/>
        </w:rPr>
        <w:t xml:space="preserve">        - HANDOVER_</w:t>
      </w:r>
      <w:r>
        <w:rPr>
          <w:lang w:val="en-US"/>
        </w:rPr>
        <w:t>REQUIRED</w:t>
      </w:r>
    </w:p>
    <w:p w:rsidR="00FA3B9B" w:rsidRPr="005F65E6" w:rsidRDefault="00FA3B9B" w:rsidP="00FA3B9B">
      <w:pPr>
        <w:pStyle w:val="PL"/>
        <w:rPr>
          <w:lang w:val="en-US"/>
        </w:rPr>
      </w:pPr>
      <w:r>
        <w:rPr>
          <w:lang w:val="en-US"/>
        </w:rPr>
        <w:t xml:space="preserve">        - HANDOVER_CMD</w:t>
      </w:r>
    </w:p>
    <w:p w:rsidR="00FA3B9B" w:rsidRPr="005F65E6" w:rsidRDefault="00FA3B9B" w:rsidP="00FA3B9B">
      <w:pPr>
        <w:pStyle w:val="PL"/>
        <w:rPr>
          <w:lang w:val="en-US"/>
        </w:rPr>
      </w:pPr>
      <w:r>
        <w:rPr>
          <w:lang w:val="en-US"/>
        </w:rPr>
        <w:t xml:space="preserve">        - HANDOVER_PREP_FAIL</w:t>
      </w:r>
    </w:p>
    <w:p w:rsidR="00FA3B9B" w:rsidRPr="005F65E6" w:rsidRDefault="00FA3B9B" w:rsidP="00FA3B9B">
      <w:pPr>
        <w:pStyle w:val="PL"/>
        <w:rPr>
          <w:lang w:val="en-US"/>
        </w:rPr>
      </w:pPr>
      <w:r>
        <w:rPr>
          <w:lang w:val="en-US"/>
        </w:rPr>
        <w:t xml:space="preserve">        - HANDOVER_REQ_ACK</w:t>
      </w:r>
    </w:p>
    <w:p w:rsidR="00FA3B9B" w:rsidRDefault="00FA3B9B" w:rsidP="00FA3B9B">
      <w:pPr>
        <w:pStyle w:val="PL"/>
        <w:rPr>
          <w:lang w:val="en-US"/>
        </w:rPr>
      </w:pPr>
      <w:r w:rsidRPr="005F65E6">
        <w:rPr>
          <w:lang w:val="en-US"/>
        </w:rPr>
        <w:t xml:space="preserve">        - HANDOVER_RES_AL</w:t>
      </w:r>
      <w:r>
        <w:rPr>
          <w:lang w:val="en-US"/>
        </w:rPr>
        <w:t>LOC_FAIL</w:t>
      </w:r>
    </w:p>
    <w:p w:rsidR="00FA3B9B" w:rsidRDefault="00FA3B9B" w:rsidP="00FA3B9B">
      <w:pPr>
        <w:pStyle w:val="PL"/>
        <w:rPr>
          <w:lang w:val="en-US"/>
        </w:rPr>
      </w:pPr>
      <w:r w:rsidRPr="005F65E6">
        <w:rPr>
          <w:lang w:val="en-US"/>
        </w:rPr>
        <w:t xml:space="preserve">        - </w:t>
      </w:r>
      <w:r>
        <w:rPr>
          <w:lang w:val="en-US"/>
        </w:rPr>
        <w:t>SECONDARY_RAT_USAGE</w:t>
      </w:r>
    </w:p>
    <w:p w:rsidR="00FA3B9B" w:rsidRDefault="00FA3B9B" w:rsidP="00FA3B9B">
      <w:pPr>
        <w:pStyle w:val="PL"/>
        <w:rPr>
          <w:lang w:val="en-US"/>
        </w:rPr>
      </w:pPr>
    </w:p>
    <w:p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rsidR="00FA3B9B" w:rsidRPr="002E5CBA" w:rsidRDefault="00FA3B9B" w:rsidP="00FA3B9B">
      <w:pPr>
        <w:pStyle w:val="PL"/>
        <w:rPr>
          <w:lang w:val="en-US"/>
        </w:rPr>
      </w:pPr>
      <w:r w:rsidRPr="002E5CBA">
        <w:rPr>
          <w:lang w:val="en-US"/>
        </w:rPr>
        <w:t xml:space="preserve">      anyOf:</w:t>
      </w:r>
    </w:p>
    <w:p w:rsidR="00FA3B9B" w:rsidRPr="002E5CBA" w:rsidRDefault="00FA3B9B" w:rsidP="00FA3B9B">
      <w:pPr>
        <w:pStyle w:val="PL"/>
        <w:rPr>
          <w:lang w:val="en-US"/>
        </w:rPr>
      </w:pPr>
      <w:r w:rsidRPr="002E5CBA">
        <w:rPr>
          <w:lang w:val="en-US"/>
        </w:rPr>
        <w:t xml:space="preserve">      - type: string</w:t>
      </w:r>
    </w:p>
    <w:p w:rsidR="00FA3B9B" w:rsidRPr="00E67B86" w:rsidRDefault="00FA3B9B" w:rsidP="00FA3B9B">
      <w:pPr>
        <w:pStyle w:val="PL"/>
      </w:pPr>
      <w:r w:rsidRPr="002E5CBA">
        <w:rPr>
          <w:lang w:val="en-US"/>
        </w:rPr>
        <w:t xml:space="preserve">        </w:t>
      </w:r>
      <w:r w:rsidRPr="00E67B86">
        <w:t>enum:</w:t>
      </w:r>
    </w:p>
    <w:p w:rsidR="00FA3B9B" w:rsidRPr="00757B26" w:rsidRDefault="00FA3B9B" w:rsidP="00FA3B9B">
      <w:pPr>
        <w:pStyle w:val="PL"/>
      </w:pPr>
      <w:r w:rsidRPr="00E67B86">
        <w:t xml:space="preserve">          </w:t>
      </w:r>
      <w:r w:rsidRPr="00757B26">
        <w:t>- 64_KBPS</w:t>
      </w:r>
    </w:p>
    <w:p w:rsidR="00FA3B9B" w:rsidRPr="00757B26" w:rsidRDefault="00FA3B9B" w:rsidP="00FA3B9B">
      <w:pPr>
        <w:pStyle w:val="PL"/>
      </w:pPr>
      <w:r w:rsidRPr="00757B26">
        <w:t xml:space="preserve">          - MAX_UE_RATE</w:t>
      </w:r>
    </w:p>
    <w:p w:rsidR="00FA3B9B" w:rsidRPr="002E5CBA" w:rsidRDefault="00FA3B9B" w:rsidP="00FA3B9B">
      <w:pPr>
        <w:pStyle w:val="PL"/>
        <w:rPr>
          <w:lang w:val="en-US"/>
        </w:rPr>
      </w:pPr>
      <w:r w:rsidRPr="002E5CBA">
        <w:rPr>
          <w:lang w:val="en-US"/>
        </w:rPr>
        <w:t xml:space="preserve">      - type: string</w:t>
      </w:r>
    </w:p>
    <w:p w:rsidR="00FA3B9B" w:rsidRPr="002E5CBA" w:rsidRDefault="00FA3B9B" w:rsidP="00FA3B9B">
      <w:pPr>
        <w:pStyle w:val="PL"/>
        <w:rPr>
          <w:lang w:val="en-US"/>
        </w:rPr>
      </w:pPr>
      <w:r w:rsidRPr="002E5CBA">
        <w:rPr>
          <w:lang w:val="en-US"/>
        </w:rPr>
        <w:t xml:space="preserve">        description: &gt;</w:t>
      </w:r>
    </w:p>
    <w:p w:rsidR="00FA3B9B" w:rsidRPr="002E5CBA" w:rsidRDefault="00FA3B9B" w:rsidP="00FA3B9B">
      <w:pPr>
        <w:pStyle w:val="PL"/>
        <w:rPr>
          <w:lang w:val="en-US"/>
        </w:rPr>
      </w:pPr>
      <w:r w:rsidRPr="002E5CBA">
        <w:rPr>
          <w:lang w:val="en-US"/>
        </w:rPr>
        <w:t xml:space="preserve">          This string provides forward-compatibility with future</w:t>
      </w:r>
    </w:p>
    <w:p w:rsidR="00FA3B9B" w:rsidRPr="002E5CBA" w:rsidRDefault="00FA3B9B" w:rsidP="00FA3B9B">
      <w:pPr>
        <w:pStyle w:val="PL"/>
        <w:rPr>
          <w:lang w:val="en-US"/>
        </w:rPr>
      </w:pPr>
      <w:r w:rsidRPr="002E5CBA">
        <w:rPr>
          <w:lang w:val="en-US"/>
        </w:rPr>
        <w:t xml:space="preserve">          extensions to the enumeration but is not used to encode</w:t>
      </w:r>
    </w:p>
    <w:p w:rsidR="00FA3B9B" w:rsidRPr="002E5CBA" w:rsidRDefault="00FA3B9B" w:rsidP="00FA3B9B">
      <w:pPr>
        <w:pStyle w:val="PL"/>
        <w:rPr>
          <w:lang w:val="en-US"/>
        </w:rPr>
      </w:pPr>
      <w:r w:rsidRPr="002E5CBA">
        <w:rPr>
          <w:lang w:val="en-US"/>
        </w:rPr>
        <w:t xml:space="preserve">          content defined in the present version of this API.</w:t>
      </w:r>
    </w:p>
    <w:p w:rsidR="00FA3B9B" w:rsidRPr="00073DAB" w:rsidRDefault="00FA3B9B" w:rsidP="00FA3B9B">
      <w:pPr>
        <w:pStyle w:val="PL"/>
      </w:pPr>
      <w:r w:rsidRPr="00E67B86">
        <w:t xml:space="preserve">      </w:t>
      </w:r>
      <w:r w:rsidRPr="00073DAB">
        <w:t>description: &gt;</w:t>
      </w:r>
    </w:p>
    <w:p w:rsidR="00FA3B9B" w:rsidRPr="00073DAB" w:rsidRDefault="00FA3B9B" w:rsidP="00FA3B9B">
      <w:pPr>
        <w:pStyle w:val="PL"/>
      </w:pPr>
      <w:r w:rsidRPr="00073DAB">
        <w:t xml:space="preserve">        Possible values are</w:t>
      </w:r>
    </w:p>
    <w:p w:rsidR="00FA3B9B" w:rsidRPr="00740CDB" w:rsidRDefault="00FA3B9B" w:rsidP="00FA3B9B">
      <w:pPr>
        <w:pStyle w:val="PL"/>
      </w:pPr>
      <w:r w:rsidRPr="00E67B86">
        <w:t xml:space="preserve">          </w:t>
      </w:r>
      <w:r w:rsidRPr="00740CDB">
        <w:t>- 64_KBPS</w:t>
      </w:r>
    </w:p>
    <w:p w:rsidR="00FA3B9B" w:rsidRDefault="00FA3B9B" w:rsidP="00FA3B9B">
      <w:pPr>
        <w:pStyle w:val="PL"/>
      </w:pPr>
      <w:r w:rsidRPr="00740CDB">
        <w:t xml:space="preserve">          - MAX_UE_RATE</w:t>
      </w:r>
    </w:p>
    <w:p w:rsidR="00FA3B9B" w:rsidRDefault="00FA3B9B" w:rsidP="00FA3B9B">
      <w:pPr>
        <w:pStyle w:val="PL"/>
      </w:pPr>
    </w:p>
    <w:p w:rsidR="00FA3B9B" w:rsidRPr="002E5CBA" w:rsidRDefault="00FA3B9B" w:rsidP="00FA3B9B">
      <w:pPr>
        <w:pStyle w:val="PL"/>
        <w:rPr>
          <w:lang w:val="en-US"/>
        </w:rPr>
      </w:pPr>
      <w:r w:rsidRPr="002E5CBA">
        <w:rPr>
          <w:lang w:val="en-US"/>
        </w:rPr>
        <w:t xml:space="preserve">    </w:t>
      </w:r>
      <w:r>
        <w:rPr>
          <w:rFonts w:hint="eastAsia"/>
          <w:lang w:eastAsia="zh-CN"/>
        </w:rPr>
        <w:t>MaReleaseIndication</w:t>
      </w:r>
      <w:r w:rsidRPr="002E5CBA">
        <w:rPr>
          <w:lang w:val="en-US"/>
        </w:rPr>
        <w:t>:</w:t>
      </w:r>
    </w:p>
    <w:p w:rsidR="00FA3B9B" w:rsidRPr="002E5CBA" w:rsidRDefault="00FA3B9B" w:rsidP="00FA3B9B">
      <w:pPr>
        <w:pStyle w:val="PL"/>
        <w:rPr>
          <w:lang w:val="en-US"/>
        </w:rPr>
      </w:pPr>
      <w:r w:rsidRPr="002E5CBA">
        <w:rPr>
          <w:lang w:val="en-US"/>
        </w:rPr>
        <w:t xml:space="preserve">      anyOf:</w:t>
      </w:r>
    </w:p>
    <w:p w:rsidR="00FA3B9B" w:rsidRPr="002E5CBA" w:rsidRDefault="00FA3B9B" w:rsidP="00FA3B9B">
      <w:pPr>
        <w:pStyle w:val="PL"/>
        <w:rPr>
          <w:lang w:val="en-US"/>
        </w:rPr>
      </w:pPr>
      <w:r w:rsidRPr="002E5CBA">
        <w:rPr>
          <w:lang w:val="en-US"/>
        </w:rPr>
        <w:t xml:space="preserve">      - type: string</w:t>
      </w:r>
    </w:p>
    <w:p w:rsidR="00FA3B9B" w:rsidRPr="00E67B86" w:rsidRDefault="00FA3B9B" w:rsidP="00FA3B9B">
      <w:pPr>
        <w:pStyle w:val="PL"/>
      </w:pPr>
      <w:r w:rsidRPr="002E5CBA">
        <w:rPr>
          <w:lang w:val="en-US"/>
        </w:rPr>
        <w:t xml:space="preserve">        </w:t>
      </w:r>
      <w:r w:rsidRPr="00E67B86">
        <w:t>enum:</w:t>
      </w:r>
    </w:p>
    <w:p w:rsidR="00FA3B9B" w:rsidRPr="00757B26" w:rsidRDefault="00FA3B9B" w:rsidP="00FA3B9B">
      <w:pPr>
        <w:pStyle w:val="PL"/>
        <w:rPr>
          <w:lang w:eastAsia="zh-CN"/>
        </w:rPr>
      </w:pPr>
      <w:r w:rsidRPr="00E67B86">
        <w:t xml:space="preserve">          </w:t>
      </w:r>
      <w:r w:rsidRPr="00757B26">
        <w:t xml:space="preserve">- </w:t>
      </w:r>
      <w:r>
        <w:rPr>
          <w:rFonts w:hint="eastAsia"/>
          <w:lang w:eastAsia="zh-CN"/>
        </w:rPr>
        <w:t>REL_MAPDU_OVER_3GPP</w:t>
      </w:r>
    </w:p>
    <w:p w:rsidR="00FA3B9B" w:rsidRPr="00757B26" w:rsidRDefault="00FA3B9B" w:rsidP="00FA3B9B">
      <w:pPr>
        <w:pStyle w:val="PL"/>
      </w:pPr>
      <w:r w:rsidRPr="00757B26">
        <w:t xml:space="preserve">          - </w:t>
      </w:r>
      <w:r>
        <w:rPr>
          <w:rFonts w:hint="eastAsia"/>
          <w:lang w:eastAsia="zh-CN"/>
        </w:rPr>
        <w:t>REL_MAPDU_OVER_N3GPP</w:t>
      </w:r>
    </w:p>
    <w:p w:rsidR="00FA3B9B" w:rsidRPr="002E5CBA" w:rsidRDefault="00FA3B9B" w:rsidP="00FA3B9B">
      <w:pPr>
        <w:pStyle w:val="PL"/>
        <w:rPr>
          <w:lang w:val="en-US"/>
        </w:rPr>
      </w:pPr>
      <w:r w:rsidRPr="002E5CBA">
        <w:rPr>
          <w:lang w:val="en-US"/>
        </w:rPr>
        <w:t xml:space="preserve">      - type: string</w:t>
      </w:r>
    </w:p>
    <w:p w:rsidR="00FA3B9B" w:rsidRPr="002E5CBA" w:rsidRDefault="00FA3B9B" w:rsidP="00FA3B9B">
      <w:pPr>
        <w:pStyle w:val="PL"/>
        <w:rPr>
          <w:lang w:val="en-US"/>
        </w:rPr>
      </w:pPr>
      <w:r w:rsidRPr="002E5CBA">
        <w:rPr>
          <w:lang w:val="en-US"/>
        </w:rPr>
        <w:t xml:space="preserve">        description: &gt;</w:t>
      </w:r>
    </w:p>
    <w:p w:rsidR="00FA3B9B" w:rsidRPr="002E5CBA" w:rsidRDefault="00FA3B9B" w:rsidP="00FA3B9B">
      <w:pPr>
        <w:pStyle w:val="PL"/>
        <w:rPr>
          <w:lang w:val="en-US"/>
        </w:rPr>
      </w:pPr>
      <w:r w:rsidRPr="002E5CBA">
        <w:rPr>
          <w:lang w:val="en-US"/>
        </w:rPr>
        <w:t xml:space="preserve">          This string provides forward-compatibility with future</w:t>
      </w:r>
    </w:p>
    <w:p w:rsidR="00FA3B9B" w:rsidRPr="002E5CBA" w:rsidRDefault="00FA3B9B" w:rsidP="00FA3B9B">
      <w:pPr>
        <w:pStyle w:val="PL"/>
        <w:rPr>
          <w:lang w:val="en-US"/>
        </w:rPr>
      </w:pPr>
      <w:r w:rsidRPr="002E5CBA">
        <w:rPr>
          <w:lang w:val="en-US"/>
        </w:rPr>
        <w:lastRenderedPageBreak/>
        <w:t xml:space="preserve">          extensions to the enumeration but is not used to encode</w:t>
      </w:r>
    </w:p>
    <w:p w:rsidR="00FA3B9B" w:rsidRPr="002E5CBA" w:rsidRDefault="00FA3B9B" w:rsidP="00FA3B9B">
      <w:pPr>
        <w:pStyle w:val="PL"/>
        <w:rPr>
          <w:lang w:val="en-US"/>
        </w:rPr>
      </w:pPr>
      <w:r w:rsidRPr="002E5CBA">
        <w:rPr>
          <w:lang w:val="en-US"/>
        </w:rPr>
        <w:t xml:space="preserve">          content defined in the present version of this API.</w:t>
      </w:r>
    </w:p>
    <w:p w:rsidR="00FA3B9B" w:rsidRPr="00073DAB" w:rsidRDefault="00FA3B9B" w:rsidP="00FA3B9B">
      <w:pPr>
        <w:pStyle w:val="PL"/>
      </w:pPr>
      <w:r w:rsidRPr="00E67B86">
        <w:t xml:space="preserve">      </w:t>
      </w:r>
      <w:r w:rsidRPr="00073DAB">
        <w:t>description: &gt;</w:t>
      </w:r>
    </w:p>
    <w:p w:rsidR="00FA3B9B" w:rsidRPr="00073DAB" w:rsidRDefault="00FA3B9B" w:rsidP="00FA3B9B">
      <w:pPr>
        <w:pStyle w:val="PL"/>
      </w:pPr>
      <w:r w:rsidRPr="00073DAB">
        <w:t xml:space="preserve">        Possible values are</w:t>
      </w:r>
    </w:p>
    <w:p w:rsidR="00FA3B9B" w:rsidRPr="00740CDB" w:rsidRDefault="00FA3B9B" w:rsidP="00FA3B9B">
      <w:pPr>
        <w:pStyle w:val="PL"/>
      </w:pPr>
      <w:r w:rsidRPr="00E67B86">
        <w:t xml:space="preserve">          </w:t>
      </w:r>
      <w:r w:rsidRPr="00740CDB">
        <w:t xml:space="preserve">- </w:t>
      </w:r>
      <w:r>
        <w:rPr>
          <w:rFonts w:hint="eastAsia"/>
          <w:lang w:eastAsia="zh-CN"/>
        </w:rPr>
        <w:t>REL_MAPDU_OVER_3GPP</w:t>
      </w:r>
    </w:p>
    <w:p w:rsidR="00FA3B9B" w:rsidRPr="00740CDB" w:rsidRDefault="00FA3B9B" w:rsidP="00FA3B9B">
      <w:pPr>
        <w:pStyle w:val="PL"/>
      </w:pPr>
      <w:r w:rsidRPr="00740CDB">
        <w:t xml:space="preserve">          - </w:t>
      </w:r>
      <w:r>
        <w:rPr>
          <w:rFonts w:hint="eastAsia"/>
          <w:lang w:eastAsia="zh-CN"/>
        </w:rPr>
        <w:t>REL_MAPDU_OVER_N3GPP</w:t>
      </w:r>
    </w:p>
    <w:p w:rsidR="00FA3B9B" w:rsidRPr="002E5CBA" w:rsidRDefault="00FA3B9B" w:rsidP="00FA3B9B">
      <w:pPr>
        <w:pStyle w:val="PL"/>
        <w:rPr>
          <w:lang w:val="en-US"/>
        </w:rPr>
      </w:pPr>
    </w:p>
    <w:p w:rsidR="00FA3B9B" w:rsidRPr="002E5CBA" w:rsidRDefault="00FA3B9B" w:rsidP="00FA3B9B">
      <w:pPr>
        <w:pStyle w:val="PL"/>
        <w:rPr>
          <w:lang w:val="en-US"/>
        </w:rPr>
      </w:pPr>
      <w:r w:rsidRPr="002E5CBA">
        <w:rPr>
          <w:lang w:val="en-US"/>
        </w:rPr>
        <w:t xml:space="preserve">    </w:t>
      </w:r>
      <w:r>
        <w:t>SmContextType</w:t>
      </w:r>
      <w:r w:rsidRPr="002E5CBA">
        <w:rPr>
          <w:lang w:val="en-US"/>
        </w:rPr>
        <w:t>:</w:t>
      </w:r>
    </w:p>
    <w:p w:rsidR="00FA3B9B" w:rsidRPr="002E5CBA" w:rsidRDefault="00FA3B9B" w:rsidP="00FA3B9B">
      <w:pPr>
        <w:pStyle w:val="PL"/>
        <w:rPr>
          <w:lang w:val="en-US"/>
        </w:rPr>
      </w:pPr>
      <w:r w:rsidRPr="002E5CBA">
        <w:rPr>
          <w:lang w:val="en-US"/>
        </w:rPr>
        <w:t xml:space="preserve">      anyOf:</w:t>
      </w:r>
    </w:p>
    <w:p w:rsidR="00FA3B9B" w:rsidRPr="002E5CBA" w:rsidRDefault="00FA3B9B" w:rsidP="00FA3B9B">
      <w:pPr>
        <w:pStyle w:val="PL"/>
        <w:rPr>
          <w:lang w:val="en-US"/>
        </w:rPr>
      </w:pPr>
      <w:r w:rsidRPr="002E5CBA">
        <w:rPr>
          <w:lang w:val="en-US"/>
        </w:rPr>
        <w:t xml:space="preserve">      - type: string</w:t>
      </w:r>
    </w:p>
    <w:p w:rsidR="00FA3B9B" w:rsidRPr="00E67B86" w:rsidRDefault="00FA3B9B" w:rsidP="00FA3B9B">
      <w:pPr>
        <w:pStyle w:val="PL"/>
      </w:pPr>
      <w:r w:rsidRPr="002E5CBA">
        <w:rPr>
          <w:lang w:val="en-US"/>
        </w:rPr>
        <w:t xml:space="preserve">        </w:t>
      </w:r>
      <w:r w:rsidRPr="00E67B86">
        <w:t>enum:</w:t>
      </w:r>
    </w:p>
    <w:p w:rsidR="00FA3B9B" w:rsidRPr="00757B26" w:rsidRDefault="00FA3B9B" w:rsidP="00FA3B9B">
      <w:pPr>
        <w:pStyle w:val="PL"/>
      </w:pPr>
      <w:r w:rsidRPr="00E67B86">
        <w:t xml:space="preserve">          </w:t>
      </w:r>
      <w:r w:rsidRPr="00757B26">
        <w:t xml:space="preserve">- </w:t>
      </w:r>
      <w:r>
        <w:t>EPS_PDN_CONNECTION</w:t>
      </w:r>
    </w:p>
    <w:p w:rsidR="00FA3B9B" w:rsidRPr="00757B26" w:rsidRDefault="00FA3B9B" w:rsidP="00FA3B9B">
      <w:pPr>
        <w:pStyle w:val="PL"/>
      </w:pPr>
      <w:r w:rsidRPr="00757B26">
        <w:t xml:space="preserve">          - </w:t>
      </w:r>
      <w:r>
        <w:t>SM_CONTEXT</w:t>
      </w:r>
    </w:p>
    <w:p w:rsidR="00FA3B9B" w:rsidRPr="002E5CBA" w:rsidRDefault="00FA3B9B" w:rsidP="00FA3B9B">
      <w:pPr>
        <w:pStyle w:val="PL"/>
        <w:rPr>
          <w:lang w:val="en-US"/>
        </w:rPr>
      </w:pPr>
      <w:r w:rsidRPr="002E5CBA">
        <w:rPr>
          <w:lang w:val="en-US"/>
        </w:rPr>
        <w:t xml:space="preserve">      - type: string</w:t>
      </w:r>
    </w:p>
    <w:p w:rsidR="00FA3B9B" w:rsidRPr="002E5CBA" w:rsidRDefault="00FA3B9B" w:rsidP="00FA3B9B">
      <w:pPr>
        <w:pStyle w:val="PL"/>
        <w:rPr>
          <w:lang w:val="en-US"/>
        </w:rPr>
      </w:pPr>
      <w:r w:rsidRPr="002E5CBA">
        <w:rPr>
          <w:lang w:val="en-US"/>
        </w:rPr>
        <w:t xml:space="preserve">        description: &gt;</w:t>
      </w:r>
    </w:p>
    <w:p w:rsidR="00FA3B9B" w:rsidRPr="002E5CBA" w:rsidRDefault="00FA3B9B" w:rsidP="00FA3B9B">
      <w:pPr>
        <w:pStyle w:val="PL"/>
        <w:rPr>
          <w:lang w:val="en-US"/>
        </w:rPr>
      </w:pPr>
      <w:r w:rsidRPr="002E5CBA">
        <w:rPr>
          <w:lang w:val="en-US"/>
        </w:rPr>
        <w:t xml:space="preserve">          This string provides forward-compatibility with future</w:t>
      </w:r>
    </w:p>
    <w:p w:rsidR="00FA3B9B" w:rsidRPr="002E5CBA" w:rsidRDefault="00FA3B9B" w:rsidP="00FA3B9B">
      <w:pPr>
        <w:pStyle w:val="PL"/>
        <w:rPr>
          <w:lang w:val="en-US"/>
        </w:rPr>
      </w:pPr>
      <w:r w:rsidRPr="002E5CBA">
        <w:rPr>
          <w:lang w:val="en-US"/>
        </w:rPr>
        <w:t xml:space="preserve">          extensions to the enumeration but is not used to encode</w:t>
      </w:r>
    </w:p>
    <w:p w:rsidR="00FA3B9B" w:rsidRPr="002E5CBA" w:rsidRDefault="00FA3B9B" w:rsidP="00FA3B9B">
      <w:pPr>
        <w:pStyle w:val="PL"/>
        <w:rPr>
          <w:lang w:val="en-US"/>
        </w:rPr>
      </w:pPr>
      <w:r w:rsidRPr="002E5CBA">
        <w:rPr>
          <w:lang w:val="en-US"/>
        </w:rPr>
        <w:t xml:space="preserve">          content defined in the present version of this API.</w:t>
      </w:r>
    </w:p>
    <w:p w:rsidR="00FA3B9B" w:rsidRPr="00073DAB" w:rsidRDefault="00FA3B9B" w:rsidP="00FA3B9B">
      <w:pPr>
        <w:pStyle w:val="PL"/>
      </w:pPr>
      <w:r w:rsidRPr="00E67B86">
        <w:t xml:space="preserve">      </w:t>
      </w:r>
      <w:r w:rsidRPr="00073DAB">
        <w:t>description: &gt;</w:t>
      </w:r>
    </w:p>
    <w:p w:rsidR="00FA3B9B" w:rsidRPr="00073DAB" w:rsidRDefault="00FA3B9B" w:rsidP="00FA3B9B">
      <w:pPr>
        <w:pStyle w:val="PL"/>
      </w:pPr>
      <w:r w:rsidRPr="00073DAB">
        <w:t xml:space="preserve">        Possible values are</w:t>
      </w:r>
    </w:p>
    <w:p w:rsidR="00FA3B9B" w:rsidRPr="00740CDB" w:rsidRDefault="00FA3B9B" w:rsidP="00FA3B9B">
      <w:pPr>
        <w:pStyle w:val="PL"/>
      </w:pPr>
      <w:r w:rsidRPr="00E67B86">
        <w:t xml:space="preserve">          </w:t>
      </w:r>
      <w:r w:rsidRPr="00740CDB">
        <w:t xml:space="preserve">- </w:t>
      </w:r>
      <w:r>
        <w:t>EPS_PDN_CONNECTION</w:t>
      </w:r>
    </w:p>
    <w:p w:rsidR="00FA3B9B" w:rsidRDefault="00FA3B9B" w:rsidP="00FA3B9B">
      <w:pPr>
        <w:pStyle w:val="PL"/>
      </w:pPr>
      <w:r w:rsidRPr="00740CDB">
        <w:t xml:space="preserve">          - </w:t>
      </w:r>
      <w:r>
        <w:t>SM_CONTEXT</w:t>
      </w:r>
    </w:p>
    <w:p w:rsidR="00FA3B9B" w:rsidRDefault="00FA3B9B" w:rsidP="00FA3B9B">
      <w:pPr>
        <w:pStyle w:val="PL"/>
      </w:pPr>
    </w:p>
    <w:p w:rsidR="00FA3B9B" w:rsidRPr="002E5CBA" w:rsidRDefault="00FA3B9B" w:rsidP="00FA3B9B">
      <w:pPr>
        <w:pStyle w:val="PL"/>
        <w:rPr>
          <w:lang w:val="en-US"/>
        </w:rPr>
      </w:pPr>
      <w:r w:rsidRPr="002E5CBA">
        <w:rPr>
          <w:lang w:val="en-US"/>
        </w:rPr>
        <w:t xml:space="preserve">    </w:t>
      </w:r>
      <w:r>
        <w:t>PsaIndication</w:t>
      </w:r>
      <w:r w:rsidRPr="002E5CBA">
        <w:rPr>
          <w:lang w:val="en-US"/>
        </w:rPr>
        <w:t>:</w:t>
      </w:r>
    </w:p>
    <w:p w:rsidR="00FA3B9B" w:rsidRPr="002E5CBA" w:rsidRDefault="00FA3B9B" w:rsidP="00FA3B9B">
      <w:pPr>
        <w:pStyle w:val="PL"/>
        <w:rPr>
          <w:lang w:val="en-US"/>
        </w:rPr>
      </w:pPr>
      <w:r w:rsidRPr="002E5CBA">
        <w:rPr>
          <w:lang w:val="en-US"/>
        </w:rPr>
        <w:t xml:space="preserve">      anyOf:</w:t>
      </w:r>
    </w:p>
    <w:p w:rsidR="00FA3B9B" w:rsidRPr="002E5CBA" w:rsidRDefault="00FA3B9B" w:rsidP="00FA3B9B">
      <w:pPr>
        <w:pStyle w:val="PL"/>
        <w:rPr>
          <w:lang w:val="en-US"/>
        </w:rPr>
      </w:pPr>
      <w:r w:rsidRPr="002E5CBA">
        <w:rPr>
          <w:lang w:val="en-US"/>
        </w:rPr>
        <w:t xml:space="preserve">      - type: string</w:t>
      </w:r>
    </w:p>
    <w:p w:rsidR="00FA3B9B" w:rsidRPr="00E67B86" w:rsidRDefault="00FA3B9B" w:rsidP="00FA3B9B">
      <w:pPr>
        <w:pStyle w:val="PL"/>
      </w:pPr>
      <w:r w:rsidRPr="002E5CBA">
        <w:rPr>
          <w:lang w:val="en-US"/>
        </w:rPr>
        <w:t xml:space="preserve">        </w:t>
      </w:r>
      <w:r w:rsidRPr="00E67B86">
        <w:t>enum:</w:t>
      </w:r>
    </w:p>
    <w:p w:rsidR="00FA3B9B" w:rsidRPr="00757B26" w:rsidRDefault="00FA3B9B" w:rsidP="00FA3B9B">
      <w:pPr>
        <w:pStyle w:val="PL"/>
      </w:pPr>
      <w:r w:rsidRPr="00E67B86">
        <w:t xml:space="preserve">          </w:t>
      </w:r>
      <w:r w:rsidRPr="00757B26">
        <w:t xml:space="preserve">- </w:t>
      </w:r>
      <w:r>
        <w:t>PSA_INSERTED</w:t>
      </w:r>
    </w:p>
    <w:p w:rsidR="00FA3B9B" w:rsidRPr="00757B26" w:rsidRDefault="00FA3B9B" w:rsidP="00FA3B9B">
      <w:pPr>
        <w:pStyle w:val="PL"/>
      </w:pPr>
      <w:r w:rsidRPr="00757B26">
        <w:t xml:space="preserve">          - </w:t>
      </w:r>
      <w:r>
        <w:t>PSA_REMOVED</w:t>
      </w:r>
    </w:p>
    <w:p w:rsidR="00FA3B9B" w:rsidRPr="002E5CBA" w:rsidRDefault="00FA3B9B" w:rsidP="00FA3B9B">
      <w:pPr>
        <w:pStyle w:val="PL"/>
        <w:rPr>
          <w:lang w:val="en-US"/>
        </w:rPr>
      </w:pPr>
      <w:r w:rsidRPr="002E5CBA">
        <w:rPr>
          <w:lang w:val="en-US"/>
        </w:rPr>
        <w:t xml:space="preserve">      - type: string</w:t>
      </w:r>
    </w:p>
    <w:p w:rsidR="00FA3B9B" w:rsidRPr="002E5CBA" w:rsidRDefault="00FA3B9B" w:rsidP="00FA3B9B">
      <w:pPr>
        <w:pStyle w:val="PL"/>
        <w:rPr>
          <w:lang w:val="en-US"/>
        </w:rPr>
      </w:pPr>
      <w:r w:rsidRPr="002E5CBA">
        <w:rPr>
          <w:lang w:val="en-US"/>
        </w:rPr>
        <w:t xml:space="preserve">        description: &gt;</w:t>
      </w:r>
    </w:p>
    <w:p w:rsidR="00FA3B9B" w:rsidRPr="002E5CBA" w:rsidRDefault="00FA3B9B" w:rsidP="00FA3B9B">
      <w:pPr>
        <w:pStyle w:val="PL"/>
        <w:rPr>
          <w:lang w:val="en-US"/>
        </w:rPr>
      </w:pPr>
      <w:r w:rsidRPr="002E5CBA">
        <w:rPr>
          <w:lang w:val="en-US"/>
        </w:rPr>
        <w:t xml:space="preserve">          This string provides forward-compatibility with future</w:t>
      </w:r>
    </w:p>
    <w:p w:rsidR="00FA3B9B" w:rsidRPr="002E5CBA" w:rsidRDefault="00FA3B9B" w:rsidP="00FA3B9B">
      <w:pPr>
        <w:pStyle w:val="PL"/>
        <w:rPr>
          <w:lang w:val="en-US"/>
        </w:rPr>
      </w:pPr>
      <w:r w:rsidRPr="002E5CBA">
        <w:rPr>
          <w:lang w:val="en-US"/>
        </w:rPr>
        <w:t xml:space="preserve">          extensions to the enumeration but is not used to encode</w:t>
      </w:r>
    </w:p>
    <w:p w:rsidR="00FA3B9B" w:rsidRPr="002E5CBA" w:rsidRDefault="00FA3B9B" w:rsidP="00FA3B9B">
      <w:pPr>
        <w:pStyle w:val="PL"/>
        <w:rPr>
          <w:lang w:val="en-US"/>
        </w:rPr>
      </w:pPr>
      <w:r w:rsidRPr="002E5CBA">
        <w:rPr>
          <w:lang w:val="en-US"/>
        </w:rPr>
        <w:t xml:space="preserve">          content defined in the present version of this API.</w:t>
      </w:r>
    </w:p>
    <w:p w:rsidR="00FA3B9B" w:rsidRPr="00073DAB" w:rsidRDefault="00FA3B9B" w:rsidP="00FA3B9B">
      <w:pPr>
        <w:pStyle w:val="PL"/>
      </w:pPr>
      <w:r w:rsidRPr="00E67B86">
        <w:t xml:space="preserve">      </w:t>
      </w:r>
      <w:r w:rsidRPr="00073DAB">
        <w:t>description: &gt;</w:t>
      </w:r>
    </w:p>
    <w:p w:rsidR="00FA3B9B" w:rsidRPr="00073DAB" w:rsidRDefault="00FA3B9B" w:rsidP="00FA3B9B">
      <w:pPr>
        <w:pStyle w:val="PL"/>
      </w:pPr>
      <w:r w:rsidRPr="00073DAB">
        <w:t xml:space="preserve">        Possible values are</w:t>
      </w:r>
    </w:p>
    <w:p w:rsidR="00FA3B9B" w:rsidRPr="00740CDB" w:rsidRDefault="00FA3B9B" w:rsidP="00FA3B9B">
      <w:pPr>
        <w:pStyle w:val="PL"/>
      </w:pPr>
      <w:r w:rsidRPr="00E67B86">
        <w:t xml:space="preserve">          </w:t>
      </w:r>
      <w:r w:rsidRPr="00740CDB">
        <w:t xml:space="preserve">- </w:t>
      </w:r>
      <w:r>
        <w:t>PSA_INSERTED</w:t>
      </w:r>
    </w:p>
    <w:p w:rsidR="00FA3B9B" w:rsidRPr="00740CDB" w:rsidRDefault="00FA3B9B" w:rsidP="00FA3B9B">
      <w:pPr>
        <w:pStyle w:val="PL"/>
      </w:pPr>
      <w:r w:rsidRPr="00740CDB">
        <w:t xml:space="preserve">          - </w:t>
      </w:r>
      <w:r>
        <w:t>PSA_REMOVED</w:t>
      </w:r>
    </w:p>
    <w:p w:rsidR="00FA3B9B" w:rsidRDefault="00FA3B9B" w:rsidP="00FA3B9B">
      <w:pPr>
        <w:pStyle w:val="PL"/>
      </w:pPr>
    </w:p>
    <w:p w:rsidR="00FA3B9B" w:rsidRPr="002E5CBA" w:rsidRDefault="00FA3B9B" w:rsidP="00FA3B9B">
      <w:pPr>
        <w:pStyle w:val="PL"/>
        <w:rPr>
          <w:lang w:val="en-US"/>
        </w:rPr>
      </w:pPr>
      <w:r w:rsidRPr="002E5CBA">
        <w:rPr>
          <w:lang w:val="en-US"/>
        </w:rPr>
        <w:t xml:space="preserve">    </w:t>
      </w:r>
      <w:r>
        <w:t>N4MessageType</w:t>
      </w:r>
      <w:r w:rsidRPr="002E5CBA">
        <w:rPr>
          <w:lang w:val="en-US"/>
        </w:rPr>
        <w:t>:</w:t>
      </w:r>
    </w:p>
    <w:p w:rsidR="00FA3B9B" w:rsidRPr="003E6191" w:rsidRDefault="00FA3B9B" w:rsidP="00FA3B9B">
      <w:pPr>
        <w:pStyle w:val="PL"/>
      </w:pPr>
      <w:r w:rsidRPr="002E5CBA">
        <w:rPr>
          <w:lang w:val="en-US"/>
        </w:rPr>
        <w:t xml:space="preserve">      </w:t>
      </w:r>
      <w:r w:rsidRPr="003E6191">
        <w:t>anyOf:</w:t>
      </w:r>
    </w:p>
    <w:p w:rsidR="00FA3B9B" w:rsidRPr="003E6191" w:rsidRDefault="00FA3B9B" w:rsidP="00FA3B9B">
      <w:pPr>
        <w:pStyle w:val="PL"/>
      </w:pPr>
      <w:r w:rsidRPr="003E6191">
        <w:t xml:space="preserve">      - type: string</w:t>
      </w:r>
    </w:p>
    <w:p w:rsidR="00FA3B9B" w:rsidRPr="003E6191" w:rsidRDefault="00FA3B9B" w:rsidP="00FA3B9B">
      <w:pPr>
        <w:pStyle w:val="PL"/>
      </w:pPr>
      <w:r w:rsidRPr="003E6191">
        <w:t xml:space="preserve">        enum:</w:t>
      </w:r>
    </w:p>
    <w:p w:rsidR="00FA3B9B" w:rsidRPr="002F24E9" w:rsidRDefault="00FA3B9B" w:rsidP="00FA3B9B">
      <w:pPr>
        <w:pStyle w:val="PL"/>
        <w:rPr>
          <w:lang w:val="fr-FR"/>
        </w:rPr>
      </w:pPr>
      <w:r w:rsidRPr="003E6191">
        <w:t xml:space="preserve">          </w:t>
      </w:r>
      <w:r w:rsidRPr="002F24E9">
        <w:rPr>
          <w:lang w:val="fr-FR"/>
        </w:rPr>
        <w:t>- PFCP_SES_EST_REQ</w:t>
      </w:r>
    </w:p>
    <w:p w:rsidR="00FA3B9B" w:rsidRDefault="00FA3B9B" w:rsidP="00FA3B9B">
      <w:pPr>
        <w:pStyle w:val="PL"/>
        <w:rPr>
          <w:lang w:val="fr-FR"/>
        </w:rPr>
      </w:pPr>
      <w:r w:rsidRPr="002F24E9">
        <w:rPr>
          <w:lang w:val="fr-FR"/>
        </w:rPr>
        <w:t xml:space="preserve">          - PFCP_SES_EST_RSP</w:t>
      </w:r>
    </w:p>
    <w:p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rsidR="00FA3B9B" w:rsidRPr="003E6191" w:rsidRDefault="00FA3B9B" w:rsidP="00FA3B9B">
      <w:pPr>
        <w:pStyle w:val="PL"/>
        <w:rPr>
          <w:lang w:val="fr-FR"/>
        </w:rPr>
      </w:pPr>
      <w:r w:rsidRPr="00322FA2">
        <w:rPr>
          <w:lang w:val="fr-FR"/>
        </w:rPr>
        <w:t xml:space="preserve">          </w:t>
      </w:r>
      <w:r w:rsidRPr="003E6191">
        <w:rPr>
          <w:lang w:val="fr-FR"/>
        </w:rPr>
        <w:t>- PFCP_SES_REP_RSP</w:t>
      </w:r>
    </w:p>
    <w:p w:rsidR="00FA3B9B" w:rsidRPr="002E5CBA" w:rsidRDefault="00FA3B9B" w:rsidP="00FA3B9B">
      <w:pPr>
        <w:pStyle w:val="PL"/>
        <w:rPr>
          <w:lang w:val="en-US"/>
        </w:rPr>
      </w:pPr>
      <w:r w:rsidRPr="002F24E9">
        <w:rPr>
          <w:lang w:val="fr-FR"/>
        </w:rPr>
        <w:t xml:space="preserve">      </w:t>
      </w:r>
      <w:r w:rsidRPr="002E5CBA">
        <w:rPr>
          <w:lang w:val="en-US"/>
        </w:rPr>
        <w:t>- type: string</w:t>
      </w:r>
    </w:p>
    <w:p w:rsidR="00FA3B9B" w:rsidRPr="002E5CBA" w:rsidRDefault="00FA3B9B" w:rsidP="00FA3B9B">
      <w:pPr>
        <w:pStyle w:val="PL"/>
        <w:rPr>
          <w:lang w:val="en-US"/>
        </w:rPr>
      </w:pPr>
      <w:r w:rsidRPr="002E5CBA">
        <w:rPr>
          <w:lang w:val="en-US"/>
        </w:rPr>
        <w:t xml:space="preserve">        description: &gt;</w:t>
      </w:r>
    </w:p>
    <w:p w:rsidR="00FA3B9B" w:rsidRPr="002E5CBA" w:rsidRDefault="00FA3B9B" w:rsidP="00FA3B9B">
      <w:pPr>
        <w:pStyle w:val="PL"/>
        <w:rPr>
          <w:lang w:val="en-US"/>
        </w:rPr>
      </w:pPr>
      <w:r w:rsidRPr="002E5CBA">
        <w:rPr>
          <w:lang w:val="en-US"/>
        </w:rPr>
        <w:t xml:space="preserve">          This string provides forward-compatibility with future</w:t>
      </w:r>
    </w:p>
    <w:p w:rsidR="00FA3B9B" w:rsidRPr="002E5CBA" w:rsidRDefault="00FA3B9B" w:rsidP="00FA3B9B">
      <w:pPr>
        <w:pStyle w:val="PL"/>
        <w:rPr>
          <w:lang w:val="en-US"/>
        </w:rPr>
      </w:pPr>
      <w:r w:rsidRPr="002E5CBA">
        <w:rPr>
          <w:lang w:val="en-US"/>
        </w:rPr>
        <w:t xml:space="preserve">          extensions to the enumeration but is not used to encode</w:t>
      </w:r>
    </w:p>
    <w:p w:rsidR="00FA3B9B" w:rsidRPr="002E5CBA" w:rsidRDefault="00FA3B9B" w:rsidP="00FA3B9B">
      <w:pPr>
        <w:pStyle w:val="PL"/>
        <w:rPr>
          <w:lang w:val="en-US"/>
        </w:rPr>
      </w:pPr>
      <w:r w:rsidRPr="002E5CBA">
        <w:rPr>
          <w:lang w:val="en-US"/>
        </w:rPr>
        <w:t xml:space="preserve">          content defined in the present version of this API.</w:t>
      </w:r>
    </w:p>
    <w:p w:rsidR="00FA3B9B" w:rsidRPr="002F24E9" w:rsidRDefault="00FA3B9B" w:rsidP="00FA3B9B">
      <w:pPr>
        <w:pStyle w:val="PL"/>
        <w:rPr>
          <w:lang w:val="fr-FR"/>
        </w:rPr>
      </w:pPr>
      <w:r w:rsidRPr="00E67B86">
        <w:t xml:space="preserve">      </w:t>
      </w:r>
      <w:r w:rsidRPr="002F24E9">
        <w:rPr>
          <w:lang w:val="fr-FR"/>
        </w:rPr>
        <w:t>description: &gt;</w:t>
      </w:r>
    </w:p>
    <w:p w:rsidR="00FA3B9B" w:rsidRPr="002F24E9" w:rsidRDefault="00FA3B9B" w:rsidP="00FA3B9B">
      <w:pPr>
        <w:pStyle w:val="PL"/>
        <w:rPr>
          <w:lang w:val="fr-FR"/>
        </w:rPr>
      </w:pPr>
      <w:r w:rsidRPr="002F24E9">
        <w:rPr>
          <w:lang w:val="fr-FR"/>
        </w:rPr>
        <w:t xml:space="preserve">        Possible values are</w:t>
      </w:r>
    </w:p>
    <w:p w:rsidR="00FA3B9B" w:rsidRPr="002F24E9" w:rsidRDefault="00FA3B9B" w:rsidP="00FA3B9B">
      <w:pPr>
        <w:pStyle w:val="PL"/>
        <w:rPr>
          <w:lang w:val="fr-FR"/>
        </w:rPr>
      </w:pPr>
      <w:r w:rsidRPr="002F24E9">
        <w:rPr>
          <w:lang w:val="fr-FR"/>
        </w:rPr>
        <w:t xml:space="preserve">          - PFCP_SES_EST_REQ</w:t>
      </w:r>
    </w:p>
    <w:p w:rsidR="00FA3B9B" w:rsidRDefault="00FA3B9B" w:rsidP="00FA3B9B">
      <w:pPr>
        <w:pStyle w:val="PL"/>
        <w:rPr>
          <w:lang w:val="fr-FR"/>
        </w:rPr>
      </w:pPr>
      <w:r w:rsidRPr="002F24E9">
        <w:rPr>
          <w:lang w:val="fr-FR"/>
        </w:rPr>
        <w:t xml:space="preserve">          - PFCP_SES_EST_RSP</w:t>
      </w:r>
    </w:p>
    <w:p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rsidR="00FA3B9B" w:rsidRPr="00740CDB" w:rsidRDefault="00FA3B9B" w:rsidP="00FA3B9B">
      <w:pPr>
        <w:pStyle w:val="PL"/>
      </w:pPr>
      <w:r w:rsidRPr="00322FA2">
        <w:rPr>
          <w:lang w:val="fr-FR"/>
        </w:rPr>
        <w:t xml:space="preserve">          </w:t>
      </w:r>
      <w:r w:rsidRPr="002F24E9">
        <w:t>- PFCP_SES_REP_RSP</w:t>
      </w:r>
    </w:p>
    <w:p w:rsidR="00FA3B9B" w:rsidRDefault="00FA3B9B" w:rsidP="00FA3B9B">
      <w:pPr>
        <w:pStyle w:val="PL"/>
        <w:rPr>
          <w:lang w:val="en-US"/>
        </w:rPr>
      </w:pPr>
    </w:p>
    <w:p w:rsidR="00FA3B9B" w:rsidRPr="002E5CBA" w:rsidRDefault="00FA3B9B" w:rsidP="00FA3B9B">
      <w:pPr>
        <w:pStyle w:val="PL"/>
        <w:rPr>
          <w:lang w:val="en-US"/>
        </w:rPr>
      </w:pPr>
      <w:r w:rsidRPr="002E5CBA">
        <w:rPr>
          <w:lang w:val="en-US"/>
        </w:rPr>
        <w:t xml:space="preserve">    </w:t>
      </w:r>
      <w:r>
        <w:rPr>
          <w:lang w:eastAsia="zh-CN"/>
        </w:rPr>
        <w:t>QosFlowAccessType</w:t>
      </w:r>
      <w:r w:rsidRPr="002E5CBA">
        <w:rPr>
          <w:lang w:val="en-US"/>
        </w:rPr>
        <w:t>:</w:t>
      </w:r>
    </w:p>
    <w:p w:rsidR="00FA3B9B" w:rsidRPr="002E5CBA" w:rsidRDefault="00FA3B9B" w:rsidP="00FA3B9B">
      <w:pPr>
        <w:pStyle w:val="PL"/>
        <w:rPr>
          <w:lang w:val="en-US"/>
        </w:rPr>
      </w:pPr>
      <w:r w:rsidRPr="002E5CBA">
        <w:rPr>
          <w:lang w:val="en-US"/>
        </w:rPr>
        <w:t xml:space="preserve">      anyOf:</w:t>
      </w:r>
    </w:p>
    <w:p w:rsidR="00FA3B9B" w:rsidRPr="002E5CBA" w:rsidRDefault="00FA3B9B" w:rsidP="00FA3B9B">
      <w:pPr>
        <w:pStyle w:val="PL"/>
        <w:rPr>
          <w:lang w:val="en-US"/>
        </w:rPr>
      </w:pPr>
      <w:r w:rsidRPr="002E5CBA">
        <w:rPr>
          <w:lang w:val="en-US"/>
        </w:rPr>
        <w:t xml:space="preserve">      - type: string</w:t>
      </w:r>
    </w:p>
    <w:p w:rsidR="00FA3B9B" w:rsidRPr="00E67B86" w:rsidRDefault="00FA3B9B" w:rsidP="00FA3B9B">
      <w:pPr>
        <w:pStyle w:val="PL"/>
      </w:pPr>
      <w:r w:rsidRPr="002E5CBA">
        <w:rPr>
          <w:lang w:val="en-US"/>
        </w:rPr>
        <w:t xml:space="preserve">        </w:t>
      </w:r>
      <w:r w:rsidRPr="00E67B86">
        <w:t>enum:</w:t>
      </w:r>
    </w:p>
    <w:p w:rsidR="00FA3B9B" w:rsidRPr="00757B26" w:rsidRDefault="00FA3B9B" w:rsidP="00FA3B9B">
      <w:pPr>
        <w:pStyle w:val="PL"/>
        <w:rPr>
          <w:lang w:eastAsia="zh-CN"/>
        </w:rPr>
      </w:pPr>
      <w:r w:rsidRPr="00E67B86">
        <w:t xml:space="preserve">          </w:t>
      </w:r>
      <w:r w:rsidRPr="00757B26">
        <w:t xml:space="preserve">- </w:t>
      </w:r>
      <w:r>
        <w:rPr>
          <w:rFonts w:hint="eastAsia"/>
          <w:lang w:eastAsia="zh-CN"/>
        </w:rPr>
        <w:t>3GPP</w:t>
      </w:r>
    </w:p>
    <w:p w:rsidR="00FA3B9B" w:rsidRDefault="00FA3B9B" w:rsidP="00FA3B9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rsidR="00FA3B9B" w:rsidRDefault="00FA3B9B" w:rsidP="00FA3B9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rsidR="00FA3B9B" w:rsidRPr="002E5CBA" w:rsidRDefault="00FA3B9B" w:rsidP="00FA3B9B">
      <w:pPr>
        <w:pStyle w:val="PL"/>
        <w:rPr>
          <w:lang w:val="en-US"/>
        </w:rPr>
      </w:pPr>
      <w:r w:rsidRPr="002E5CBA">
        <w:rPr>
          <w:lang w:val="en-US"/>
        </w:rPr>
        <w:t xml:space="preserve">      - type: string</w:t>
      </w:r>
    </w:p>
    <w:p w:rsidR="00FA3B9B" w:rsidRPr="002E5CBA" w:rsidRDefault="00FA3B9B" w:rsidP="00FA3B9B">
      <w:pPr>
        <w:pStyle w:val="PL"/>
        <w:rPr>
          <w:lang w:val="en-US"/>
        </w:rPr>
      </w:pPr>
      <w:r w:rsidRPr="002E5CBA">
        <w:rPr>
          <w:lang w:val="en-US"/>
        </w:rPr>
        <w:t xml:space="preserve">        description: &gt;</w:t>
      </w:r>
    </w:p>
    <w:p w:rsidR="00FA3B9B" w:rsidRPr="002E5CBA" w:rsidRDefault="00FA3B9B" w:rsidP="00FA3B9B">
      <w:pPr>
        <w:pStyle w:val="PL"/>
        <w:rPr>
          <w:lang w:val="en-US"/>
        </w:rPr>
      </w:pPr>
      <w:r w:rsidRPr="002E5CBA">
        <w:rPr>
          <w:lang w:val="en-US"/>
        </w:rPr>
        <w:t xml:space="preserve">          This string provides forward-compatibility with future</w:t>
      </w:r>
    </w:p>
    <w:p w:rsidR="00FA3B9B" w:rsidRPr="002E5CBA" w:rsidRDefault="00FA3B9B" w:rsidP="00FA3B9B">
      <w:pPr>
        <w:pStyle w:val="PL"/>
        <w:rPr>
          <w:lang w:val="en-US"/>
        </w:rPr>
      </w:pPr>
      <w:r w:rsidRPr="002E5CBA">
        <w:rPr>
          <w:lang w:val="en-US"/>
        </w:rPr>
        <w:t xml:space="preserve">          extensions to the enumeration but is not used to encode</w:t>
      </w:r>
    </w:p>
    <w:p w:rsidR="00FA3B9B" w:rsidRPr="002E5CBA" w:rsidRDefault="00FA3B9B" w:rsidP="00FA3B9B">
      <w:pPr>
        <w:pStyle w:val="PL"/>
        <w:rPr>
          <w:lang w:val="en-US"/>
        </w:rPr>
      </w:pPr>
      <w:r w:rsidRPr="002E5CBA">
        <w:rPr>
          <w:lang w:val="en-US"/>
        </w:rPr>
        <w:lastRenderedPageBreak/>
        <w:t xml:space="preserve">          content defined in the present version of this API.</w:t>
      </w:r>
    </w:p>
    <w:p w:rsidR="00FA3B9B" w:rsidRPr="00623B7B" w:rsidRDefault="00FA3B9B" w:rsidP="00FA3B9B">
      <w:pPr>
        <w:pStyle w:val="PL"/>
        <w:rPr>
          <w:lang w:val="fr-FR"/>
        </w:rPr>
      </w:pPr>
      <w:r w:rsidRPr="00E67B86">
        <w:t xml:space="preserve">      </w:t>
      </w:r>
      <w:r w:rsidRPr="00623B7B">
        <w:rPr>
          <w:lang w:val="fr-FR"/>
        </w:rPr>
        <w:t>description: &gt;</w:t>
      </w:r>
    </w:p>
    <w:p w:rsidR="00FA3B9B" w:rsidRPr="00623B7B" w:rsidRDefault="00FA3B9B" w:rsidP="00FA3B9B">
      <w:pPr>
        <w:pStyle w:val="PL"/>
        <w:rPr>
          <w:lang w:val="fr-FR"/>
        </w:rPr>
      </w:pPr>
      <w:r w:rsidRPr="00623B7B">
        <w:rPr>
          <w:lang w:val="fr-FR"/>
        </w:rPr>
        <w:t xml:space="preserve">        Possible values are</w:t>
      </w:r>
    </w:p>
    <w:p w:rsidR="00FA3B9B" w:rsidRPr="00623B7B" w:rsidRDefault="00FA3B9B" w:rsidP="00FA3B9B">
      <w:pPr>
        <w:pStyle w:val="PL"/>
        <w:rPr>
          <w:lang w:val="fr-FR"/>
        </w:rPr>
      </w:pPr>
      <w:r w:rsidRPr="00623B7B">
        <w:rPr>
          <w:lang w:val="fr-FR"/>
        </w:rPr>
        <w:t xml:space="preserve">          - </w:t>
      </w:r>
      <w:r w:rsidRPr="00623B7B">
        <w:rPr>
          <w:lang w:val="fr-FR" w:eastAsia="zh-CN"/>
        </w:rPr>
        <w:t>3GPP</w:t>
      </w:r>
    </w:p>
    <w:p w:rsidR="00FA3B9B" w:rsidRPr="00623B7B" w:rsidRDefault="00FA3B9B" w:rsidP="00FA3B9B">
      <w:pPr>
        <w:pStyle w:val="PL"/>
        <w:rPr>
          <w:lang w:val="fr-FR" w:eastAsia="zh-CN"/>
        </w:rPr>
      </w:pPr>
      <w:r w:rsidRPr="00623B7B">
        <w:rPr>
          <w:lang w:val="fr-FR"/>
        </w:rPr>
        <w:t xml:space="preserve">          - </w:t>
      </w:r>
      <w:r w:rsidRPr="00623B7B">
        <w:rPr>
          <w:lang w:val="fr-FR" w:eastAsia="zh-CN"/>
        </w:rPr>
        <w:t>NON_3GPP</w:t>
      </w:r>
    </w:p>
    <w:p w:rsidR="00FA3B9B" w:rsidRDefault="00FA3B9B" w:rsidP="00FA3B9B">
      <w:pPr>
        <w:pStyle w:val="PL"/>
        <w:rPr>
          <w:lang w:eastAsia="zh-CN"/>
        </w:rPr>
      </w:pPr>
      <w:r w:rsidRPr="00623B7B">
        <w:rPr>
          <w:lang w:val="fr-FR"/>
        </w:rPr>
        <w:t xml:space="preserve">          </w:t>
      </w:r>
      <w:r w:rsidRPr="00757B26">
        <w:t xml:space="preserve">- </w:t>
      </w:r>
      <w:r>
        <w:rPr>
          <w:lang w:eastAsia="zh-CN"/>
        </w:rPr>
        <w:t>3GPP_AND_</w:t>
      </w:r>
      <w:r>
        <w:rPr>
          <w:rFonts w:hint="eastAsia"/>
          <w:lang w:eastAsia="zh-CN"/>
        </w:rPr>
        <w:t>N</w:t>
      </w:r>
      <w:r>
        <w:rPr>
          <w:lang w:eastAsia="zh-CN"/>
        </w:rPr>
        <w:t>ON_</w:t>
      </w:r>
      <w:r>
        <w:rPr>
          <w:rFonts w:hint="eastAsia"/>
          <w:lang w:eastAsia="zh-CN"/>
        </w:rPr>
        <w:t>3GPP</w:t>
      </w:r>
    </w:p>
    <w:p w:rsidR="00FA3B9B" w:rsidRDefault="00FA3B9B" w:rsidP="00FA3B9B">
      <w:pPr>
        <w:pStyle w:val="PL"/>
        <w:rPr>
          <w:lang w:val="en-US"/>
        </w:rPr>
      </w:pPr>
    </w:p>
    <w:p w:rsidR="00FA3B9B" w:rsidRPr="002E5CBA" w:rsidRDefault="00FA3B9B" w:rsidP="00FA3B9B">
      <w:pPr>
        <w:pStyle w:val="PL"/>
        <w:rPr>
          <w:lang w:val="en-US"/>
        </w:rPr>
      </w:pPr>
      <w:r w:rsidRPr="002E5CBA">
        <w:rPr>
          <w:lang w:val="en-US"/>
        </w:rPr>
        <w:t xml:space="preserve">    </w:t>
      </w:r>
      <w:r>
        <w:rPr>
          <w:lang w:eastAsia="zh-CN"/>
        </w:rPr>
        <w:t>UnavailableAccess</w:t>
      </w:r>
      <w:r>
        <w:rPr>
          <w:rFonts w:hint="eastAsia"/>
          <w:lang w:eastAsia="zh-CN"/>
        </w:rPr>
        <w:t>Indication</w:t>
      </w:r>
      <w:r w:rsidRPr="002E5CBA">
        <w:rPr>
          <w:lang w:val="en-US"/>
        </w:rPr>
        <w:t>:</w:t>
      </w:r>
    </w:p>
    <w:p w:rsidR="00FA3B9B" w:rsidRPr="002E5CBA" w:rsidRDefault="00FA3B9B" w:rsidP="00FA3B9B">
      <w:pPr>
        <w:pStyle w:val="PL"/>
        <w:rPr>
          <w:lang w:val="en-US"/>
        </w:rPr>
      </w:pPr>
      <w:r w:rsidRPr="002E5CBA">
        <w:rPr>
          <w:lang w:val="en-US"/>
        </w:rPr>
        <w:t xml:space="preserve">      anyOf:</w:t>
      </w:r>
    </w:p>
    <w:p w:rsidR="00FA3B9B" w:rsidRPr="002E5CBA" w:rsidRDefault="00FA3B9B" w:rsidP="00FA3B9B">
      <w:pPr>
        <w:pStyle w:val="PL"/>
        <w:rPr>
          <w:lang w:val="en-US"/>
        </w:rPr>
      </w:pPr>
      <w:r w:rsidRPr="002E5CBA">
        <w:rPr>
          <w:lang w:val="en-US"/>
        </w:rPr>
        <w:t xml:space="preserve">      - type: string</w:t>
      </w:r>
    </w:p>
    <w:p w:rsidR="00FA3B9B" w:rsidRPr="00E67B86" w:rsidRDefault="00FA3B9B" w:rsidP="00FA3B9B">
      <w:pPr>
        <w:pStyle w:val="PL"/>
      </w:pPr>
      <w:r w:rsidRPr="002E5CBA">
        <w:rPr>
          <w:lang w:val="en-US"/>
        </w:rPr>
        <w:t xml:space="preserve">        </w:t>
      </w:r>
      <w:r w:rsidRPr="00E67B86">
        <w:t>enum:</w:t>
      </w:r>
    </w:p>
    <w:p w:rsidR="00FA3B9B" w:rsidRPr="00B77915" w:rsidRDefault="00FA3B9B" w:rsidP="00FA3B9B">
      <w:pPr>
        <w:pStyle w:val="PL"/>
        <w:rPr>
          <w:lang w:val="fr-FR" w:eastAsia="zh-CN"/>
        </w:rPr>
      </w:pPr>
      <w:r w:rsidRPr="00E67B86">
        <w:t xml:space="preserve">          </w:t>
      </w:r>
      <w:r w:rsidRPr="00B77915">
        <w:rPr>
          <w:lang w:val="fr-FR"/>
        </w:rPr>
        <w:t xml:space="preserve">- </w:t>
      </w:r>
      <w:r w:rsidRPr="00B77915">
        <w:rPr>
          <w:lang w:val="fr-FR" w:eastAsia="zh-CN"/>
        </w:rPr>
        <w:t>3GA_UNAVAILABLE</w:t>
      </w:r>
    </w:p>
    <w:p w:rsidR="00FA3B9B" w:rsidRPr="00B77915" w:rsidRDefault="00FA3B9B" w:rsidP="00FA3B9B">
      <w:pPr>
        <w:pStyle w:val="PL"/>
        <w:rPr>
          <w:lang w:val="fr-FR"/>
        </w:rPr>
      </w:pPr>
      <w:r w:rsidRPr="00B77915">
        <w:rPr>
          <w:lang w:val="fr-FR"/>
        </w:rPr>
        <w:t xml:space="preserve">          - </w:t>
      </w:r>
      <w:r w:rsidRPr="00B77915">
        <w:rPr>
          <w:lang w:val="fr-FR" w:eastAsia="zh-CN"/>
        </w:rPr>
        <w:t>N3GA_UNAVAILABLE</w:t>
      </w:r>
    </w:p>
    <w:p w:rsidR="00FA3B9B" w:rsidRPr="00B77915" w:rsidRDefault="00FA3B9B" w:rsidP="00FA3B9B">
      <w:pPr>
        <w:pStyle w:val="PL"/>
        <w:rPr>
          <w:lang w:val="fr-FR"/>
        </w:rPr>
      </w:pPr>
      <w:r w:rsidRPr="00B77915">
        <w:rPr>
          <w:lang w:val="fr-FR"/>
        </w:rPr>
        <w:t xml:space="preserve">      - type: string</w:t>
      </w:r>
    </w:p>
    <w:p w:rsidR="00FA3B9B" w:rsidRPr="002E5CBA" w:rsidRDefault="00FA3B9B" w:rsidP="00FA3B9B">
      <w:pPr>
        <w:pStyle w:val="PL"/>
        <w:rPr>
          <w:lang w:val="en-US"/>
        </w:rPr>
      </w:pPr>
      <w:r w:rsidRPr="00B77915">
        <w:rPr>
          <w:lang w:val="fr-FR"/>
        </w:rPr>
        <w:t xml:space="preserve">        </w:t>
      </w:r>
      <w:r w:rsidRPr="002E5CBA">
        <w:rPr>
          <w:lang w:val="en-US"/>
        </w:rPr>
        <w:t>description: &gt;</w:t>
      </w:r>
    </w:p>
    <w:p w:rsidR="00FA3B9B" w:rsidRPr="002E5CBA" w:rsidRDefault="00FA3B9B" w:rsidP="00FA3B9B">
      <w:pPr>
        <w:pStyle w:val="PL"/>
        <w:rPr>
          <w:lang w:val="en-US"/>
        </w:rPr>
      </w:pPr>
      <w:r w:rsidRPr="002E5CBA">
        <w:rPr>
          <w:lang w:val="en-US"/>
        </w:rPr>
        <w:t xml:space="preserve">          This string provides forward-compatibility with future</w:t>
      </w:r>
    </w:p>
    <w:p w:rsidR="00FA3B9B" w:rsidRPr="002E5CBA" w:rsidRDefault="00FA3B9B" w:rsidP="00FA3B9B">
      <w:pPr>
        <w:pStyle w:val="PL"/>
        <w:rPr>
          <w:lang w:val="en-US"/>
        </w:rPr>
      </w:pPr>
      <w:r w:rsidRPr="002E5CBA">
        <w:rPr>
          <w:lang w:val="en-US"/>
        </w:rPr>
        <w:t xml:space="preserve">          extensions to the enumeration but is not used to encode</w:t>
      </w:r>
    </w:p>
    <w:p w:rsidR="00FA3B9B" w:rsidRPr="002E5CBA" w:rsidRDefault="00FA3B9B" w:rsidP="00FA3B9B">
      <w:pPr>
        <w:pStyle w:val="PL"/>
        <w:rPr>
          <w:lang w:val="en-US"/>
        </w:rPr>
      </w:pPr>
      <w:r w:rsidRPr="002E5CBA">
        <w:rPr>
          <w:lang w:val="en-US"/>
        </w:rPr>
        <w:t xml:space="preserve">          content defined in the present version of this API.</w:t>
      </w:r>
    </w:p>
    <w:p w:rsidR="00FA3B9B" w:rsidRPr="00B77915" w:rsidRDefault="00FA3B9B" w:rsidP="00FA3B9B">
      <w:pPr>
        <w:pStyle w:val="PL"/>
        <w:rPr>
          <w:lang w:val="fr-FR"/>
        </w:rPr>
      </w:pPr>
      <w:r w:rsidRPr="00E67B86">
        <w:t xml:space="preserve">      </w:t>
      </w:r>
      <w:r w:rsidRPr="00B77915">
        <w:rPr>
          <w:lang w:val="fr-FR"/>
        </w:rPr>
        <w:t>description: &gt;</w:t>
      </w:r>
    </w:p>
    <w:p w:rsidR="00FA3B9B" w:rsidRPr="00B77915" w:rsidRDefault="00FA3B9B" w:rsidP="00FA3B9B">
      <w:pPr>
        <w:pStyle w:val="PL"/>
        <w:rPr>
          <w:lang w:val="fr-FR"/>
        </w:rPr>
      </w:pPr>
      <w:r w:rsidRPr="00B77915">
        <w:rPr>
          <w:lang w:val="fr-FR"/>
        </w:rPr>
        <w:t xml:space="preserve">        Possible values are</w:t>
      </w:r>
    </w:p>
    <w:p w:rsidR="00FA3B9B" w:rsidRPr="00B77915" w:rsidRDefault="00FA3B9B" w:rsidP="00FA3B9B">
      <w:pPr>
        <w:pStyle w:val="PL"/>
        <w:rPr>
          <w:lang w:val="fr-FR"/>
        </w:rPr>
      </w:pPr>
      <w:r w:rsidRPr="00B77915">
        <w:rPr>
          <w:lang w:val="fr-FR"/>
        </w:rPr>
        <w:t xml:space="preserve">          - </w:t>
      </w:r>
      <w:r w:rsidRPr="00B77915">
        <w:rPr>
          <w:lang w:val="fr-FR" w:eastAsia="zh-CN"/>
        </w:rPr>
        <w:t>3GA_UNAVAILABLE</w:t>
      </w:r>
    </w:p>
    <w:p w:rsidR="00FA3B9B" w:rsidRDefault="00FA3B9B" w:rsidP="00FA3B9B">
      <w:pPr>
        <w:pStyle w:val="PL"/>
        <w:rPr>
          <w:lang w:val="fr-FR"/>
        </w:rPr>
      </w:pPr>
      <w:r w:rsidRPr="00B77915">
        <w:rPr>
          <w:lang w:val="fr-FR"/>
        </w:rPr>
        <w:t xml:space="preserve">          - N</w:t>
      </w:r>
      <w:r w:rsidRPr="00B77915">
        <w:rPr>
          <w:lang w:val="fr-FR" w:eastAsia="zh-CN"/>
        </w:rPr>
        <w:t>3GA_UNAVAILABLE</w:t>
      </w:r>
    </w:p>
    <w:p w:rsidR="00FA3B9B" w:rsidRPr="00787F10" w:rsidRDefault="00FA3B9B" w:rsidP="00FA3B9B">
      <w:pPr>
        <w:pStyle w:val="PL"/>
        <w:rPr>
          <w:lang w:val="fr-FR"/>
        </w:rPr>
      </w:pPr>
    </w:p>
    <w:p w:rsidR="00FA3B9B" w:rsidRDefault="00FA3B9B" w:rsidP="00FA3B9B">
      <w:pPr>
        <w:pStyle w:val="PL"/>
      </w:pPr>
      <w:r>
        <w:t>#</w:t>
      </w:r>
    </w:p>
    <w:p w:rsidR="00FA3B9B" w:rsidRDefault="00FA3B9B" w:rsidP="00FA3B9B">
      <w:pPr>
        <w:pStyle w:val="PL"/>
      </w:pPr>
      <w:r>
        <w:t># HTTP request bodies</w:t>
      </w:r>
    </w:p>
    <w:p w:rsidR="00FA3B9B" w:rsidRDefault="00FA3B9B" w:rsidP="00FA3B9B">
      <w:pPr>
        <w:pStyle w:val="PL"/>
      </w:pPr>
      <w:r>
        <w:t>#</w:t>
      </w:r>
    </w:p>
    <w:p w:rsidR="00FA3B9B" w:rsidRDefault="00FA3B9B" w:rsidP="00FA3B9B">
      <w:pPr>
        <w:pStyle w:val="PL"/>
      </w:pPr>
      <w:r>
        <w:t xml:space="preserve">  requestBodies:</w:t>
      </w:r>
    </w:p>
    <w:p w:rsidR="00FA3B9B" w:rsidRDefault="00FA3B9B" w:rsidP="00FA3B9B">
      <w:pPr>
        <w:pStyle w:val="PL"/>
      </w:pPr>
      <w:r>
        <w:t xml:space="preserve">    'VsmfUpdateRequestBody':</w:t>
      </w:r>
    </w:p>
    <w:p w:rsidR="00FA3B9B" w:rsidRPr="002E5CBA" w:rsidRDefault="00FA3B9B" w:rsidP="00FA3B9B">
      <w:pPr>
        <w:pStyle w:val="PL"/>
        <w:rPr>
          <w:lang w:val="en-US"/>
        </w:rPr>
      </w:pPr>
      <w:r w:rsidRPr="002E5CBA">
        <w:rPr>
          <w:lang w:val="en-US"/>
        </w:rPr>
        <w:t xml:space="preserve">      description: representation of updates to apply to the PDU session</w:t>
      </w:r>
    </w:p>
    <w:p w:rsidR="00FA3B9B" w:rsidRPr="002E5CBA" w:rsidRDefault="00FA3B9B" w:rsidP="00FA3B9B">
      <w:pPr>
        <w:pStyle w:val="PL"/>
        <w:rPr>
          <w:lang w:val="en-US"/>
        </w:rPr>
      </w:pPr>
      <w:r w:rsidRPr="002E5CBA">
        <w:rPr>
          <w:lang w:val="en-US"/>
        </w:rPr>
        <w:t xml:space="preserve">      required: true</w:t>
      </w:r>
    </w:p>
    <w:p w:rsidR="00FA3B9B" w:rsidRPr="002E5CBA" w:rsidRDefault="00FA3B9B" w:rsidP="00FA3B9B">
      <w:pPr>
        <w:pStyle w:val="PL"/>
        <w:rPr>
          <w:lang w:val="en-US"/>
        </w:rPr>
      </w:pPr>
      <w:r w:rsidRPr="002E5CBA">
        <w:rPr>
          <w:lang w:val="en-US"/>
        </w:rPr>
        <w:t xml:space="preserve">      content:</w:t>
      </w:r>
    </w:p>
    <w:p w:rsidR="00FA3B9B" w:rsidRPr="002E5CBA" w:rsidRDefault="00FA3B9B" w:rsidP="00FA3B9B">
      <w:pPr>
        <w:pStyle w:val="PL"/>
        <w:rPr>
          <w:lang w:val="en-US"/>
        </w:rPr>
      </w:pPr>
      <w:r w:rsidRPr="002E5CBA">
        <w:rPr>
          <w:lang w:val="en-US"/>
        </w:rPr>
        <w:t xml:space="preserve">        application/+json: # message without binary body part</w:t>
      </w:r>
    </w:p>
    <w:p w:rsidR="00FA3B9B" w:rsidRPr="002E5CBA" w:rsidRDefault="00FA3B9B" w:rsidP="00FA3B9B">
      <w:pPr>
        <w:pStyle w:val="PL"/>
        <w:rPr>
          <w:lang w:val="en-US"/>
        </w:rPr>
      </w:pPr>
      <w:r w:rsidRPr="002E5CBA">
        <w:rPr>
          <w:lang w:val="en-US"/>
        </w:rPr>
        <w:t xml:space="preserve">          schema:</w:t>
      </w:r>
    </w:p>
    <w:p w:rsidR="00FA3B9B" w:rsidRPr="002E5CBA" w:rsidRDefault="00FA3B9B" w:rsidP="00FA3B9B">
      <w:pPr>
        <w:pStyle w:val="PL"/>
        <w:rPr>
          <w:lang w:val="en-US"/>
        </w:rPr>
      </w:pPr>
      <w:r w:rsidRPr="002E5CBA">
        <w:rPr>
          <w:lang w:val="en-US"/>
        </w:rPr>
        <w:t xml:space="preserve">            $ref: '#/components/schemas/VsmfUpdateData'</w:t>
      </w:r>
    </w:p>
    <w:p w:rsidR="00FA3B9B" w:rsidRPr="002E5CBA" w:rsidRDefault="00FA3B9B" w:rsidP="00FA3B9B">
      <w:pPr>
        <w:pStyle w:val="PL"/>
        <w:rPr>
          <w:lang w:val="en-US"/>
        </w:rPr>
      </w:pPr>
      <w:r w:rsidRPr="002E5CBA">
        <w:rPr>
          <w:lang w:val="en-US"/>
        </w:rPr>
        <w:t xml:space="preserve">        multipart/related:  # message with binary body part(s)</w:t>
      </w:r>
    </w:p>
    <w:p w:rsidR="00FA3B9B" w:rsidRPr="002E5CBA" w:rsidRDefault="00FA3B9B" w:rsidP="00FA3B9B">
      <w:pPr>
        <w:pStyle w:val="PL"/>
        <w:rPr>
          <w:lang w:val="en-US"/>
        </w:rPr>
      </w:pPr>
      <w:r w:rsidRPr="002E5CBA">
        <w:rPr>
          <w:lang w:val="en-US"/>
        </w:rPr>
        <w:t xml:space="preserve">          schema:</w:t>
      </w:r>
    </w:p>
    <w:p w:rsidR="00FA3B9B" w:rsidRPr="002E5CBA" w:rsidRDefault="00FA3B9B" w:rsidP="00FA3B9B">
      <w:pPr>
        <w:pStyle w:val="PL"/>
        <w:rPr>
          <w:lang w:val="en-US"/>
        </w:rPr>
      </w:pPr>
      <w:r w:rsidRPr="002E5CBA">
        <w:rPr>
          <w:lang w:val="en-US"/>
        </w:rPr>
        <w:t xml:space="preserve">            type: object</w:t>
      </w:r>
    </w:p>
    <w:p w:rsidR="00FA3B9B" w:rsidRPr="002E5CBA" w:rsidRDefault="00FA3B9B" w:rsidP="00FA3B9B">
      <w:pPr>
        <w:pStyle w:val="PL"/>
        <w:rPr>
          <w:lang w:val="en-US"/>
        </w:rPr>
      </w:pPr>
      <w:r w:rsidRPr="002E5CBA">
        <w:rPr>
          <w:lang w:val="en-US"/>
        </w:rPr>
        <w:t xml:space="preserve">            properties: # Request parts</w:t>
      </w:r>
    </w:p>
    <w:p w:rsidR="00FA3B9B" w:rsidRPr="002E5CBA" w:rsidRDefault="00FA3B9B" w:rsidP="00FA3B9B">
      <w:pPr>
        <w:pStyle w:val="PL"/>
        <w:rPr>
          <w:lang w:val="en-US"/>
        </w:rPr>
      </w:pPr>
      <w:r w:rsidRPr="002E5CBA">
        <w:rPr>
          <w:lang w:val="en-US"/>
        </w:rPr>
        <w:t xml:space="preserve">              jsonData:</w:t>
      </w:r>
    </w:p>
    <w:p w:rsidR="00FA3B9B" w:rsidRPr="002E5CBA" w:rsidRDefault="00FA3B9B" w:rsidP="00FA3B9B">
      <w:pPr>
        <w:pStyle w:val="PL"/>
        <w:rPr>
          <w:lang w:val="en-US"/>
        </w:rPr>
      </w:pPr>
      <w:r w:rsidRPr="002E5CBA">
        <w:rPr>
          <w:lang w:val="en-US"/>
        </w:rPr>
        <w:t xml:space="preserve">                $ref: '#/components/schemas/VsmfUpdateData'</w:t>
      </w:r>
    </w:p>
    <w:p w:rsidR="00FA3B9B" w:rsidRPr="002E5CBA" w:rsidRDefault="00FA3B9B" w:rsidP="00FA3B9B">
      <w:pPr>
        <w:pStyle w:val="PL"/>
        <w:rPr>
          <w:lang w:val="en-US"/>
        </w:rPr>
      </w:pPr>
      <w:r w:rsidRPr="002E5CBA">
        <w:rPr>
          <w:lang w:val="en-US"/>
        </w:rPr>
        <w:t xml:space="preserve">              binaryDataN1SmInfoToUe:</w:t>
      </w:r>
    </w:p>
    <w:p w:rsidR="00FA3B9B" w:rsidRPr="002E5CBA" w:rsidRDefault="00FA3B9B" w:rsidP="00FA3B9B">
      <w:pPr>
        <w:pStyle w:val="PL"/>
        <w:rPr>
          <w:lang w:val="en-US"/>
        </w:rPr>
      </w:pPr>
      <w:r w:rsidRPr="002E5CBA">
        <w:rPr>
          <w:lang w:val="en-US"/>
        </w:rPr>
        <w:t xml:space="preserve">                type: string</w:t>
      </w:r>
    </w:p>
    <w:p w:rsidR="00FA3B9B" w:rsidRDefault="00FA3B9B" w:rsidP="00FA3B9B">
      <w:pPr>
        <w:pStyle w:val="PL"/>
        <w:rPr>
          <w:lang w:val="en-US"/>
        </w:rPr>
      </w:pPr>
      <w:r w:rsidRPr="002E5CBA">
        <w:rPr>
          <w:lang w:val="en-US"/>
        </w:rPr>
        <w:t xml:space="preserve">                format: binary</w:t>
      </w:r>
    </w:p>
    <w:p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rsidR="00FA3B9B" w:rsidRPr="002E5CBA" w:rsidRDefault="00FA3B9B" w:rsidP="00FA3B9B">
      <w:pPr>
        <w:pStyle w:val="PL"/>
        <w:rPr>
          <w:lang w:val="en-US"/>
        </w:rPr>
      </w:pPr>
      <w:r w:rsidRPr="002E5CBA">
        <w:rPr>
          <w:lang w:val="en-US"/>
        </w:rPr>
        <w:t xml:space="preserve">                type: string</w:t>
      </w:r>
    </w:p>
    <w:p w:rsidR="00FA3B9B" w:rsidRDefault="00FA3B9B" w:rsidP="00FA3B9B">
      <w:pPr>
        <w:pStyle w:val="PL"/>
        <w:rPr>
          <w:lang w:val="en-US"/>
        </w:rPr>
      </w:pPr>
      <w:r w:rsidRPr="002E5CBA">
        <w:rPr>
          <w:lang w:val="en-US"/>
        </w:rPr>
        <w:t xml:space="preserve">                format: binary</w:t>
      </w:r>
    </w:p>
    <w:p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rsidR="00FA3B9B" w:rsidRPr="002E5CBA" w:rsidRDefault="00FA3B9B" w:rsidP="00FA3B9B">
      <w:pPr>
        <w:pStyle w:val="PL"/>
        <w:rPr>
          <w:lang w:val="en-US"/>
        </w:rPr>
      </w:pPr>
      <w:r w:rsidRPr="002E5CBA">
        <w:rPr>
          <w:lang w:val="en-US"/>
        </w:rPr>
        <w:t xml:space="preserve">                type: string</w:t>
      </w:r>
    </w:p>
    <w:p w:rsidR="00FA3B9B" w:rsidRDefault="00FA3B9B" w:rsidP="00FA3B9B">
      <w:pPr>
        <w:pStyle w:val="PL"/>
        <w:rPr>
          <w:lang w:val="en-US"/>
        </w:rPr>
      </w:pPr>
      <w:r w:rsidRPr="002E5CBA">
        <w:rPr>
          <w:lang w:val="en-US"/>
        </w:rPr>
        <w:t xml:space="preserve">                format: binary</w:t>
      </w:r>
    </w:p>
    <w:p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rsidR="00FA3B9B" w:rsidRPr="002E5CBA" w:rsidRDefault="00FA3B9B" w:rsidP="00FA3B9B">
      <w:pPr>
        <w:pStyle w:val="PL"/>
        <w:rPr>
          <w:lang w:val="en-US"/>
        </w:rPr>
      </w:pPr>
      <w:r w:rsidRPr="002E5CBA">
        <w:rPr>
          <w:lang w:val="en-US"/>
        </w:rPr>
        <w:t xml:space="preserve">                type: string</w:t>
      </w:r>
    </w:p>
    <w:p w:rsidR="00FA3B9B" w:rsidRPr="002E5CBA" w:rsidRDefault="00FA3B9B" w:rsidP="00FA3B9B">
      <w:pPr>
        <w:pStyle w:val="PL"/>
        <w:rPr>
          <w:lang w:val="en-US"/>
        </w:rPr>
      </w:pPr>
      <w:r w:rsidRPr="002E5CBA">
        <w:rPr>
          <w:lang w:val="en-US"/>
        </w:rPr>
        <w:t xml:space="preserve">                format: binary</w:t>
      </w:r>
    </w:p>
    <w:p w:rsidR="00FA3B9B" w:rsidRPr="002E5CBA" w:rsidRDefault="00FA3B9B" w:rsidP="00FA3B9B">
      <w:pPr>
        <w:pStyle w:val="PL"/>
        <w:rPr>
          <w:lang w:val="en-US"/>
        </w:rPr>
      </w:pPr>
      <w:r w:rsidRPr="002E5CBA">
        <w:rPr>
          <w:lang w:val="en-US"/>
        </w:rPr>
        <w:t xml:space="preserve">          encoding:</w:t>
      </w:r>
    </w:p>
    <w:p w:rsidR="00FA3B9B" w:rsidRPr="002E5CBA" w:rsidRDefault="00FA3B9B" w:rsidP="00FA3B9B">
      <w:pPr>
        <w:pStyle w:val="PL"/>
        <w:rPr>
          <w:lang w:val="en-US"/>
        </w:rPr>
      </w:pPr>
      <w:r w:rsidRPr="002E5CBA">
        <w:rPr>
          <w:lang w:val="en-US"/>
        </w:rPr>
        <w:t xml:space="preserve">            jsonData:</w:t>
      </w:r>
    </w:p>
    <w:p w:rsidR="00FA3B9B" w:rsidRPr="002E5CBA" w:rsidRDefault="00FA3B9B" w:rsidP="00FA3B9B">
      <w:pPr>
        <w:pStyle w:val="PL"/>
        <w:rPr>
          <w:lang w:val="en-US"/>
        </w:rPr>
      </w:pPr>
      <w:r w:rsidRPr="002E5CBA">
        <w:rPr>
          <w:lang w:val="en-US"/>
        </w:rPr>
        <w:t xml:space="preserve">              contentType:  application/json</w:t>
      </w:r>
    </w:p>
    <w:p w:rsidR="00FA3B9B" w:rsidRPr="002E5CBA" w:rsidRDefault="00FA3B9B" w:rsidP="00FA3B9B">
      <w:pPr>
        <w:pStyle w:val="PL"/>
        <w:rPr>
          <w:lang w:val="en-US"/>
        </w:rPr>
      </w:pPr>
      <w:r w:rsidRPr="002E5CBA">
        <w:rPr>
          <w:lang w:val="en-US"/>
        </w:rPr>
        <w:t xml:space="preserve">            binaryDataN1SmInfoToUe:</w:t>
      </w:r>
    </w:p>
    <w:p w:rsidR="00FA3B9B" w:rsidRPr="002E5CBA" w:rsidRDefault="00FA3B9B" w:rsidP="00FA3B9B">
      <w:pPr>
        <w:pStyle w:val="PL"/>
        <w:rPr>
          <w:lang w:val="en-US"/>
        </w:rPr>
      </w:pPr>
      <w:r w:rsidRPr="002E5CBA">
        <w:rPr>
          <w:lang w:val="en-US"/>
        </w:rPr>
        <w:t xml:space="preserve">              contentType:  application/vnd.3gpp.5gnas</w:t>
      </w:r>
    </w:p>
    <w:p w:rsidR="00FA3B9B" w:rsidRPr="002E5CBA" w:rsidRDefault="00FA3B9B" w:rsidP="00FA3B9B">
      <w:pPr>
        <w:pStyle w:val="PL"/>
        <w:rPr>
          <w:lang w:val="en-US"/>
        </w:rPr>
      </w:pPr>
      <w:r w:rsidRPr="002E5CBA">
        <w:rPr>
          <w:lang w:val="en-US"/>
        </w:rPr>
        <w:t xml:space="preserve">              headers:</w:t>
      </w:r>
    </w:p>
    <w:p w:rsidR="00FA3B9B" w:rsidRPr="002E5CBA" w:rsidRDefault="00FA3B9B" w:rsidP="00FA3B9B">
      <w:pPr>
        <w:pStyle w:val="PL"/>
        <w:rPr>
          <w:lang w:val="en-US"/>
        </w:rPr>
      </w:pPr>
      <w:r w:rsidRPr="002E5CBA">
        <w:rPr>
          <w:lang w:val="en-US"/>
        </w:rPr>
        <w:t xml:space="preserve">                Content-Id:</w:t>
      </w:r>
    </w:p>
    <w:p w:rsidR="00FA3B9B" w:rsidRPr="002E5CBA" w:rsidRDefault="00FA3B9B" w:rsidP="00FA3B9B">
      <w:pPr>
        <w:pStyle w:val="PL"/>
        <w:rPr>
          <w:lang w:val="en-US"/>
        </w:rPr>
      </w:pPr>
      <w:r w:rsidRPr="002E5CBA">
        <w:rPr>
          <w:lang w:val="en-US"/>
        </w:rPr>
        <w:t xml:space="preserve">                  schema:</w:t>
      </w:r>
    </w:p>
    <w:p w:rsidR="00FA3B9B" w:rsidRDefault="00FA3B9B" w:rsidP="00FA3B9B">
      <w:pPr>
        <w:pStyle w:val="PL"/>
        <w:rPr>
          <w:lang w:val="en-US"/>
        </w:rPr>
      </w:pPr>
      <w:r w:rsidRPr="002E5CBA">
        <w:rPr>
          <w:lang w:val="en-US"/>
        </w:rPr>
        <w:t xml:space="preserve">                    type: string</w:t>
      </w:r>
    </w:p>
    <w:p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rsidR="00FA3B9B" w:rsidRPr="002E5CBA" w:rsidRDefault="00FA3B9B" w:rsidP="00FA3B9B">
      <w:pPr>
        <w:pStyle w:val="PL"/>
        <w:rPr>
          <w:lang w:val="en-US"/>
        </w:rPr>
      </w:pPr>
      <w:r w:rsidRPr="002E5CBA">
        <w:rPr>
          <w:lang w:val="en-US"/>
        </w:rPr>
        <w:t xml:space="preserve">              contentType:  application/vnd.3gpp.</w:t>
      </w:r>
      <w:r>
        <w:rPr>
          <w:lang w:val="en-US"/>
        </w:rPr>
        <w:t>pfcp</w:t>
      </w:r>
    </w:p>
    <w:p w:rsidR="00FA3B9B" w:rsidRPr="002E5CBA" w:rsidRDefault="00FA3B9B" w:rsidP="00FA3B9B">
      <w:pPr>
        <w:pStyle w:val="PL"/>
        <w:rPr>
          <w:lang w:val="en-US"/>
        </w:rPr>
      </w:pPr>
      <w:r w:rsidRPr="002E5CBA">
        <w:rPr>
          <w:lang w:val="en-US"/>
        </w:rPr>
        <w:t xml:space="preserve">              headers:</w:t>
      </w:r>
    </w:p>
    <w:p w:rsidR="00FA3B9B" w:rsidRPr="002E5CBA" w:rsidRDefault="00FA3B9B" w:rsidP="00FA3B9B">
      <w:pPr>
        <w:pStyle w:val="PL"/>
        <w:rPr>
          <w:lang w:val="en-US"/>
        </w:rPr>
      </w:pPr>
      <w:r w:rsidRPr="002E5CBA">
        <w:rPr>
          <w:lang w:val="en-US"/>
        </w:rPr>
        <w:t xml:space="preserve">                Content-Id:</w:t>
      </w:r>
    </w:p>
    <w:p w:rsidR="00FA3B9B" w:rsidRPr="002E5CBA" w:rsidRDefault="00FA3B9B" w:rsidP="00FA3B9B">
      <w:pPr>
        <w:pStyle w:val="PL"/>
        <w:rPr>
          <w:lang w:val="en-US"/>
        </w:rPr>
      </w:pPr>
      <w:r w:rsidRPr="002E5CBA">
        <w:rPr>
          <w:lang w:val="en-US"/>
        </w:rPr>
        <w:t xml:space="preserve">                  schema:</w:t>
      </w:r>
    </w:p>
    <w:p w:rsidR="00FA3B9B" w:rsidRDefault="00FA3B9B" w:rsidP="00FA3B9B">
      <w:pPr>
        <w:pStyle w:val="PL"/>
        <w:rPr>
          <w:lang w:val="en-US"/>
        </w:rPr>
      </w:pPr>
      <w:r w:rsidRPr="002E5CBA">
        <w:rPr>
          <w:lang w:val="en-US"/>
        </w:rPr>
        <w:t xml:space="preserve">                    type: string   </w:t>
      </w:r>
    </w:p>
    <w:p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rsidR="00FA3B9B" w:rsidRPr="002E5CBA" w:rsidRDefault="00FA3B9B" w:rsidP="00FA3B9B">
      <w:pPr>
        <w:pStyle w:val="PL"/>
        <w:rPr>
          <w:lang w:val="en-US"/>
        </w:rPr>
      </w:pPr>
      <w:r w:rsidRPr="002E5CBA">
        <w:rPr>
          <w:lang w:val="en-US"/>
        </w:rPr>
        <w:t xml:space="preserve">              contentType:  application/vnd.3gpp.</w:t>
      </w:r>
      <w:r>
        <w:rPr>
          <w:lang w:val="en-US"/>
        </w:rPr>
        <w:t>pfcp</w:t>
      </w:r>
    </w:p>
    <w:p w:rsidR="00FA3B9B" w:rsidRPr="002E5CBA" w:rsidRDefault="00FA3B9B" w:rsidP="00FA3B9B">
      <w:pPr>
        <w:pStyle w:val="PL"/>
        <w:rPr>
          <w:lang w:val="en-US"/>
        </w:rPr>
      </w:pPr>
      <w:r w:rsidRPr="002E5CBA">
        <w:rPr>
          <w:lang w:val="en-US"/>
        </w:rPr>
        <w:t xml:space="preserve">              headers:</w:t>
      </w:r>
    </w:p>
    <w:p w:rsidR="00FA3B9B" w:rsidRPr="002E5CBA" w:rsidRDefault="00FA3B9B" w:rsidP="00FA3B9B">
      <w:pPr>
        <w:pStyle w:val="PL"/>
        <w:rPr>
          <w:lang w:val="en-US"/>
        </w:rPr>
      </w:pPr>
      <w:r w:rsidRPr="002E5CBA">
        <w:rPr>
          <w:lang w:val="en-US"/>
        </w:rPr>
        <w:t xml:space="preserve">                Content-Id:</w:t>
      </w:r>
    </w:p>
    <w:p w:rsidR="00FA3B9B" w:rsidRPr="002E5CBA" w:rsidRDefault="00FA3B9B" w:rsidP="00FA3B9B">
      <w:pPr>
        <w:pStyle w:val="PL"/>
        <w:rPr>
          <w:lang w:val="en-US"/>
        </w:rPr>
      </w:pPr>
      <w:r w:rsidRPr="002E5CBA">
        <w:rPr>
          <w:lang w:val="en-US"/>
        </w:rPr>
        <w:t xml:space="preserve">                  schema:</w:t>
      </w:r>
    </w:p>
    <w:p w:rsidR="00FA3B9B" w:rsidRDefault="00FA3B9B" w:rsidP="00FA3B9B">
      <w:pPr>
        <w:pStyle w:val="PL"/>
        <w:rPr>
          <w:lang w:val="en-US"/>
        </w:rPr>
      </w:pPr>
      <w:r w:rsidRPr="002E5CBA">
        <w:rPr>
          <w:lang w:val="en-US"/>
        </w:rPr>
        <w:t xml:space="preserve">                    type: string</w:t>
      </w:r>
    </w:p>
    <w:p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rsidR="00FA3B9B" w:rsidRPr="002E5CBA" w:rsidRDefault="00FA3B9B" w:rsidP="00FA3B9B">
      <w:pPr>
        <w:pStyle w:val="PL"/>
        <w:rPr>
          <w:lang w:val="en-US"/>
        </w:rPr>
      </w:pPr>
      <w:r w:rsidRPr="002E5CBA">
        <w:rPr>
          <w:lang w:val="en-US"/>
        </w:rPr>
        <w:t xml:space="preserve">              contentType:  application/vnd.3gpp.</w:t>
      </w:r>
      <w:r>
        <w:rPr>
          <w:lang w:val="en-US"/>
        </w:rPr>
        <w:t>pfcp</w:t>
      </w:r>
    </w:p>
    <w:p w:rsidR="00FA3B9B" w:rsidRPr="002E5CBA" w:rsidRDefault="00FA3B9B" w:rsidP="00FA3B9B">
      <w:pPr>
        <w:pStyle w:val="PL"/>
        <w:rPr>
          <w:lang w:val="en-US"/>
        </w:rPr>
      </w:pPr>
      <w:r w:rsidRPr="002E5CBA">
        <w:rPr>
          <w:lang w:val="en-US"/>
        </w:rPr>
        <w:t xml:space="preserve">              headers:</w:t>
      </w:r>
    </w:p>
    <w:p w:rsidR="00FA3B9B" w:rsidRPr="002E5CBA" w:rsidRDefault="00FA3B9B" w:rsidP="00FA3B9B">
      <w:pPr>
        <w:pStyle w:val="PL"/>
        <w:rPr>
          <w:lang w:val="en-US"/>
        </w:rPr>
      </w:pPr>
      <w:r w:rsidRPr="002E5CBA">
        <w:rPr>
          <w:lang w:val="en-US"/>
        </w:rPr>
        <w:t xml:space="preserve">                Content-Id:</w:t>
      </w:r>
    </w:p>
    <w:p w:rsidR="00FA3B9B" w:rsidRPr="002E5CBA" w:rsidRDefault="00FA3B9B" w:rsidP="00FA3B9B">
      <w:pPr>
        <w:pStyle w:val="PL"/>
        <w:rPr>
          <w:lang w:val="en-US"/>
        </w:rPr>
      </w:pPr>
      <w:r w:rsidRPr="002E5CBA">
        <w:rPr>
          <w:lang w:val="en-US"/>
        </w:rPr>
        <w:t xml:space="preserve">                  schema:</w:t>
      </w:r>
    </w:p>
    <w:p w:rsidR="00FA3B9B" w:rsidRDefault="00FA3B9B" w:rsidP="00FA3B9B">
      <w:pPr>
        <w:pStyle w:val="PL"/>
        <w:rPr>
          <w:lang w:val="en-US"/>
        </w:rPr>
      </w:pPr>
      <w:r w:rsidRPr="002E5CBA">
        <w:rPr>
          <w:lang w:val="en-US"/>
        </w:rPr>
        <w:lastRenderedPageBreak/>
        <w:t xml:space="preserve">                    type: string</w:t>
      </w:r>
    </w:p>
    <w:p w:rsidR="00FA3B9B" w:rsidRDefault="00FA3B9B" w:rsidP="00FA3B9B">
      <w:pPr>
        <w:pStyle w:val="PL"/>
      </w:pPr>
    </w:p>
    <w:p w:rsidR="00FA3B9B" w:rsidRDefault="00FA3B9B" w:rsidP="00FA3B9B">
      <w:pPr>
        <w:pStyle w:val="PL"/>
      </w:pPr>
      <w:r>
        <w:t xml:space="preserve">    'NotifyStatusRequestBody':</w:t>
      </w:r>
    </w:p>
    <w:p w:rsidR="00FA3B9B" w:rsidRDefault="00FA3B9B" w:rsidP="00FA3B9B">
      <w:pPr>
        <w:pStyle w:val="PL"/>
        <w:rPr>
          <w:lang w:val="en-US"/>
        </w:rPr>
      </w:pPr>
      <w:r>
        <w:rPr>
          <w:lang w:val="en-US"/>
        </w:rPr>
        <w:t xml:space="preserve">      description: representation of the status notification</w:t>
      </w:r>
    </w:p>
    <w:p w:rsidR="00FA3B9B" w:rsidRDefault="00FA3B9B" w:rsidP="00FA3B9B">
      <w:pPr>
        <w:pStyle w:val="PL"/>
        <w:rPr>
          <w:lang w:val="en-US"/>
        </w:rPr>
      </w:pPr>
      <w:r>
        <w:rPr>
          <w:lang w:val="en-US"/>
        </w:rPr>
        <w:t xml:space="preserve">      required: true</w:t>
      </w:r>
    </w:p>
    <w:p w:rsidR="00FA3B9B" w:rsidRDefault="00FA3B9B" w:rsidP="00FA3B9B">
      <w:pPr>
        <w:pStyle w:val="PL"/>
        <w:rPr>
          <w:lang w:val="en-US"/>
        </w:rPr>
      </w:pPr>
      <w:r>
        <w:rPr>
          <w:lang w:val="en-US"/>
        </w:rPr>
        <w:t xml:space="preserve">      content:</w:t>
      </w:r>
    </w:p>
    <w:p w:rsidR="00FA3B9B" w:rsidRDefault="00FA3B9B" w:rsidP="00FA3B9B">
      <w:pPr>
        <w:pStyle w:val="PL"/>
        <w:rPr>
          <w:lang w:val="en-US"/>
        </w:rPr>
      </w:pPr>
      <w:r>
        <w:rPr>
          <w:lang w:val="en-US"/>
        </w:rPr>
        <w:t xml:space="preserve">        application/json:</w:t>
      </w:r>
    </w:p>
    <w:p w:rsidR="00FA3B9B" w:rsidRDefault="00FA3B9B" w:rsidP="00FA3B9B">
      <w:pPr>
        <w:pStyle w:val="PL"/>
        <w:rPr>
          <w:lang w:val="en-US"/>
        </w:rPr>
      </w:pPr>
      <w:r>
        <w:rPr>
          <w:lang w:val="en-US"/>
        </w:rPr>
        <w:t xml:space="preserve">          schema:</w:t>
      </w:r>
    </w:p>
    <w:p w:rsidR="00FA3B9B" w:rsidRDefault="00FA3B9B" w:rsidP="00FA3B9B">
      <w:pPr>
        <w:pStyle w:val="PL"/>
        <w:rPr>
          <w:lang w:val="en-US"/>
        </w:rPr>
      </w:pPr>
      <w:r>
        <w:rPr>
          <w:lang w:val="en-US"/>
        </w:rPr>
        <w:t xml:space="preserve">            $ref: '#/components/schemas/StatusNotification'</w:t>
      </w:r>
    </w:p>
    <w:p w:rsidR="00FA3B9B" w:rsidRDefault="00FA3B9B" w:rsidP="00FA3B9B">
      <w:pPr>
        <w:pStyle w:val="PL"/>
        <w:rPr>
          <w:lang w:val="en-US"/>
        </w:rPr>
      </w:pPr>
    </w:p>
    <w:p w:rsidR="00FA3B9B" w:rsidRDefault="00FA3B9B" w:rsidP="00FA3B9B">
      <w:pPr>
        <w:pStyle w:val="PL"/>
      </w:pPr>
      <w:r>
        <w:t>#</w:t>
      </w:r>
    </w:p>
    <w:p w:rsidR="00FA3B9B" w:rsidRDefault="00FA3B9B" w:rsidP="00FA3B9B">
      <w:pPr>
        <w:pStyle w:val="PL"/>
      </w:pPr>
      <w:r>
        <w:t># HTTP responses</w:t>
      </w:r>
    </w:p>
    <w:p w:rsidR="00FA3B9B" w:rsidRDefault="00FA3B9B" w:rsidP="00FA3B9B">
      <w:pPr>
        <w:pStyle w:val="PL"/>
      </w:pPr>
      <w:r>
        <w:t>#</w:t>
      </w:r>
    </w:p>
    <w:p w:rsidR="00FA3B9B" w:rsidRDefault="00FA3B9B" w:rsidP="00FA3B9B">
      <w:pPr>
        <w:pStyle w:val="PL"/>
      </w:pPr>
      <w:r>
        <w:t xml:space="preserve">  responses:</w:t>
      </w:r>
    </w:p>
    <w:p w:rsidR="00FA3B9B" w:rsidRDefault="00FA3B9B" w:rsidP="00FA3B9B">
      <w:pPr>
        <w:pStyle w:val="PL"/>
      </w:pPr>
      <w:r>
        <w:t xml:space="preserve">    'VsmfUpdateResponse200':</w:t>
      </w:r>
    </w:p>
    <w:p w:rsidR="00FA3B9B" w:rsidRPr="002E5CBA" w:rsidRDefault="00FA3B9B" w:rsidP="00FA3B9B">
      <w:pPr>
        <w:pStyle w:val="PL"/>
        <w:rPr>
          <w:lang w:val="en-US"/>
        </w:rPr>
      </w:pPr>
      <w:r w:rsidRPr="002E5CBA">
        <w:rPr>
          <w:lang w:val="en-US"/>
        </w:rPr>
        <w:t xml:space="preserve">      description: successful update of a PDU session with content in the response</w:t>
      </w:r>
    </w:p>
    <w:p w:rsidR="00FA3B9B" w:rsidRPr="002E5CBA" w:rsidRDefault="00FA3B9B" w:rsidP="00FA3B9B">
      <w:pPr>
        <w:pStyle w:val="PL"/>
        <w:rPr>
          <w:lang w:val="en-US"/>
        </w:rPr>
      </w:pPr>
      <w:r w:rsidRPr="002E5CBA">
        <w:rPr>
          <w:lang w:val="en-US"/>
        </w:rPr>
        <w:t xml:space="preserve">      content:</w:t>
      </w:r>
    </w:p>
    <w:p w:rsidR="00FA3B9B" w:rsidRPr="002E5CBA" w:rsidRDefault="00FA3B9B" w:rsidP="00FA3B9B">
      <w:pPr>
        <w:pStyle w:val="PL"/>
        <w:rPr>
          <w:lang w:val="en-US"/>
        </w:rPr>
      </w:pPr>
      <w:r w:rsidRPr="002E5CBA">
        <w:rPr>
          <w:lang w:val="en-US"/>
        </w:rPr>
        <w:t xml:space="preserve">        application/json: # message without binary body part</w:t>
      </w:r>
    </w:p>
    <w:p w:rsidR="00FA3B9B" w:rsidRPr="002E5CBA" w:rsidRDefault="00FA3B9B" w:rsidP="00FA3B9B">
      <w:pPr>
        <w:pStyle w:val="PL"/>
        <w:rPr>
          <w:lang w:val="en-US"/>
        </w:rPr>
      </w:pPr>
      <w:r w:rsidRPr="002E5CBA">
        <w:rPr>
          <w:lang w:val="en-US"/>
        </w:rPr>
        <w:t xml:space="preserve">          schema:</w:t>
      </w:r>
    </w:p>
    <w:p w:rsidR="00FA3B9B" w:rsidRPr="002E5CBA" w:rsidRDefault="00FA3B9B" w:rsidP="00FA3B9B">
      <w:pPr>
        <w:pStyle w:val="PL"/>
        <w:rPr>
          <w:lang w:val="en-US"/>
        </w:rPr>
      </w:pPr>
      <w:r w:rsidRPr="002E5CBA">
        <w:rPr>
          <w:lang w:val="en-US"/>
        </w:rPr>
        <w:t xml:space="preserve">            $ref: '#/components/schemas/VsmfUpdatedData'</w:t>
      </w:r>
    </w:p>
    <w:p w:rsidR="00FA3B9B" w:rsidRPr="002E5CBA" w:rsidRDefault="00FA3B9B" w:rsidP="00FA3B9B">
      <w:pPr>
        <w:pStyle w:val="PL"/>
        <w:rPr>
          <w:lang w:val="en-US"/>
        </w:rPr>
      </w:pPr>
      <w:r w:rsidRPr="002E5CBA">
        <w:rPr>
          <w:lang w:val="en-US"/>
        </w:rPr>
        <w:t xml:space="preserve">        multipart/related:  # message with binary body part(s)</w:t>
      </w:r>
    </w:p>
    <w:p w:rsidR="00FA3B9B" w:rsidRPr="002E5CBA" w:rsidRDefault="00FA3B9B" w:rsidP="00FA3B9B">
      <w:pPr>
        <w:pStyle w:val="PL"/>
        <w:rPr>
          <w:lang w:val="en-US"/>
        </w:rPr>
      </w:pPr>
      <w:r w:rsidRPr="002E5CBA">
        <w:rPr>
          <w:lang w:val="en-US"/>
        </w:rPr>
        <w:t xml:space="preserve">          schema:</w:t>
      </w:r>
    </w:p>
    <w:p w:rsidR="00FA3B9B" w:rsidRPr="002E5CBA" w:rsidRDefault="00FA3B9B" w:rsidP="00FA3B9B">
      <w:pPr>
        <w:pStyle w:val="PL"/>
        <w:rPr>
          <w:lang w:val="en-US"/>
        </w:rPr>
      </w:pPr>
      <w:r w:rsidRPr="002E5CBA">
        <w:rPr>
          <w:lang w:val="en-US"/>
        </w:rPr>
        <w:t xml:space="preserve">            type: object</w:t>
      </w:r>
    </w:p>
    <w:p w:rsidR="00FA3B9B" w:rsidRPr="002E5CBA" w:rsidRDefault="00FA3B9B" w:rsidP="00FA3B9B">
      <w:pPr>
        <w:pStyle w:val="PL"/>
        <w:rPr>
          <w:lang w:val="en-US"/>
        </w:rPr>
      </w:pPr>
      <w:r w:rsidRPr="002E5CBA">
        <w:rPr>
          <w:lang w:val="en-US"/>
        </w:rPr>
        <w:t xml:space="preserve">            properties: # Request parts</w:t>
      </w:r>
    </w:p>
    <w:p w:rsidR="00FA3B9B" w:rsidRPr="002E5CBA" w:rsidRDefault="00FA3B9B" w:rsidP="00FA3B9B">
      <w:pPr>
        <w:pStyle w:val="PL"/>
        <w:rPr>
          <w:lang w:val="en-US"/>
        </w:rPr>
      </w:pPr>
      <w:r w:rsidRPr="002E5CBA">
        <w:rPr>
          <w:lang w:val="en-US"/>
        </w:rPr>
        <w:t xml:space="preserve">              jsonData:</w:t>
      </w:r>
    </w:p>
    <w:p w:rsidR="00FA3B9B" w:rsidRPr="002E5CBA" w:rsidRDefault="00FA3B9B" w:rsidP="00FA3B9B">
      <w:pPr>
        <w:pStyle w:val="PL"/>
        <w:rPr>
          <w:lang w:val="en-US"/>
        </w:rPr>
      </w:pPr>
      <w:r w:rsidRPr="002E5CBA">
        <w:rPr>
          <w:lang w:val="en-US"/>
        </w:rPr>
        <w:t xml:space="preserve">                $ref: '#/components/schemas/VsmfUpdatedData'</w:t>
      </w:r>
    </w:p>
    <w:p w:rsidR="00FA3B9B" w:rsidRPr="002E5CBA" w:rsidRDefault="00FA3B9B" w:rsidP="00FA3B9B">
      <w:pPr>
        <w:pStyle w:val="PL"/>
        <w:rPr>
          <w:lang w:val="en-US"/>
        </w:rPr>
      </w:pPr>
      <w:r w:rsidRPr="002E5CBA">
        <w:rPr>
          <w:lang w:val="en-US"/>
        </w:rPr>
        <w:t xml:space="preserve">              binaryDataN1SmInfoFromUe:</w:t>
      </w:r>
    </w:p>
    <w:p w:rsidR="00FA3B9B" w:rsidRPr="002E5CBA" w:rsidRDefault="00FA3B9B" w:rsidP="00FA3B9B">
      <w:pPr>
        <w:pStyle w:val="PL"/>
        <w:rPr>
          <w:lang w:val="en-US"/>
        </w:rPr>
      </w:pPr>
      <w:r w:rsidRPr="002E5CBA">
        <w:rPr>
          <w:lang w:val="en-US"/>
        </w:rPr>
        <w:t xml:space="preserve">                type: string</w:t>
      </w:r>
    </w:p>
    <w:p w:rsidR="00FA3B9B" w:rsidRPr="002E5CBA" w:rsidRDefault="00FA3B9B" w:rsidP="00FA3B9B">
      <w:pPr>
        <w:pStyle w:val="PL"/>
        <w:rPr>
          <w:lang w:val="en-US"/>
        </w:rPr>
      </w:pPr>
      <w:r w:rsidRPr="002E5CBA">
        <w:rPr>
          <w:lang w:val="en-US"/>
        </w:rPr>
        <w:t xml:space="preserve">                format: binary</w:t>
      </w:r>
    </w:p>
    <w:p w:rsidR="00FA3B9B" w:rsidRPr="002E5CBA" w:rsidRDefault="00FA3B9B" w:rsidP="00FA3B9B">
      <w:pPr>
        <w:pStyle w:val="PL"/>
        <w:rPr>
          <w:lang w:val="en-US"/>
        </w:rPr>
      </w:pPr>
      <w:r w:rsidRPr="002E5CBA">
        <w:rPr>
          <w:lang w:val="en-US"/>
        </w:rPr>
        <w:t xml:space="preserve">              binaryDataUnknownN1SmInfo:</w:t>
      </w:r>
    </w:p>
    <w:p w:rsidR="00FA3B9B" w:rsidRPr="002E5CBA" w:rsidRDefault="00FA3B9B" w:rsidP="00FA3B9B">
      <w:pPr>
        <w:pStyle w:val="PL"/>
        <w:rPr>
          <w:lang w:val="en-US"/>
        </w:rPr>
      </w:pPr>
      <w:r w:rsidRPr="002E5CBA">
        <w:rPr>
          <w:lang w:val="en-US"/>
        </w:rPr>
        <w:t xml:space="preserve">                type: string</w:t>
      </w:r>
    </w:p>
    <w:p w:rsidR="00FA3B9B" w:rsidRDefault="00FA3B9B" w:rsidP="00FA3B9B">
      <w:pPr>
        <w:pStyle w:val="PL"/>
        <w:rPr>
          <w:lang w:val="en-US"/>
        </w:rPr>
      </w:pPr>
      <w:r w:rsidRPr="002E5CBA">
        <w:rPr>
          <w:lang w:val="en-US"/>
        </w:rPr>
        <w:t xml:space="preserve">                format: binary</w:t>
      </w:r>
    </w:p>
    <w:p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rsidR="00FA3B9B" w:rsidRPr="002E5CBA" w:rsidRDefault="00FA3B9B" w:rsidP="00FA3B9B">
      <w:pPr>
        <w:pStyle w:val="PL"/>
        <w:rPr>
          <w:lang w:val="en-US"/>
        </w:rPr>
      </w:pPr>
      <w:r w:rsidRPr="002E5CBA">
        <w:rPr>
          <w:lang w:val="en-US"/>
        </w:rPr>
        <w:t xml:space="preserve">                type: string</w:t>
      </w:r>
    </w:p>
    <w:p w:rsidR="00FA3B9B" w:rsidRDefault="00FA3B9B" w:rsidP="00FA3B9B">
      <w:pPr>
        <w:pStyle w:val="PL"/>
        <w:rPr>
          <w:lang w:val="en-US"/>
        </w:rPr>
      </w:pPr>
      <w:r w:rsidRPr="002E5CBA">
        <w:rPr>
          <w:lang w:val="en-US"/>
        </w:rPr>
        <w:t xml:space="preserve">                format: binary</w:t>
      </w:r>
    </w:p>
    <w:p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rsidR="00FA3B9B" w:rsidRPr="002E5CBA" w:rsidRDefault="00FA3B9B" w:rsidP="00FA3B9B">
      <w:pPr>
        <w:pStyle w:val="PL"/>
        <w:rPr>
          <w:lang w:val="en-US"/>
        </w:rPr>
      </w:pPr>
      <w:r w:rsidRPr="002E5CBA">
        <w:rPr>
          <w:lang w:val="en-US"/>
        </w:rPr>
        <w:t xml:space="preserve">                type: string</w:t>
      </w:r>
    </w:p>
    <w:p w:rsidR="00FA3B9B" w:rsidRDefault="00FA3B9B" w:rsidP="00FA3B9B">
      <w:pPr>
        <w:pStyle w:val="PL"/>
        <w:rPr>
          <w:lang w:val="en-US"/>
        </w:rPr>
      </w:pPr>
      <w:r w:rsidRPr="002E5CBA">
        <w:rPr>
          <w:lang w:val="en-US"/>
        </w:rPr>
        <w:t xml:space="preserve">                format: binary</w:t>
      </w:r>
    </w:p>
    <w:p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rsidR="00FA3B9B" w:rsidRPr="002E5CBA" w:rsidRDefault="00FA3B9B" w:rsidP="00FA3B9B">
      <w:pPr>
        <w:pStyle w:val="PL"/>
        <w:rPr>
          <w:lang w:val="en-US"/>
        </w:rPr>
      </w:pPr>
      <w:r w:rsidRPr="002E5CBA">
        <w:rPr>
          <w:lang w:val="en-US"/>
        </w:rPr>
        <w:t xml:space="preserve">                type: string</w:t>
      </w:r>
    </w:p>
    <w:p w:rsidR="00FA3B9B" w:rsidRPr="002E5CBA" w:rsidRDefault="00FA3B9B" w:rsidP="00FA3B9B">
      <w:pPr>
        <w:pStyle w:val="PL"/>
        <w:rPr>
          <w:lang w:val="en-US"/>
        </w:rPr>
      </w:pPr>
      <w:r w:rsidRPr="002E5CBA">
        <w:rPr>
          <w:lang w:val="en-US"/>
        </w:rPr>
        <w:t xml:space="preserve">                format: binary</w:t>
      </w:r>
    </w:p>
    <w:p w:rsidR="00FA3B9B" w:rsidRPr="002E5CBA" w:rsidRDefault="00FA3B9B" w:rsidP="00FA3B9B">
      <w:pPr>
        <w:pStyle w:val="PL"/>
        <w:rPr>
          <w:lang w:val="en-US"/>
        </w:rPr>
      </w:pPr>
      <w:r w:rsidRPr="002E5CBA">
        <w:rPr>
          <w:lang w:val="en-US"/>
        </w:rPr>
        <w:t xml:space="preserve">          encoding:</w:t>
      </w:r>
    </w:p>
    <w:p w:rsidR="00FA3B9B" w:rsidRPr="002E5CBA" w:rsidRDefault="00FA3B9B" w:rsidP="00FA3B9B">
      <w:pPr>
        <w:pStyle w:val="PL"/>
        <w:rPr>
          <w:lang w:val="en-US"/>
        </w:rPr>
      </w:pPr>
      <w:r w:rsidRPr="002E5CBA">
        <w:rPr>
          <w:lang w:val="en-US"/>
        </w:rPr>
        <w:t xml:space="preserve">            jsonData:</w:t>
      </w:r>
    </w:p>
    <w:p w:rsidR="00FA3B9B" w:rsidRPr="002E5CBA" w:rsidRDefault="00FA3B9B" w:rsidP="00FA3B9B">
      <w:pPr>
        <w:pStyle w:val="PL"/>
        <w:rPr>
          <w:lang w:val="en-US"/>
        </w:rPr>
      </w:pPr>
      <w:r w:rsidRPr="002E5CBA">
        <w:rPr>
          <w:lang w:val="en-US"/>
        </w:rPr>
        <w:t xml:space="preserve">              contentType:  application/json</w:t>
      </w:r>
    </w:p>
    <w:p w:rsidR="00FA3B9B" w:rsidRPr="002E5CBA" w:rsidRDefault="00FA3B9B" w:rsidP="00FA3B9B">
      <w:pPr>
        <w:pStyle w:val="PL"/>
        <w:rPr>
          <w:lang w:val="en-US"/>
        </w:rPr>
      </w:pPr>
      <w:r w:rsidRPr="002E5CBA">
        <w:rPr>
          <w:lang w:val="en-US"/>
        </w:rPr>
        <w:t xml:space="preserve">            binaryDataN1SmInfoFromUe:</w:t>
      </w:r>
    </w:p>
    <w:p w:rsidR="00FA3B9B" w:rsidRPr="002E5CBA" w:rsidRDefault="00FA3B9B" w:rsidP="00FA3B9B">
      <w:pPr>
        <w:pStyle w:val="PL"/>
        <w:rPr>
          <w:lang w:val="en-US"/>
        </w:rPr>
      </w:pPr>
      <w:r w:rsidRPr="002E5CBA">
        <w:rPr>
          <w:lang w:val="en-US"/>
        </w:rPr>
        <w:t xml:space="preserve">              contentType:  application/vnd.3gpp.5gnas</w:t>
      </w:r>
    </w:p>
    <w:p w:rsidR="00FA3B9B" w:rsidRPr="002E5CBA" w:rsidRDefault="00FA3B9B" w:rsidP="00FA3B9B">
      <w:pPr>
        <w:pStyle w:val="PL"/>
        <w:rPr>
          <w:lang w:val="en-US"/>
        </w:rPr>
      </w:pPr>
      <w:r w:rsidRPr="002E5CBA">
        <w:rPr>
          <w:lang w:val="en-US"/>
        </w:rPr>
        <w:t xml:space="preserve">              headers:</w:t>
      </w:r>
    </w:p>
    <w:p w:rsidR="00FA3B9B" w:rsidRPr="002E5CBA" w:rsidRDefault="00FA3B9B" w:rsidP="00FA3B9B">
      <w:pPr>
        <w:pStyle w:val="PL"/>
        <w:rPr>
          <w:lang w:val="en-US"/>
        </w:rPr>
      </w:pPr>
      <w:r w:rsidRPr="002E5CBA">
        <w:rPr>
          <w:lang w:val="en-US"/>
        </w:rPr>
        <w:t xml:space="preserve">                Content-Id:</w:t>
      </w:r>
    </w:p>
    <w:p w:rsidR="00FA3B9B" w:rsidRPr="002E5CBA" w:rsidRDefault="00FA3B9B" w:rsidP="00FA3B9B">
      <w:pPr>
        <w:pStyle w:val="PL"/>
        <w:rPr>
          <w:lang w:val="en-US"/>
        </w:rPr>
      </w:pPr>
      <w:r w:rsidRPr="002E5CBA">
        <w:rPr>
          <w:lang w:val="en-US"/>
        </w:rPr>
        <w:t xml:space="preserve">                  schema:</w:t>
      </w:r>
    </w:p>
    <w:p w:rsidR="00FA3B9B" w:rsidRPr="002E5CBA" w:rsidRDefault="00FA3B9B" w:rsidP="00FA3B9B">
      <w:pPr>
        <w:pStyle w:val="PL"/>
        <w:rPr>
          <w:lang w:val="en-US"/>
        </w:rPr>
      </w:pPr>
      <w:r w:rsidRPr="002E5CBA">
        <w:rPr>
          <w:lang w:val="en-US"/>
        </w:rPr>
        <w:t xml:space="preserve">                    type: string</w:t>
      </w:r>
    </w:p>
    <w:p w:rsidR="00FA3B9B" w:rsidRPr="002E5CBA" w:rsidRDefault="00FA3B9B" w:rsidP="00FA3B9B">
      <w:pPr>
        <w:pStyle w:val="PL"/>
        <w:rPr>
          <w:lang w:val="en-US"/>
        </w:rPr>
      </w:pPr>
      <w:r w:rsidRPr="002E5CBA">
        <w:rPr>
          <w:lang w:val="en-US"/>
        </w:rPr>
        <w:t xml:space="preserve">            binaryDataUnknownN1SmInfo:</w:t>
      </w:r>
    </w:p>
    <w:p w:rsidR="00FA3B9B" w:rsidRPr="002E5CBA" w:rsidRDefault="00FA3B9B" w:rsidP="00FA3B9B">
      <w:pPr>
        <w:pStyle w:val="PL"/>
        <w:rPr>
          <w:lang w:val="en-US"/>
        </w:rPr>
      </w:pPr>
      <w:r w:rsidRPr="002E5CBA">
        <w:rPr>
          <w:lang w:val="en-US"/>
        </w:rPr>
        <w:t xml:space="preserve">              contentType:  application/vnd.3gpp.5gnas</w:t>
      </w:r>
    </w:p>
    <w:p w:rsidR="00FA3B9B" w:rsidRPr="002E5CBA" w:rsidRDefault="00FA3B9B" w:rsidP="00FA3B9B">
      <w:pPr>
        <w:pStyle w:val="PL"/>
        <w:rPr>
          <w:lang w:val="en-US"/>
        </w:rPr>
      </w:pPr>
      <w:r w:rsidRPr="002E5CBA">
        <w:rPr>
          <w:lang w:val="en-US"/>
        </w:rPr>
        <w:t xml:space="preserve">              headers:</w:t>
      </w:r>
    </w:p>
    <w:p w:rsidR="00FA3B9B" w:rsidRPr="002E5CBA" w:rsidRDefault="00FA3B9B" w:rsidP="00FA3B9B">
      <w:pPr>
        <w:pStyle w:val="PL"/>
        <w:rPr>
          <w:lang w:val="en-US"/>
        </w:rPr>
      </w:pPr>
      <w:r w:rsidRPr="002E5CBA">
        <w:rPr>
          <w:lang w:val="en-US"/>
        </w:rPr>
        <w:t xml:space="preserve">                Content-Id:</w:t>
      </w:r>
    </w:p>
    <w:p w:rsidR="00FA3B9B" w:rsidRPr="002E5CBA" w:rsidRDefault="00FA3B9B" w:rsidP="00FA3B9B">
      <w:pPr>
        <w:pStyle w:val="PL"/>
        <w:rPr>
          <w:lang w:val="en-US"/>
        </w:rPr>
      </w:pPr>
      <w:r w:rsidRPr="002E5CBA">
        <w:rPr>
          <w:lang w:val="en-US"/>
        </w:rPr>
        <w:t xml:space="preserve">                  schema:</w:t>
      </w:r>
    </w:p>
    <w:p w:rsidR="00FA3B9B" w:rsidRDefault="00FA3B9B" w:rsidP="00FA3B9B">
      <w:pPr>
        <w:pStyle w:val="PL"/>
        <w:rPr>
          <w:lang w:val="en-US"/>
        </w:rPr>
      </w:pPr>
      <w:r w:rsidRPr="002E5CBA">
        <w:rPr>
          <w:lang w:val="en-US"/>
        </w:rPr>
        <w:t xml:space="preserve">                    type: string</w:t>
      </w:r>
    </w:p>
    <w:p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rsidR="00FA3B9B" w:rsidRPr="002E5CBA" w:rsidRDefault="00FA3B9B" w:rsidP="00FA3B9B">
      <w:pPr>
        <w:pStyle w:val="PL"/>
        <w:rPr>
          <w:lang w:val="en-US"/>
        </w:rPr>
      </w:pPr>
      <w:r w:rsidRPr="002E5CBA">
        <w:rPr>
          <w:lang w:val="en-US"/>
        </w:rPr>
        <w:t xml:space="preserve">              contentType:  application/vnd.3gpp.</w:t>
      </w:r>
      <w:r>
        <w:rPr>
          <w:lang w:val="en-US"/>
        </w:rPr>
        <w:t>pfcp</w:t>
      </w:r>
    </w:p>
    <w:p w:rsidR="00FA3B9B" w:rsidRPr="002E5CBA" w:rsidRDefault="00FA3B9B" w:rsidP="00FA3B9B">
      <w:pPr>
        <w:pStyle w:val="PL"/>
        <w:rPr>
          <w:lang w:val="en-US"/>
        </w:rPr>
      </w:pPr>
      <w:r w:rsidRPr="002E5CBA">
        <w:rPr>
          <w:lang w:val="en-US"/>
        </w:rPr>
        <w:t xml:space="preserve">              headers:</w:t>
      </w:r>
    </w:p>
    <w:p w:rsidR="00FA3B9B" w:rsidRPr="002E5CBA" w:rsidRDefault="00FA3B9B" w:rsidP="00FA3B9B">
      <w:pPr>
        <w:pStyle w:val="PL"/>
        <w:rPr>
          <w:lang w:val="en-US"/>
        </w:rPr>
      </w:pPr>
      <w:r w:rsidRPr="002E5CBA">
        <w:rPr>
          <w:lang w:val="en-US"/>
        </w:rPr>
        <w:t xml:space="preserve">                Content-Id:</w:t>
      </w:r>
    </w:p>
    <w:p w:rsidR="00FA3B9B" w:rsidRPr="002E5CBA" w:rsidRDefault="00FA3B9B" w:rsidP="00FA3B9B">
      <w:pPr>
        <w:pStyle w:val="PL"/>
        <w:rPr>
          <w:lang w:val="en-US"/>
        </w:rPr>
      </w:pPr>
      <w:r w:rsidRPr="002E5CBA">
        <w:rPr>
          <w:lang w:val="en-US"/>
        </w:rPr>
        <w:t xml:space="preserve">                  schema:</w:t>
      </w:r>
    </w:p>
    <w:p w:rsidR="00FA3B9B" w:rsidRDefault="00FA3B9B" w:rsidP="00FA3B9B">
      <w:pPr>
        <w:pStyle w:val="PL"/>
        <w:rPr>
          <w:lang w:val="en-US"/>
        </w:rPr>
      </w:pPr>
      <w:r w:rsidRPr="002E5CBA">
        <w:rPr>
          <w:lang w:val="en-US"/>
        </w:rPr>
        <w:t xml:space="preserve">                    type: string   </w:t>
      </w:r>
    </w:p>
    <w:p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rsidR="00FA3B9B" w:rsidRPr="002E5CBA" w:rsidRDefault="00FA3B9B" w:rsidP="00FA3B9B">
      <w:pPr>
        <w:pStyle w:val="PL"/>
        <w:rPr>
          <w:lang w:val="en-US"/>
        </w:rPr>
      </w:pPr>
      <w:r w:rsidRPr="002E5CBA">
        <w:rPr>
          <w:lang w:val="en-US"/>
        </w:rPr>
        <w:t xml:space="preserve">              contentType:  application/vnd.3gpp.</w:t>
      </w:r>
      <w:r>
        <w:rPr>
          <w:lang w:val="en-US"/>
        </w:rPr>
        <w:t>pfcp</w:t>
      </w:r>
    </w:p>
    <w:p w:rsidR="00FA3B9B" w:rsidRPr="002E5CBA" w:rsidRDefault="00FA3B9B" w:rsidP="00FA3B9B">
      <w:pPr>
        <w:pStyle w:val="PL"/>
        <w:rPr>
          <w:lang w:val="en-US"/>
        </w:rPr>
      </w:pPr>
      <w:r w:rsidRPr="002E5CBA">
        <w:rPr>
          <w:lang w:val="en-US"/>
        </w:rPr>
        <w:t xml:space="preserve">              headers:</w:t>
      </w:r>
    </w:p>
    <w:p w:rsidR="00FA3B9B" w:rsidRPr="002E5CBA" w:rsidRDefault="00FA3B9B" w:rsidP="00FA3B9B">
      <w:pPr>
        <w:pStyle w:val="PL"/>
        <w:rPr>
          <w:lang w:val="en-US"/>
        </w:rPr>
      </w:pPr>
      <w:r w:rsidRPr="002E5CBA">
        <w:rPr>
          <w:lang w:val="en-US"/>
        </w:rPr>
        <w:t xml:space="preserve">                Content-Id:</w:t>
      </w:r>
    </w:p>
    <w:p w:rsidR="00FA3B9B" w:rsidRPr="002E5CBA" w:rsidRDefault="00FA3B9B" w:rsidP="00FA3B9B">
      <w:pPr>
        <w:pStyle w:val="PL"/>
        <w:rPr>
          <w:lang w:val="en-US"/>
        </w:rPr>
      </w:pPr>
      <w:r w:rsidRPr="002E5CBA">
        <w:rPr>
          <w:lang w:val="en-US"/>
        </w:rPr>
        <w:t xml:space="preserve">                  schema:</w:t>
      </w:r>
    </w:p>
    <w:p w:rsidR="00FA3B9B" w:rsidRDefault="00FA3B9B" w:rsidP="00FA3B9B">
      <w:pPr>
        <w:pStyle w:val="PL"/>
        <w:rPr>
          <w:lang w:val="en-US"/>
        </w:rPr>
      </w:pPr>
      <w:r w:rsidRPr="002E5CBA">
        <w:rPr>
          <w:lang w:val="en-US"/>
        </w:rPr>
        <w:t xml:space="preserve">                    type: string</w:t>
      </w:r>
    </w:p>
    <w:p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rsidR="00FA3B9B" w:rsidRPr="002E5CBA" w:rsidRDefault="00FA3B9B" w:rsidP="00FA3B9B">
      <w:pPr>
        <w:pStyle w:val="PL"/>
        <w:rPr>
          <w:lang w:val="en-US"/>
        </w:rPr>
      </w:pPr>
      <w:r w:rsidRPr="002E5CBA">
        <w:rPr>
          <w:lang w:val="en-US"/>
        </w:rPr>
        <w:t xml:space="preserve">              contentType:  application/vnd.3gpp.</w:t>
      </w:r>
      <w:r>
        <w:rPr>
          <w:lang w:val="en-US"/>
        </w:rPr>
        <w:t>pfcp</w:t>
      </w:r>
    </w:p>
    <w:p w:rsidR="00FA3B9B" w:rsidRPr="002E5CBA" w:rsidRDefault="00FA3B9B" w:rsidP="00FA3B9B">
      <w:pPr>
        <w:pStyle w:val="PL"/>
        <w:rPr>
          <w:lang w:val="en-US"/>
        </w:rPr>
      </w:pPr>
      <w:r w:rsidRPr="002E5CBA">
        <w:rPr>
          <w:lang w:val="en-US"/>
        </w:rPr>
        <w:t xml:space="preserve">              headers:</w:t>
      </w:r>
    </w:p>
    <w:p w:rsidR="00FA3B9B" w:rsidRPr="002E5CBA" w:rsidRDefault="00FA3B9B" w:rsidP="00FA3B9B">
      <w:pPr>
        <w:pStyle w:val="PL"/>
        <w:rPr>
          <w:lang w:val="en-US"/>
        </w:rPr>
      </w:pPr>
      <w:r w:rsidRPr="002E5CBA">
        <w:rPr>
          <w:lang w:val="en-US"/>
        </w:rPr>
        <w:t xml:space="preserve">                Content-Id:</w:t>
      </w:r>
    </w:p>
    <w:p w:rsidR="00FA3B9B" w:rsidRPr="002E5CBA" w:rsidRDefault="00FA3B9B" w:rsidP="00FA3B9B">
      <w:pPr>
        <w:pStyle w:val="PL"/>
        <w:rPr>
          <w:lang w:val="en-US"/>
        </w:rPr>
      </w:pPr>
      <w:r w:rsidRPr="002E5CBA">
        <w:rPr>
          <w:lang w:val="en-US"/>
        </w:rPr>
        <w:t xml:space="preserve">                  schema:</w:t>
      </w:r>
    </w:p>
    <w:p w:rsidR="00FA3B9B" w:rsidRPr="002E5CBA" w:rsidRDefault="00FA3B9B" w:rsidP="00FA3B9B">
      <w:pPr>
        <w:pStyle w:val="PL"/>
        <w:rPr>
          <w:lang w:val="en-US"/>
        </w:rPr>
      </w:pPr>
      <w:r w:rsidRPr="002E5CBA">
        <w:rPr>
          <w:lang w:val="en-US"/>
        </w:rPr>
        <w:t xml:space="preserve">                    type: string</w:t>
      </w:r>
    </w:p>
    <w:p w:rsidR="00FA3B9B" w:rsidRDefault="00FA3B9B" w:rsidP="00FA3B9B">
      <w:pPr>
        <w:pStyle w:val="PL"/>
      </w:pPr>
    </w:p>
    <w:p w:rsidR="00FA3B9B" w:rsidRDefault="00FA3B9B" w:rsidP="00FA3B9B">
      <w:pPr>
        <w:pStyle w:val="PL"/>
      </w:pPr>
      <w:r>
        <w:t xml:space="preserve">    'PduSessionCreateError':</w:t>
      </w:r>
    </w:p>
    <w:p w:rsidR="00FA3B9B" w:rsidRPr="002E5CBA" w:rsidRDefault="00FA3B9B" w:rsidP="00FA3B9B">
      <w:pPr>
        <w:pStyle w:val="PL"/>
        <w:rPr>
          <w:lang w:val="en-US"/>
        </w:rPr>
      </w:pPr>
      <w:r w:rsidRPr="002E5CBA">
        <w:rPr>
          <w:lang w:val="en-US"/>
        </w:rPr>
        <w:t xml:space="preserve">      description: unsuccessful </w:t>
      </w:r>
      <w:r>
        <w:rPr>
          <w:lang w:val="en-US"/>
        </w:rPr>
        <w:t>creation</w:t>
      </w:r>
      <w:r w:rsidRPr="002E5CBA">
        <w:rPr>
          <w:lang w:val="en-US"/>
        </w:rPr>
        <w:t xml:space="preserve"> of a PDU session</w:t>
      </w:r>
    </w:p>
    <w:p w:rsidR="00FA3B9B" w:rsidRPr="002E5CBA" w:rsidRDefault="00FA3B9B" w:rsidP="00FA3B9B">
      <w:pPr>
        <w:pStyle w:val="PL"/>
        <w:rPr>
          <w:lang w:val="en-US"/>
        </w:rPr>
      </w:pPr>
      <w:r w:rsidRPr="002E5CBA">
        <w:rPr>
          <w:lang w:val="en-US"/>
        </w:rPr>
        <w:t xml:space="preserve">      content:</w:t>
      </w:r>
    </w:p>
    <w:p w:rsidR="00FA3B9B" w:rsidRPr="002E5CBA" w:rsidRDefault="00FA3B9B" w:rsidP="00FA3B9B">
      <w:pPr>
        <w:pStyle w:val="PL"/>
        <w:rPr>
          <w:lang w:val="en-US"/>
        </w:rPr>
      </w:pPr>
      <w:r w:rsidRPr="002E5CBA">
        <w:rPr>
          <w:lang w:val="en-US"/>
        </w:rPr>
        <w:lastRenderedPageBreak/>
        <w:t xml:space="preserve">        application/json: # message without binary body part</w:t>
      </w:r>
    </w:p>
    <w:p w:rsidR="00FA3B9B" w:rsidRPr="002E5CBA" w:rsidRDefault="00FA3B9B" w:rsidP="00FA3B9B">
      <w:pPr>
        <w:pStyle w:val="PL"/>
        <w:rPr>
          <w:lang w:val="en-US"/>
        </w:rPr>
      </w:pPr>
      <w:r w:rsidRPr="002E5CBA">
        <w:rPr>
          <w:lang w:val="en-US"/>
        </w:rPr>
        <w:t xml:space="preserve">          schema:</w:t>
      </w:r>
    </w:p>
    <w:p w:rsidR="00FA3B9B" w:rsidRPr="002E5CBA"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rsidR="00FA3B9B" w:rsidRPr="002E5CBA" w:rsidRDefault="00FA3B9B" w:rsidP="00FA3B9B">
      <w:pPr>
        <w:pStyle w:val="PL"/>
        <w:rPr>
          <w:lang w:val="en-US"/>
        </w:rPr>
      </w:pPr>
      <w:r w:rsidRPr="002E5CBA">
        <w:rPr>
          <w:lang w:val="en-US"/>
        </w:rPr>
        <w:t xml:space="preserve">        multipart/related:  # message with binary body part(s)</w:t>
      </w:r>
    </w:p>
    <w:p w:rsidR="00FA3B9B" w:rsidRPr="002E5CBA" w:rsidRDefault="00FA3B9B" w:rsidP="00FA3B9B">
      <w:pPr>
        <w:pStyle w:val="PL"/>
        <w:rPr>
          <w:lang w:val="en-US"/>
        </w:rPr>
      </w:pPr>
      <w:r w:rsidRPr="002E5CBA">
        <w:rPr>
          <w:lang w:val="en-US"/>
        </w:rPr>
        <w:t xml:space="preserve">          schema:</w:t>
      </w:r>
    </w:p>
    <w:p w:rsidR="00FA3B9B" w:rsidRPr="002E5CBA" w:rsidRDefault="00FA3B9B" w:rsidP="00FA3B9B">
      <w:pPr>
        <w:pStyle w:val="PL"/>
        <w:rPr>
          <w:lang w:val="en-US"/>
        </w:rPr>
      </w:pPr>
      <w:r w:rsidRPr="002E5CBA">
        <w:rPr>
          <w:lang w:val="en-US"/>
        </w:rPr>
        <w:t xml:space="preserve">            type: object</w:t>
      </w:r>
    </w:p>
    <w:p w:rsidR="00FA3B9B" w:rsidRPr="002E5CBA" w:rsidRDefault="00FA3B9B" w:rsidP="00FA3B9B">
      <w:pPr>
        <w:pStyle w:val="PL"/>
        <w:rPr>
          <w:lang w:val="en-US"/>
        </w:rPr>
      </w:pPr>
      <w:r w:rsidRPr="002E5CBA">
        <w:rPr>
          <w:lang w:val="en-US"/>
        </w:rPr>
        <w:t xml:space="preserve">            properties: # Request parts</w:t>
      </w:r>
    </w:p>
    <w:p w:rsidR="00FA3B9B" w:rsidRPr="002E5CBA" w:rsidRDefault="00FA3B9B" w:rsidP="00FA3B9B">
      <w:pPr>
        <w:pStyle w:val="PL"/>
        <w:rPr>
          <w:lang w:val="en-US"/>
        </w:rPr>
      </w:pPr>
      <w:r w:rsidRPr="002E5CBA">
        <w:rPr>
          <w:lang w:val="en-US"/>
        </w:rPr>
        <w:t xml:space="preserve">              jsonData:</w:t>
      </w:r>
    </w:p>
    <w:p w:rsidR="00FA3B9B" w:rsidRPr="002E5CBA"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rsidR="00FA3B9B" w:rsidRPr="002E5CBA" w:rsidRDefault="00FA3B9B" w:rsidP="00FA3B9B">
      <w:pPr>
        <w:pStyle w:val="PL"/>
        <w:rPr>
          <w:lang w:val="en-US"/>
        </w:rPr>
      </w:pPr>
      <w:r w:rsidRPr="002E5CBA">
        <w:rPr>
          <w:lang w:val="en-US"/>
        </w:rPr>
        <w:t xml:space="preserve">              binaryDataN1SmInfoToUe:</w:t>
      </w:r>
    </w:p>
    <w:p w:rsidR="00FA3B9B" w:rsidRPr="002E5CBA" w:rsidRDefault="00FA3B9B" w:rsidP="00FA3B9B">
      <w:pPr>
        <w:pStyle w:val="PL"/>
        <w:rPr>
          <w:lang w:val="en-US"/>
        </w:rPr>
      </w:pPr>
      <w:r w:rsidRPr="002E5CBA">
        <w:rPr>
          <w:lang w:val="en-US"/>
        </w:rPr>
        <w:t xml:space="preserve">                type: string</w:t>
      </w:r>
    </w:p>
    <w:p w:rsidR="00FA3B9B" w:rsidRPr="002E5CBA" w:rsidRDefault="00FA3B9B" w:rsidP="00FA3B9B">
      <w:pPr>
        <w:pStyle w:val="PL"/>
        <w:rPr>
          <w:lang w:val="en-US"/>
        </w:rPr>
      </w:pPr>
      <w:r w:rsidRPr="002E5CBA">
        <w:rPr>
          <w:lang w:val="en-US"/>
        </w:rPr>
        <w:t xml:space="preserve">                format: binary</w:t>
      </w:r>
    </w:p>
    <w:p w:rsidR="00FA3B9B" w:rsidRPr="002E5CBA" w:rsidRDefault="00FA3B9B" w:rsidP="00FA3B9B">
      <w:pPr>
        <w:pStyle w:val="PL"/>
        <w:rPr>
          <w:lang w:val="en-US"/>
        </w:rPr>
      </w:pPr>
      <w:r>
        <w:rPr>
          <w:lang w:val="en-US"/>
        </w:rPr>
        <w:t xml:space="preserve">          </w:t>
      </w:r>
      <w:r w:rsidRPr="002E5CBA">
        <w:rPr>
          <w:lang w:val="en-US"/>
        </w:rPr>
        <w:t>encoding:</w:t>
      </w:r>
    </w:p>
    <w:p w:rsidR="00FA3B9B" w:rsidRPr="002E5CBA" w:rsidRDefault="00FA3B9B" w:rsidP="00FA3B9B">
      <w:pPr>
        <w:pStyle w:val="PL"/>
        <w:rPr>
          <w:lang w:val="en-US"/>
        </w:rPr>
      </w:pPr>
      <w:r w:rsidRPr="002E5CBA">
        <w:rPr>
          <w:lang w:val="en-US"/>
        </w:rPr>
        <w:t xml:space="preserve">            jsonData:</w:t>
      </w:r>
    </w:p>
    <w:p w:rsidR="00FA3B9B" w:rsidRPr="002E5CBA" w:rsidRDefault="00FA3B9B" w:rsidP="00FA3B9B">
      <w:pPr>
        <w:pStyle w:val="PL"/>
        <w:rPr>
          <w:lang w:val="en-US"/>
        </w:rPr>
      </w:pPr>
      <w:r w:rsidRPr="002E5CBA">
        <w:rPr>
          <w:lang w:val="en-US"/>
        </w:rPr>
        <w:t xml:space="preserve">              contentType:  application/json</w:t>
      </w:r>
    </w:p>
    <w:p w:rsidR="00FA3B9B" w:rsidRPr="002E5CBA" w:rsidRDefault="00FA3B9B" w:rsidP="00FA3B9B">
      <w:pPr>
        <w:pStyle w:val="PL"/>
        <w:rPr>
          <w:lang w:val="en-US"/>
        </w:rPr>
      </w:pPr>
      <w:r w:rsidRPr="002E5CBA">
        <w:rPr>
          <w:lang w:val="en-US"/>
        </w:rPr>
        <w:t xml:space="preserve">            binaryDataN1SmInfoToUe:</w:t>
      </w:r>
    </w:p>
    <w:p w:rsidR="00FA3B9B" w:rsidRPr="002E5CBA" w:rsidRDefault="00FA3B9B" w:rsidP="00FA3B9B">
      <w:pPr>
        <w:pStyle w:val="PL"/>
        <w:rPr>
          <w:lang w:val="en-US"/>
        </w:rPr>
      </w:pPr>
      <w:r w:rsidRPr="002E5CBA">
        <w:rPr>
          <w:lang w:val="en-US"/>
        </w:rPr>
        <w:t xml:space="preserve">              contentType:  application/vnd.3gpp.5gnas</w:t>
      </w:r>
    </w:p>
    <w:p w:rsidR="00FA3B9B" w:rsidRPr="002E5CBA" w:rsidRDefault="00FA3B9B" w:rsidP="00FA3B9B">
      <w:pPr>
        <w:pStyle w:val="PL"/>
        <w:rPr>
          <w:lang w:val="en-US"/>
        </w:rPr>
      </w:pPr>
      <w:r w:rsidRPr="002E5CBA">
        <w:rPr>
          <w:lang w:val="en-US"/>
        </w:rPr>
        <w:t xml:space="preserve">              headers:</w:t>
      </w:r>
    </w:p>
    <w:p w:rsidR="00FA3B9B" w:rsidRPr="002E5CBA" w:rsidRDefault="00FA3B9B" w:rsidP="00FA3B9B">
      <w:pPr>
        <w:pStyle w:val="PL"/>
        <w:rPr>
          <w:lang w:val="en-US"/>
        </w:rPr>
      </w:pPr>
      <w:r w:rsidRPr="002E5CBA">
        <w:rPr>
          <w:lang w:val="en-US"/>
        </w:rPr>
        <w:t xml:space="preserve">                Content-Id:</w:t>
      </w:r>
    </w:p>
    <w:p w:rsidR="00FA3B9B" w:rsidRPr="002E5CBA" w:rsidRDefault="00FA3B9B" w:rsidP="00FA3B9B">
      <w:pPr>
        <w:pStyle w:val="PL"/>
        <w:rPr>
          <w:lang w:val="en-US"/>
        </w:rPr>
      </w:pPr>
      <w:r w:rsidRPr="002E5CBA">
        <w:rPr>
          <w:lang w:val="en-US"/>
        </w:rPr>
        <w:t xml:space="preserve">                  schema:</w:t>
      </w:r>
    </w:p>
    <w:p w:rsidR="00FA3B9B" w:rsidRDefault="00FA3B9B" w:rsidP="00FA3B9B">
      <w:pPr>
        <w:pStyle w:val="PL"/>
      </w:pPr>
      <w:r w:rsidRPr="002E5CBA">
        <w:rPr>
          <w:lang w:val="en-US"/>
        </w:rPr>
        <w:t xml:space="preserve">                    type: string</w:t>
      </w:r>
    </w:p>
    <w:p w:rsidR="00FA3B9B" w:rsidRDefault="00FA3B9B" w:rsidP="00FA3B9B">
      <w:pPr>
        <w:pStyle w:val="PL"/>
      </w:pPr>
    </w:p>
    <w:p w:rsidR="00FA3B9B" w:rsidRDefault="00FA3B9B" w:rsidP="00FA3B9B">
      <w:pPr>
        <w:pStyle w:val="PL"/>
      </w:pPr>
      <w:r>
        <w:t xml:space="preserve">    'HsmfUpdateError':</w:t>
      </w:r>
    </w:p>
    <w:p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rsidR="00FA3B9B" w:rsidRPr="002E5CBA" w:rsidRDefault="00FA3B9B" w:rsidP="00FA3B9B">
      <w:pPr>
        <w:pStyle w:val="PL"/>
        <w:rPr>
          <w:lang w:val="en-US"/>
        </w:rPr>
      </w:pPr>
      <w:r w:rsidRPr="002E5CBA">
        <w:rPr>
          <w:lang w:val="en-US"/>
        </w:rPr>
        <w:t xml:space="preserve">      content:</w:t>
      </w:r>
    </w:p>
    <w:p w:rsidR="00FA3B9B" w:rsidRPr="002E5CBA" w:rsidRDefault="00FA3B9B" w:rsidP="00FA3B9B">
      <w:pPr>
        <w:pStyle w:val="PL"/>
        <w:rPr>
          <w:lang w:val="en-US"/>
        </w:rPr>
      </w:pPr>
      <w:r w:rsidRPr="002E5CBA">
        <w:rPr>
          <w:lang w:val="en-US"/>
        </w:rPr>
        <w:t xml:space="preserve">        application/json: # message without binary body part</w:t>
      </w:r>
    </w:p>
    <w:p w:rsidR="00FA3B9B" w:rsidRPr="002E5CBA" w:rsidRDefault="00FA3B9B" w:rsidP="00FA3B9B">
      <w:pPr>
        <w:pStyle w:val="PL"/>
        <w:rPr>
          <w:lang w:val="en-US"/>
        </w:rPr>
      </w:pPr>
      <w:r w:rsidRPr="002E5CBA">
        <w:rPr>
          <w:lang w:val="en-US"/>
        </w:rPr>
        <w:t xml:space="preserve">          schema:</w:t>
      </w:r>
    </w:p>
    <w:p w:rsidR="00FA3B9B" w:rsidRPr="002E5CBA"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rsidR="00FA3B9B" w:rsidRPr="002E5CBA" w:rsidRDefault="00FA3B9B" w:rsidP="00FA3B9B">
      <w:pPr>
        <w:pStyle w:val="PL"/>
        <w:rPr>
          <w:lang w:val="en-US"/>
        </w:rPr>
      </w:pPr>
      <w:r w:rsidRPr="002E5CBA">
        <w:rPr>
          <w:lang w:val="en-US"/>
        </w:rPr>
        <w:t xml:space="preserve">        multipart/related:  # message with binary body part(s)</w:t>
      </w:r>
    </w:p>
    <w:p w:rsidR="00FA3B9B" w:rsidRPr="002E5CBA" w:rsidRDefault="00FA3B9B" w:rsidP="00FA3B9B">
      <w:pPr>
        <w:pStyle w:val="PL"/>
        <w:rPr>
          <w:lang w:val="en-US"/>
        </w:rPr>
      </w:pPr>
      <w:r w:rsidRPr="002E5CBA">
        <w:rPr>
          <w:lang w:val="en-US"/>
        </w:rPr>
        <w:t xml:space="preserve">          schema:</w:t>
      </w:r>
    </w:p>
    <w:p w:rsidR="00FA3B9B" w:rsidRPr="002E5CBA" w:rsidRDefault="00FA3B9B" w:rsidP="00FA3B9B">
      <w:pPr>
        <w:pStyle w:val="PL"/>
        <w:rPr>
          <w:lang w:val="en-US"/>
        </w:rPr>
      </w:pPr>
      <w:r w:rsidRPr="002E5CBA">
        <w:rPr>
          <w:lang w:val="en-US"/>
        </w:rPr>
        <w:t xml:space="preserve">            type: object</w:t>
      </w:r>
    </w:p>
    <w:p w:rsidR="00FA3B9B" w:rsidRPr="002E5CBA" w:rsidRDefault="00FA3B9B" w:rsidP="00FA3B9B">
      <w:pPr>
        <w:pStyle w:val="PL"/>
        <w:rPr>
          <w:lang w:val="en-US"/>
        </w:rPr>
      </w:pPr>
      <w:r>
        <w:rPr>
          <w:lang w:val="en-US"/>
        </w:rPr>
        <w:t xml:space="preserve">            </w:t>
      </w:r>
      <w:r w:rsidRPr="002E5CBA">
        <w:rPr>
          <w:lang w:val="en-US"/>
        </w:rPr>
        <w:t>properties: # Request parts</w:t>
      </w:r>
    </w:p>
    <w:p w:rsidR="00FA3B9B" w:rsidRPr="002E5CBA" w:rsidRDefault="00FA3B9B" w:rsidP="00FA3B9B">
      <w:pPr>
        <w:pStyle w:val="PL"/>
        <w:rPr>
          <w:lang w:val="en-US"/>
        </w:rPr>
      </w:pPr>
      <w:r w:rsidRPr="002E5CBA">
        <w:rPr>
          <w:lang w:val="en-US"/>
        </w:rPr>
        <w:t xml:space="preserve">              jsonData:</w:t>
      </w:r>
    </w:p>
    <w:p w:rsidR="00FA3B9B" w:rsidRPr="002E5CBA"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rsidR="00FA3B9B" w:rsidRPr="002E5CBA" w:rsidRDefault="00FA3B9B" w:rsidP="00FA3B9B">
      <w:pPr>
        <w:pStyle w:val="PL"/>
        <w:rPr>
          <w:lang w:val="en-US"/>
        </w:rPr>
      </w:pPr>
      <w:r w:rsidRPr="002E5CBA">
        <w:rPr>
          <w:lang w:val="en-US"/>
        </w:rPr>
        <w:t xml:space="preserve">              binaryDataN1SmInfoToUe:</w:t>
      </w:r>
    </w:p>
    <w:p w:rsidR="00FA3B9B" w:rsidRPr="002E5CBA" w:rsidRDefault="00FA3B9B" w:rsidP="00FA3B9B">
      <w:pPr>
        <w:pStyle w:val="PL"/>
        <w:rPr>
          <w:lang w:val="en-US"/>
        </w:rPr>
      </w:pPr>
      <w:r w:rsidRPr="002E5CBA">
        <w:rPr>
          <w:lang w:val="en-US"/>
        </w:rPr>
        <w:t xml:space="preserve">                type: string</w:t>
      </w:r>
    </w:p>
    <w:p w:rsidR="00FA3B9B" w:rsidRPr="002E5CBA" w:rsidRDefault="00FA3B9B" w:rsidP="00FA3B9B">
      <w:pPr>
        <w:pStyle w:val="PL"/>
        <w:rPr>
          <w:lang w:val="en-US"/>
        </w:rPr>
      </w:pPr>
      <w:r w:rsidRPr="002E5CBA">
        <w:rPr>
          <w:lang w:val="en-US"/>
        </w:rPr>
        <w:t xml:space="preserve">                format: binary</w:t>
      </w:r>
    </w:p>
    <w:p w:rsidR="00FA3B9B" w:rsidRPr="002E5CBA" w:rsidRDefault="00FA3B9B" w:rsidP="00FA3B9B">
      <w:pPr>
        <w:pStyle w:val="PL"/>
        <w:rPr>
          <w:lang w:val="en-US"/>
        </w:rPr>
      </w:pPr>
      <w:r>
        <w:rPr>
          <w:lang w:val="en-US"/>
        </w:rPr>
        <w:t xml:space="preserve">        </w:t>
      </w:r>
      <w:r w:rsidRPr="002E5CBA">
        <w:rPr>
          <w:lang w:val="en-US"/>
        </w:rPr>
        <w:t xml:space="preserve">  encoding:</w:t>
      </w:r>
    </w:p>
    <w:p w:rsidR="00FA3B9B" w:rsidRPr="002E5CBA" w:rsidRDefault="00FA3B9B" w:rsidP="00FA3B9B">
      <w:pPr>
        <w:pStyle w:val="PL"/>
        <w:rPr>
          <w:lang w:val="en-US"/>
        </w:rPr>
      </w:pPr>
      <w:r w:rsidRPr="002E5CBA">
        <w:rPr>
          <w:lang w:val="en-US"/>
        </w:rPr>
        <w:t xml:space="preserve">            jsonData:</w:t>
      </w:r>
    </w:p>
    <w:p w:rsidR="00FA3B9B" w:rsidRPr="002E5CBA" w:rsidRDefault="00FA3B9B" w:rsidP="00FA3B9B">
      <w:pPr>
        <w:pStyle w:val="PL"/>
        <w:rPr>
          <w:lang w:val="en-US"/>
        </w:rPr>
      </w:pPr>
      <w:r w:rsidRPr="002E5CBA">
        <w:rPr>
          <w:lang w:val="en-US"/>
        </w:rPr>
        <w:t xml:space="preserve">              contentType:  application/json</w:t>
      </w:r>
    </w:p>
    <w:p w:rsidR="00FA3B9B" w:rsidRPr="002E5CBA" w:rsidRDefault="00FA3B9B" w:rsidP="00FA3B9B">
      <w:pPr>
        <w:pStyle w:val="PL"/>
        <w:rPr>
          <w:lang w:val="en-US"/>
        </w:rPr>
      </w:pPr>
      <w:r w:rsidRPr="002E5CBA">
        <w:rPr>
          <w:lang w:val="en-US"/>
        </w:rPr>
        <w:t xml:space="preserve">            binaryDataN1SmInfoToUe:</w:t>
      </w:r>
    </w:p>
    <w:p w:rsidR="00FA3B9B" w:rsidRPr="002E5CBA" w:rsidRDefault="00FA3B9B" w:rsidP="00FA3B9B">
      <w:pPr>
        <w:pStyle w:val="PL"/>
        <w:rPr>
          <w:lang w:val="en-US"/>
        </w:rPr>
      </w:pPr>
      <w:r w:rsidRPr="002E5CBA">
        <w:rPr>
          <w:lang w:val="en-US"/>
        </w:rPr>
        <w:t xml:space="preserve">              contentType:  application/vnd.3gpp.5gnas</w:t>
      </w:r>
    </w:p>
    <w:p w:rsidR="00FA3B9B" w:rsidRPr="002E5CBA" w:rsidRDefault="00FA3B9B" w:rsidP="00FA3B9B">
      <w:pPr>
        <w:pStyle w:val="PL"/>
        <w:rPr>
          <w:lang w:val="en-US"/>
        </w:rPr>
      </w:pPr>
      <w:r w:rsidRPr="002E5CBA">
        <w:rPr>
          <w:lang w:val="en-US"/>
        </w:rPr>
        <w:t xml:space="preserve">              headers:</w:t>
      </w:r>
    </w:p>
    <w:p w:rsidR="00FA3B9B" w:rsidRPr="002E5CBA" w:rsidRDefault="00FA3B9B" w:rsidP="00FA3B9B">
      <w:pPr>
        <w:pStyle w:val="PL"/>
        <w:rPr>
          <w:lang w:val="en-US"/>
        </w:rPr>
      </w:pPr>
      <w:r w:rsidRPr="002E5CBA">
        <w:rPr>
          <w:lang w:val="en-US"/>
        </w:rPr>
        <w:t xml:space="preserve">                Content-Id:</w:t>
      </w:r>
    </w:p>
    <w:p w:rsidR="00FA3B9B" w:rsidRPr="002E5CBA" w:rsidRDefault="00FA3B9B" w:rsidP="00FA3B9B">
      <w:pPr>
        <w:pStyle w:val="PL"/>
        <w:rPr>
          <w:lang w:val="en-US"/>
        </w:rPr>
      </w:pPr>
      <w:r w:rsidRPr="002E5CBA">
        <w:rPr>
          <w:lang w:val="en-US"/>
        </w:rPr>
        <w:t xml:space="preserve">                  schema:</w:t>
      </w:r>
    </w:p>
    <w:p w:rsidR="00FA3B9B" w:rsidRPr="002E5CBA" w:rsidRDefault="00FA3B9B" w:rsidP="00FA3B9B">
      <w:pPr>
        <w:pStyle w:val="PL"/>
        <w:rPr>
          <w:lang w:val="en-US"/>
        </w:rPr>
      </w:pPr>
      <w:r w:rsidRPr="002E5CBA">
        <w:rPr>
          <w:lang w:val="en-US"/>
        </w:rPr>
        <w:t xml:space="preserve">                    type: string</w:t>
      </w:r>
    </w:p>
    <w:p w:rsidR="00FA3B9B" w:rsidRDefault="00FA3B9B" w:rsidP="00FA3B9B">
      <w:pPr>
        <w:pStyle w:val="PL"/>
        <w:rPr>
          <w:lang w:val="en-US"/>
        </w:rPr>
      </w:pPr>
    </w:p>
    <w:p w:rsidR="00FA3B9B" w:rsidRDefault="00FA3B9B" w:rsidP="00FA3B9B">
      <w:pPr>
        <w:pStyle w:val="PL"/>
      </w:pPr>
      <w:r>
        <w:t xml:space="preserve">    'VsmfUpdateError':</w:t>
      </w:r>
    </w:p>
    <w:p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rsidR="00FA3B9B" w:rsidRPr="002E5CBA" w:rsidRDefault="00FA3B9B" w:rsidP="00FA3B9B">
      <w:pPr>
        <w:pStyle w:val="PL"/>
        <w:rPr>
          <w:lang w:val="en-US"/>
        </w:rPr>
      </w:pPr>
      <w:r w:rsidRPr="002E5CBA">
        <w:rPr>
          <w:lang w:val="en-US"/>
        </w:rPr>
        <w:t xml:space="preserve">      content:</w:t>
      </w:r>
    </w:p>
    <w:p w:rsidR="00FA3B9B" w:rsidRPr="002E5CBA" w:rsidRDefault="00FA3B9B" w:rsidP="00FA3B9B">
      <w:pPr>
        <w:pStyle w:val="PL"/>
        <w:rPr>
          <w:lang w:val="en-US"/>
        </w:rPr>
      </w:pPr>
      <w:r w:rsidRPr="002E5CBA">
        <w:rPr>
          <w:lang w:val="en-US"/>
        </w:rPr>
        <w:t xml:space="preserve">        application/json: # message without binary body part</w:t>
      </w:r>
    </w:p>
    <w:p w:rsidR="00FA3B9B" w:rsidRPr="002E5CBA" w:rsidRDefault="00FA3B9B" w:rsidP="00FA3B9B">
      <w:pPr>
        <w:pStyle w:val="PL"/>
        <w:rPr>
          <w:lang w:val="en-US"/>
        </w:rPr>
      </w:pPr>
      <w:r w:rsidRPr="002E5CBA">
        <w:rPr>
          <w:lang w:val="en-US"/>
        </w:rPr>
        <w:t xml:space="preserve">          schema:</w:t>
      </w:r>
    </w:p>
    <w:p w:rsidR="00FA3B9B" w:rsidRPr="002E5CBA"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rsidR="00FA3B9B" w:rsidRPr="002E5CBA" w:rsidRDefault="00FA3B9B" w:rsidP="00FA3B9B">
      <w:pPr>
        <w:pStyle w:val="PL"/>
        <w:rPr>
          <w:lang w:val="en-US"/>
        </w:rPr>
      </w:pPr>
      <w:r w:rsidRPr="002E5CBA">
        <w:rPr>
          <w:lang w:val="en-US"/>
        </w:rPr>
        <w:t xml:space="preserve">        multipart/related:  # message with binary body part(s)</w:t>
      </w:r>
    </w:p>
    <w:p w:rsidR="00FA3B9B" w:rsidRPr="002E5CBA" w:rsidRDefault="00FA3B9B" w:rsidP="00FA3B9B">
      <w:pPr>
        <w:pStyle w:val="PL"/>
        <w:rPr>
          <w:lang w:val="en-US"/>
        </w:rPr>
      </w:pPr>
      <w:r w:rsidRPr="002E5CBA">
        <w:rPr>
          <w:lang w:val="en-US"/>
        </w:rPr>
        <w:t xml:space="preserve">          schema:</w:t>
      </w:r>
    </w:p>
    <w:p w:rsidR="00FA3B9B" w:rsidRPr="002E5CBA" w:rsidRDefault="00FA3B9B" w:rsidP="00FA3B9B">
      <w:pPr>
        <w:pStyle w:val="PL"/>
        <w:rPr>
          <w:lang w:val="en-US"/>
        </w:rPr>
      </w:pPr>
      <w:r w:rsidRPr="002E5CBA">
        <w:rPr>
          <w:lang w:val="en-US"/>
        </w:rPr>
        <w:t xml:space="preserve">            type: object</w:t>
      </w:r>
    </w:p>
    <w:p w:rsidR="00FA3B9B" w:rsidRPr="002E5CBA" w:rsidRDefault="00FA3B9B" w:rsidP="00FA3B9B">
      <w:pPr>
        <w:pStyle w:val="PL"/>
        <w:rPr>
          <w:lang w:val="en-US"/>
        </w:rPr>
      </w:pPr>
      <w:r w:rsidRPr="002E5CBA">
        <w:rPr>
          <w:lang w:val="en-US"/>
        </w:rPr>
        <w:t xml:space="preserve">            properties: # Request parts</w:t>
      </w:r>
    </w:p>
    <w:p w:rsidR="00FA3B9B" w:rsidRPr="002E5CBA" w:rsidRDefault="00FA3B9B" w:rsidP="00FA3B9B">
      <w:pPr>
        <w:pStyle w:val="PL"/>
        <w:rPr>
          <w:lang w:val="en-US"/>
        </w:rPr>
      </w:pPr>
      <w:r w:rsidRPr="002E5CBA">
        <w:rPr>
          <w:lang w:val="en-US"/>
        </w:rPr>
        <w:t xml:space="preserve">              jsonData:</w:t>
      </w:r>
    </w:p>
    <w:p w:rsidR="00FA3B9B" w:rsidRPr="002E5CBA"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rsidR="00FA3B9B" w:rsidRPr="002E5CBA" w:rsidRDefault="00FA3B9B" w:rsidP="00FA3B9B">
      <w:pPr>
        <w:pStyle w:val="PL"/>
        <w:rPr>
          <w:lang w:val="en-US"/>
        </w:rPr>
      </w:pPr>
      <w:r w:rsidRPr="002E5CBA">
        <w:rPr>
          <w:lang w:val="en-US"/>
        </w:rPr>
        <w:t xml:space="preserve">              binaryDataN1SmInfoFromUe:</w:t>
      </w:r>
    </w:p>
    <w:p w:rsidR="00FA3B9B" w:rsidRPr="002E5CBA" w:rsidRDefault="00FA3B9B" w:rsidP="00FA3B9B">
      <w:pPr>
        <w:pStyle w:val="PL"/>
        <w:rPr>
          <w:lang w:val="en-US"/>
        </w:rPr>
      </w:pPr>
      <w:r w:rsidRPr="002E5CBA">
        <w:rPr>
          <w:lang w:val="en-US"/>
        </w:rPr>
        <w:t xml:space="preserve">                type: string</w:t>
      </w:r>
    </w:p>
    <w:p w:rsidR="00FA3B9B" w:rsidRPr="002E5CBA" w:rsidRDefault="00FA3B9B" w:rsidP="00FA3B9B">
      <w:pPr>
        <w:pStyle w:val="PL"/>
        <w:rPr>
          <w:lang w:val="en-US"/>
        </w:rPr>
      </w:pPr>
      <w:r w:rsidRPr="002E5CBA">
        <w:rPr>
          <w:lang w:val="en-US"/>
        </w:rPr>
        <w:t xml:space="preserve">                format: binary</w:t>
      </w:r>
    </w:p>
    <w:p w:rsidR="00FA3B9B" w:rsidRPr="002E5CBA" w:rsidRDefault="00FA3B9B" w:rsidP="00FA3B9B">
      <w:pPr>
        <w:pStyle w:val="PL"/>
        <w:rPr>
          <w:lang w:val="en-US"/>
        </w:rPr>
      </w:pPr>
      <w:r w:rsidRPr="002E5CBA">
        <w:rPr>
          <w:lang w:val="en-US"/>
        </w:rPr>
        <w:t xml:space="preserve">              binaryDataUnknownN1SmInfo:</w:t>
      </w:r>
    </w:p>
    <w:p w:rsidR="00FA3B9B" w:rsidRPr="002E5CBA" w:rsidRDefault="00FA3B9B" w:rsidP="00FA3B9B">
      <w:pPr>
        <w:pStyle w:val="PL"/>
        <w:rPr>
          <w:lang w:val="en-US"/>
        </w:rPr>
      </w:pPr>
      <w:r w:rsidRPr="002E5CBA">
        <w:rPr>
          <w:lang w:val="en-US"/>
        </w:rPr>
        <w:t xml:space="preserve">                type: string</w:t>
      </w:r>
    </w:p>
    <w:p w:rsidR="00FA3B9B" w:rsidRDefault="00FA3B9B" w:rsidP="00FA3B9B">
      <w:pPr>
        <w:pStyle w:val="PL"/>
        <w:rPr>
          <w:lang w:val="en-US"/>
        </w:rPr>
      </w:pPr>
      <w:r w:rsidRPr="002E5CBA">
        <w:rPr>
          <w:lang w:val="en-US"/>
        </w:rPr>
        <w:t xml:space="preserve">                format: binary</w:t>
      </w:r>
    </w:p>
    <w:p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rsidR="00FA3B9B" w:rsidRPr="002E5CBA" w:rsidRDefault="00FA3B9B" w:rsidP="00FA3B9B">
      <w:pPr>
        <w:pStyle w:val="PL"/>
        <w:rPr>
          <w:lang w:val="en-US"/>
        </w:rPr>
      </w:pPr>
      <w:r w:rsidRPr="002E5CBA">
        <w:rPr>
          <w:lang w:val="en-US"/>
        </w:rPr>
        <w:t xml:space="preserve">                type: string</w:t>
      </w:r>
    </w:p>
    <w:p w:rsidR="00FA3B9B" w:rsidRDefault="00FA3B9B" w:rsidP="00FA3B9B">
      <w:pPr>
        <w:pStyle w:val="PL"/>
        <w:rPr>
          <w:lang w:val="en-US"/>
        </w:rPr>
      </w:pPr>
      <w:r w:rsidRPr="002E5CBA">
        <w:rPr>
          <w:lang w:val="en-US"/>
        </w:rPr>
        <w:t xml:space="preserve">                format: binary</w:t>
      </w:r>
    </w:p>
    <w:p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rsidR="00FA3B9B" w:rsidRPr="002E5CBA" w:rsidRDefault="00FA3B9B" w:rsidP="00FA3B9B">
      <w:pPr>
        <w:pStyle w:val="PL"/>
        <w:rPr>
          <w:lang w:val="en-US"/>
        </w:rPr>
      </w:pPr>
      <w:r w:rsidRPr="002E5CBA">
        <w:rPr>
          <w:lang w:val="en-US"/>
        </w:rPr>
        <w:t xml:space="preserve">                type: string</w:t>
      </w:r>
    </w:p>
    <w:p w:rsidR="00FA3B9B" w:rsidRDefault="00FA3B9B" w:rsidP="00FA3B9B">
      <w:pPr>
        <w:pStyle w:val="PL"/>
        <w:rPr>
          <w:lang w:val="en-US"/>
        </w:rPr>
      </w:pPr>
      <w:r w:rsidRPr="002E5CBA">
        <w:rPr>
          <w:lang w:val="en-US"/>
        </w:rPr>
        <w:t xml:space="preserve">                format: binary</w:t>
      </w:r>
    </w:p>
    <w:p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rsidR="00FA3B9B" w:rsidRPr="002E5CBA" w:rsidRDefault="00FA3B9B" w:rsidP="00FA3B9B">
      <w:pPr>
        <w:pStyle w:val="PL"/>
        <w:rPr>
          <w:lang w:val="en-US"/>
        </w:rPr>
      </w:pPr>
      <w:r w:rsidRPr="002E5CBA">
        <w:rPr>
          <w:lang w:val="en-US"/>
        </w:rPr>
        <w:t xml:space="preserve">                type: string</w:t>
      </w:r>
    </w:p>
    <w:p w:rsidR="00FA3B9B" w:rsidRPr="002E5CBA" w:rsidRDefault="00FA3B9B" w:rsidP="00FA3B9B">
      <w:pPr>
        <w:pStyle w:val="PL"/>
        <w:rPr>
          <w:lang w:val="en-US"/>
        </w:rPr>
      </w:pPr>
      <w:r w:rsidRPr="002E5CBA">
        <w:rPr>
          <w:lang w:val="en-US"/>
        </w:rPr>
        <w:t xml:space="preserve">                format: binary</w:t>
      </w:r>
    </w:p>
    <w:p w:rsidR="00FA3B9B" w:rsidRPr="002E5CBA" w:rsidRDefault="00FA3B9B" w:rsidP="00FA3B9B">
      <w:pPr>
        <w:pStyle w:val="PL"/>
        <w:rPr>
          <w:lang w:val="en-US"/>
        </w:rPr>
      </w:pPr>
      <w:r w:rsidRPr="002E5CBA">
        <w:rPr>
          <w:lang w:val="en-US"/>
        </w:rPr>
        <w:t xml:space="preserve">          encoding:</w:t>
      </w:r>
    </w:p>
    <w:p w:rsidR="00FA3B9B" w:rsidRPr="002E5CBA" w:rsidRDefault="00FA3B9B" w:rsidP="00FA3B9B">
      <w:pPr>
        <w:pStyle w:val="PL"/>
        <w:rPr>
          <w:lang w:val="en-US"/>
        </w:rPr>
      </w:pPr>
      <w:r w:rsidRPr="002E5CBA">
        <w:rPr>
          <w:lang w:val="en-US"/>
        </w:rPr>
        <w:t xml:space="preserve">            jsonData:</w:t>
      </w:r>
    </w:p>
    <w:p w:rsidR="00FA3B9B" w:rsidRPr="002E5CBA" w:rsidRDefault="00FA3B9B" w:rsidP="00FA3B9B">
      <w:pPr>
        <w:pStyle w:val="PL"/>
        <w:rPr>
          <w:lang w:val="en-US"/>
        </w:rPr>
      </w:pPr>
      <w:r w:rsidRPr="002E5CBA">
        <w:rPr>
          <w:lang w:val="en-US"/>
        </w:rPr>
        <w:t xml:space="preserve">              contentType:  application/json</w:t>
      </w:r>
    </w:p>
    <w:p w:rsidR="00FA3B9B" w:rsidRPr="002E5CBA" w:rsidRDefault="00FA3B9B" w:rsidP="00FA3B9B">
      <w:pPr>
        <w:pStyle w:val="PL"/>
        <w:rPr>
          <w:lang w:val="en-US"/>
        </w:rPr>
      </w:pPr>
      <w:r w:rsidRPr="002E5CBA">
        <w:rPr>
          <w:lang w:val="en-US"/>
        </w:rPr>
        <w:t xml:space="preserve">            binaryDataN1SmInfoFromUe:</w:t>
      </w:r>
    </w:p>
    <w:p w:rsidR="00FA3B9B" w:rsidRPr="002E5CBA" w:rsidRDefault="00FA3B9B" w:rsidP="00FA3B9B">
      <w:pPr>
        <w:pStyle w:val="PL"/>
        <w:rPr>
          <w:lang w:val="en-US"/>
        </w:rPr>
      </w:pPr>
      <w:r w:rsidRPr="002E5CBA">
        <w:rPr>
          <w:lang w:val="en-US"/>
        </w:rPr>
        <w:lastRenderedPageBreak/>
        <w:t xml:space="preserve">              contentType:  application/vnd.3gpp.5gnas</w:t>
      </w:r>
    </w:p>
    <w:p w:rsidR="00FA3B9B" w:rsidRPr="002E5CBA" w:rsidRDefault="00FA3B9B" w:rsidP="00FA3B9B">
      <w:pPr>
        <w:pStyle w:val="PL"/>
        <w:rPr>
          <w:lang w:val="en-US"/>
        </w:rPr>
      </w:pPr>
      <w:r w:rsidRPr="002E5CBA">
        <w:rPr>
          <w:lang w:val="en-US"/>
        </w:rPr>
        <w:t xml:space="preserve">              headers:</w:t>
      </w:r>
    </w:p>
    <w:p w:rsidR="00FA3B9B" w:rsidRPr="002E5CBA" w:rsidRDefault="00FA3B9B" w:rsidP="00FA3B9B">
      <w:pPr>
        <w:pStyle w:val="PL"/>
        <w:rPr>
          <w:lang w:val="en-US"/>
        </w:rPr>
      </w:pPr>
      <w:r w:rsidRPr="002E5CBA">
        <w:rPr>
          <w:lang w:val="en-US"/>
        </w:rPr>
        <w:t xml:space="preserve">                Content-Id:</w:t>
      </w:r>
    </w:p>
    <w:p w:rsidR="00FA3B9B" w:rsidRPr="002E5CBA" w:rsidRDefault="00FA3B9B" w:rsidP="00FA3B9B">
      <w:pPr>
        <w:pStyle w:val="PL"/>
        <w:rPr>
          <w:lang w:val="en-US"/>
        </w:rPr>
      </w:pPr>
      <w:r w:rsidRPr="002E5CBA">
        <w:rPr>
          <w:lang w:val="en-US"/>
        </w:rPr>
        <w:t xml:space="preserve">                  schema:</w:t>
      </w:r>
    </w:p>
    <w:p w:rsidR="00FA3B9B" w:rsidRPr="002E5CBA" w:rsidRDefault="00FA3B9B" w:rsidP="00FA3B9B">
      <w:pPr>
        <w:pStyle w:val="PL"/>
        <w:rPr>
          <w:lang w:val="en-US"/>
        </w:rPr>
      </w:pPr>
      <w:r w:rsidRPr="002E5CBA">
        <w:rPr>
          <w:lang w:val="en-US"/>
        </w:rPr>
        <w:t xml:space="preserve">                    type: string</w:t>
      </w:r>
    </w:p>
    <w:p w:rsidR="00FA3B9B" w:rsidRPr="002E5CBA" w:rsidRDefault="00FA3B9B" w:rsidP="00FA3B9B">
      <w:pPr>
        <w:pStyle w:val="PL"/>
        <w:rPr>
          <w:lang w:val="en-US"/>
        </w:rPr>
      </w:pPr>
      <w:r w:rsidRPr="002E5CBA">
        <w:rPr>
          <w:lang w:val="en-US"/>
        </w:rPr>
        <w:t xml:space="preserve">            binaryDataUnknownN1SmInfo:</w:t>
      </w:r>
    </w:p>
    <w:p w:rsidR="00FA3B9B" w:rsidRPr="002E5CBA" w:rsidRDefault="00FA3B9B" w:rsidP="00FA3B9B">
      <w:pPr>
        <w:pStyle w:val="PL"/>
        <w:rPr>
          <w:lang w:val="en-US"/>
        </w:rPr>
      </w:pPr>
      <w:r w:rsidRPr="002E5CBA">
        <w:rPr>
          <w:lang w:val="en-US"/>
        </w:rPr>
        <w:t xml:space="preserve">              contentType:  application/vnd.3gpp.5gnas</w:t>
      </w:r>
    </w:p>
    <w:p w:rsidR="00FA3B9B" w:rsidRPr="002E5CBA" w:rsidRDefault="00FA3B9B" w:rsidP="00FA3B9B">
      <w:pPr>
        <w:pStyle w:val="PL"/>
        <w:rPr>
          <w:lang w:val="en-US"/>
        </w:rPr>
      </w:pPr>
      <w:r w:rsidRPr="002E5CBA">
        <w:rPr>
          <w:lang w:val="en-US"/>
        </w:rPr>
        <w:t xml:space="preserve">              headers:</w:t>
      </w:r>
    </w:p>
    <w:p w:rsidR="00FA3B9B" w:rsidRPr="002E5CBA" w:rsidRDefault="00FA3B9B" w:rsidP="00FA3B9B">
      <w:pPr>
        <w:pStyle w:val="PL"/>
        <w:rPr>
          <w:lang w:val="en-US"/>
        </w:rPr>
      </w:pPr>
      <w:r w:rsidRPr="002E5CBA">
        <w:rPr>
          <w:lang w:val="en-US"/>
        </w:rPr>
        <w:t xml:space="preserve">                Content-Id:</w:t>
      </w:r>
    </w:p>
    <w:p w:rsidR="00FA3B9B" w:rsidRPr="002E5CBA" w:rsidRDefault="00FA3B9B" w:rsidP="00FA3B9B">
      <w:pPr>
        <w:pStyle w:val="PL"/>
        <w:rPr>
          <w:lang w:val="en-US"/>
        </w:rPr>
      </w:pPr>
      <w:r w:rsidRPr="002E5CBA">
        <w:rPr>
          <w:lang w:val="en-US"/>
        </w:rPr>
        <w:t xml:space="preserve">                  schema:</w:t>
      </w:r>
    </w:p>
    <w:p w:rsidR="00FA3B9B" w:rsidRDefault="00FA3B9B" w:rsidP="00FA3B9B">
      <w:pPr>
        <w:pStyle w:val="PL"/>
        <w:rPr>
          <w:lang w:val="en-US"/>
        </w:rPr>
      </w:pPr>
      <w:r w:rsidRPr="002E5CBA">
        <w:rPr>
          <w:lang w:val="en-US"/>
        </w:rPr>
        <w:t xml:space="preserve">                    type: string</w:t>
      </w:r>
    </w:p>
    <w:p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rsidR="00FA3B9B" w:rsidRPr="002E5CBA" w:rsidRDefault="00FA3B9B" w:rsidP="00FA3B9B">
      <w:pPr>
        <w:pStyle w:val="PL"/>
        <w:rPr>
          <w:lang w:val="en-US"/>
        </w:rPr>
      </w:pPr>
      <w:r w:rsidRPr="002E5CBA">
        <w:rPr>
          <w:lang w:val="en-US"/>
        </w:rPr>
        <w:t xml:space="preserve">              contentType:  application/vnd.3gpp.</w:t>
      </w:r>
      <w:r>
        <w:rPr>
          <w:lang w:val="en-US"/>
        </w:rPr>
        <w:t>pfcp</w:t>
      </w:r>
    </w:p>
    <w:p w:rsidR="00FA3B9B" w:rsidRPr="002E5CBA" w:rsidRDefault="00FA3B9B" w:rsidP="00FA3B9B">
      <w:pPr>
        <w:pStyle w:val="PL"/>
        <w:rPr>
          <w:lang w:val="en-US"/>
        </w:rPr>
      </w:pPr>
      <w:r w:rsidRPr="002E5CBA">
        <w:rPr>
          <w:lang w:val="en-US"/>
        </w:rPr>
        <w:t xml:space="preserve">              headers:</w:t>
      </w:r>
    </w:p>
    <w:p w:rsidR="00FA3B9B" w:rsidRPr="002E5CBA" w:rsidRDefault="00FA3B9B" w:rsidP="00FA3B9B">
      <w:pPr>
        <w:pStyle w:val="PL"/>
        <w:rPr>
          <w:lang w:val="en-US"/>
        </w:rPr>
      </w:pPr>
      <w:r w:rsidRPr="002E5CBA">
        <w:rPr>
          <w:lang w:val="en-US"/>
        </w:rPr>
        <w:t xml:space="preserve">                Content-Id:</w:t>
      </w:r>
    </w:p>
    <w:p w:rsidR="00FA3B9B" w:rsidRPr="002E5CBA" w:rsidRDefault="00FA3B9B" w:rsidP="00FA3B9B">
      <w:pPr>
        <w:pStyle w:val="PL"/>
        <w:rPr>
          <w:lang w:val="en-US"/>
        </w:rPr>
      </w:pPr>
      <w:r w:rsidRPr="002E5CBA">
        <w:rPr>
          <w:lang w:val="en-US"/>
        </w:rPr>
        <w:t xml:space="preserve">                  schema:</w:t>
      </w:r>
    </w:p>
    <w:p w:rsidR="00FA3B9B" w:rsidRDefault="00FA3B9B" w:rsidP="00FA3B9B">
      <w:pPr>
        <w:pStyle w:val="PL"/>
        <w:rPr>
          <w:lang w:val="en-US"/>
        </w:rPr>
      </w:pPr>
      <w:r w:rsidRPr="002E5CBA">
        <w:rPr>
          <w:lang w:val="en-US"/>
        </w:rPr>
        <w:t xml:space="preserve">                    type: string</w:t>
      </w:r>
    </w:p>
    <w:p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rsidR="00FA3B9B" w:rsidRPr="002E5CBA" w:rsidRDefault="00FA3B9B" w:rsidP="00FA3B9B">
      <w:pPr>
        <w:pStyle w:val="PL"/>
        <w:rPr>
          <w:lang w:val="en-US"/>
        </w:rPr>
      </w:pPr>
      <w:r w:rsidRPr="002E5CBA">
        <w:rPr>
          <w:lang w:val="en-US"/>
        </w:rPr>
        <w:t xml:space="preserve">              contentType:  application/vnd.3gpp.</w:t>
      </w:r>
      <w:r>
        <w:rPr>
          <w:lang w:val="en-US"/>
        </w:rPr>
        <w:t>pfcp</w:t>
      </w:r>
    </w:p>
    <w:p w:rsidR="00FA3B9B" w:rsidRPr="002E5CBA" w:rsidRDefault="00FA3B9B" w:rsidP="00FA3B9B">
      <w:pPr>
        <w:pStyle w:val="PL"/>
        <w:rPr>
          <w:lang w:val="en-US"/>
        </w:rPr>
      </w:pPr>
      <w:r w:rsidRPr="002E5CBA">
        <w:rPr>
          <w:lang w:val="en-US"/>
        </w:rPr>
        <w:t xml:space="preserve">              headers:</w:t>
      </w:r>
    </w:p>
    <w:p w:rsidR="00FA3B9B" w:rsidRPr="002E5CBA" w:rsidRDefault="00FA3B9B" w:rsidP="00FA3B9B">
      <w:pPr>
        <w:pStyle w:val="PL"/>
        <w:rPr>
          <w:lang w:val="en-US"/>
        </w:rPr>
      </w:pPr>
      <w:r w:rsidRPr="002E5CBA">
        <w:rPr>
          <w:lang w:val="en-US"/>
        </w:rPr>
        <w:t xml:space="preserve">                Content-Id:</w:t>
      </w:r>
    </w:p>
    <w:p w:rsidR="00FA3B9B" w:rsidRPr="002E5CBA" w:rsidRDefault="00FA3B9B" w:rsidP="00FA3B9B">
      <w:pPr>
        <w:pStyle w:val="PL"/>
        <w:rPr>
          <w:lang w:val="en-US"/>
        </w:rPr>
      </w:pPr>
      <w:r w:rsidRPr="002E5CBA">
        <w:rPr>
          <w:lang w:val="en-US"/>
        </w:rPr>
        <w:t xml:space="preserve">                  schema:</w:t>
      </w:r>
    </w:p>
    <w:p w:rsidR="00FA3B9B" w:rsidRDefault="00FA3B9B" w:rsidP="00FA3B9B">
      <w:pPr>
        <w:pStyle w:val="PL"/>
        <w:rPr>
          <w:lang w:val="en-US"/>
        </w:rPr>
      </w:pPr>
      <w:r w:rsidRPr="002E5CBA">
        <w:rPr>
          <w:lang w:val="en-US"/>
        </w:rPr>
        <w:t xml:space="preserve">                    type: string</w:t>
      </w:r>
    </w:p>
    <w:p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rsidR="00FA3B9B" w:rsidRPr="002E5CBA" w:rsidRDefault="00FA3B9B" w:rsidP="00FA3B9B">
      <w:pPr>
        <w:pStyle w:val="PL"/>
        <w:rPr>
          <w:lang w:val="en-US"/>
        </w:rPr>
      </w:pPr>
      <w:r w:rsidRPr="002E5CBA">
        <w:rPr>
          <w:lang w:val="en-US"/>
        </w:rPr>
        <w:t xml:space="preserve">              contentType:  application/vnd.3gpp.</w:t>
      </w:r>
      <w:r>
        <w:rPr>
          <w:lang w:val="en-US"/>
        </w:rPr>
        <w:t>pfcp</w:t>
      </w:r>
    </w:p>
    <w:p w:rsidR="00FA3B9B" w:rsidRPr="002E5CBA" w:rsidRDefault="00FA3B9B" w:rsidP="00FA3B9B">
      <w:pPr>
        <w:pStyle w:val="PL"/>
        <w:rPr>
          <w:lang w:val="en-US"/>
        </w:rPr>
      </w:pPr>
      <w:r w:rsidRPr="002E5CBA">
        <w:rPr>
          <w:lang w:val="en-US"/>
        </w:rPr>
        <w:t xml:space="preserve">              headers:</w:t>
      </w:r>
    </w:p>
    <w:p w:rsidR="00FA3B9B" w:rsidRPr="002E5CBA" w:rsidRDefault="00FA3B9B" w:rsidP="00FA3B9B">
      <w:pPr>
        <w:pStyle w:val="PL"/>
        <w:rPr>
          <w:lang w:val="en-US"/>
        </w:rPr>
      </w:pPr>
      <w:r w:rsidRPr="002E5CBA">
        <w:rPr>
          <w:lang w:val="en-US"/>
        </w:rPr>
        <w:t xml:space="preserve">                Content-Id:</w:t>
      </w:r>
    </w:p>
    <w:p w:rsidR="00FA3B9B" w:rsidRPr="002E5CBA" w:rsidRDefault="00FA3B9B" w:rsidP="00FA3B9B">
      <w:pPr>
        <w:pStyle w:val="PL"/>
        <w:rPr>
          <w:lang w:val="en-US"/>
        </w:rPr>
      </w:pPr>
      <w:r w:rsidRPr="002E5CBA">
        <w:rPr>
          <w:lang w:val="en-US"/>
        </w:rPr>
        <w:t xml:space="preserve">                  schema:</w:t>
      </w:r>
    </w:p>
    <w:p w:rsidR="00FA3B9B" w:rsidRPr="002E5CBA" w:rsidRDefault="00FA3B9B" w:rsidP="00FA3B9B">
      <w:pPr>
        <w:pStyle w:val="PL"/>
        <w:rPr>
          <w:lang w:val="en-US"/>
        </w:rPr>
      </w:pPr>
      <w:r w:rsidRPr="002E5CBA">
        <w:rPr>
          <w:lang w:val="en-US"/>
        </w:rPr>
        <w:t xml:space="preserve">                    type: string</w:t>
      </w:r>
    </w:p>
    <w:p w:rsidR="00FA3B9B" w:rsidRPr="002E5CBA" w:rsidRDefault="00FA3B9B" w:rsidP="00FA3B9B">
      <w:pPr>
        <w:pStyle w:val="PL"/>
        <w:rPr>
          <w:lang w:val="en-US"/>
        </w:rPr>
      </w:pPr>
    </w:p>
    <w:p w:rsidR="00FA3B9B" w:rsidRPr="002B35B4" w:rsidRDefault="00FA3B9B" w:rsidP="00FA3B9B">
      <w:pPr>
        <w:pStyle w:val="Heading8"/>
        <w:rPr>
          <w:lang w:val="en-US"/>
        </w:rPr>
      </w:pPr>
      <w:bookmarkStart w:id="895" w:name="_Toc25074012"/>
      <w:bookmarkStart w:id="896" w:name="_Toc34063204"/>
      <w:bookmarkStart w:id="897" w:name="_Toc36456068"/>
      <w:r w:rsidRPr="002B35B4">
        <w:rPr>
          <w:lang w:val="en-US"/>
        </w:rPr>
        <w:t>Annex B (Informative):</w:t>
      </w:r>
      <w:r w:rsidRPr="002B35B4">
        <w:rPr>
          <w:lang w:val="en-US"/>
        </w:rPr>
        <w:br/>
        <w:t>HTTP Multipart Messages</w:t>
      </w:r>
      <w:bookmarkEnd w:id="895"/>
      <w:bookmarkEnd w:id="896"/>
      <w:bookmarkEnd w:id="897"/>
    </w:p>
    <w:p w:rsidR="00FA3B9B" w:rsidRPr="002B35B4" w:rsidRDefault="00FA3B9B" w:rsidP="00FA3B9B">
      <w:pPr>
        <w:pStyle w:val="Heading2"/>
        <w:rPr>
          <w:lang w:val="en-US"/>
        </w:rPr>
      </w:pPr>
      <w:bookmarkStart w:id="898" w:name="_Toc25074013"/>
      <w:bookmarkStart w:id="899" w:name="_Toc34063205"/>
      <w:bookmarkStart w:id="900" w:name="_Toc36456069"/>
      <w:r w:rsidRPr="002B35B4">
        <w:rPr>
          <w:lang w:val="en-US"/>
        </w:rPr>
        <w:t>B.1</w:t>
      </w:r>
      <w:r w:rsidRPr="002B35B4">
        <w:rPr>
          <w:lang w:val="en-US"/>
        </w:rPr>
        <w:tab/>
      </w:r>
      <w:r>
        <w:rPr>
          <w:lang w:val="en-US"/>
        </w:rPr>
        <w:t xml:space="preserve">Example of </w:t>
      </w:r>
      <w:r w:rsidRPr="002B35B4">
        <w:rPr>
          <w:lang w:val="en-US"/>
        </w:rPr>
        <w:t>HTTP multipart message</w:t>
      </w:r>
      <w:bookmarkEnd w:id="898"/>
      <w:bookmarkEnd w:id="899"/>
      <w:bookmarkEnd w:id="900"/>
    </w:p>
    <w:p w:rsidR="00FA3B9B" w:rsidRPr="005C2369" w:rsidRDefault="00FA3B9B" w:rsidP="00FA3B9B">
      <w:pPr>
        <w:pStyle w:val="Heading3"/>
        <w:rPr>
          <w:lang w:val="en-US"/>
        </w:rPr>
      </w:pPr>
      <w:bookmarkStart w:id="901" w:name="_Toc25074014"/>
      <w:bookmarkStart w:id="902" w:name="_Toc34063206"/>
      <w:bookmarkStart w:id="903" w:name="_Toc36456070"/>
      <w:r>
        <w:rPr>
          <w:lang w:val="en-US"/>
        </w:rPr>
        <w:t>B.1.1</w:t>
      </w:r>
      <w:r>
        <w:rPr>
          <w:lang w:val="en-US"/>
        </w:rPr>
        <w:tab/>
        <w:t>General</w:t>
      </w:r>
      <w:bookmarkEnd w:id="901"/>
      <w:bookmarkEnd w:id="902"/>
      <w:bookmarkEnd w:id="903"/>
    </w:p>
    <w:p w:rsidR="00FA3B9B" w:rsidRDefault="00FA3B9B" w:rsidP="00FA3B9B">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rsidR="00FA3B9B" w:rsidRDefault="00FA3B9B" w:rsidP="00FA3B9B">
      <w:pPr>
        <w:rPr>
          <w:lang w:val="en-US" w:eastAsia="fr-FR"/>
        </w:rPr>
      </w:pPr>
      <w:r>
        <w:rPr>
          <w:lang w:val="en-US" w:eastAsia="fr-FR"/>
        </w:rPr>
        <w:t>This Annex is informative and the normative descriptions in this specification prevail over the description in this Annex if there is any difference.</w:t>
      </w:r>
    </w:p>
    <w:p w:rsidR="00FA3B9B" w:rsidRDefault="00FA3B9B" w:rsidP="00FA3B9B">
      <w:pPr>
        <w:pStyle w:val="Heading3"/>
        <w:rPr>
          <w:lang w:val="en-US" w:eastAsia="fr-FR"/>
        </w:rPr>
      </w:pPr>
      <w:bookmarkStart w:id="904" w:name="_Toc25074015"/>
      <w:bookmarkStart w:id="905" w:name="_Toc34063207"/>
      <w:bookmarkStart w:id="906" w:name="_Toc36456071"/>
      <w:r>
        <w:rPr>
          <w:lang w:val="en-US" w:eastAsia="fr-FR"/>
        </w:rPr>
        <w:t>B.1.2</w:t>
      </w:r>
      <w:r>
        <w:rPr>
          <w:lang w:val="en-US" w:eastAsia="fr-FR"/>
        </w:rPr>
        <w:tab/>
        <w:t>Example HTTP multipart message with N1 SM Message binary data</w:t>
      </w:r>
      <w:bookmarkEnd w:id="904"/>
      <w:bookmarkEnd w:id="905"/>
      <w:bookmarkEnd w:id="906"/>
    </w:p>
    <w:p w:rsidR="00FA3B9B" w:rsidRDefault="00FA3B9B" w:rsidP="00FA3B9B">
      <w:pPr>
        <w:pStyle w:val="PL"/>
        <w:rPr>
          <w:lang w:val="en-US" w:eastAsia="fr-FR"/>
        </w:rPr>
      </w:pPr>
    </w:p>
    <w:p w:rsidR="00FA3B9B" w:rsidRPr="006B6648" w:rsidRDefault="00FA3B9B" w:rsidP="00FA3B9B">
      <w:pPr>
        <w:pStyle w:val="PL"/>
        <w:rPr>
          <w:lang w:val="en-US" w:eastAsia="fr-FR"/>
        </w:rPr>
      </w:pPr>
      <w:r w:rsidRPr="006B6648">
        <w:rPr>
          <w:lang w:val="en-US" w:eastAsia="fr-FR"/>
        </w:rPr>
        <w:t>POST /</w:t>
      </w:r>
      <w:r>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rsidR="00FA3B9B" w:rsidRDefault="00FA3B9B" w:rsidP="00FA3B9B">
      <w:pPr>
        <w:pStyle w:val="PL"/>
        <w:rPr>
          <w:lang w:val="en-US" w:eastAsia="fr-FR"/>
        </w:rPr>
      </w:pPr>
      <w:r w:rsidRPr="006B6648">
        <w:rPr>
          <w:lang w:val="en-US" w:eastAsia="fr-FR"/>
        </w:rPr>
        <w:t>Content-Type: multipart/</w:t>
      </w:r>
      <w:r>
        <w:rPr>
          <w:lang w:val="en-US" w:eastAsia="fr-FR"/>
        </w:rPr>
        <w:t>related</w:t>
      </w:r>
      <w:r w:rsidRPr="006B6648">
        <w:rPr>
          <w:lang w:val="en-US" w:eastAsia="fr-FR"/>
        </w:rPr>
        <w:t xml:space="preserve">; </w:t>
      </w:r>
      <w:r w:rsidRPr="001007EA">
        <w:t>type=</w:t>
      </w:r>
      <w:r>
        <w:t>"</w:t>
      </w:r>
      <w:r w:rsidRPr="001007EA">
        <w:t>application/json</w:t>
      </w:r>
      <w:r>
        <w:t xml:space="preserve">"; </w:t>
      </w:r>
      <w:r w:rsidRPr="006B6648">
        <w:rPr>
          <w:lang w:val="en-US" w:eastAsia="fr-FR"/>
        </w:rPr>
        <w:t>boundary=----Boundary</w:t>
      </w:r>
    </w:p>
    <w:p w:rsidR="00FA3B9B" w:rsidRDefault="00FA3B9B" w:rsidP="00FA3B9B">
      <w:pPr>
        <w:pStyle w:val="PL"/>
        <w:rPr>
          <w:lang w:val="en-US" w:eastAsia="fr-FR"/>
        </w:rPr>
      </w:pPr>
      <w:r w:rsidRPr="006B6648">
        <w:rPr>
          <w:lang w:val="en-US" w:eastAsia="fr-FR"/>
        </w:rPr>
        <w:t xml:space="preserve">Content-Length: </w:t>
      </w:r>
      <w:r>
        <w:rPr>
          <w:lang w:val="en-US" w:eastAsia="fr-FR"/>
        </w:rPr>
        <w:t>xyz</w:t>
      </w:r>
    </w:p>
    <w:p w:rsidR="00FA3B9B" w:rsidRPr="006B6648" w:rsidRDefault="00FA3B9B" w:rsidP="00FA3B9B">
      <w:pPr>
        <w:pStyle w:val="PL"/>
        <w:rPr>
          <w:lang w:val="en-US" w:eastAsia="fr-FR"/>
        </w:rPr>
      </w:pPr>
    </w:p>
    <w:p w:rsidR="00FA3B9B" w:rsidRPr="00AC60A1" w:rsidRDefault="00FA3B9B" w:rsidP="00FA3B9B">
      <w:pPr>
        <w:pStyle w:val="PL"/>
        <w:rPr>
          <w:lang w:val="en-US" w:eastAsia="fr-FR"/>
        </w:rPr>
      </w:pPr>
      <w:r w:rsidRPr="00AC60A1">
        <w:rPr>
          <w:lang w:val="en-US" w:eastAsia="fr-FR"/>
        </w:rPr>
        <w:t>------Boundary</w:t>
      </w:r>
    </w:p>
    <w:p w:rsidR="00FA3B9B" w:rsidRPr="006B6648" w:rsidRDefault="00FA3B9B" w:rsidP="00FA3B9B">
      <w:pPr>
        <w:pStyle w:val="PL"/>
        <w:rPr>
          <w:lang w:val="en-US" w:eastAsia="fr-FR"/>
        </w:rPr>
      </w:pPr>
      <w:r w:rsidRPr="006B6648">
        <w:rPr>
          <w:lang w:val="en-US" w:eastAsia="fr-FR"/>
        </w:rPr>
        <w:t xml:space="preserve">Content-Type: </w:t>
      </w:r>
      <w:r>
        <w:rPr>
          <w:lang w:val="en-US" w:eastAsia="fr-FR"/>
        </w:rPr>
        <w:t>application/json</w:t>
      </w:r>
    </w:p>
    <w:p w:rsidR="00FA3B9B" w:rsidRDefault="00FA3B9B" w:rsidP="00FA3B9B">
      <w:pPr>
        <w:pStyle w:val="PL"/>
        <w:rPr>
          <w:lang w:val="en-US" w:eastAsia="fr-FR"/>
        </w:rPr>
      </w:pPr>
    </w:p>
    <w:p w:rsidR="00FA3B9B" w:rsidRPr="00374AB0" w:rsidRDefault="00FA3B9B" w:rsidP="00FA3B9B">
      <w:pPr>
        <w:pStyle w:val="PL"/>
        <w:rPr>
          <w:lang w:val="en-US" w:eastAsia="fr-FR"/>
        </w:rPr>
      </w:pPr>
      <w:r w:rsidRPr="00374AB0">
        <w:rPr>
          <w:lang w:val="en-US" w:eastAsia="fr-FR"/>
        </w:rPr>
        <w:t>{</w:t>
      </w:r>
    </w:p>
    <w:p w:rsidR="00FA3B9B" w:rsidRPr="00255747" w:rsidRDefault="00FA3B9B" w:rsidP="00FA3B9B">
      <w:pPr>
        <w:pStyle w:val="PL"/>
        <w:rPr>
          <w:lang w:val="en-US" w:eastAsia="fr-FR"/>
        </w:rPr>
      </w:pPr>
      <w:r w:rsidRPr="00255747">
        <w:rPr>
          <w:lang w:val="en-US" w:eastAsia="fr-FR"/>
        </w:rPr>
        <w:t xml:space="preserve">    "supi": "imsi-&lt;IMSI&gt;",</w:t>
      </w:r>
    </w:p>
    <w:p w:rsidR="00FA3B9B" w:rsidRPr="00255747" w:rsidRDefault="00FA3B9B" w:rsidP="00FA3B9B">
      <w:pPr>
        <w:pStyle w:val="PL"/>
        <w:rPr>
          <w:lang w:val="en-US" w:eastAsia="fr-FR"/>
        </w:rPr>
      </w:pPr>
      <w:r w:rsidRPr="00255747">
        <w:rPr>
          <w:lang w:val="en-US" w:eastAsia="fr-FR"/>
        </w:rPr>
        <w:t xml:space="preserve">    "pduSessionId": 235,</w:t>
      </w:r>
    </w:p>
    <w:p w:rsidR="00FA3B9B" w:rsidRPr="00374AB0" w:rsidRDefault="00FA3B9B" w:rsidP="00FA3B9B">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rsidR="00FA3B9B" w:rsidRPr="006B6648" w:rsidRDefault="00FA3B9B" w:rsidP="00FA3B9B">
      <w:pPr>
        <w:pStyle w:val="PL"/>
        <w:rPr>
          <w:lang w:val="en-US" w:eastAsia="fr-FR"/>
        </w:rPr>
      </w:pPr>
      <w:r w:rsidRPr="00255747">
        <w:rPr>
          <w:lang w:val="en-US" w:eastAsia="fr-FR"/>
        </w:rPr>
        <w:t xml:space="preserve">    </w:t>
      </w:r>
      <w:r w:rsidRPr="006B6648">
        <w:rPr>
          <w:lang w:val="en-US" w:eastAsia="fr-FR"/>
        </w:rPr>
        <w:t>"sNssai": {</w:t>
      </w:r>
    </w:p>
    <w:p w:rsidR="00FA3B9B" w:rsidRPr="006B6648" w:rsidRDefault="00FA3B9B" w:rsidP="00FA3B9B">
      <w:pPr>
        <w:pStyle w:val="PL"/>
        <w:rPr>
          <w:lang w:val="en-US" w:eastAsia="fr-FR"/>
        </w:rPr>
      </w:pPr>
      <w:r>
        <w:rPr>
          <w:lang w:val="en-US" w:eastAsia="fr-FR"/>
        </w:rPr>
        <w:t xml:space="preserve">      "sst": 0</w:t>
      </w:r>
    </w:p>
    <w:p w:rsidR="00FA3B9B" w:rsidRPr="006B6648" w:rsidRDefault="00FA3B9B" w:rsidP="00FA3B9B">
      <w:pPr>
        <w:pStyle w:val="PL"/>
        <w:rPr>
          <w:lang w:val="en-US" w:eastAsia="fr-FR"/>
        </w:rPr>
      </w:pPr>
      <w:r w:rsidRPr="006B6648">
        <w:rPr>
          <w:lang w:val="en-US" w:eastAsia="fr-FR"/>
        </w:rPr>
        <w:t xml:space="preserve">    },</w:t>
      </w:r>
    </w:p>
    <w:p w:rsidR="00FA3B9B" w:rsidRPr="006B6648" w:rsidRDefault="00FA3B9B" w:rsidP="00FA3B9B">
      <w:pPr>
        <w:pStyle w:val="PL"/>
        <w:rPr>
          <w:lang w:val="en-US" w:eastAsia="fr-FR"/>
        </w:rPr>
      </w:pPr>
      <w:r w:rsidRPr="006B6648">
        <w:rPr>
          <w:lang w:val="en-US" w:eastAsia="fr-FR"/>
        </w:rPr>
        <w:t xml:space="preserve">    "</w:t>
      </w:r>
      <w:r>
        <w:t>servingN</w:t>
      </w:r>
      <w:r w:rsidRPr="00456AF9">
        <w:t>fId</w:t>
      </w:r>
      <w:r w:rsidRPr="006B6648">
        <w:rPr>
          <w:lang w:val="en-US" w:eastAsia="fr-FR"/>
        </w:rPr>
        <w:t>": "</w:t>
      </w:r>
      <w:r>
        <w:rPr>
          <w:lang w:val="en-US" w:eastAsia="fr-FR"/>
        </w:rPr>
        <w:t>&lt;AMF Identifier&gt;</w:t>
      </w:r>
      <w:r w:rsidRPr="006B6648">
        <w:rPr>
          <w:lang w:val="en-US" w:eastAsia="fr-FR"/>
        </w:rPr>
        <w:t>",</w:t>
      </w:r>
    </w:p>
    <w:p w:rsidR="00FA3B9B" w:rsidRPr="006B6648" w:rsidRDefault="00FA3B9B" w:rsidP="00FA3B9B">
      <w:pPr>
        <w:pStyle w:val="PL"/>
        <w:rPr>
          <w:lang w:val="en-US" w:eastAsia="fr-FR"/>
        </w:rPr>
      </w:pPr>
      <w:r w:rsidRPr="006B6648">
        <w:rPr>
          <w:lang w:val="en-US" w:eastAsia="fr-FR"/>
        </w:rPr>
        <w:t xml:space="preserve">    "n1SmMsg": {</w:t>
      </w:r>
    </w:p>
    <w:p w:rsidR="00FA3B9B" w:rsidRPr="006B6648" w:rsidRDefault="00FA3B9B" w:rsidP="00FA3B9B">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rsidR="00FA3B9B" w:rsidRPr="006B6648" w:rsidRDefault="00FA3B9B" w:rsidP="00FA3B9B">
      <w:pPr>
        <w:pStyle w:val="PL"/>
        <w:rPr>
          <w:lang w:val="en-US" w:eastAsia="fr-FR"/>
        </w:rPr>
      </w:pPr>
      <w:r w:rsidRPr="006B6648">
        <w:rPr>
          <w:lang w:val="en-US" w:eastAsia="fr-FR"/>
        </w:rPr>
        <w:t xml:space="preserve">    },</w:t>
      </w:r>
    </w:p>
    <w:p w:rsidR="00FA3B9B" w:rsidRPr="006B6648" w:rsidRDefault="00FA3B9B" w:rsidP="00FA3B9B">
      <w:pPr>
        <w:pStyle w:val="PL"/>
        <w:rPr>
          <w:lang w:val="en-US" w:eastAsia="fr-FR"/>
        </w:rPr>
      </w:pPr>
      <w:r w:rsidRPr="006B6648">
        <w:rPr>
          <w:lang w:val="en-US" w:eastAsia="fr-FR"/>
        </w:rPr>
        <w:t xml:space="preserve">    "anType": "3GPP_ACCESS",</w:t>
      </w:r>
    </w:p>
    <w:p w:rsidR="00FA3B9B" w:rsidRPr="006B6648" w:rsidRDefault="00FA3B9B" w:rsidP="00FA3B9B">
      <w:pPr>
        <w:pStyle w:val="PL"/>
        <w:rPr>
          <w:lang w:val="en-US" w:eastAsia="fr-FR"/>
        </w:rPr>
      </w:pPr>
      <w:r w:rsidRPr="006B6648">
        <w:rPr>
          <w:lang w:val="en-US" w:eastAsia="fr-FR"/>
        </w:rPr>
        <w:t xml:space="preserve">    "smContextStatusUri": "</w:t>
      </w:r>
      <w:r>
        <w:rPr>
          <w:lang w:val="en-US" w:eastAsia="fr-FR"/>
        </w:rPr>
        <w:t>&lt;URI&gt;"</w:t>
      </w:r>
    </w:p>
    <w:p w:rsidR="00FA3B9B" w:rsidRDefault="00FA3B9B" w:rsidP="00FA3B9B">
      <w:pPr>
        <w:pStyle w:val="PL"/>
        <w:rPr>
          <w:lang w:val="en-US" w:eastAsia="fr-FR"/>
        </w:rPr>
      </w:pPr>
      <w:r w:rsidRPr="006B6648">
        <w:rPr>
          <w:lang w:val="en-US" w:eastAsia="fr-FR"/>
        </w:rPr>
        <w:t>}</w:t>
      </w:r>
    </w:p>
    <w:p w:rsidR="00FA3B9B" w:rsidRPr="006B6648" w:rsidRDefault="00FA3B9B" w:rsidP="00FA3B9B">
      <w:pPr>
        <w:pStyle w:val="PL"/>
        <w:rPr>
          <w:lang w:val="en-US" w:eastAsia="fr-FR"/>
        </w:rPr>
      </w:pPr>
      <w:r w:rsidRPr="006B6648">
        <w:rPr>
          <w:lang w:val="en-US" w:eastAsia="fr-FR"/>
        </w:rPr>
        <w:t>------Boundary</w:t>
      </w:r>
    </w:p>
    <w:p w:rsidR="00FA3B9B" w:rsidRPr="006B6648" w:rsidRDefault="00FA3B9B" w:rsidP="00FA3B9B">
      <w:pPr>
        <w:pStyle w:val="PL"/>
        <w:rPr>
          <w:lang w:val="en-US" w:eastAsia="fr-FR"/>
        </w:rPr>
      </w:pPr>
      <w:r w:rsidRPr="006B6648">
        <w:rPr>
          <w:lang w:val="en-US" w:eastAsia="fr-FR"/>
        </w:rPr>
        <w:lastRenderedPageBreak/>
        <w:t xml:space="preserve">Content-Type: </w:t>
      </w:r>
      <w:r>
        <w:rPr>
          <w:lang w:val="en-US" w:eastAsia="fr-FR"/>
        </w:rPr>
        <w:t>application/vnd.3gpp.5gnas</w:t>
      </w:r>
    </w:p>
    <w:p w:rsidR="00FA3B9B" w:rsidRDefault="00FA3B9B" w:rsidP="00FA3B9B">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rsidR="00FA3B9B" w:rsidRPr="006B6648" w:rsidRDefault="00FA3B9B" w:rsidP="00FA3B9B">
      <w:pPr>
        <w:pStyle w:val="PL"/>
        <w:rPr>
          <w:lang w:val="en-US" w:eastAsia="fr-FR"/>
        </w:rPr>
      </w:pPr>
    </w:p>
    <w:p w:rsidR="00FA3B9B" w:rsidRDefault="00FA3B9B" w:rsidP="00FA3B9B">
      <w:pPr>
        <w:pStyle w:val="PL"/>
        <w:rPr>
          <w:lang w:val="en-US" w:eastAsia="fr-FR"/>
        </w:rPr>
      </w:pPr>
      <w:r>
        <w:rPr>
          <w:lang w:val="en-US" w:eastAsia="fr-FR"/>
        </w:rPr>
        <w:t>{ … N1 SM Message binary data …}</w:t>
      </w:r>
    </w:p>
    <w:p w:rsidR="00FA3B9B" w:rsidRPr="00AC60A1" w:rsidRDefault="00FA3B9B" w:rsidP="00FA3B9B">
      <w:pPr>
        <w:pStyle w:val="PL"/>
        <w:rPr>
          <w:lang w:val="en-US"/>
        </w:rPr>
      </w:pPr>
      <w:r w:rsidRPr="006B6648">
        <w:rPr>
          <w:lang w:val="en-US" w:eastAsia="fr-FR"/>
        </w:rPr>
        <w:t>------Boundary</w:t>
      </w:r>
    </w:p>
    <w:p w:rsidR="00FA3B9B" w:rsidRPr="004D3578" w:rsidRDefault="00FA3B9B" w:rsidP="00FA3B9B">
      <w:pPr>
        <w:pStyle w:val="Heading8"/>
      </w:pPr>
      <w:bookmarkStart w:id="907" w:name="historyclause"/>
      <w:r w:rsidRPr="004D3578">
        <w:br w:type="page"/>
      </w:r>
      <w:bookmarkStart w:id="908" w:name="_Toc25074016"/>
      <w:bookmarkStart w:id="909" w:name="_Toc34063208"/>
      <w:bookmarkStart w:id="910" w:name="_Toc36456072"/>
      <w:r w:rsidRPr="004D3578">
        <w:lastRenderedPageBreak/>
        <w:t xml:space="preserve">Annex </w:t>
      </w:r>
      <w:r>
        <w:t>C</w:t>
      </w:r>
      <w:r w:rsidRPr="004D3578">
        <w:t xml:space="preserve"> (informative):</w:t>
      </w:r>
      <w:r w:rsidRPr="004D3578">
        <w:br/>
        <w:t>Change history</w:t>
      </w:r>
      <w:bookmarkEnd w:id="908"/>
      <w:bookmarkEnd w:id="909"/>
      <w:bookmarkEnd w:id="910"/>
    </w:p>
    <w:bookmarkEnd w:id="907"/>
    <w:p w:rsidR="00FA3B9B" w:rsidRPr="00235394" w:rsidRDefault="00FA3B9B" w:rsidP="00FA3B9B">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FA3B9B" w:rsidRPr="00235394" w:rsidTr="00500392">
        <w:trPr>
          <w:cantSplit/>
        </w:trPr>
        <w:tc>
          <w:tcPr>
            <w:tcW w:w="9639" w:type="dxa"/>
            <w:gridSpan w:val="8"/>
            <w:tcBorders>
              <w:bottom w:val="nil"/>
            </w:tcBorders>
            <w:shd w:val="solid" w:color="FFFFFF" w:fill="auto"/>
          </w:tcPr>
          <w:p w:rsidR="00FA3B9B" w:rsidRPr="00235394" w:rsidRDefault="00FA3B9B" w:rsidP="00500392">
            <w:pPr>
              <w:pStyle w:val="TAL"/>
              <w:jc w:val="center"/>
              <w:rPr>
                <w:b/>
                <w:sz w:val="16"/>
              </w:rPr>
            </w:pPr>
            <w:r w:rsidRPr="00235394">
              <w:rPr>
                <w:b/>
              </w:rPr>
              <w:lastRenderedPageBreak/>
              <w:t>Change history</w:t>
            </w:r>
          </w:p>
        </w:tc>
      </w:tr>
      <w:tr w:rsidR="00FA3B9B" w:rsidRPr="00235394" w:rsidTr="00500392">
        <w:tc>
          <w:tcPr>
            <w:tcW w:w="800" w:type="dxa"/>
            <w:shd w:val="pct10" w:color="auto" w:fill="FFFFFF"/>
          </w:tcPr>
          <w:p w:rsidR="00FA3B9B" w:rsidRPr="00235394" w:rsidRDefault="00FA3B9B" w:rsidP="00500392">
            <w:pPr>
              <w:pStyle w:val="TAL"/>
              <w:rPr>
                <w:b/>
                <w:sz w:val="16"/>
              </w:rPr>
            </w:pPr>
            <w:r w:rsidRPr="00235394">
              <w:rPr>
                <w:b/>
                <w:sz w:val="16"/>
              </w:rPr>
              <w:t>Date</w:t>
            </w:r>
          </w:p>
        </w:tc>
        <w:tc>
          <w:tcPr>
            <w:tcW w:w="800" w:type="dxa"/>
            <w:shd w:val="pct10" w:color="auto" w:fill="FFFFFF"/>
          </w:tcPr>
          <w:p w:rsidR="00FA3B9B" w:rsidRPr="00235394" w:rsidRDefault="00FA3B9B" w:rsidP="00500392">
            <w:pPr>
              <w:pStyle w:val="TAL"/>
              <w:rPr>
                <w:b/>
                <w:sz w:val="16"/>
              </w:rPr>
            </w:pPr>
            <w:r>
              <w:rPr>
                <w:b/>
                <w:sz w:val="16"/>
              </w:rPr>
              <w:t>Meeting</w:t>
            </w:r>
          </w:p>
        </w:tc>
        <w:tc>
          <w:tcPr>
            <w:tcW w:w="952" w:type="dxa"/>
            <w:shd w:val="pct10" w:color="auto" w:fill="FFFFFF"/>
          </w:tcPr>
          <w:p w:rsidR="00FA3B9B" w:rsidRPr="00235394" w:rsidRDefault="00FA3B9B" w:rsidP="00500392">
            <w:pPr>
              <w:pStyle w:val="TAL"/>
              <w:rPr>
                <w:b/>
                <w:sz w:val="16"/>
              </w:rPr>
            </w:pPr>
            <w:r w:rsidRPr="00235394">
              <w:rPr>
                <w:b/>
                <w:sz w:val="16"/>
              </w:rPr>
              <w:t>TDoc</w:t>
            </w:r>
          </w:p>
        </w:tc>
        <w:tc>
          <w:tcPr>
            <w:tcW w:w="567" w:type="dxa"/>
            <w:shd w:val="pct10" w:color="auto" w:fill="FFFFFF"/>
          </w:tcPr>
          <w:p w:rsidR="00FA3B9B" w:rsidRPr="00235394" w:rsidRDefault="00FA3B9B" w:rsidP="00500392">
            <w:pPr>
              <w:pStyle w:val="TAL"/>
              <w:rPr>
                <w:b/>
                <w:sz w:val="16"/>
              </w:rPr>
            </w:pPr>
            <w:r w:rsidRPr="00235394">
              <w:rPr>
                <w:b/>
                <w:sz w:val="16"/>
              </w:rPr>
              <w:t>CR</w:t>
            </w:r>
          </w:p>
        </w:tc>
        <w:tc>
          <w:tcPr>
            <w:tcW w:w="425" w:type="dxa"/>
            <w:shd w:val="pct10" w:color="auto" w:fill="FFFFFF"/>
          </w:tcPr>
          <w:p w:rsidR="00FA3B9B" w:rsidRPr="00235394" w:rsidRDefault="00FA3B9B" w:rsidP="00500392">
            <w:pPr>
              <w:pStyle w:val="TAL"/>
              <w:rPr>
                <w:b/>
                <w:sz w:val="16"/>
              </w:rPr>
            </w:pPr>
            <w:r w:rsidRPr="00235394">
              <w:rPr>
                <w:b/>
                <w:sz w:val="16"/>
              </w:rPr>
              <w:t>Rev</w:t>
            </w:r>
          </w:p>
        </w:tc>
        <w:tc>
          <w:tcPr>
            <w:tcW w:w="425" w:type="dxa"/>
            <w:shd w:val="pct10" w:color="auto" w:fill="FFFFFF"/>
          </w:tcPr>
          <w:p w:rsidR="00FA3B9B" w:rsidRPr="00235394" w:rsidRDefault="00FA3B9B" w:rsidP="00500392">
            <w:pPr>
              <w:pStyle w:val="TAL"/>
              <w:rPr>
                <w:b/>
                <w:sz w:val="16"/>
              </w:rPr>
            </w:pPr>
            <w:r>
              <w:rPr>
                <w:b/>
                <w:sz w:val="16"/>
              </w:rPr>
              <w:t>Cat</w:t>
            </w:r>
          </w:p>
        </w:tc>
        <w:tc>
          <w:tcPr>
            <w:tcW w:w="4962" w:type="dxa"/>
            <w:shd w:val="pct10" w:color="auto" w:fill="FFFFFF"/>
          </w:tcPr>
          <w:p w:rsidR="00FA3B9B" w:rsidRPr="00235394" w:rsidRDefault="00FA3B9B" w:rsidP="00500392">
            <w:pPr>
              <w:pStyle w:val="TAL"/>
              <w:rPr>
                <w:b/>
                <w:sz w:val="16"/>
              </w:rPr>
            </w:pPr>
            <w:r w:rsidRPr="00235394">
              <w:rPr>
                <w:b/>
                <w:sz w:val="16"/>
              </w:rPr>
              <w:t>Subject/Comment</w:t>
            </w:r>
          </w:p>
        </w:tc>
        <w:tc>
          <w:tcPr>
            <w:tcW w:w="708" w:type="dxa"/>
            <w:shd w:val="pct10" w:color="auto" w:fill="FFFFFF"/>
          </w:tcPr>
          <w:p w:rsidR="00FA3B9B" w:rsidRPr="00235394" w:rsidRDefault="00FA3B9B" w:rsidP="00500392">
            <w:pPr>
              <w:pStyle w:val="TAL"/>
              <w:rPr>
                <w:b/>
                <w:sz w:val="16"/>
              </w:rPr>
            </w:pPr>
            <w:r w:rsidRPr="00235394">
              <w:rPr>
                <w:b/>
                <w:sz w:val="16"/>
              </w:rPr>
              <w:t>New</w:t>
            </w:r>
            <w:r>
              <w:rPr>
                <w:b/>
                <w:sz w:val="16"/>
              </w:rPr>
              <w:t xml:space="preserve"> version</w:t>
            </w:r>
          </w:p>
        </w:tc>
      </w:tr>
      <w:tr w:rsidR="00FA3B9B" w:rsidRPr="006B0D02" w:rsidTr="00500392">
        <w:tc>
          <w:tcPr>
            <w:tcW w:w="800" w:type="dxa"/>
            <w:shd w:val="solid" w:color="FFFFFF" w:fill="auto"/>
          </w:tcPr>
          <w:p w:rsidR="00FA3B9B" w:rsidRPr="006B0D02" w:rsidRDefault="00FA3B9B" w:rsidP="00500392">
            <w:pPr>
              <w:pStyle w:val="TAC"/>
              <w:rPr>
                <w:sz w:val="16"/>
                <w:szCs w:val="16"/>
              </w:rPr>
            </w:pPr>
            <w:r>
              <w:rPr>
                <w:sz w:val="16"/>
                <w:szCs w:val="16"/>
              </w:rPr>
              <w:t>2017-10</w:t>
            </w:r>
          </w:p>
        </w:tc>
        <w:tc>
          <w:tcPr>
            <w:tcW w:w="800" w:type="dxa"/>
            <w:shd w:val="solid" w:color="FFFFFF" w:fill="auto"/>
          </w:tcPr>
          <w:p w:rsidR="00FA3B9B" w:rsidRPr="006B0D02" w:rsidRDefault="00FA3B9B" w:rsidP="00500392">
            <w:pPr>
              <w:pStyle w:val="TAC"/>
              <w:rPr>
                <w:sz w:val="16"/>
                <w:szCs w:val="16"/>
              </w:rPr>
            </w:pPr>
            <w:r>
              <w:rPr>
                <w:sz w:val="16"/>
                <w:szCs w:val="16"/>
              </w:rPr>
              <w:t>CT4#80</w:t>
            </w:r>
          </w:p>
        </w:tc>
        <w:tc>
          <w:tcPr>
            <w:tcW w:w="952" w:type="dxa"/>
            <w:shd w:val="solid" w:color="FFFFFF" w:fill="auto"/>
          </w:tcPr>
          <w:p w:rsidR="00FA3B9B" w:rsidRPr="006B0D02" w:rsidRDefault="00FA3B9B" w:rsidP="00500392">
            <w:pPr>
              <w:pStyle w:val="TAC"/>
              <w:rPr>
                <w:sz w:val="16"/>
                <w:szCs w:val="16"/>
              </w:rPr>
            </w:pPr>
            <w:r>
              <w:rPr>
                <w:sz w:val="16"/>
                <w:szCs w:val="16"/>
              </w:rPr>
              <w:t>C4-175050</w:t>
            </w:r>
          </w:p>
        </w:tc>
        <w:tc>
          <w:tcPr>
            <w:tcW w:w="567" w:type="dxa"/>
            <w:shd w:val="solid" w:color="FFFFFF" w:fill="auto"/>
          </w:tcPr>
          <w:p w:rsidR="00FA3B9B" w:rsidRPr="006B0D02" w:rsidRDefault="00FA3B9B" w:rsidP="00500392">
            <w:pPr>
              <w:pStyle w:val="TAL"/>
              <w:rPr>
                <w:sz w:val="16"/>
                <w:szCs w:val="16"/>
              </w:rPr>
            </w:pPr>
          </w:p>
        </w:tc>
        <w:tc>
          <w:tcPr>
            <w:tcW w:w="425" w:type="dxa"/>
            <w:shd w:val="solid" w:color="FFFFFF" w:fill="auto"/>
          </w:tcPr>
          <w:p w:rsidR="00FA3B9B" w:rsidRPr="006B0D02" w:rsidRDefault="00FA3B9B" w:rsidP="00500392">
            <w:pPr>
              <w:pStyle w:val="TAR"/>
              <w:rPr>
                <w:sz w:val="16"/>
                <w:szCs w:val="16"/>
              </w:rPr>
            </w:pPr>
          </w:p>
        </w:tc>
        <w:tc>
          <w:tcPr>
            <w:tcW w:w="425" w:type="dxa"/>
            <w:shd w:val="solid" w:color="FFFFFF" w:fill="auto"/>
          </w:tcPr>
          <w:p w:rsidR="00FA3B9B" w:rsidRPr="006B0D02" w:rsidRDefault="00FA3B9B" w:rsidP="00500392">
            <w:pPr>
              <w:pStyle w:val="TAC"/>
              <w:rPr>
                <w:sz w:val="16"/>
                <w:szCs w:val="16"/>
              </w:rPr>
            </w:pPr>
          </w:p>
        </w:tc>
        <w:tc>
          <w:tcPr>
            <w:tcW w:w="4962" w:type="dxa"/>
            <w:shd w:val="solid" w:color="FFFFFF" w:fill="auto"/>
          </w:tcPr>
          <w:p w:rsidR="00FA3B9B" w:rsidRPr="006B0D02" w:rsidRDefault="00FA3B9B" w:rsidP="00500392">
            <w:pPr>
              <w:pStyle w:val="TAL"/>
              <w:rPr>
                <w:sz w:val="16"/>
                <w:szCs w:val="16"/>
              </w:rPr>
            </w:pPr>
            <w:r>
              <w:rPr>
                <w:sz w:val="16"/>
                <w:szCs w:val="16"/>
              </w:rPr>
              <w:t>Initial Draft.</w:t>
            </w:r>
          </w:p>
        </w:tc>
        <w:tc>
          <w:tcPr>
            <w:tcW w:w="708" w:type="dxa"/>
            <w:shd w:val="solid" w:color="FFFFFF" w:fill="auto"/>
          </w:tcPr>
          <w:p w:rsidR="00FA3B9B" w:rsidRPr="007D6048" w:rsidRDefault="00FA3B9B" w:rsidP="00500392">
            <w:pPr>
              <w:pStyle w:val="TAC"/>
              <w:rPr>
                <w:sz w:val="16"/>
                <w:szCs w:val="16"/>
              </w:rPr>
            </w:pPr>
            <w:r>
              <w:rPr>
                <w:sz w:val="16"/>
                <w:szCs w:val="16"/>
              </w:rPr>
              <w:t>0.1.0</w:t>
            </w:r>
          </w:p>
        </w:tc>
      </w:tr>
      <w:tr w:rsidR="00FA3B9B" w:rsidRPr="006B0D02" w:rsidTr="00500392">
        <w:tc>
          <w:tcPr>
            <w:tcW w:w="800" w:type="dxa"/>
            <w:shd w:val="solid" w:color="FFFFFF" w:fill="auto"/>
          </w:tcPr>
          <w:p w:rsidR="00FA3B9B" w:rsidRDefault="00FA3B9B" w:rsidP="00500392">
            <w:pPr>
              <w:pStyle w:val="TAC"/>
              <w:rPr>
                <w:sz w:val="16"/>
                <w:szCs w:val="16"/>
              </w:rPr>
            </w:pPr>
            <w:r>
              <w:rPr>
                <w:sz w:val="16"/>
                <w:szCs w:val="16"/>
              </w:rPr>
              <w:t>2017-10</w:t>
            </w:r>
          </w:p>
        </w:tc>
        <w:tc>
          <w:tcPr>
            <w:tcW w:w="800" w:type="dxa"/>
            <w:shd w:val="solid" w:color="FFFFFF" w:fill="auto"/>
          </w:tcPr>
          <w:p w:rsidR="00FA3B9B" w:rsidRDefault="00FA3B9B" w:rsidP="00500392">
            <w:pPr>
              <w:pStyle w:val="TAC"/>
              <w:rPr>
                <w:sz w:val="16"/>
                <w:szCs w:val="16"/>
              </w:rPr>
            </w:pPr>
            <w:r>
              <w:rPr>
                <w:sz w:val="16"/>
                <w:szCs w:val="16"/>
              </w:rPr>
              <w:t>CT4#80</w:t>
            </w:r>
          </w:p>
        </w:tc>
        <w:tc>
          <w:tcPr>
            <w:tcW w:w="952" w:type="dxa"/>
            <w:shd w:val="solid" w:color="FFFFFF" w:fill="auto"/>
          </w:tcPr>
          <w:p w:rsidR="00FA3B9B" w:rsidRDefault="00FA3B9B" w:rsidP="00500392">
            <w:pPr>
              <w:pStyle w:val="TAC"/>
              <w:rPr>
                <w:sz w:val="16"/>
                <w:szCs w:val="16"/>
              </w:rPr>
            </w:pPr>
            <w:r>
              <w:rPr>
                <w:sz w:val="16"/>
                <w:szCs w:val="16"/>
              </w:rPr>
              <w:t>C4-175392</w:t>
            </w:r>
          </w:p>
        </w:tc>
        <w:tc>
          <w:tcPr>
            <w:tcW w:w="567" w:type="dxa"/>
            <w:shd w:val="solid" w:color="FFFFFF" w:fill="auto"/>
          </w:tcPr>
          <w:p w:rsidR="00FA3B9B" w:rsidRPr="006B0D02" w:rsidRDefault="00FA3B9B" w:rsidP="00500392">
            <w:pPr>
              <w:pStyle w:val="TAL"/>
              <w:rPr>
                <w:sz w:val="16"/>
                <w:szCs w:val="16"/>
              </w:rPr>
            </w:pPr>
          </w:p>
        </w:tc>
        <w:tc>
          <w:tcPr>
            <w:tcW w:w="425" w:type="dxa"/>
            <w:shd w:val="solid" w:color="FFFFFF" w:fill="auto"/>
          </w:tcPr>
          <w:p w:rsidR="00FA3B9B" w:rsidRPr="006B0D02" w:rsidRDefault="00FA3B9B" w:rsidP="00500392">
            <w:pPr>
              <w:pStyle w:val="TAR"/>
              <w:rPr>
                <w:sz w:val="16"/>
                <w:szCs w:val="16"/>
              </w:rPr>
            </w:pPr>
          </w:p>
        </w:tc>
        <w:tc>
          <w:tcPr>
            <w:tcW w:w="425" w:type="dxa"/>
            <w:shd w:val="solid" w:color="FFFFFF" w:fill="auto"/>
          </w:tcPr>
          <w:p w:rsidR="00FA3B9B" w:rsidRPr="006B0D02" w:rsidRDefault="00FA3B9B" w:rsidP="00500392">
            <w:pPr>
              <w:pStyle w:val="TAC"/>
              <w:rPr>
                <w:sz w:val="16"/>
                <w:szCs w:val="16"/>
              </w:rPr>
            </w:pPr>
          </w:p>
        </w:tc>
        <w:tc>
          <w:tcPr>
            <w:tcW w:w="4962" w:type="dxa"/>
            <w:shd w:val="solid" w:color="FFFFFF" w:fill="auto"/>
          </w:tcPr>
          <w:p w:rsidR="00FA3B9B" w:rsidRDefault="00FA3B9B" w:rsidP="00500392">
            <w:pPr>
              <w:pStyle w:val="TAL"/>
              <w:rPr>
                <w:sz w:val="16"/>
                <w:szCs w:val="16"/>
              </w:rPr>
            </w:pPr>
            <w:r>
              <w:rPr>
                <w:sz w:val="16"/>
                <w:szCs w:val="16"/>
              </w:rPr>
              <w:t>Inclusion of pCRs agreed during CT4#80.</w:t>
            </w:r>
          </w:p>
        </w:tc>
        <w:tc>
          <w:tcPr>
            <w:tcW w:w="708" w:type="dxa"/>
            <w:shd w:val="solid" w:color="FFFFFF" w:fill="auto"/>
          </w:tcPr>
          <w:p w:rsidR="00FA3B9B" w:rsidRDefault="00FA3B9B" w:rsidP="00500392">
            <w:pPr>
              <w:pStyle w:val="TAC"/>
              <w:rPr>
                <w:sz w:val="16"/>
                <w:szCs w:val="16"/>
              </w:rPr>
            </w:pPr>
            <w:r>
              <w:rPr>
                <w:sz w:val="16"/>
                <w:szCs w:val="16"/>
              </w:rPr>
              <w:t>0.2.0</w:t>
            </w:r>
          </w:p>
        </w:tc>
      </w:tr>
      <w:tr w:rsidR="00FA3B9B" w:rsidRPr="006B0D02" w:rsidTr="00500392">
        <w:tc>
          <w:tcPr>
            <w:tcW w:w="800" w:type="dxa"/>
            <w:shd w:val="solid" w:color="FFFFFF" w:fill="auto"/>
          </w:tcPr>
          <w:p w:rsidR="00FA3B9B" w:rsidRDefault="00FA3B9B" w:rsidP="00500392">
            <w:pPr>
              <w:pStyle w:val="TAC"/>
              <w:rPr>
                <w:sz w:val="16"/>
                <w:szCs w:val="16"/>
              </w:rPr>
            </w:pPr>
            <w:r>
              <w:rPr>
                <w:sz w:val="16"/>
                <w:szCs w:val="16"/>
              </w:rPr>
              <w:t>2017-12</w:t>
            </w:r>
          </w:p>
        </w:tc>
        <w:tc>
          <w:tcPr>
            <w:tcW w:w="800" w:type="dxa"/>
            <w:shd w:val="solid" w:color="FFFFFF" w:fill="auto"/>
          </w:tcPr>
          <w:p w:rsidR="00FA3B9B" w:rsidRDefault="00FA3B9B" w:rsidP="00500392">
            <w:pPr>
              <w:pStyle w:val="TAC"/>
              <w:rPr>
                <w:sz w:val="16"/>
                <w:szCs w:val="16"/>
              </w:rPr>
            </w:pPr>
            <w:r>
              <w:rPr>
                <w:sz w:val="16"/>
                <w:szCs w:val="16"/>
              </w:rPr>
              <w:t>CT4#81</w:t>
            </w:r>
          </w:p>
        </w:tc>
        <w:tc>
          <w:tcPr>
            <w:tcW w:w="952" w:type="dxa"/>
            <w:shd w:val="solid" w:color="FFFFFF" w:fill="auto"/>
          </w:tcPr>
          <w:p w:rsidR="00FA3B9B" w:rsidRDefault="00FA3B9B" w:rsidP="00500392">
            <w:pPr>
              <w:pStyle w:val="TAC"/>
              <w:rPr>
                <w:sz w:val="16"/>
                <w:szCs w:val="16"/>
              </w:rPr>
            </w:pPr>
            <w:r>
              <w:rPr>
                <w:sz w:val="16"/>
                <w:szCs w:val="16"/>
              </w:rPr>
              <w:t>C4-176435</w:t>
            </w:r>
          </w:p>
        </w:tc>
        <w:tc>
          <w:tcPr>
            <w:tcW w:w="567" w:type="dxa"/>
            <w:shd w:val="solid" w:color="FFFFFF" w:fill="auto"/>
          </w:tcPr>
          <w:p w:rsidR="00FA3B9B" w:rsidRPr="006B0D02" w:rsidRDefault="00FA3B9B" w:rsidP="00500392">
            <w:pPr>
              <w:pStyle w:val="TAL"/>
              <w:rPr>
                <w:sz w:val="16"/>
                <w:szCs w:val="16"/>
              </w:rPr>
            </w:pPr>
          </w:p>
        </w:tc>
        <w:tc>
          <w:tcPr>
            <w:tcW w:w="425" w:type="dxa"/>
            <w:shd w:val="solid" w:color="FFFFFF" w:fill="auto"/>
          </w:tcPr>
          <w:p w:rsidR="00FA3B9B" w:rsidRPr="006B0D02" w:rsidRDefault="00FA3B9B" w:rsidP="00500392">
            <w:pPr>
              <w:pStyle w:val="TAR"/>
              <w:rPr>
                <w:sz w:val="16"/>
                <w:szCs w:val="16"/>
              </w:rPr>
            </w:pPr>
          </w:p>
        </w:tc>
        <w:tc>
          <w:tcPr>
            <w:tcW w:w="425" w:type="dxa"/>
            <w:shd w:val="solid" w:color="FFFFFF" w:fill="auto"/>
          </w:tcPr>
          <w:p w:rsidR="00FA3B9B" w:rsidRPr="006B0D02" w:rsidRDefault="00FA3B9B" w:rsidP="00500392">
            <w:pPr>
              <w:pStyle w:val="TAC"/>
              <w:rPr>
                <w:sz w:val="16"/>
                <w:szCs w:val="16"/>
              </w:rPr>
            </w:pPr>
          </w:p>
        </w:tc>
        <w:tc>
          <w:tcPr>
            <w:tcW w:w="4962" w:type="dxa"/>
            <w:shd w:val="solid" w:color="FFFFFF" w:fill="auto"/>
          </w:tcPr>
          <w:p w:rsidR="00FA3B9B" w:rsidRDefault="00FA3B9B" w:rsidP="00500392">
            <w:pPr>
              <w:pStyle w:val="TAL"/>
              <w:rPr>
                <w:sz w:val="16"/>
                <w:szCs w:val="16"/>
              </w:rPr>
            </w:pPr>
            <w:r>
              <w:rPr>
                <w:sz w:val="16"/>
                <w:szCs w:val="16"/>
              </w:rPr>
              <w:t>Inclusion of pCRs agreed during CT4#81.</w:t>
            </w:r>
          </w:p>
        </w:tc>
        <w:tc>
          <w:tcPr>
            <w:tcW w:w="708" w:type="dxa"/>
            <w:shd w:val="solid" w:color="FFFFFF" w:fill="auto"/>
          </w:tcPr>
          <w:p w:rsidR="00FA3B9B" w:rsidRDefault="00FA3B9B" w:rsidP="00500392">
            <w:pPr>
              <w:pStyle w:val="TAC"/>
              <w:rPr>
                <w:sz w:val="16"/>
                <w:szCs w:val="16"/>
              </w:rPr>
            </w:pPr>
            <w:r>
              <w:rPr>
                <w:sz w:val="16"/>
                <w:szCs w:val="16"/>
              </w:rPr>
              <w:t>0.3.0</w:t>
            </w:r>
          </w:p>
        </w:tc>
      </w:tr>
      <w:tr w:rsidR="00FA3B9B" w:rsidRPr="006B0D02" w:rsidTr="00500392">
        <w:tc>
          <w:tcPr>
            <w:tcW w:w="800" w:type="dxa"/>
            <w:shd w:val="solid" w:color="FFFFFF" w:fill="auto"/>
          </w:tcPr>
          <w:p w:rsidR="00FA3B9B" w:rsidRDefault="00FA3B9B" w:rsidP="00500392">
            <w:pPr>
              <w:pStyle w:val="TAC"/>
              <w:rPr>
                <w:sz w:val="16"/>
                <w:szCs w:val="16"/>
              </w:rPr>
            </w:pPr>
            <w:r>
              <w:rPr>
                <w:sz w:val="16"/>
                <w:szCs w:val="16"/>
              </w:rPr>
              <w:t>2018-01</w:t>
            </w:r>
          </w:p>
        </w:tc>
        <w:tc>
          <w:tcPr>
            <w:tcW w:w="800" w:type="dxa"/>
            <w:shd w:val="solid" w:color="FFFFFF" w:fill="auto"/>
          </w:tcPr>
          <w:p w:rsidR="00FA3B9B" w:rsidRDefault="00FA3B9B" w:rsidP="00500392">
            <w:pPr>
              <w:pStyle w:val="TAC"/>
              <w:rPr>
                <w:sz w:val="16"/>
                <w:szCs w:val="16"/>
              </w:rPr>
            </w:pPr>
            <w:r>
              <w:rPr>
                <w:sz w:val="16"/>
                <w:szCs w:val="16"/>
              </w:rPr>
              <w:t>CT4#82</w:t>
            </w:r>
          </w:p>
        </w:tc>
        <w:tc>
          <w:tcPr>
            <w:tcW w:w="952" w:type="dxa"/>
            <w:shd w:val="solid" w:color="FFFFFF" w:fill="auto"/>
          </w:tcPr>
          <w:p w:rsidR="00FA3B9B" w:rsidRDefault="00FA3B9B" w:rsidP="00500392">
            <w:pPr>
              <w:pStyle w:val="TAC"/>
              <w:rPr>
                <w:sz w:val="16"/>
                <w:szCs w:val="16"/>
              </w:rPr>
            </w:pPr>
            <w:r>
              <w:rPr>
                <w:sz w:val="16"/>
                <w:szCs w:val="16"/>
              </w:rPr>
              <w:t>C4-181389</w:t>
            </w:r>
          </w:p>
        </w:tc>
        <w:tc>
          <w:tcPr>
            <w:tcW w:w="567" w:type="dxa"/>
            <w:shd w:val="solid" w:color="FFFFFF" w:fill="auto"/>
          </w:tcPr>
          <w:p w:rsidR="00FA3B9B" w:rsidRPr="006B0D02" w:rsidRDefault="00FA3B9B" w:rsidP="00500392">
            <w:pPr>
              <w:pStyle w:val="TAL"/>
              <w:rPr>
                <w:sz w:val="16"/>
                <w:szCs w:val="16"/>
              </w:rPr>
            </w:pPr>
          </w:p>
        </w:tc>
        <w:tc>
          <w:tcPr>
            <w:tcW w:w="425" w:type="dxa"/>
            <w:shd w:val="solid" w:color="FFFFFF" w:fill="auto"/>
          </w:tcPr>
          <w:p w:rsidR="00FA3B9B" w:rsidRPr="006B0D02" w:rsidRDefault="00FA3B9B" w:rsidP="00500392">
            <w:pPr>
              <w:pStyle w:val="TAR"/>
              <w:rPr>
                <w:sz w:val="16"/>
                <w:szCs w:val="16"/>
              </w:rPr>
            </w:pPr>
          </w:p>
        </w:tc>
        <w:tc>
          <w:tcPr>
            <w:tcW w:w="425" w:type="dxa"/>
            <w:shd w:val="solid" w:color="FFFFFF" w:fill="auto"/>
          </w:tcPr>
          <w:p w:rsidR="00FA3B9B" w:rsidRPr="006B0D02" w:rsidRDefault="00FA3B9B" w:rsidP="00500392">
            <w:pPr>
              <w:pStyle w:val="TAC"/>
              <w:rPr>
                <w:sz w:val="16"/>
                <w:szCs w:val="16"/>
              </w:rPr>
            </w:pPr>
          </w:p>
        </w:tc>
        <w:tc>
          <w:tcPr>
            <w:tcW w:w="4962" w:type="dxa"/>
            <w:shd w:val="solid" w:color="FFFFFF" w:fill="auto"/>
          </w:tcPr>
          <w:p w:rsidR="00FA3B9B" w:rsidRDefault="00FA3B9B" w:rsidP="00500392">
            <w:pPr>
              <w:pStyle w:val="TAL"/>
              <w:rPr>
                <w:sz w:val="16"/>
                <w:szCs w:val="16"/>
              </w:rPr>
            </w:pPr>
            <w:r>
              <w:rPr>
                <w:sz w:val="16"/>
                <w:szCs w:val="16"/>
              </w:rPr>
              <w:t>Inclusion of pCRs agreed during CT4#82.</w:t>
            </w:r>
          </w:p>
        </w:tc>
        <w:tc>
          <w:tcPr>
            <w:tcW w:w="708" w:type="dxa"/>
            <w:shd w:val="solid" w:color="FFFFFF" w:fill="auto"/>
          </w:tcPr>
          <w:p w:rsidR="00FA3B9B" w:rsidRDefault="00FA3B9B" w:rsidP="00500392">
            <w:pPr>
              <w:pStyle w:val="TAC"/>
              <w:rPr>
                <w:sz w:val="16"/>
                <w:szCs w:val="16"/>
              </w:rPr>
            </w:pPr>
            <w:r>
              <w:rPr>
                <w:sz w:val="16"/>
                <w:szCs w:val="16"/>
              </w:rPr>
              <w:t>0.4.0</w:t>
            </w:r>
          </w:p>
        </w:tc>
      </w:tr>
      <w:tr w:rsidR="00FA3B9B" w:rsidRPr="006B0D02" w:rsidTr="00500392">
        <w:tc>
          <w:tcPr>
            <w:tcW w:w="800" w:type="dxa"/>
            <w:shd w:val="solid" w:color="FFFFFF" w:fill="auto"/>
          </w:tcPr>
          <w:p w:rsidR="00FA3B9B" w:rsidRDefault="00FA3B9B" w:rsidP="00500392">
            <w:pPr>
              <w:pStyle w:val="TAC"/>
              <w:rPr>
                <w:sz w:val="16"/>
                <w:szCs w:val="16"/>
              </w:rPr>
            </w:pPr>
            <w:r>
              <w:rPr>
                <w:sz w:val="16"/>
                <w:szCs w:val="16"/>
              </w:rPr>
              <w:t>2018-03</w:t>
            </w:r>
          </w:p>
        </w:tc>
        <w:tc>
          <w:tcPr>
            <w:tcW w:w="800" w:type="dxa"/>
            <w:shd w:val="solid" w:color="FFFFFF" w:fill="auto"/>
          </w:tcPr>
          <w:p w:rsidR="00FA3B9B" w:rsidRDefault="00FA3B9B" w:rsidP="00500392">
            <w:pPr>
              <w:pStyle w:val="TAC"/>
              <w:rPr>
                <w:sz w:val="16"/>
                <w:szCs w:val="16"/>
              </w:rPr>
            </w:pPr>
            <w:r>
              <w:rPr>
                <w:sz w:val="16"/>
                <w:szCs w:val="16"/>
              </w:rPr>
              <w:t>CT4#83</w:t>
            </w:r>
          </w:p>
        </w:tc>
        <w:tc>
          <w:tcPr>
            <w:tcW w:w="952" w:type="dxa"/>
            <w:shd w:val="solid" w:color="FFFFFF" w:fill="auto"/>
          </w:tcPr>
          <w:p w:rsidR="00FA3B9B" w:rsidRDefault="00FA3B9B" w:rsidP="00500392">
            <w:pPr>
              <w:pStyle w:val="TAC"/>
              <w:rPr>
                <w:sz w:val="16"/>
                <w:szCs w:val="16"/>
              </w:rPr>
            </w:pPr>
            <w:r>
              <w:rPr>
                <w:sz w:val="16"/>
                <w:szCs w:val="16"/>
              </w:rPr>
              <w:t>C4-182432</w:t>
            </w:r>
          </w:p>
        </w:tc>
        <w:tc>
          <w:tcPr>
            <w:tcW w:w="567" w:type="dxa"/>
            <w:shd w:val="solid" w:color="FFFFFF" w:fill="auto"/>
          </w:tcPr>
          <w:p w:rsidR="00FA3B9B" w:rsidRPr="006B0D02" w:rsidRDefault="00FA3B9B" w:rsidP="00500392">
            <w:pPr>
              <w:pStyle w:val="TAL"/>
              <w:rPr>
                <w:sz w:val="16"/>
                <w:szCs w:val="16"/>
              </w:rPr>
            </w:pPr>
          </w:p>
        </w:tc>
        <w:tc>
          <w:tcPr>
            <w:tcW w:w="425" w:type="dxa"/>
            <w:shd w:val="solid" w:color="FFFFFF" w:fill="auto"/>
          </w:tcPr>
          <w:p w:rsidR="00FA3B9B" w:rsidRPr="006B0D02" w:rsidRDefault="00FA3B9B" w:rsidP="00500392">
            <w:pPr>
              <w:pStyle w:val="TAR"/>
              <w:rPr>
                <w:sz w:val="16"/>
                <w:szCs w:val="16"/>
              </w:rPr>
            </w:pPr>
          </w:p>
        </w:tc>
        <w:tc>
          <w:tcPr>
            <w:tcW w:w="425" w:type="dxa"/>
            <w:shd w:val="solid" w:color="FFFFFF" w:fill="auto"/>
          </w:tcPr>
          <w:p w:rsidR="00FA3B9B" w:rsidRPr="006B0D02" w:rsidRDefault="00FA3B9B" w:rsidP="00500392">
            <w:pPr>
              <w:pStyle w:val="TAC"/>
              <w:rPr>
                <w:sz w:val="16"/>
                <w:szCs w:val="16"/>
              </w:rPr>
            </w:pPr>
          </w:p>
        </w:tc>
        <w:tc>
          <w:tcPr>
            <w:tcW w:w="4962" w:type="dxa"/>
            <w:shd w:val="solid" w:color="FFFFFF" w:fill="auto"/>
          </w:tcPr>
          <w:p w:rsidR="00FA3B9B" w:rsidRDefault="00FA3B9B" w:rsidP="00500392">
            <w:pPr>
              <w:pStyle w:val="TAL"/>
              <w:rPr>
                <w:sz w:val="16"/>
                <w:szCs w:val="16"/>
              </w:rPr>
            </w:pPr>
            <w:r>
              <w:rPr>
                <w:sz w:val="16"/>
                <w:szCs w:val="16"/>
              </w:rPr>
              <w:t>Inclusion of pCRs agreed during CT4#83.</w:t>
            </w:r>
          </w:p>
        </w:tc>
        <w:tc>
          <w:tcPr>
            <w:tcW w:w="708" w:type="dxa"/>
            <w:shd w:val="solid" w:color="FFFFFF" w:fill="auto"/>
          </w:tcPr>
          <w:p w:rsidR="00FA3B9B" w:rsidRDefault="00FA3B9B" w:rsidP="00500392">
            <w:pPr>
              <w:pStyle w:val="TAC"/>
              <w:rPr>
                <w:sz w:val="16"/>
                <w:szCs w:val="16"/>
              </w:rPr>
            </w:pPr>
            <w:r>
              <w:rPr>
                <w:sz w:val="16"/>
                <w:szCs w:val="16"/>
              </w:rPr>
              <w:t>0.5.0</w:t>
            </w:r>
          </w:p>
        </w:tc>
      </w:tr>
      <w:tr w:rsidR="00FA3B9B" w:rsidRPr="006B0D02" w:rsidTr="00500392">
        <w:tc>
          <w:tcPr>
            <w:tcW w:w="800" w:type="dxa"/>
            <w:shd w:val="solid" w:color="FFFFFF" w:fill="auto"/>
          </w:tcPr>
          <w:p w:rsidR="00FA3B9B" w:rsidRDefault="00FA3B9B" w:rsidP="00500392">
            <w:pPr>
              <w:pStyle w:val="TAC"/>
              <w:rPr>
                <w:sz w:val="16"/>
                <w:szCs w:val="16"/>
              </w:rPr>
            </w:pPr>
            <w:r>
              <w:rPr>
                <w:sz w:val="16"/>
                <w:szCs w:val="16"/>
              </w:rPr>
              <w:t>2018-03</w:t>
            </w:r>
          </w:p>
        </w:tc>
        <w:tc>
          <w:tcPr>
            <w:tcW w:w="800" w:type="dxa"/>
            <w:shd w:val="solid" w:color="FFFFFF" w:fill="auto"/>
          </w:tcPr>
          <w:p w:rsidR="00FA3B9B" w:rsidRDefault="00FA3B9B" w:rsidP="00500392">
            <w:pPr>
              <w:pStyle w:val="TAC"/>
              <w:rPr>
                <w:sz w:val="16"/>
                <w:szCs w:val="16"/>
              </w:rPr>
            </w:pPr>
            <w:r>
              <w:rPr>
                <w:sz w:val="16"/>
                <w:szCs w:val="16"/>
              </w:rPr>
              <w:t>CT#79</w:t>
            </w:r>
          </w:p>
        </w:tc>
        <w:tc>
          <w:tcPr>
            <w:tcW w:w="952" w:type="dxa"/>
            <w:shd w:val="solid" w:color="FFFFFF" w:fill="auto"/>
          </w:tcPr>
          <w:p w:rsidR="00FA3B9B" w:rsidRDefault="00FA3B9B" w:rsidP="00500392">
            <w:pPr>
              <w:pStyle w:val="TAC"/>
              <w:rPr>
                <w:sz w:val="16"/>
                <w:szCs w:val="16"/>
              </w:rPr>
            </w:pPr>
            <w:r>
              <w:rPr>
                <w:sz w:val="16"/>
                <w:szCs w:val="16"/>
              </w:rPr>
              <w:t>CP-180030</w:t>
            </w:r>
          </w:p>
        </w:tc>
        <w:tc>
          <w:tcPr>
            <w:tcW w:w="567" w:type="dxa"/>
            <w:shd w:val="solid" w:color="FFFFFF" w:fill="auto"/>
          </w:tcPr>
          <w:p w:rsidR="00FA3B9B" w:rsidRPr="006B0D02" w:rsidRDefault="00FA3B9B" w:rsidP="00500392">
            <w:pPr>
              <w:pStyle w:val="TAL"/>
              <w:rPr>
                <w:sz w:val="16"/>
                <w:szCs w:val="16"/>
              </w:rPr>
            </w:pPr>
          </w:p>
        </w:tc>
        <w:tc>
          <w:tcPr>
            <w:tcW w:w="425" w:type="dxa"/>
            <w:shd w:val="solid" w:color="FFFFFF" w:fill="auto"/>
          </w:tcPr>
          <w:p w:rsidR="00FA3B9B" w:rsidRPr="006B0D02" w:rsidRDefault="00FA3B9B" w:rsidP="00500392">
            <w:pPr>
              <w:pStyle w:val="TAR"/>
              <w:rPr>
                <w:sz w:val="16"/>
                <w:szCs w:val="16"/>
              </w:rPr>
            </w:pPr>
          </w:p>
        </w:tc>
        <w:tc>
          <w:tcPr>
            <w:tcW w:w="425" w:type="dxa"/>
            <w:shd w:val="solid" w:color="FFFFFF" w:fill="auto"/>
          </w:tcPr>
          <w:p w:rsidR="00FA3B9B" w:rsidRPr="006B0D02" w:rsidRDefault="00FA3B9B" w:rsidP="00500392">
            <w:pPr>
              <w:pStyle w:val="TAC"/>
              <w:rPr>
                <w:sz w:val="16"/>
                <w:szCs w:val="16"/>
              </w:rPr>
            </w:pPr>
          </w:p>
        </w:tc>
        <w:tc>
          <w:tcPr>
            <w:tcW w:w="4962" w:type="dxa"/>
            <w:shd w:val="solid" w:color="FFFFFF" w:fill="auto"/>
          </w:tcPr>
          <w:p w:rsidR="00FA3B9B" w:rsidRDefault="00FA3B9B" w:rsidP="00500392">
            <w:pPr>
              <w:pStyle w:val="TAL"/>
              <w:rPr>
                <w:sz w:val="16"/>
                <w:szCs w:val="16"/>
              </w:rPr>
            </w:pPr>
            <w:r>
              <w:rPr>
                <w:sz w:val="16"/>
                <w:szCs w:val="16"/>
              </w:rPr>
              <w:t>Presented for information</w:t>
            </w:r>
          </w:p>
        </w:tc>
        <w:tc>
          <w:tcPr>
            <w:tcW w:w="708" w:type="dxa"/>
            <w:shd w:val="solid" w:color="FFFFFF" w:fill="auto"/>
          </w:tcPr>
          <w:p w:rsidR="00FA3B9B" w:rsidRDefault="00FA3B9B" w:rsidP="00500392">
            <w:pPr>
              <w:pStyle w:val="TAC"/>
              <w:rPr>
                <w:sz w:val="16"/>
                <w:szCs w:val="16"/>
              </w:rPr>
            </w:pPr>
            <w:r>
              <w:rPr>
                <w:sz w:val="16"/>
                <w:szCs w:val="16"/>
              </w:rPr>
              <w:t>1.0.0</w:t>
            </w:r>
          </w:p>
        </w:tc>
      </w:tr>
      <w:tr w:rsidR="00FA3B9B" w:rsidRPr="006B0D02" w:rsidTr="00500392">
        <w:tc>
          <w:tcPr>
            <w:tcW w:w="800" w:type="dxa"/>
            <w:shd w:val="solid" w:color="FFFFFF" w:fill="auto"/>
          </w:tcPr>
          <w:p w:rsidR="00FA3B9B" w:rsidRDefault="00FA3B9B" w:rsidP="00500392">
            <w:pPr>
              <w:pStyle w:val="TAC"/>
              <w:rPr>
                <w:sz w:val="16"/>
                <w:szCs w:val="16"/>
              </w:rPr>
            </w:pPr>
            <w:r>
              <w:rPr>
                <w:sz w:val="16"/>
                <w:szCs w:val="16"/>
              </w:rPr>
              <w:t>2018-04</w:t>
            </w:r>
          </w:p>
        </w:tc>
        <w:tc>
          <w:tcPr>
            <w:tcW w:w="800" w:type="dxa"/>
            <w:shd w:val="solid" w:color="FFFFFF" w:fill="auto"/>
          </w:tcPr>
          <w:p w:rsidR="00FA3B9B" w:rsidRDefault="00FA3B9B" w:rsidP="00500392">
            <w:pPr>
              <w:pStyle w:val="TAC"/>
              <w:rPr>
                <w:sz w:val="16"/>
                <w:szCs w:val="16"/>
              </w:rPr>
            </w:pPr>
            <w:r>
              <w:rPr>
                <w:sz w:val="16"/>
                <w:szCs w:val="16"/>
              </w:rPr>
              <w:t>CT4#84</w:t>
            </w:r>
          </w:p>
        </w:tc>
        <w:tc>
          <w:tcPr>
            <w:tcW w:w="952" w:type="dxa"/>
            <w:shd w:val="solid" w:color="FFFFFF" w:fill="auto"/>
          </w:tcPr>
          <w:p w:rsidR="00FA3B9B" w:rsidRDefault="00FA3B9B" w:rsidP="00500392">
            <w:pPr>
              <w:pStyle w:val="TAC"/>
              <w:rPr>
                <w:sz w:val="16"/>
                <w:szCs w:val="16"/>
              </w:rPr>
            </w:pPr>
            <w:r>
              <w:rPr>
                <w:sz w:val="16"/>
                <w:szCs w:val="16"/>
              </w:rPr>
              <w:t>C4-183514</w:t>
            </w:r>
          </w:p>
        </w:tc>
        <w:tc>
          <w:tcPr>
            <w:tcW w:w="567" w:type="dxa"/>
            <w:shd w:val="solid" w:color="FFFFFF" w:fill="auto"/>
          </w:tcPr>
          <w:p w:rsidR="00FA3B9B" w:rsidRPr="006B0D02" w:rsidRDefault="00FA3B9B" w:rsidP="00500392">
            <w:pPr>
              <w:pStyle w:val="TAL"/>
              <w:rPr>
                <w:sz w:val="16"/>
                <w:szCs w:val="16"/>
              </w:rPr>
            </w:pPr>
          </w:p>
        </w:tc>
        <w:tc>
          <w:tcPr>
            <w:tcW w:w="425" w:type="dxa"/>
            <w:shd w:val="solid" w:color="FFFFFF" w:fill="auto"/>
          </w:tcPr>
          <w:p w:rsidR="00FA3B9B" w:rsidRPr="006B0D02" w:rsidRDefault="00FA3B9B" w:rsidP="00500392">
            <w:pPr>
              <w:pStyle w:val="TAR"/>
              <w:rPr>
                <w:sz w:val="16"/>
                <w:szCs w:val="16"/>
              </w:rPr>
            </w:pPr>
          </w:p>
        </w:tc>
        <w:tc>
          <w:tcPr>
            <w:tcW w:w="425" w:type="dxa"/>
            <w:shd w:val="solid" w:color="FFFFFF" w:fill="auto"/>
          </w:tcPr>
          <w:p w:rsidR="00FA3B9B" w:rsidRPr="006B0D02" w:rsidRDefault="00FA3B9B" w:rsidP="00500392">
            <w:pPr>
              <w:pStyle w:val="TAC"/>
              <w:rPr>
                <w:sz w:val="16"/>
                <w:szCs w:val="16"/>
              </w:rPr>
            </w:pPr>
          </w:p>
        </w:tc>
        <w:tc>
          <w:tcPr>
            <w:tcW w:w="4962" w:type="dxa"/>
            <w:shd w:val="solid" w:color="FFFFFF" w:fill="auto"/>
          </w:tcPr>
          <w:p w:rsidR="00FA3B9B" w:rsidRDefault="00FA3B9B" w:rsidP="00500392">
            <w:pPr>
              <w:pStyle w:val="TAL"/>
              <w:rPr>
                <w:sz w:val="16"/>
                <w:szCs w:val="16"/>
              </w:rPr>
            </w:pPr>
            <w:r>
              <w:rPr>
                <w:sz w:val="16"/>
                <w:szCs w:val="16"/>
              </w:rPr>
              <w:t>Inclusion of pCRs agreed during CT4#84.</w:t>
            </w:r>
          </w:p>
        </w:tc>
        <w:tc>
          <w:tcPr>
            <w:tcW w:w="708" w:type="dxa"/>
            <w:shd w:val="solid" w:color="FFFFFF" w:fill="auto"/>
          </w:tcPr>
          <w:p w:rsidR="00FA3B9B" w:rsidRDefault="00FA3B9B" w:rsidP="00500392">
            <w:pPr>
              <w:pStyle w:val="TAC"/>
              <w:rPr>
                <w:sz w:val="16"/>
                <w:szCs w:val="16"/>
              </w:rPr>
            </w:pPr>
            <w:r>
              <w:rPr>
                <w:sz w:val="16"/>
                <w:szCs w:val="16"/>
              </w:rPr>
              <w:t>1.1.0</w:t>
            </w:r>
          </w:p>
        </w:tc>
      </w:tr>
      <w:tr w:rsidR="00FA3B9B" w:rsidRPr="006B0D02" w:rsidTr="00500392">
        <w:tc>
          <w:tcPr>
            <w:tcW w:w="800" w:type="dxa"/>
            <w:shd w:val="solid" w:color="FFFFFF" w:fill="auto"/>
          </w:tcPr>
          <w:p w:rsidR="00FA3B9B" w:rsidRDefault="00FA3B9B" w:rsidP="00500392">
            <w:pPr>
              <w:pStyle w:val="TAC"/>
              <w:rPr>
                <w:sz w:val="16"/>
                <w:szCs w:val="16"/>
              </w:rPr>
            </w:pPr>
            <w:r>
              <w:rPr>
                <w:sz w:val="16"/>
                <w:szCs w:val="16"/>
              </w:rPr>
              <w:t>2018-05</w:t>
            </w:r>
          </w:p>
        </w:tc>
        <w:tc>
          <w:tcPr>
            <w:tcW w:w="800" w:type="dxa"/>
            <w:shd w:val="solid" w:color="FFFFFF" w:fill="auto"/>
          </w:tcPr>
          <w:p w:rsidR="00FA3B9B" w:rsidRDefault="00FA3B9B" w:rsidP="00500392">
            <w:pPr>
              <w:pStyle w:val="TAC"/>
              <w:rPr>
                <w:sz w:val="16"/>
                <w:szCs w:val="16"/>
              </w:rPr>
            </w:pPr>
            <w:r>
              <w:rPr>
                <w:sz w:val="16"/>
                <w:szCs w:val="16"/>
              </w:rPr>
              <w:t>CT4#85</w:t>
            </w:r>
          </w:p>
        </w:tc>
        <w:tc>
          <w:tcPr>
            <w:tcW w:w="952" w:type="dxa"/>
            <w:shd w:val="solid" w:color="FFFFFF" w:fill="auto"/>
          </w:tcPr>
          <w:p w:rsidR="00FA3B9B" w:rsidRDefault="00FA3B9B" w:rsidP="00500392">
            <w:pPr>
              <w:pStyle w:val="TAC"/>
              <w:rPr>
                <w:sz w:val="16"/>
                <w:szCs w:val="16"/>
              </w:rPr>
            </w:pPr>
            <w:r>
              <w:rPr>
                <w:sz w:val="16"/>
                <w:szCs w:val="16"/>
              </w:rPr>
              <w:t>C4-184619</w:t>
            </w:r>
          </w:p>
        </w:tc>
        <w:tc>
          <w:tcPr>
            <w:tcW w:w="567" w:type="dxa"/>
            <w:shd w:val="solid" w:color="FFFFFF" w:fill="auto"/>
          </w:tcPr>
          <w:p w:rsidR="00FA3B9B" w:rsidRPr="006B0D02" w:rsidRDefault="00FA3B9B" w:rsidP="00500392">
            <w:pPr>
              <w:pStyle w:val="TAL"/>
              <w:rPr>
                <w:sz w:val="16"/>
                <w:szCs w:val="16"/>
              </w:rPr>
            </w:pPr>
          </w:p>
        </w:tc>
        <w:tc>
          <w:tcPr>
            <w:tcW w:w="425" w:type="dxa"/>
            <w:shd w:val="solid" w:color="FFFFFF" w:fill="auto"/>
          </w:tcPr>
          <w:p w:rsidR="00FA3B9B" w:rsidRPr="006B0D02" w:rsidRDefault="00FA3B9B" w:rsidP="00500392">
            <w:pPr>
              <w:pStyle w:val="TAR"/>
              <w:rPr>
                <w:sz w:val="16"/>
                <w:szCs w:val="16"/>
              </w:rPr>
            </w:pPr>
          </w:p>
        </w:tc>
        <w:tc>
          <w:tcPr>
            <w:tcW w:w="425" w:type="dxa"/>
            <w:shd w:val="solid" w:color="FFFFFF" w:fill="auto"/>
          </w:tcPr>
          <w:p w:rsidR="00FA3B9B" w:rsidRPr="006B0D02" w:rsidRDefault="00FA3B9B" w:rsidP="00500392">
            <w:pPr>
              <w:pStyle w:val="TAC"/>
              <w:rPr>
                <w:sz w:val="16"/>
                <w:szCs w:val="16"/>
              </w:rPr>
            </w:pPr>
          </w:p>
        </w:tc>
        <w:tc>
          <w:tcPr>
            <w:tcW w:w="4962" w:type="dxa"/>
            <w:shd w:val="solid" w:color="FFFFFF" w:fill="auto"/>
          </w:tcPr>
          <w:p w:rsidR="00FA3B9B" w:rsidRDefault="00FA3B9B" w:rsidP="00500392">
            <w:pPr>
              <w:pStyle w:val="TAL"/>
              <w:rPr>
                <w:sz w:val="16"/>
                <w:szCs w:val="16"/>
              </w:rPr>
            </w:pPr>
            <w:r>
              <w:rPr>
                <w:sz w:val="16"/>
                <w:szCs w:val="16"/>
              </w:rPr>
              <w:t>Inclusion of pCRs agreed during CT4#85.</w:t>
            </w:r>
          </w:p>
        </w:tc>
        <w:tc>
          <w:tcPr>
            <w:tcW w:w="708" w:type="dxa"/>
            <w:shd w:val="solid" w:color="FFFFFF" w:fill="auto"/>
          </w:tcPr>
          <w:p w:rsidR="00FA3B9B" w:rsidRDefault="00FA3B9B" w:rsidP="00500392">
            <w:pPr>
              <w:pStyle w:val="TAC"/>
              <w:rPr>
                <w:sz w:val="16"/>
                <w:szCs w:val="16"/>
              </w:rPr>
            </w:pPr>
            <w:r>
              <w:rPr>
                <w:sz w:val="16"/>
                <w:szCs w:val="16"/>
              </w:rPr>
              <w:t>1.2.0</w:t>
            </w:r>
          </w:p>
        </w:tc>
      </w:tr>
      <w:tr w:rsidR="00FA3B9B" w:rsidRPr="006B0D02" w:rsidTr="00500392">
        <w:tc>
          <w:tcPr>
            <w:tcW w:w="800" w:type="dxa"/>
            <w:shd w:val="solid" w:color="FFFFFF" w:fill="auto"/>
          </w:tcPr>
          <w:p w:rsidR="00FA3B9B" w:rsidRDefault="00FA3B9B" w:rsidP="00500392">
            <w:pPr>
              <w:pStyle w:val="TAC"/>
              <w:rPr>
                <w:sz w:val="16"/>
                <w:szCs w:val="16"/>
              </w:rPr>
            </w:pPr>
            <w:r>
              <w:rPr>
                <w:sz w:val="16"/>
                <w:szCs w:val="16"/>
              </w:rPr>
              <w:t>2018-06</w:t>
            </w:r>
          </w:p>
        </w:tc>
        <w:tc>
          <w:tcPr>
            <w:tcW w:w="800" w:type="dxa"/>
            <w:shd w:val="solid" w:color="FFFFFF" w:fill="auto"/>
          </w:tcPr>
          <w:p w:rsidR="00FA3B9B" w:rsidRDefault="00FA3B9B" w:rsidP="00500392">
            <w:pPr>
              <w:pStyle w:val="TAC"/>
              <w:rPr>
                <w:sz w:val="16"/>
                <w:szCs w:val="16"/>
              </w:rPr>
            </w:pPr>
            <w:r>
              <w:rPr>
                <w:sz w:val="16"/>
                <w:szCs w:val="16"/>
              </w:rPr>
              <w:t>CT#80</w:t>
            </w:r>
          </w:p>
        </w:tc>
        <w:tc>
          <w:tcPr>
            <w:tcW w:w="952" w:type="dxa"/>
            <w:shd w:val="solid" w:color="FFFFFF" w:fill="auto"/>
          </w:tcPr>
          <w:p w:rsidR="00FA3B9B" w:rsidRDefault="00FA3B9B" w:rsidP="00500392">
            <w:pPr>
              <w:pStyle w:val="TAC"/>
              <w:rPr>
                <w:sz w:val="16"/>
                <w:szCs w:val="16"/>
              </w:rPr>
            </w:pPr>
            <w:r>
              <w:rPr>
                <w:sz w:val="16"/>
                <w:szCs w:val="16"/>
              </w:rPr>
              <w:t>CP-181100</w:t>
            </w:r>
          </w:p>
        </w:tc>
        <w:tc>
          <w:tcPr>
            <w:tcW w:w="567" w:type="dxa"/>
            <w:shd w:val="solid" w:color="FFFFFF" w:fill="auto"/>
          </w:tcPr>
          <w:p w:rsidR="00FA3B9B" w:rsidRPr="006B0D02" w:rsidRDefault="00FA3B9B" w:rsidP="00500392">
            <w:pPr>
              <w:pStyle w:val="TAL"/>
              <w:rPr>
                <w:sz w:val="16"/>
                <w:szCs w:val="16"/>
              </w:rPr>
            </w:pPr>
          </w:p>
        </w:tc>
        <w:tc>
          <w:tcPr>
            <w:tcW w:w="425" w:type="dxa"/>
            <w:shd w:val="solid" w:color="FFFFFF" w:fill="auto"/>
          </w:tcPr>
          <w:p w:rsidR="00FA3B9B" w:rsidRPr="006B0D02" w:rsidRDefault="00FA3B9B" w:rsidP="00500392">
            <w:pPr>
              <w:pStyle w:val="TAR"/>
              <w:rPr>
                <w:sz w:val="16"/>
                <w:szCs w:val="16"/>
              </w:rPr>
            </w:pPr>
          </w:p>
        </w:tc>
        <w:tc>
          <w:tcPr>
            <w:tcW w:w="425" w:type="dxa"/>
            <w:shd w:val="solid" w:color="FFFFFF" w:fill="auto"/>
          </w:tcPr>
          <w:p w:rsidR="00FA3B9B" w:rsidRPr="006B0D02" w:rsidRDefault="00FA3B9B" w:rsidP="00500392">
            <w:pPr>
              <w:pStyle w:val="TAC"/>
              <w:rPr>
                <w:sz w:val="16"/>
                <w:szCs w:val="16"/>
              </w:rPr>
            </w:pPr>
          </w:p>
        </w:tc>
        <w:tc>
          <w:tcPr>
            <w:tcW w:w="4962" w:type="dxa"/>
            <w:shd w:val="solid" w:color="FFFFFF" w:fill="auto"/>
          </w:tcPr>
          <w:p w:rsidR="00FA3B9B" w:rsidRDefault="00FA3B9B" w:rsidP="00500392">
            <w:pPr>
              <w:pStyle w:val="TAL"/>
              <w:rPr>
                <w:sz w:val="16"/>
                <w:szCs w:val="16"/>
              </w:rPr>
            </w:pPr>
            <w:r>
              <w:rPr>
                <w:sz w:val="16"/>
                <w:szCs w:val="16"/>
              </w:rPr>
              <w:t>Presented for approval</w:t>
            </w:r>
          </w:p>
        </w:tc>
        <w:tc>
          <w:tcPr>
            <w:tcW w:w="708" w:type="dxa"/>
            <w:shd w:val="solid" w:color="FFFFFF" w:fill="auto"/>
          </w:tcPr>
          <w:p w:rsidR="00FA3B9B" w:rsidRDefault="00FA3B9B" w:rsidP="00500392">
            <w:pPr>
              <w:pStyle w:val="TAC"/>
              <w:rPr>
                <w:sz w:val="16"/>
                <w:szCs w:val="16"/>
              </w:rPr>
            </w:pPr>
            <w:r>
              <w:rPr>
                <w:sz w:val="16"/>
                <w:szCs w:val="16"/>
              </w:rPr>
              <w:t>2.0.0</w:t>
            </w:r>
          </w:p>
        </w:tc>
      </w:tr>
      <w:tr w:rsidR="00FA3B9B" w:rsidRPr="006B0D02" w:rsidTr="00500392">
        <w:tc>
          <w:tcPr>
            <w:tcW w:w="800" w:type="dxa"/>
            <w:shd w:val="solid" w:color="FFFFFF" w:fill="auto"/>
          </w:tcPr>
          <w:p w:rsidR="00FA3B9B" w:rsidRDefault="00FA3B9B" w:rsidP="00500392">
            <w:pPr>
              <w:pStyle w:val="TAC"/>
              <w:rPr>
                <w:sz w:val="16"/>
                <w:szCs w:val="16"/>
              </w:rPr>
            </w:pPr>
            <w:r>
              <w:rPr>
                <w:sz w:val="16"/>
                <w:szCs w:val="16"/>
              </w:rPr>
              <w:t>2018-06</w:t>
            </w:r>
          </w:p>
        </w:tc>
        <w:tc>
          <w:tcPr>
            <w:tcW w:w="800" w:type="dxa"/>
            <w:shd w:val="solid" w:color="FFFFFF" w:fill="auto"/>
          </w:tcPr>
          <w:p w:rsidR="00FA3B9B" w:rsidRDefault="00FA3B9B" w:rsidP="00500392">
            <w:pPr>
              <w:pStyle w:val="TAC"/>
              <w:rPr>
                <w:sz w:val="16"/>
                <w:szCs w:val="16"/>
              </w:rPr>
            </w:pPr>
            <w:r>
              <w:rPr>
                <w:sz w:val="16"/>
                <w:szCs w:val="16"/>
              </w:rPr>
              <w:t>CT#80</w:t>
            </w:r>
          </w:p>
        </w:tc>
        <w:tc>
          <w:tcPr>
            <w:tcW w:w="952" w:type="dxa"/>
            <w:shd w:val="solid" w:color="FFFFFF" w:fill="auto"/>
          </w:tcPr>
          <w:p w:rsidR="00FA3B9B" w:rsidRDefault="00FA3B9B" w:rsidP="00500392">
            <w:pPr>
              <w:pStyle w:val="TAC"/>
              <w:rPr>
                <w:sz w:val="16"/>
                <w:szCs w:val="16"/>
              </w:rPr>
            </w:pPr>
          </w:p>
        </w:tc>
        <w:tc>
          <w:tcPr>
            <w:tcW w:w="567" w:type="dxa"/>
            <w:shd w:val="solid" w:color="FFFFFF" w:fill="auto"/>
          </w:tcPr>
          <w:p w:rsidR="00FA3B9B" w:rsidRPr="006B0D02" w:rsidRDefault="00FA3B9B" w:rsidP="00500392">
            <w:pPr>
              <w:pStyle w:val="TAL"/>
              <w:rPr>
                <w:sz w:val="16"/>
                <w:szCs w:val="16"/>
              </w:rPr>
            </w:pPr>
          </w:p>
        </w:tc>
        <w:tc>
          <w:tcPr>
            <w:tcW w:w="425" w:type="dxa"/>
            <w:shd w:val="solid" w:color="FFFFFF" w:fill="auto"/>
          </w:tcPr>
          <w:p w:rsidR="00FA3B9B" w:rsidRPr="006B0D02" w:rsidRDefault="00FA3B9B" w:rsidP="00500392">
            <w:pPr>
              <w:pStyle w:val="TAR"/>
              <w:rPr>
                <w:sz w:val="16"/>
                <w:szCs w:val="16"/>
              </w:rPr>
            </w:pPr>
          </w:p>
        </w:tc>
        <w:tc>
          <w:tcPr>
            <w:tcW w:w="425" w:type="dxa"/>
            <w:shd w:val="solid" w:color="FFFFFF" w:fill="auto"/>
          </w:tcPr>
          <w:p w:rsidR="00FA3B9B" w:rsidRPr="006B0D02" w:rsidRDefault="00FA3B9B" w:rsidP="00500392">
            <w:pPr>
              <w:pStyle w:val="TAC"/>
              <w:rPr>
                <w:sz w:val="16"/>
                <w:szCs w:val="16"/>
              </w:rPr>
            </w:pPr>
          </w:p>
        </w:tc>
        <w:tc>
          <w:tcPr>
            <w:tcW w:w="4962" w:type="dxa"/>
            <w:shd w:val="solid" w:color="FFFFFF" w:fill="auto"/>
          </w:tcPr>
          <w:p w:rsidR="00FA3B9B" w:rsidRDefault="00FA3B9B" w:rsidP="00500392">
            <w:pPr>
              <w:pStyle w:val="TAL"/>
              <w:rPr>
                <w:sz w:val="16"/>
                <w:szCs w:val="16"/>
              </w:rPr>
            </w:pPr>
            <w:r>
              <w:rPr>
                <w:sz w:val="16"/>
                <w:szCs w:val="16"/>
              </w:rPr>
              <w:t>Approved in CT#80.</w:t>
            </w:r>
          </w:p>
        </w:tc>
        <w:tc>
          <w:tcPr>
            <w:tcW w:w="708" w:type="dxa"/>
            <w:shd w:val="solid" w:color="FFFFFF" w:fill="auto"/>
          </w:tcPr>
          <w:p w:rsidR="00FA3B9B" w:rsidRDefault="00FA3B9B" w:rsidP="00500392">
            <w:pPr>
              <w:pStyle w:val="TAC"/>
              <w:rPr>
                <w:sz w:val="16"/>
                <w:szCs w:val="16"/>
              </w:rPr>
            </w:pPr>
            <w:r>
              <w:rPr>
                <w:sz w:val="16"/>
                <w:szCs w:val="16"/>
              </w:rPr>
              <w:t>15.0.0</w:t>
            </w:r>
          </w:p>
        </w:tc>
      </w:tr>
      <w:tr w:rsidR="00FA3B9B" w:rsidRPr="006B0D02" w:rsidTr="00500392">
        <w:tc>
          <w:tcPr>
            <w:tcW w:w="800" w:type="dxa"/>
            <w:shd w:val="solid" w:color="FFFFFF" w:fill="auto"/>
          </w:tcPr>
          <w:p w:rsidR="00FA3B9B" w:rsidRDefault="00FA3B9B" w:rsidP="00500392">
            <w:pPr>
              <w:pStyle w:val="TAC"/>
              <w:rPr>
                <w:sz w:val="16"/>
                <w:szCs w:val="16"/>
              </w:rPr>
            </w:pPr>
            <w:r>
              <w:rPr>
                <w:sz w:val="16"/>
                <w:szCs w:val="16"/>
              </w:rPr>
              <w:t>2018-09</w:t>
            </w:r>
          </w:p>
        </w:tc>
        <w:tc>
          <w:tcPr>
            <w:tcW w:w="800" w:type="dxa"/>
            <w:shd w:val="solid" w:color="FFFFFF" w:fill="auto"/>
          </w:tcPr>
          <w:p w:rsidR="00FA3B9B" w:rsidRDefault="00FA3B9B" w:rsidP="00500392">
            <w:pPr>
              <w:pStyle w:val="TAC"/>
              <w:rPr>
                <w:sz w:val="16"/>
                <w:szCs w:val="16"/>
              </w:rPr>
            </w:pPr>
            <w:r>
              <w:rPr>
                <w:sz w:val="16"/>
                <w:szCs w:val="16"/>
              </w:rPr>
              <w:t>CT#81</w:t>
            </w:r>
          </w:p>
        </w:tc>
        <w:tc>
          <w:tcPr>
            <w:tcW w:w="952" w:type="dxa"/>
            <w:shd w:val="solid" w:color="FFFFFF" w:fill="auto"/>
          </w:tcPr>
          <w:p w:rsidR="00FA3B9B" w:rsidRDefault="00FA3B9B" w:rsidP="00500392">
            <w:pPr>
              <w:pStyle w:val="TAC"/>
              <w:rPr>
                <w:sz w:val="16"/>
                <w:szCs w:val="16"/>
              </w:rPr>
            </w:pPr>
            <w:r>
              <w:rPr>
                <w:sz w:val="16"/>
                <w:szCs w:val="16"/>
              </w:rPr>
              <w:t>CP-182055</w:t>
            </w:r>
          </w:p>
        </w:tc>
        <w:tc>
          <w:tcPr>
            <w:tcW w:w="567" w:type="dxa"/>
            <w:shd w:val="solid" w:color="FFFFFF" w:fill="auto"/>
          </w:tcPr>
          <w:p w:rsidR="00FA3B9B" w:rsidRPr="006B0D02" w:rsidRDefault="00FA3B9B" w:rsidP="00500392">
            <w:pPr>
              <w:pStyle w:val="TAL"/>
              <w:jc w:val="center"/>
              <w:rPr>
                <w:sz w:val="16"/>
                <w:szCs w:val="16"/>
              </w:rPr>
            </w:pPr>
            <w:r>
              <w:rPr>
                <w:rFonts w:cs="Arial"/>
                <w:sz w:val="16"/>
                <w:szCs w:val="16"/>
              </w:rPr>
              <w:t>0002</w:t>
            </w:r>
          </w:p>
        </w:tc>
        <w:tc>
          <w:tcPr>
            <w:tcW w:w="425" w:type="dxa"/>
            <w:shd w:val="solid" w:color="FFFFFF" w:fill="auto"/>
          </w:tcPr>
          <w:p w:rsidR="00FA3B9B" w:rsidRPr="006B0D02" w:rsidRDefault="00FA3B9B" w:rsidP="00500392">
            <w:pPr>
              <w:pStyle w:val="TAR"/>
              <w:jc w:val="center"/>
              <w:rPr>
                <w:sz w:val="16"/>
                <w:szCs w:val="16"/>
              </w:rPr>
            </w:pPr>
          </w:p>
        </w:tc>
        <w:tc>
          <w:tcPr>
            <w:tcW w:w="425" w:type="dxa"/>
            <w:shd w:val="solid" w:color="FFFFFF" w:fill="auto"/>
          </w:tcPr>
          <w:p w:rsidR="00FA3B9B" w:rsidRPr="006B0D02" w:rsidRDefault="00FA3B9B" w:rsidP="00500392">
            <w:pPr>
              <w:pStyle w:val="TAC"/>
              <w:rPr>
                <w:sz w:val="16"/>
                <w:szCs w:val="16"/>
              </w:rPr>
            </w:pPr>
            <w:r>
              <w:rPr>
                <w:rFonts w:cs="Arial"/>
                <w:sz w:val="16"/>
                <w:szCs w:val="16"/>
              </w:rPr>
              <w:t>F</w:t>
            </w:r>
          </w:p>
        </w:tc>
        <w:tc>
          <w:tcPr>
            <w:tcW w:w="4962" w:type="dxa"/>
            <w:shd w:val="solid" w:color="FFFFFF" w:fill="auto"/>
          </w:tcPr>
          <w:p w:rsidR="00FA3B9B" w:rsidRDefault="00FA3B9B" w:rsidP="00500392">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rsidR="00FA3B9B" w:rsidRDefault="00FA3B9B" w:rsidP="00500392">
            <w:pPr>
              <w:pStyle w:val="TAC"/>
              <w:rPr>
                <w:sz w:val="16"/>
                <w:szCs w:val="16"/>
              </w:rPr>
            </w:pPr>
            <w:r>
              <w:rPr>
                <w:sz w:val="16"/>
                <w:szCs w:val="16"/>
              </w:rPr>
              <w:t>15.1.0</w:t>
            </w:r>
          </w:p>
        </w:tc>
      </w:tr>
      <w:tr w:rsidR="00FA3B9B" w:rsidRPr="006B0D02" w:rsidTr="00500392">
        <w:tc>
          <w:tcPr>
            <w:tcW w:w="800" w:type="dxa"/>
            <w:shd w:val="solid" w:color="FFFFFF" w:fill="auto"/>
          </w:tcPr>
          <w:p w:rsidR="00FA3B9B" w:rsidRDefault="00FA3B9B" w:rsidP="00500392">
            <w:pPr>
              <w:pStyle w:val="TAC"/>
              <w:rPr>
                <w:sz w:val="16"/>
                <w:szCs w:val="16"/>
              </w:rPr>
            </w:pPr>
            <w:r>
              <w:rPr>
                <w:sz w:val="16"/>
                <w:szCs w:val="16"/>
              </w:rPr>
              <w:t>2018-09</w:t>
            </w:r>
          </w:p>
        </w:tc>
        <w:tc>
          <w:tcPr>
            <w:tcW w:w="800" w:type="dxa"/>
            <w:shd w:val="solid" w:color="FFFFFF" w:fill="auto"/>
          </w:tcPr>
          <w:p w:rsidR="00FA3B9B" w:rsidRDefault="00FA3B9B" w:rsidP="00500392">
            <w:pPr>
              <w:pStyle w:val="TAC"/>
              <w:rPr>
                <w:sz w:val="16"/>
                <w:szCs w:val="16"/>
              </w:rPr>
            </w:pPr>
            <w:r>
              <w:rPr>
                <w:sz w:val="16"/>
                <w:szCs w:val="16"/>
              </w:rPr>
              <w:t>CT#81</w:t>
            </w:r>
          </w:p>
        </w:tc>
        <w:tc>
          <w:tcPr>
            <w:tcW w:w="952" w:type="dxa"/>
            <w:shd w:val="solid" w:color="FFFFFF" w:fill="auto"/>
          </w:tcPr>
          <w:p w:rsidR="00FA3B9B" w:rsidRDefault="00FA3B9B" w:rsidP="00500392">
            <w:pPr>
              <w:pStyle w:val="TAC"/>
              <w:rPr>
                <w:sz w:val="16"/>
                <w:szCs w:val="16"/>
              </w:rPr>
            </w:pPr>
            <w:r>
              <w:rPr>
                <w:sz w:val="16"/>
                <w:szCs w:val="16"/>
              </w:rPr>
              <w:t>CP-182068</w:t>
            </w:r>
          </w:p>
        </w:tc>
        <w:tc>
          <w:tcPr>
            <w:tcW w:w="567" w:type="dxa"/>
            <w:shd w:val="solid" w:color="FFFFFF" w:fill="auto"/>
          </w:tcPr>
          <w:p w:rsidR="00FA3B9B" w:rsidRPr="006B0D02" w:rsidRDefault="00FA3B9B" w:rsidP="00500392">
            <w:pPr>
              <w:pStyle w:val="TAL"/>
              <w:jc w:val="center"/>
              <w:rPr>
                <w:sz w:val="16"/>
                <w:szCs w:val="16"/>
              </w:rPr>
            </w:pPr>
            <w:r>
              <w:rPr>
                <w:rFonts w:cs="Arial"/>
                <w:sz w:val="16"/>
                <w:szCs w:val="16"/>
              </w:rPr>
              <w:t>0006</w:t>
            </w:r>
          </w:p>
        </w:tc>
        <w:tc>
          <w:tcPr>
            <w:tcW w:w="425" w:type="dxa"/>
            <w:shd w:val="solid" w:color="FFFFFF" w:fill="auto"/>
          </w:tcPr>
          <w:p w:rsidR="00FA3B9B" w:rsidRPr="006B0D02" w:rsidRDefault="00FA3B9B" w:rsidP="00500392">
            <w:pPr>
              <w:pStyle w:val="TAR"/>
              <w:jc w:val="center"/>
              <w:rPr>
                <w:sz w:val="16"/>
                <w:szCs w:val="16"/>
              </w:rPr>
            </w:pPr>
          </w:p>
        </w:tc>
        <w:tc>
          <w:tcPr>
            <w:tcW w:w="425" w:type="dxa"/>
            <w:shd w:val="solid" w:color="FFFFFF" w:fill="auto"/>
          </w:tcPr>
          <w:p w:rsidR="00FA3B9B" w:rsidRPr="006B0D02" w:rsidRDefault="00FA3B9B" w:rsidP="00500392">
            <w:pPr>
              <w:pStyle w:val="TAC"/>
              <w:rPr>
                <w:sz w:val="16"/>
                <w:szCs w:val="16"/>
              </w:rPr>
            </w:pPr>
            <w:r>
              <w:rPr>
                <w:rFonts w:cs="Arial"/>
                <w:sz w:val="16"/>
                <w:szCs w:val="16"/>
              </w:rPr>
              <w:t>B</w:t>
            </w:r>
          </w:p>
        </w:tc>
        <w:tc>
          <w:tcPr>
            <w:tcW w:w="4962" w:type="dxa"/>
            <w:shd w:val="solid" w:color="FFFFFF" w:fill="auto"/>
          </w:tcPr>
          <w:p w:rsidR="00FA3B9B" w:rsidRDefault="00FA3B9B" w:rsidP="00500392">
            <w:pPr>
              <w:pStyle w:val="TAL"/>
              <w:rPr>
                <w:sz w:val="16"/>
                <w:szCs w:val="16"/>
              </w:rPr>
            </w:pPr>
            <w:r>
              <w:rPr>
                <w:rFonts w:cs="Arial"/>
                <w:sz w:val="16"/>
                <w:szCs w:val="16"/>
              </w:rPr>
              <w:t>Add support for 5G Trace</w:t>
            </w:r>
          </w:p>
        </w:tc>
        <w:tc>
          <w:tcPr>
            <w:tcW w:w="708" w:type="dxa"/>
            <w:shd w:val="solid" w:color="FFFFFF" w:fill="auto"/>
          </w:tcPr>
          <w:p w:rsidR="00FA3B9B" w:rsidRDefault="00FA3B9B" w:rsidP="00500392">
            <w:pPr>
              <w:pStyle w:val="TAC"/>
              <w:rPr>
                <w:sz w:val="16"/>
                <w:szCs w:val="16"/>
              </w:rPr>
            </w:pPr>
            <w:r>
              <w:rPr>
                <w:sz w:val="16"/>
                <w:szCs w:val="16"/>
              </w:rPr>
              <w:t>15.1.0</w:t>
            </w:r>
          </w:p>
        </w:tc>
      </w:tr>
      <w:tr w:rsidR="00FA3B9B" w:rsidRPr="006B0D02"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15.1.0</w:t>
            </w:r>
          </w:p>
        </w:tc>
      </w:tr>
      <w:tr w:rsidR="00FA3B9B" w:rsidRPr="006B0D02"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15.1.0</w:t>
            </w:r>
          </w:p>
        </w:tc>
      </w:tr>
      <w:tr w:rsidR="00FA3B9B" w:rsidRPr="006B0D02"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15.1.0</w:t>
            </w:r>
          </w:p>
        </w:tc>
      </w:tr>
      <w:tr w:rsidR="00FA3B9B" w:rsidRPr="006B0D02"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15.1.0</w:t>
            </w:r>
          </w:p>
        </w:tc>
      </w:tr>
      <w:tr w:rsidR="00FA3B9B" w:rsidRPr="006B0D02"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15.1.0</w:t>
            </w:r>
          </w:p>
        </w:tc>
      </w:tr>
      <w:tr w:rsidR="00FA3B9B" w:rsidRPr="006B0D02"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15.1.0</w:t>
            </w:r>
          </w:p>
        </w:tc>
      </w:tr>
      <w:tr w:rsidR="00FA3B9B" w:rsidRPr="006B0D02"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15.1.0</w:t>
            </w:r>
          </w:p>
        </w:tc>
      </w:tr>
      <w:tr w:rsidR="00FA3B9B" w:rsidRPr="006B0D02"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15.1.0</w:t>
            </w:r>
          </w:p>
        </w:tc>
      </w:tr>
      <w:tr w:rsidR="00FA3B9B" w:rsidRPr="006B0D02"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15.1.0</w:t>
            </w:r>
          </w:p>
        </w:tc>
      </w:tr>
      <w:tr w:rsidR="00FA3B9B" w:rsidRPr="006B0D02"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15.1.0</w:t>
            </w:r>
          </w:p>
        </w:tc>
      </w:tr>
      <w:tr w:rsidR="00FA3B9B" w:rsidRPr="006B0D02"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15.1.0</w:t>
            </w:r>
          </w:p>
        </w:tc>
      </w:tr>
      <w:tr w:rsidR="00FA3B9B" w:rsidRPr="006B0D02"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15.1.0</w:t>
            </w:r>
          </w:p>
        </w:tc>
      </w:tr>
      <w:tr w:rsidR="00FA3B9B" w:rsidRPr="006B0D02"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15.1.0</w:t>
            </w:r>
          </w:p>
        </w:tc>
      </w:tr>
      <w:tr w:rsidR="00FA3B9B" w:rsidRPr="006B0D02"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15.1.0</w:t>
            </w:r>
          </w:p>
        </w:tc>
      </w:tr>
      <w:tr w:rsidR="00FA3B9B" w:rsidRPr="006B0D02"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15.1.0</w:t>
            </w:r>
          </w:p>
        </w:tc>
      </w:tr>
      <w:tr w:rsidR="00FA3B9B" w:rsidRPr="006B0D02"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15.1.0</w:t>
            </w:r>
          </w:p>
        </w:tc>
      </w:tr>
      <w:tr w:rsidR="00FA3B9B" w:rsidRPr="006B0D02"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B9B" w:rsidRPr="00523D42" w:rsidRDefault="00FA3B9B" w:rsidP="00500392">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672E0F">
              <w:rPr>
                <w:sz w:val="16"/>
                <w:szCs w:val="16"/>
              </w:rPr>
              <w:t>15.1.0</w:t>
            </w:r>
          </w:p>
        </w:tc>
      </w:tr>
      <w:tr w:rsidR="00FA3B9B" w:rsidRPr="006B0D02"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B9B" w:rsidRPr="00523D42" w:rsidRDefault="00FA3B9B" w:rsidP="00500392">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672E0F">
              <w:rPr>
                <w:sz w:val="16"/>
                <w:szCs w:val="16"/>
              </w:rPr>
              <w:t>15.1.0</w:t>
            </w:r>
          </w:p>
        </w:tc>
      </w:tr>
      <w:tr w:rsidR="00FA3B9B" w:rsidRPr="006B0D02"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B9B" w:rsidRPr="00523D42" w:rsidRDefault="00FA3B9B" w:rsidP="00500392">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672E0F">
              <w:rPr>
                <w:sz w:val="16"/>
                <w:szCs w:val="16"/>
              </w:rPr>
              <w:t>15.1.0</w:t>
            </w:r>
          </w:p>
        </w:tc>
      </w:tr>
      <w:tr w:rsidR="00FA3B9B" w:rsidRPr="006B0D02"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B9B" w:rsidRPr="00523D42" w:rsidRDefault="00FA3B9B" w:rsidP="00500392">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672E0F">
              <w:rPr>
                <w:sz w:val="16"/>
                <w:szCs w:val="16"/>
              </w:rPr>
              <w:t>15.1.0</w:t>
            </w:r>
          </w:p>
        </w:tc>
      </w:tr>
      <w:tr w:rsidR="00FA3B9B" w:rsidRPr="006B0D02"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CP-182050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B9B" w:rsidRPr="00523D42" w:rsidRDefault="00FA3B9B" w:rsidP="00500392">
            <w:pPr>
              <w:pStyle w:val="TAL"/>
              <w:rPr>
                <w:sz w:val="16"/>
                <w:szCs w:val="16"/>
              </w:rPr>
            </w:pPr>
            <w:r>
              <w:rPr>
                <w:rFonts w:cs="Arial"/>
                <w:sz w:val="16"/>
                <w:szCs w:val="16"/>
              </w:rPr>
              <w:t>References to common NonDynamic5Qi and Dynamic5Qi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672E0F">
              <w:rPr>
                <w:sz w:val="16"/>
                <w:szCs w:val="16"/>
              </w:rPr>
              <w:t>15.1.0</w:t>
            </w:r>
          </w:p>
        </w:tc>
      </w:tr>
      <w:tr w:rsidR="00FA3B9B" w:rsidRPr="006B0D02"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B9B" w:rsidRPr="00523D42" w:rsidRDefault="00FA3B9B" w:rsidP="00500392">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672E0F">
              <w:rPr>
                <w:sz w:val="16"/>
                <w:szCs w:val="16"/>
              </w:rPr>
              <w:t>15.1.0</w:t>
            </w:r>
          </w:p>
        </w:tc>
      </w:tr>
      <w:tr w:rsidR="00FA3B9B" w:rsidRPr="006B0D02"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B9B" w:rsidRPr="00523D42" w:rsidRDefault="00FA3B9B" w:rsidP="00500392">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672E0F">
              <w:rPr>
                <w:sz w:val="16"/>
                <w:szCs w:val="16"/>
              </w:rPr>
              <w:t>15.1.0</w:t>
            </w:r>
          </w:p>
        </w:tc>
      </w:tr>
      <w:tr w:rsidR="00FA3B9B" w:rsidRPr="006B0D02"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B9B" w:rsidRPr="00523D42" w:rsidRDefault="00FA3B9B" w:rsidP="00500392">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672E0F">
              <w:rPr>
                <w:sz w:val="16"/>
                <w:szCs w:val="16"/>
              </w:rPr>
              <w:t>15.1.0</w:t>
            </w:r>
          </w:p>
        </w:tc>
      </w:tr>
      <w:tr w:rsidR="00FA3B9B" w:rsidRPr="006B0D02"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B9B" w:rsidRPr="00523D42" w:rsidRDefault="00FA3B9B" w:rsidP="00500392">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672E0F">
              <w:rPr>
                <w:sz w:val="16"/>
                <w:szCs w:val="16"/>
              </w:rPr>
              <w:t>15.1.0</w:t>
            </w:r>
          </w:p>
        </w:tc>
      </w:tr>
      <w:tr w:rsidR="00FA3B9B" w:rsidRPr="006B0D02"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B9B" w:rsidRPr="00523D42" w:rsidRDefault="00FA3B9B" w:rsidP="00500392">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672E0F">
              <w:rPr>
                <w:sz w:val="16"/>
                <w:szCs w:val="16"/>
              </w:rPr>
              <w:t>15.1.0</w:t>
            </w:r>
          </w:p>
        </w:tc>
      </w:tr>
      <w:tr w:rsidR="00FA3B9B" w:rsidRPr="006B0D02"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B9B" w:rsidRPr="00523D42" w:rsidRDefault="00FA3B9B" w:rsidP="00500392">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672E0F">
              <w:rPr>
                <w:sz w:val="16"/>
                <w:szCs w:val="16"/>
              </w:rPr>
              <w:t>15.1.0</w:t>
            </w:r>
          </w:p>
        </w:tc>
      </w:tr>
      <w:tr w:rsidR="00FA3B9B" w:rsidRPr="006B0D02"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B9B" w:rsidRPr="00523D42" w:rsidRDefault="00FA3B9B" w:rsidP="00500392">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672E0F">
              <w:rPr>
                <w:sz w:val="16"/>
                <w:szCs w:val="16"/>
              </w:rPr>
              <w:t>15.1.0</w:t>
            </w:r>
          </w:p>
        </w:tc>
      </w:tr>
      <w:tr w:rsidR="00FA3B9B" w:rsidRPr="006B0D02"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B9B" w:rsidRPr="00523D42" w:rsidRDefault="00FA3B9B" w:rsidP="00500392">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672E0F">
              <w:rPr>
                <w:sz w:val="16"/>
                <w:szCs w:val="16"/>
              </w:rPr>
              <w:t>15.1.0</w:t>
            </w:r>
          </w:p>
        </w:tc>
      </w:tr>
      <w:tr w:rsidR="00FA3B9B" w:rsidRPr="006B0D02"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B9B" w:rsidRPr="00523D42" w:rsidRDefault="00FA3B9B" w:rsidP="00500392">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672E0F">
              <w:rPr>
                <w:sz w:val="16"/>
                <w:szCs w:val="16"/>
              </w:rPr>
              <w:t>15.1.0</w:t>
            </w:r>
          </w:p>
        </w:tc>
      </w:tr>
      <w:tr w:rsidR="00FA3B9B" w:rsidRPr="006B0D02"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sidRPr="00D67278">
              <w:rPr>
                <w:rFonts w:cs="Arial"/>
                <w:sz w:val="16"/>
                <w:szCs w:val="16"/>
                <w:lang w:eastAsia="en-GB"/>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rPr>
                <w:rFonts w:cs="Arial"/>
                <w:sz w:val="16"/>
                <w:szCs w:val="16"/>
              </w:rPr>
            </w:pPr>
            <w:r w:rsidRPr="00D67278">
              <w:rPr>
                <w:rFonts w:cs="Arial"/>
                <w:sz w:val="16"/>
                <w:szCs w:val="16"/>
                <w:lang w:eastAsia="en-GB"/>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Pr="00672E0F" w:rsidRDefault="00FA3B9B" w:rsidP="00500392">
            <w:pPr>
              <w:pStyle w:val="TAC"/>
              <w:rPr>
                <w:sz w:val="16"/>
                <w:szCs w:val="16"/>
              </w:rPr>
            </w:pPr>
            <w:r>
              <w:rPr>
                <w:sz w:val="16"/>
                <w:szCs w:val="16"/>
              </w:rPr>
              <w:t>15.2.0</w:t>
            </w:r>
          </w:p>
        </w:tc>
      </w:tr>
      <w:tr w:rsidR="00FA3B9B" w:rsidRPr="006B0D02"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sidRPr="00D67278">
              <w:rPr>
                <w:rFonts w:cs="Arial"/>
                <w:sz w:val="16"/>
                <w:szCs w:val="16"/>
                <w:lang w:eastAsia="en-GB"/>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B9B" w:rsidRPr="00D67278" w:rsidRDefault="00FA3B9B" w:rsidP="00500392">
            <w:pPr>
              <w:pStyle w:val="TAL"/>
              <w:rPr>
                <w:rFonts w:cs="Arial"/>
                <w:sz w:val="16"/>
                <w:szCs w:val="16"/>
                <w:lang w:eastAsia="en-GB"/>
              </w:rPr>
            </w:pPr>
            <w:r w:rsidRPr="00D67278">
              <w:rPr>
                <w:rFonts w:cs="Arial"/>
                <w:sz w:val="16"/>
                <w:szCs w:val="16"/>
                <w:lang w:eastAsia="en-GB"/>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AC493C">
              <w:rPr>
                <w:sz w:val="16"/>
                <w:szCs w:val="16"/>
              </w:rPr>
              <w:t>15.2.0</w:t>
            </w:r>
          </w:p>
        </w:tc>
      </w:tr>
      <w:tr w:rsidR="00FA3B9B" w:rsidRPr="006B0D02"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sidRPr="00D67278">
              <w:rPr>
                <w:rFonts w:cs="Arial"/>
                <w:sz w:val="16"/>
                <w:szCs w:val="16"/>
                <w:lang w:eastAsia="en-GB"/>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B9B" w:rsidRPr="00D67278" w:rsidRDefault="00FA3B9B" w:rsidP="00500392">
            <w:pPr>
              <w:pStyle w:val="TAL"/>
              <w:rPr>
                <w:rFonts w:cs="Arial"/>
                <w:sz w:val="16"/>
                <w:szCs w:val="16"/>
                <w:lang w:eastAsia="en-GB"/>
              </w:rPr>
            </w:pPr>
            <w:r w:rsidRPr="00D67278">
              <w:rPr>
                <w:rFonts w:cs="Arial"/>
                <w:sz w:val="16"/>
                <w:szCs w:val="16"/>
                <w:lang w:eastAsia="en-GB"/>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AC493C">
              <w:rPr>
                <w:sz w:val="16"/>
                <w:szCs w:val="16"/>
              </w:rPr>
              <w:t>15.2.0</w:t>
            </w:r>
          </w:p>
        </w:tc>
      </w:tr>
      <w:tr w:rsidR="00FA3B9B" w:rsidRPr="006B0D02"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sidRPr="00D67278">
              <w:rPr>
                <w:rFonts w:cs="Arial"/>
                <w:sz w:val="16"/>
                <w:szCs w:val="16"/>
                <w:lang w:eastAsia="en-GB"/>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B9B" w:rsidRPr="00D67278" w:rsidRDefault="00FA3B9B" w:rsidP="00500392">
            <w:pPr>
              <w:pStyle w:val="TAL"/>
              <w:rPr>
                <w:rFonts w:cs="Arial"/>
                <w:sz w:val="16"/>
                <w:szCs w:val="16"/>
                <w:lang w:eastAsia="en-GB"/>
              </w:rPr>
            </w:pPr>
            <w:r w:rsidRPr="00D67278">
              <w:rPr>
                <w:rFonts w:cs="Arial"/>
                <w:sz w:val="16"/>
                <w:szCs w:val="16"/>
                <w:lang w:eastAsia="en-GB"/>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AC493C">
              <w:rPr>
                <w:sz w:val="16"/>
                <w:szCs w:val="16"/>
              </w:rPr>
              <w:t>15.2.0</w:t>
            </w:r>
          </w:p>
        </w:tc>
      </w:tr>
      <w:tr w:rsidR="00FA3B9B" w:rsidRPr="006B0D02"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sidRPr="00D67278">
              <w:rPr>
                <w:rFonts w:cs="Arial"/>
                <w:sz w:val="16"/>
                <w:szCs w:val="16"/>
                <w:lang w:eastAsia="en-GB"/>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B9B" w:rsidRPr="00D67278" w:rsidRDefault="00FA3B9B" w:rsidP="00500392">
            <w:pPr>
              <w:pStyle w:val="TAL"/>
              <w:rPr>
                <w:rFonts w:cs="Arial"/>
                <w:sz w:val="16"/>
                <w:szCs w:val="16"/>
                <w:lang w:eastAsia="en-GB"/>
              </w:rPr>
            </w:pPr>
            <w:r w:rsidRPr="00D67278">
              <w:rPr>
                <w:rFonts w:cs="Arial"/>
                <w:sz w:val="16"/>
                <w:szCs w:val="16"/>
                <w:lang w:eastAsia="en-GB"/>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AC493C">
              <w:rPr>
                <w:sz w:val="16"/>
                <w:szCs w:val="16"/>
              </w:rPr>
              <w:t>15.2.0</w:t>
            </w:r>
          </w:p>
        </w:tc>
      </w:tr>
      <w:tr w:rsidR="00FA3B9B" w:rsidRPr="006B0D02"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sidRPr="00D67278">
              <w:rPr>
                <w:rFonts w:cs="Arial"/>
                <w:sz w:val="16"/>
                <w:szCs w:val="16"/>
                <w:lang w:eastAsia="en-GB"/>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B9B" w:rsidRPr="00D67278" w:rsidRDefault="00FA3B9B" w:rsidP="00500392">
            <w:pPr>
              <w:pStyle w:val="TAL"/>
              <w:rPr>
                <w:rFonts w:cs="Arial"/>
                <w:sz w:val="16"/>
                <w:szCs w:val="16"/>
                <w:lang w:eastAsia="en-GB"/>
              </w:rPr>
            </w:pPr>
            <w:r w:rsidRPr="00D67278">
              <w:rPr>
                <w:rFonts w:cs="Arial"/>
                <w:sz w:val="16"/>
                <w:szCs w:val="16"/>
                <w:lang w:eastAsia="en-GB"/>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AC493C">
              <w:rPr>
                <w:sz w:val="16"/>
                <w:szCs w:val="16"/>
              </w:rPr>
              <w:t>15.2.0</w:t>
            </w:r>
          </w:p>
        </w:tc>
      </w:tr>
      <w:tr w:rsidR="00FA3B9B" w:rsidRPr="006B0D02"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sidRPr="00D67278">
              <w:rPr>
                <w:rFonts w:cs="Arial"/>
                <w:sz w:val="16"/>
                <w:szCs w:val="16"/>
                <w:lang w:eastAsia="en-GB"/>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B9B" w:rsidRPr="00D67278" w:rsidRDefault="00FA3B9B" w:rsidP="00500392">
            <w:pPr>
              <w:pStyle w:val="TAL"/>
              <w:rPr>
                <w:rFonts w:cs="Arial"/>
                <w:sz w:val="16"/>
                <w:szCs w:val="16"/>
                <w:lang w:eastAsia="en-GB"/>
              </w:rPr>
            </w:pPr>
            <w:r w:rsidRPr="00D67278">
              <w:rPr>
                <w:rFonts w:cs="Arial"/>
                <w:sz w:val="16"/>
                <w:szCs w:val="16"/>
                <w:lang w:eastAsia="en-GB"/>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AC493C">
              <w:rPr>
                <w:sz w:val="16"/>
                <w:szCs w:val="16"/>
              </w:rPr>
              <w:t>15.2.0</w:t>
            </w:r>
          </w:p>
        </w:tc>
      </w:tr>
      <w:tr w:rsidR="00FA3B9B" w:rsidRPr="006B0D02"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sidRPr="00D67278">
              <w:rPr>
                <w:rFonts w:cs="Arial"/>
                <w:sz w:val="16"/>
                <w:szCs w:val="16"/>
                <w:lang w:eastAsia="en-GB"/>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B9B" w:rsidRPr="00D67278" w:rsidRDefault="00FA3B9B" w:rsidP="00500392">
            <w:pPr>
              <w:pStyle w:val="TAL"/>
              <w:rPr>
                <w:rFonts w:cs="Arial"/>
                <w:sz w:val="16"/>
                <w:szCs w:val="16"/>
                <w:lang w:eastAsia="en-GB"/>
              </w:rPr>
            </w:pPr>
            <w:r w:rsidRPr="00D67278">
              <w:rPr>
                <w:rFonts w:cs="Arial"/>
                <w:sz w:val="16"/>
                <w:szCs w:val="16"/>
                <w:lang w:eastAsia="en-GB"/>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AC493C">
              <w:rPr>
                <w:sz w:val="16"/>
                <w:szCs w:val="16"/>
              </w:rPr>
              <w:t>15.2.0</w:t>
            </w:r>
          </w:p>
        </w:tc>
      </w:tr>
      <w:tr w:rsidR="00FA3B9B" w:rsidRPr="006B0D02"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sidRPr="00D67278">
              <w:rPr>
                <w:rFonts w:cs="Arial"/>
                <w:sz w:val="16"/>
                <w:szCs w:val="16"/>
                <w:lang w:eastAsia="en-GB"/>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B9B" w:rsidRPr="00D67278" w:rsidRDefault="00FA3B9B" w:rsidP="00500392">
            <w:pPr>
              <w:pStyle w:val="TAL"/>
              <w:rPr>
                <w:rFonts w:cs="Arial"/>
                <w:sz w:val="16"/>
                <w:szCs w:val="16"/>
                <w:lang w:eastAsia="en-GB"/>
              </w:rPr>
            </w:pPr>
            <w:r w:rsidRPr="00D67278">
              <w:rPr>
                <w:rFonts w:cs="Arial"/>
                <w:sz w:val="16"/>
                <w:szCs w:val="16"/>
                <w:lang w:eastAsia="en-GB"/>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AC493C">
              <w:rPr>
                <w:sz w:val="16"/>
                <w:szCs w:val="16"/>
              </w:rPr>
              <w:t>15.2.0</w:t>
            </w:r>
          </w:p>
        </w:tc>
      </w:tr>
      <w:tr w:rsidR="00FA3B9B" w:rsidRPr="006B0D02"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sidRPr="00D67278">
              <w:rPr>
                <w:rFonts w:cs="Arial"/>
                <w:sz w:val="16"/>
                <w:szCs w:val="16"/>
                <w:lang w:eastAsia="en-GB"/>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B9B" w:rsidRPr="00D67278" w:rsidRDefault="00FA3B9B" w:rsidP="00500392">
            <w:pPr>
              <w:pStyle w:val="TAL"/>
              <w:rPr>
                <w:rFonts w:cs="Arial"/>
                <w:sz w:val="16"/>
                <w:szCs w:val="16"/>
                <w:lang w:eastAsia="en-GB"/>
              </w:rPr>
            </w:pPr>
            <w:r w:rsidRPr="00D67278">
              <w:rPr>
                <w:rFonts w:cs="Arial"/>
                <w:sz w:val="16"/>
                <w:szCs w:val="16"/>
                <w:lang w:eastAsia="en-GB"/>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AC493C">
              <w:rPr>
                <w:sz w:val="16"/>
                <w:szCs w:val="16"/>
              </w:rPr>
              <w:t>15.2.0</w:t>
            </w:r>
          </w:p>
        </w:tc>
      </w:tr>
      <w:tr w:rsidR="00FA3B9B" w:rsidRPr="006B0D02"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sidRPr="00D67278">
              <w:rPr>
                <w:rFonts w:cs="Arial"/>
                <w:sz w:val="16"/>
                <w:szCs w:val="16"/>
                <w:lang w:eastAsia="en-GB"/>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B9B" w:rsidRPr="00D67278" w:rsidRDefault="00FA3B9B" w:rsidP="00500392">
            <w:pPr>
              <w:pStyle w:val="TAL"/>
              <w:rPr>
                <w:rFonts w:cs="Arial"/>
                <w:sz w:val="16"/>
                <w:szCs w:val="16"/>
                <w:lang w:eastAsia="en-GB"/>
              </w:rPr>
            </w:pPr>
            <w:r w:rsidRPr="00D67278">
              <w:rPr>
                <w:rFonts w:cs="Arial"/>
                <w:sz w:val="16"/>
                <w:szCs w:val="16"/>
                <w:lang w:eastAsia="en-GB"/>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AC493C">
              <w:rPr>
                <w:sz w:val="16"/>
                <w:szCs w:val="16"/>
              </w:rPr>
              <w:t>15.2.0</w:t>
            </w:r>
          </w:p>
        </w:tc>
      </w:tr>
      <w:tr w:rsidR="00FA3B9B" w:rsidRPr="006B0D02"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sidRPr="00D67278">
              <w:rPr>
                <w:rFonts w:cs="Arial"/>
                <w:sz w:val="16"/>
                <w:szCs w:val="16"/>
                <w:lang w:eastAsia="en-GB"/>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B9B" w:rsidRPr="00D67278" w:rsidRDefault="00FA3B9B" w:rsidP="00500392">
            <w:pPr>
              <w:pStyle w:val="TAL"/>
              <w:rPr>
                <w:rFonts w:cs="Arial"/>
                <w:sz w:val="16"/>
                <w:szCs w:val="16"/>
                <w:lang w:eastAsia="en-GB"/>
              </w:rPr>
            </w:pPr>
            <w:r w:rsidRPr="00D67278">
              <w:rPr>
                <w:rFonts w:cs="Arial"/>
                <w:sz w:val="16"/>
                <w:szCs w:val="16"/>
                <w:lang w:eastAsia="en-GB"/>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AC493C">
              <w:rPr>
                <w:sz w:val="16"/>
                <w:szCs w:val="16"/>
              </w:rPr>
              <w:t>15.2.0</w:t>
            </w:r>
          </w:p>
        </w:tc>
      </w:tr>
      <w:tr w:rsidR="00FA3B9B" w:rsidRPr="006B0D02"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sidRPr="00D67278">
              <w:rPr>
                <w:rFonts w:cs="Arial"/>
                <w:sz w:val="16"/>
                <w:szCs w:val="16"/>
                <w:lang w:eastAsia="en-GB"/>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B9B" w:rsidRPr="00D67278" w:rsidRDefault="00FA3B9B" w:rsidP="00500392">
            <w:pPr>
              <w:pStyle w:val="TAL"/>
              <w:rPr>
                <w:rFonts w:cs="Arial"/>
                <w:sz w:val="16"/>
                <w:szCs w:val="16"/>
                <w:lang w:eastAsia="en-GB"/>
              </w:rPr>
            </w:pPr>
            <w:r w:rsidRPr="00D67278">
              <w:rPr>
                <w:rFonts w:cs="Arial"/>
                <w:sz w:val="16"/>
                <w:szCs w:val="16"/>
                <w:lang w:eastAsia="en-GB"/>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AC493C">
              <w:rPr>
                <w:sz w:val="16"/>
                <w:szCs w:val="16"/>
              </w:rPr>
              <w:t>15.2.0</w:t>
            </w:r>
          </w:p>
        </w:tc>
      </w:tr>
      <w:tr w:rsidR="00FA3B9B" w:rsidRPr="006B0D02"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sidRPr="00D67278">
              <w:rPr>
                <w:rFonts w:cs="Arial"/>
                <w:sz w:val="16"/>
                <w:szCs w:val="16"/>
                <w:lang w:eastAsia="en-GB"/>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B9B" w:rsidRPr="00D67278" w:rsidRDefault="00FA3B9B" w:rsidP="00500392">
            <w:pPr>
              <w:pStyle w:val="TAL"/>
              <w:rPr>
                <w:rFonts w:cs="Arial"/>
                <w:sz w:val="16"/>
                <w:szCs w:val="16"/>
                <w:lang w:eastAsia="en-GB"/>
              </w:rPr>
            </w:pPr>
            <w:r w:rsidRPr="00D67278">
              <w:rPr>
                <w:rFonts w:cs="Arial"/>
                <w:sz w:val="16"/>
                <w:szCs w:val="16"/>
                <w:lang w:eastAsia="en-GB"/>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AC493C">
              <w:rPr>
                <w:sz w:val="16"/>
                <w:szCs w:val="16"/>
              </w:rPr>
              <w:t>15.2.0</w:t>
            </w:r>
          </w:p>
        </w:tc>
      </w:tr>
      <w:tr w:rsidR="00FA3B9B" w:rsidRPr="006B0D02"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sidRPr="00D67278">
              <w:rPr>
                <w:rFonts w:cs="Arial"/>
                <w:sz w:val="16"/>
                <w:szCs w:val="16"/>
                <w:lang w:eastAsia="en-GB"/>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B9B" w:rsidRPr="00D67278" w:rsidRDefault="00FA3B9B" w:rsidP="00500392">
            <w:pPr>
              <w:pStyle w:val="TAL"/>
              <w:rPr>
                <w:rFonts w:cs="Arial"/>
                <w:sz w:val="16"/>
                <w:szCs w:val="16"/>
                <w:lang w:eastAsia="en-GB"/>
              </w:rPr>
            </w:pPr>
            <w:r w:rsidRPr="00D67278">
              <w:rPr>
                <w:rFonts w:cs="Arial"/>
                <w:sz w:val="16"/>
                <w:szCs w:val="16"/>
                <w:lang w:eastAsia="en-GB"/>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AC493C">
              <w:rPr>
                <w:sz w:val="16"/>
                <w:szCs w:val="16"/>
              </w:rPr>
              <w:t>15.2.0</w:t>
            </w:r>
          </w:p>
        </w:tc>
      </w:tr>
      <w:tr w:rsidR="00FA3B9B" w:rsidRPr="006B0D02"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sidRPr="00D67278">
              <w:rPr>
                <w:rFonts w:cs="Arial"/>
                <w:sz w:val="16"/>
                <w:szCs w:val="16"/>
                <w:lang w:eastAsia="en-GB"/>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R"/>
              <w:jc w:val="center"/>
              <w:rPr>
                <w:sz w:val="16"/>
                <w:szCs w:val="16"/>
              </w:rPr>
            </w:pPr>
            <w:r w:rsidRPr="00D67278">
              <w:rPr>
                <w:rFonts w:cs="Arial"/>
                <w:sz w:val="16"/>
                <w:szCs w:val="16"/>
                <w:lang w:eastAsia="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B9B" w:rsidRPr="00D67278" w:rsidRDefault="00FA3B9B" w:rsidP="00500392">
            <w:pPr>
              <w:pStyle w:val="TAL"/>
              <w:rPr>
                <w:rFonts w:cs="Arial"/>
                <w:sz w:val="16"/>
                <w:szCs w:val="16"/>
                <w:lang w:eastAsia="en-GB"/>
              </w:rPr>
            </w:pPr>
            <w:r w:rsidRPr="00D67278">
              <w:rPr>
                <w:rFonts w:cs="Arial"/>
                <w:sz w:val="16"/>
                <w:szCs w:val="16"/>
                <w:lang w:eastAsia="en-GB"/>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AC493C">
              <w:rPr>
                <w:sz w:val="16"/>
                <w:szCs w:val="16"/>
              </w:rPr>
              <w:t>15.2.0</w:t>
            </w:r>
          </w:p>
        </w:tc>
      </w:tr>
      <w:tr w:rsidR="00FA3B9B" w:rsidRPr="006B0D02"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sidRPr="00D67278">
              <w:rPr>
                <w:rFonts w:cs="Arial"/>
                <w:sz w:val="16"/>
                <w:szCs w:val="16"/>
                <w:lang w:eastAsia="en-GB"/>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B9B" w:rsidRPr="00D67278" w:rsidRDefault="00FA3B9B" w:rsidP="00500392">
            <w:pPr>
              <w:pStyle w:val="TAL"/>
              <w:rPr>
                <w:rFonts w:cs="Arial"/>
                <w:sz w:val="16"/>
                <w:szCs w:val="16"/>
                <w:lang w:eastAsia="en-GB"/>
              </w:rPr>
            </w:pPr>
            <w:r w:rsidRPr="00D67278">
              <w:rPr>
                <w:rFonts w:cs="Arial"/>
                <w:sz w:val="16"/>
                <w:szCs w:val="16"/>
                <w:lang w:eastAsia="en-GB"/>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AC493C">
              <w:rPr>
                <w:sz w:val="16"/>
                <w:szCs w:val="16"/>
              </w:rPr>
              <w:t>15.2.0</w:t>
            </w:r>
          </w:p>
        </w:tc>
      </w:tr>
      <w:tr w:rsidR="00FA3B9B" w:rsidRPr="006B0D02"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sidRPr="00D67278">
              <w:rPr>
                <w:rFonts w:cs="Arial"/>
                <w:sz w:val="16"/>
                <w:szCs w:val="16"/>
                <w:lang w:eastAsia="en-GB"/>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R"/>
              <w:jc w:val="center"/>
              <w:rPr>
                <w:sz w:val="16"/>
                <w:szCs w:val="16"/>
              </w:rPr>
            </w:pPr>
            <w:r w:rsidRPr="00D67278">
              <w:rPr>
                <w:rFonts w:cs="Arial"/>
                <w:sz w:val="16"/>
                <w:szCs w:val="16"/>
                <w:lang w:eastAsia="en-GB"/>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B9B" w:rsidRPr="00D67278" w:rsidRDefault="00FA3B9B" w:rsidP="00500392">
            <w:pPr>
              <w:pStyle w:val="TAL"/>
              <w:rPr>
                <w:rFonts w:cs="Arial"/>
                <w:sz w:val="16"/>
                <w:szCs w:val="16"/>
                <w:lang w:eastAsia="en-GB"/>
              </w:rPr>
            </w:pPr>
            <w:r w:rsidRPr="00D67278">
              <w:rPr>
                <w:rFonts w:cs="Arial"/>
                <w:sz w:val="16"/>
                <w:szCs w:val="16"/>
                <w:lang w:eastAsia="en-GB"/>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AC493C">
              <w:rPr>
                <w:sz w:val="16"/>
                <w:szCs w:val="16"/>
              </w:rPr>
              <w:t>15.2.0</w:t>
            </w:r>
          </w:p>
        </w:tc>
      </w:tr>
      <w:tr w:rsidR="00FA3B9B" w:rsidRPr="006B0D02"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sidRPr="00D67278">
              <w:rPr>
                <w:rFonts w:cs="Arial"/>
                <w:sz w:val="16"/>
                <w:szCs w:val="16"/>
                <w:lang w:eastAsia="en-GB"/>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B9B" w:rsidRPr="00D67278" w:rsidRDefault="00FA3B9B" w:rsidP="00500392">
            <w:pPr>
              <w:pStyle w:val="TAL"/>
              <w:rPr>
                <w:rFonts w:cs="Arial"/>
                <w:sz w:val="16"/>
                <w:szCs w:val="16"/>
                <w:lang w:eastAsia="en-GB"/>
              </w:rPr>
            </w:pPr>
            <w:r w:rsidRPr="00D67278">
              <w:rPr>
                <w:rFonts w:cs="Arial"/>
                <w:sz w:val="16"/>
                <w:szCs w:val="16"/>
                <w:lang w:eastAsia="en-GB"/>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AC493C">
              <w:rPr>
                <w:sz w:val="16"/>
                <w:szCs w:val="16"/>
              </w:rPr>
              <w:t>15.2.0</w:t>
            </w:r>
          </w:p>
        </w:tc>
      </w:tr>
      <w:tr w:rsidR="00FA3B9B" w:rsidRPr="006B0D02"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sidRPr="00D67278">
              <w:rPr>
                <w:rFonts w:cs="Arial"/>
                <w:sz w:val="16"/>
                <w:szCs w:val="16"/>
                <w:lang w:eastAsia="en-GB"/>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B9B" w:rsidRPr="00D67278" w:rsidRDefault="00FA3B9B" w:rsidP="00500392">
            <w:pPr>
              <w:pStyle w:val="TAL"/>
              <w:rPr>
                <w:rFonts w:cs="Arial"/>
                <w:sz w:val="16"/>
                <w:szCs w:val="16"/>
                <w:lang w:eastAsia="en-GB"/>
              </w:rPr>
            </w:pPr>
            <w:r w:rsidRPr="00D67278">
              <w:rPr>
                <w:rFonts w:cs="Arial"/>
                <w:sz w:val="16"/>
                <w:szCs w:val="16"/>
                <w:lang w:eastAsia="en-GB"/>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AC493C">
              <w:rPr>
                <w:sz w:val="16"/>
                <w:szCs w:val="16"/>
              </w:rPr>
              <w:t>15.2.0</w:t>
            </w:r>
          </w:p>
        </w:tc>
      </w:tr>
      <w:tr w:rsidR="00FA3B9B" w:rsidRPr="006B0D02"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sidRPr="00D67278">
              <w:rPr>
                <w:rFonts w:cs="Arial"/>
                <w:sz w:val="16"/>
                <w:szCs w:val="16"/>
                <w:lang w:eastAsia="en-GB"/>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B9B" w:rsidRPr="00D67278" w:rsidRDefault="00FA3B9B" w:rsidP="00500392">
            <w:pPr>
              <w:pStyle w:val="TAL"/>
              <w:rPr>
                <w:rFonts w:cs="Arial"/>
                <w:sz w:val="16"/>
                <w:szCs w:val="16"/>
                <w:lang w:eastAsia="en-GB"/>
              </w:rPr>
            </w:pPr>
            <w:r w:rsidRPr="00D67278">
              <w:rPr>
                <w:rFonts w:cs="Arial"/>
                <w:sz w:val="16"/>
                <w:szCs w:val="16"/>
                <w:lang w:eastAsia="en-GB"/>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AC493C">
              <w:rPr>
                <w:sz w:val="16"/>
                <w:szCs w:val="16"/>
              </w:rPr>
              <w:t>15.2.0</w:t>
            </w:r>
          </w:p>
        </w:tc>
      </w:tr>
      <w:tr w:rsidR="00FA3B9B" w:rsidRPr="006B0D02"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sidRPr="00D67278">
              <w:rPr>
                <w:rFonts w:cs="Arial"/>
                <w:sz w:val="16"/>
                <w:szCs w:val="16"/>
                <w:lang w:eastAsia="en-GB"/>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B9B" w:rsidRPr="00D67278" w:rsidRDefault="00FA3B9B" w:rsidP="00500392">
            <w:pPr>
              <w:pStyle w:val="TAL"/>
              <w:rPr>
                <w:rFonts w:cs="Arial"/>
                <w:sz w:val="16"/>
                <w:szCs w:val="16"/>
                <w:lang w:eastAsia="en-GB"/>
              </w:rPr>
            </w:pPr>
            <w:r w:rsidRPr="00D67278">
              <w:rPr>
                <w:rFonts w:cs="Arial"/>
                <w:sz w:val="16"/>
                <w:szCs w:val="16"/>
                <w:lang w:eastAsia="en-GB"/>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AC493C">
              <w:rPr>
                <w:sz w:val="16"/>
                <w:szCs w:val="16"/>
              </w:rPr>
              <w:t>15.2.0</w:t>
            </w:r>
          </w:p>
        </w:tc>
      </w:tr>
      <w:tr w:rsidR="00FA3B9B" w:rsidRPr="006B0D02"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sidRPr="00D67278">
              <w:rPr>
                <w:rFonts w:cs="Arial"/>
                <w:sz w:val="16"/>
                <w:szCs w:val="16"/>
                <w:lang w:eastAsia="en-GB"/>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R"/>
              <w:jc w:val="center"/>
              <w:rPr>
                <w:sz w:val="16"/>
                <w:szCs w:val="16"/>
              </w:rPr>
            </w:pPr>
            <w:r>
              <w:rPr>
                <w:rFonts w:cs="Arial"/>
                <w:sz w:val="16"/>
                <w:szCs w:val="16"/>
                <w:lang w:eastAsia="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B9B" w:rsidRPr="00D67278" w:rsidRDefault="00FA3B9B" w:rsidP="00500392">
            <w:pPr>
              <w:pStyle w:val="TAL"/>
              <w:rPr>
                <w:rFonts w:cs="Arial"/>
                <w:sz w:val="16"/>
                <w:szCs w:val="16"/>
                <w:lang w:eastAsia="en-GB"/>
              </w:rPr>
            </w:pPr>
            <w:r w:rsidRPr="00D67278">
              <w:rPr>
                <w:rFonts w:cs="Arial"/>
                <w:sz w:val="16"/>
                <w:szCs w:val="16"/>
                <w:lang w:eastAsia="en-GB"/>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AC493C">
              <w:rPr>
                <w:sz w:val="16"/>
                <w:szCs w:val="16"/>
              </w:rPr>
              <w:t>15.2.0</w:t>
            </w:r>
          </w:p>
        </w:tc>
      </w:tr>
      <w:tr w:rsidR="00FA3B9B" w:rsidRPr="006B0D02"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sidRPr="00D67278">
              <w:rPr>
                <w:rFonts w:cs="Arial"/>
                <w:sz w:val="16"/>
                <w:szCs w:val="16"/>
                <w:lang w:eastAsia="en-GB"/>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B9B" w:rsidRPr="00D67278" w:rsidRDefault="00FA3B9B" w:rsidP="00500392">
            <w:pPr>
              <w:pStyle w:val="TAL"/>
              <w:rPr>
                <w:rFonts w:cs="Arial"/>
                <w:sz w:val="16"/>
                <w:szCs w:val="16"/>
                <w:lang w:eastAsia="en-GB"/>
              </w:rPr>
            </w:pPr>
            <w:r w:rsidRPr="00D67278">
              <w:rPr>
                <w:rFonts w:cs="Arial"/>
                <w:sz w:val="16"/>
                <w:szCs w:val="16"/>
                <w:lang w:eastAsia="en-GB"/>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AC493C">
              <w:rPr>
                <w:sz w:val="16"/>
                <w:szCs w:val="16"/>
              </w:rPr>
              <w:t>15.2.0</w:t>
            </w:r>
          </w:p>
        </w:tc>
      </w:tr>
      <w:tr w:rsidR="00FA3B9B" w:rsidRPr="006B0D02"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sidRPr="00D67278">
              <w:rPr>
                <w:rFonts w:cs="Arial"/>
                <w:sz w:val="16"/>
                <w:szCs w:val="16"/>
                <w:lang w:eastAsia="en-GB"/>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B9B" w:rsidRPr="00D67278" w:rsidRDefault="00FA3B9B" w:rsidP="00500392">
            <w:pPr>
              <w:pStyle w:val="TAL"/>
              <w:rPr>
                <w:rFonts w:cs="Arial"/>
                <w:sz w:val="16"/>
                <w:szCs w:val="16"/>
                <w:lang w:eastAsia="en-GB"/>
              </w:rPr>
            </w:pPr>
            <w:r w:rsidRPr="00D67278">
              <w:rPr>
                <w:rFonts w:cs="Arial"/>
                <w:sz w:val="16"/>
                <w:szCs w:val="16"/>
                <w:lang w:eastAsia="en-GB"/>
              </w:rPr>
              <w:t xml:space="preserve">A new cause value </w:t>
            </w:r>
            <w:r>
              <w:rPr>
                <w:rFonts w:cs="Arial"/>
                <w:sz w:val="16"/>
                <w:szCs w:val="16"/>
                <w:lang w:eastAsia="en-GB"/>
              </w:rPr>
              <w:t>'</w:t>
            </w:r>
            <w:r w:rsidRPr="00D67278">
              <w:rPr>
                <w:rFonts w:cs="Arial"/>
                <w:sz w:val="16"/>
                <w:szCs w:val="16"/>
                <w:lang w:eastAsia="en-GB"/>
              </w:rPr>
              <w:t>PDU_Session_Status_Mismatch</w:t>
            </w:r>
            <w:r>
              <w:rPr>
                <w:rFonts w:cs="Arial"/>
                <w:sz w:val="16"/>
                <w:szCs w:val="16"/>
                <w:lang w:eastAsia="en-GB"/>
              </w:rPr>
              <w:t>'</w:t>
            </w:r>
            <w:r w:rsidRPr="00D67278">
              <w:rPr>
                <w:rFonts w:cs="Arial"/>
                <w:sz w:val="16"/>
                <w:szCs w:val="16"/>
                <w:lang w:eastAsia="en-GB"/>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AC493C">
              <w:rPr>
                <w:sz w:val="16"/>
                <w:szCs w:val="16"/>
              </w:rPr>
              <w:t>15.2.0</w:t>
            </w:r>
          </w:p>
        </w:tc>
      </w:tr>
      <w:tr w:rsidR="00FA3B9B" w:rsidRPr="006B0D02"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sidRPr="00D67278">
              <w:rPr>
                <w:rFonts w:cs="Arial"/>
                <w:sz w:val="16"/>
                <w:szCs w:val="16"/>
                <w:lang w:eastAsia="en-GB"/>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B9B" w:rsidRPr="00D67278" w:rsidRDefault="00FA3B9B" w:rsidP="00500392">
            <w:pPr>
              <w:pStyle w:val="TAL"/>
              <w:rPr>
                <w:rFonts w:cs="Arial"/>
                <w:sz w:val="16"/>
                <w:szCs w:val="16"/>
                <w:lang w:eastAsia="en-GB"/>
              </w:rPr>
            </w:pPr>
            <w:r w:rsidRPr="00D67278">
              <w:rPr>
                <w:rFonts w:cs="Arial"/>
                <w:sz w:val="16"/>
                <w:szCs w:val="16"/>
                <w:lang w:eastAsia="en-GB"/>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AC493C">
              <w:rPr>
                <w:sz w:val="16"/>
                <w:szCs w:val="16"/>
              </w:rPr>
              <w:t>15.2.0</w:t>
            </w:r>
          </w:p>
        </w:tc>
      </w:tr>
      <w:tr w:rsidR="00FA3B9B" w:rsidRPr="006B0D02"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sidRPr="00D67278">
              <w:rPr>
                <w:rFonts w:cs="Arial"/>
                <w:sz w:val="16"/>
                <w:szCs w:val="16"/>
                <w:lang w:eastAsia="en-GB"/>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B9B" w:rsidRPr="00D67278" w:rsidRDefault="00FA3B9B" w:rsidP="00500392">
            <w:pPr>
              <w:pStyle w:val="TAL"/>
              <w:rPr>
                <w:rFonts w:cs="Arial"/>
                <w:sz w:val="16"/>
                <w:szCs w:val="16"/>
                <w:lang w:eastAsia="en-GB"/>
              </w:rPr>
            </w:pPr>
            <w:r w:rsidRPr="00D67278">
              <w:rPr>
                <w:rFonts w:cs="Arial"/>
                <w:sz w:val="16"/>
                <w:szCs w:val="16"/>
                <w:lang w:eastAsia="en-GB"/>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AC493C">
              <w:rPr>
                <w:sz w:val="16"/>
                <w:szCs w:val="16"/>
              </w:rPr>
              <w:t>15.2.0</w:t>
            </w:r>
          </w:p>
        </w:tc>
      </w:tr>
      <w:tr w:rsidR="00FA3B9B" w:rsidRPr="006B0D02"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sidRPr="00D67278">
              <w:rPr>
                <w:rFonts w:cs="Arial"/>
                <w:sz w:val="16"/>
                <w:szCs w:val="16"/>
                <w:lang w:eastAsia="en-GB"/>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B9B" w:rsidRPr="00D67278" w:rsidRDefault="00FA3B9B" w:rsidP="00500392">
            <w:pPr>
              <w:pStyle w:val="TAL"/>
              <w:rPr>
                <w:rFonts w:cs="Arial"/>
                <w:sz w:val="16"/>
                <w:szCs w:val="16"/>
                <w:lang w:eastAsia="en-GB"/>
              </w:rPr>
            </w:pPr>
            <w:r w:rsidRPr="00D67278">
              <w:rPr>
                <w:rFonts w:cs="Arial"/>
                <w:sz w:val="16"/>
                <w:szCs w:val="16"/>
                <w:lang w:eastAsia="en-GB"/>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AC493C">
              <w:rPr>
                <w:sz w:val="16"/>
                <w:szCs w:val="16"/>
              </w:rPr>
              <w:t>15.2.0</w:t>
            </w:r>
          </w:p>
        </w:tc>
      </w:tr>
      <w:tr w:rsidR="00FA3B9B" w:rsidRPr="006B0D02"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sidRPr="00D67278">
              <w:rPr>
                <w:rFonts w:cs="Arial"/>
                <w:sz w:val="16"/>
                <w:szCs w:val="16"/>
                <w:lang w:eastAsia="en-GB"/>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R"/>
              <w:jc w:val="center"/>
              <w:rPr>
                <w:sz w:val="16"/>
                <w:szCs w:val="16"/>
              </w:rPr>
            </w:pPr>
            <w:r w:rsidRPr="00D67278">
              <w:rPr>
                <w:rFonts w:cs="Arial"/>
                <w:sz w:val="16"/>
                <w:szCs w:val="16"/>
                <w:lang w:eastAsia="en-GB"/>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B9B" w:rsidRPr="00D67278" w:rsidRDefault="00FA3B9B" w:rsidP="00500392">
            <w:pPr>
              <w:pStyle w:val="TAL"/>
              <w:rPr>
                <w:rFonts w:cs="Arial"/>
                <w:sz w:val="16"/>
                <w:szCs w:val="16"/>
                <w:lang w:eastAsia="en-GB"/>
              </w:rPr>
            </w:pPr>
            <w:r w:rsidRPr="00D67278">
              <w:rPr>
                <w:rFonts w:cs="Arial"/>
                <w:sz w:val="16"/>
                <w:szCs w:val="16"/>
                <w:lang w:eastAsia="en-GB"/>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AC493C">
              <w:rPr>
                <w:sz w:val="16"/>
                <w:szCs w:val="16"/>
              </w:rPr>
              <w:t>15.2.0</w:t>
            </w:r>
          </w:p>
        </w:tc>
      </w:tr>
      <w:tr w:rsidR="00FA3B9B" w:rsidRPr="006B0D02"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sidRPr="00D67278">
              <w:rPr>
                <w:rFonts w:cs="Arial"/>
                <w:sz w:val="16"/>
                <w:szCs w:val="16"/>
                <w:lang w:eastAsia="en-GB"/>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B9B" w:rsidRPr="00D67278" w:rsidRDefault="00FA3B9B" w:rsidP="00500392">
            <w:pPr>
              <w:pStyle w:val="TAL"/>
              <w:rPr>
                <w:rFonts w:cs="Arial"/>
                <w:sz w:val="16"/>
                <w:szCs w:val="16"/>
                <w:lang w:eastAsia="en-GB"/>
              </w:rPr>
            </w:pPr>
            <w:r w:rsidRPr="00D67278">
              <w:rPr>
                <w:rFonts w:cs="Arial"/>
                <w:sz w:val="16"/>
                <w:szCs w:val="16"/>
                <w:lang w:eastAsia="en-GB"/>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AC493C">
              <w:rPr>
                <w:sz w:val="16"/>
                <w:szCs w:val="16"/>
              </w:rPr>
              <w:t>15.2.0</w:t>
            </w:r>
          </w:p>
        </w:tc>
      </w:tr>
      <w:tr w:rsidR="00FA3B9B" w:rsidRPr="006B0D02"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sidRPr="00D67278">
              <w:rPr>
                <w:rFonts w:cs="Arial"/>
                <w:sz w:val="16"/>
                <w:szCs w:val="16"/>
                <w:lang w:eastAsia="en-GB"/>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B9B" w:rsidRPr="00D67278" w:rsidRDefault="00FA3B9B" w:rsidP="00500392">
            <w:pPr>
              <w:pStyle w:val="TAL"/>
              <w:rPr>
                <w:rFonts w:cs="Arial"/>
                <w:sz w:val="16"/>
                <w:szCs w:val="16"/>
                <w:lang w:eastAsia="en-GB"/>
              </w:rPr>
            </w:pPr>
            <w:r w:rsidRPr="00D67278">
              <w:rPr>
                <w:rFonts w:cs="Arial"/>
                <w:sz w:val="16"/>
                <w:szCs w:val="16"/>
                <w:lang w:eastAsia="en-GB"/>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AC493C">
              <w:rPr>
                <w:sz w:val="16"/>
                <w:szCs w:val="16"/>
              </w:rPr>
              <w:t>15.2.0</w:t>
            </w:r>
          </w:p>
        </w:tc>
      </w:tr>
      <w:tr w:rsidR="00FA3B9B" w:rsidRPr="006B0D02"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sidRPr="00D67278">
              <w:rPr>
                <w:rFonts w:cs="Arial"/>
                <w:sz w:val="16"/>
                <w:szCs w:val="16"/>
                <w:lang w:eastAsia="en-GB"/>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B9B" w:rsidRPr="00D67278" w:rsidRDefault="00FA3B9B" w:rsidP="00500392">
            <w:pPr>
              <w:pStyle w:val="TAL"/>
              <w:rPr>
                <w:rFonts w:cs="Arial"/>
                <w:sz w:val="16"/>
                <w:szCs w:val="16"/>
                <w:lang w:eastAsia="en-GB"/>
              </w:rPr>
            </w:pPr>
            <w:r w:rsidRPr="00D67278">
              <w:rPr>
                <w:rFonts w:cs="Arial"/>
                <w:sz w:val="16"/>
                <w:szCs w:val="16"/>
                <w:lang w:eastAsia="en-GB"/>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AC493C">
              <w:rPr>
                <w:sz w:val="16"/>
                <w:szCs w:val="16"/>
              </w:rPr>
              <w:t>15.2.0</w:t>
            </w:r>
          </w:p>
        </w:tc>
      </w:tr>
      <w:tr w:rsidR="00FA3B9B" w:rsidRPr="006B0D02"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sidRPr="00D67278">
              <w:rPr>
                <w:rFonts w:cs="Arial"/>
                <w:sz w:val="16"/>
                <w:szCs w:val="16"/>
                <w:lang w:eastAsia="en-GB"/>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B9B" w:rsidRPr="00D67278" w:rsidRDefault="00FA3B9B" w:rsidP="00500392">
            <w:pPr>
              <w:pStyle w:val="TAL"/>
              <w:rPr>
                <w:rFonts w:cs="Arial"/>
                <w:sz w:val="16"/>
                <w:szCs w:val="16"/>
                <w:lang w:eastAsia="en-GB"/>
              </w:rPr>
            </w:pPr>
            <w:r w:rsidRPr="00D67278">
              <w:rPr>
                <w:rFonts w:cs="Arial"/>
                <w:sz w:val="16"/>
                <w:szCs w:val="16"/>
                <w:lang w:eastAsia="en-GB"/>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AC493C">
              <w:rPr>
                <w:sz w:val="16"/>
                <w:szCs w:val="16"/>
              </w:rPr>
              <w:t>15.2.0</w:t>
            </w:r>
          </w:p>
        </w:tc>
      </w:tr>
      <w:tr w:rsidR="00FA3B9B" w:rsidRPr="006B0D02"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sidRPr="00D67278">
              <w:rPr>
                <w:rFonts w:cs="Arial"/>
                <w:sz w:val="16"/>
                <w:szCs w:val="16"/>
                <w:lang w:eastAsia="en-GB"/>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B9B" w:rsidRPr="00D67278" w:rsidRDefault="00FA3B9B" w:rsidP="00500392">
            <w:pPr>
              <w:pStyle w:val="TAL"/>
              <w:rPr>
                <w:rFonts w:cs="Arial"/>
                <w:sz w:val="16"/>
                <w:szCs w:val="16"/>
                <w:lang w:eastAsia="en-GB"/>
              </w:rPr>
            </w:pPr>
            <w:r w:rsidRPr="00D67278">
              <w:rPr>
                <w:rFonts w:cs="Arial"/>
                <w:sz w:val="16"/>
                <w:szCs w:val="16"/>
                <w:lang w:eastAsia="en-GB"/>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AC493C">
              <w:rPr>
                <w:sz w:val="16"/>
                <w:szCs w:val="16"/>
              </w:rPr>
              <w:t>15.2.0</w:t>
            </w:r>
          </w:p>
        </w:tc>
      </w:tr>
      <w:tr w:rsidR="00FA3B9B" w:rsidRPr="006B0D02"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CP-183169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sidRPr="00D67278">
              <w:rPr>
                <w:rFonts w:cs="Arial"/>
                <w:sz w:val="16"/>
                <w:szCs w:val="16"/>
                <w:lang w:eastAsia="en-GB"/>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B9B" w:rsidRPr="00D67278" w:rsidRDefault="00FA3B9B" w:rsidP="00500392">
            <w:pPr>
              <w:pStyle w:val="TAL"/>
              <w:rPr>
                <w:rFonts w:cs="Arial"/>
                <w:sz w:val="16"/>
                <w:szCs w:val="16"/>
                <w:lang w:eastAsia="en-GB"/>
              </w:rPr>
            </w:pPr>
            <w:r w:rsidRPr="00D67278">
              <w:rPr>
                <w:rFonts w:cs="Arial"/>
                <w:sz w:val="16"/>
                <w:szCs w:val="16"/>
                <w:lang w:eastAsia="en-GB"/>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AC493C">
              <w:rPr>
                <w:sz w:val="16"/>
                <w:szCs w:val="16"/>
              </w:rPr>
              <w:t>15.2.0</w:t>
            </w:r>
          </w:p>
        </w:tc>
      </w:tr>
      <w:tr w:rsidR="00FA3B9B" w:rsidRPr="006B0D02"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sidRPr="00D67278">
              <w:rPr>
                <w:rFonts w:cs="Arial"/>
                <w:sz w:val="16"/>
                <w:szCs w:val="16"/>
                <w:lang w:eastAsia="en-GB"/>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B9B" w:rsidRPr="00D67278" w:rsidRDefault="00FA3B9B" w:rsidP="00500392">
            <w:pPr>
              <w:pStyle w:val="TAL"/>
              <w:rPr>
                <w:rFonts w:cs="Arial"/>
                <w:sz w:val="16"/>
                <w:szCs w:val="16"/>
                <w:lang w:eastAsia="en-GB"/>
              </w:rPr>
            </w:pPr>
            <w:r w:rsidRPr="00D67278">
              <w:rPr>
                <w:rFonts w:cs="Arial"/>
                <w:sz w:val="16"/>
                <w:szCs w:val="16"/>
                <w:lang w:eastAsia="en-GB"/>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AC493C">
              <w:rPr>
                <w:sz w:val="16"/>
                <w:szCs w:val="16"/>
              </w:rPr>
              <w:t>15.2.0</w:t>
            </w:r>
          </w:p>
        </w:tc>
      </w:tr>
      <w:tr w:rsidR="00FA3B9B" w:rsidRPr="006B0D02"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sidRPr="00D67278">
              <w:rPr>
                <w:rFonts w:cs="Arial"/>
                <w:sz w:val="16"/>
                <w:szCs w:val="16"/>
                <w:lang w:eastAsia="en-GB"/>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B9B" w:rsidRPr="00D67278" w:rsidRDefault="00FA3B9B" w:rsidP="00500392">
            <w:pPr>
              <w:pStyle w:val="TAL"/>
              <w:rPr>
                <w:rFonts w:cs="Arial"/>
                <w:sz w:val="16"/>
                <w:szCs w:val="16"/>
                <w:lang w:eastAsia="en-GB"/>
              </w:rPr>
            </w:pPr>
            <w:r w:rsidRPr="00D67278">
              <w:rPr>
                <w:rFonts w:cs="Arial"/>
                <w:sz w:val="16"/>
                <w:szCs w:val="16"/>
                <w:lang w:eastAsia="en-GB"/>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AC493C">
              <w:rPr>
                <w:sz w:val="16"/>
                <w:szCs w:val="16"/>
              </w:rPr>
              <w:t>15.2.0</w:t>
            </w:r>
          </w:p>
        </w:tc>
      </w:tr>
      <w:tr w:rsidR="00FA3B9B" w:rsidRPr="006B0D02"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sidRPr="00D67278">
              <w:rPr>
                <w:rFonts w:cs="Arial"/>
                <w:sz w:val="16"/>
                <w:szCs w:val="16"/>
                <w:lang w:eastAsia="en-GB"/>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B9B" w:rsidRPr="00D67278" w:rsidRDefault="00FA3B9B" w:rsidP="00500392">
            <w:pPr>
              <w:pStyle w:val="TAL"/>
              <w:rPr>
                <w:rFonts w:cs="Arial"/>
                <w:sz w:val="16"/>
                <w:szCs w:val="16"/>
                <w:lang w:eastAsia="en-GB"/>
              </w:rPr>
            </w:pPr>
            <w:r w:rsidRPr="00D67278">
              <w:rPr>
                <w:rFonts w:cs="Arial"/>
                <w:sz w:val="16"/>
                <w:szCs w:val="16"/>
                <w:lang w:eastAsia="en-GB"/>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AC493C">
              <w:rPr>
                <w:sz w:val="16"/>
                <w:szCs w:val="16"/>
              </w:rPr>
              <w:t>15.2.0</w:t>
            </w:r>
          </w:p>
        </w:tc>
      </w:tr>
      <w:tr w:rsidR="00FA3B9B" w:rsidRPr="006B0D02"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B9B" w:rsidRPr="00D67278" w:rsidRDefault="00FA3B9B" w:rsidP="00500392">
            <w:pPr>
              <w:pStyle w:val="TAL"/>
              <w:rPr>
                <w:rFonts w:cs="Arial"/>
                <w:sz w:val="16"/>
                <w:szCs w:val="16"/>
                <w:lang w:eastAsia="en-GB"/>
              </w:rPr>
            </w:pPr>
            <w:r>
              <w:rPr>
                <w:rFonts w:cs="Arial"/>
                <w:sz w:val="16"/>
                <w:szCs w:val="16"/>
                <w:lang w:eastAsia="en-GB"/>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AC493C">
              <w:rPr>
                <w:sz w:val="16"/>
                <w:szCs w:val="16"/>
              </w:rPr>
              <w:t>15.2.0</w:t>
            </w:r>
          </w:p>
        </w:tc>
      </w:tr>
      <w:tr w:rsidR="00FA3B9B" w:rsidRPr="006B0D02"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rPr>
                <w:rFonts w:cs="Arial"/>
                <w:sz w:val="16"/>
                <w:szCs w:val="16"/>
                <w:lang w:eastAsia="en-GB"/>
              </w:rPr>
            </w:pPr>
            <w:r w:rsidRPr="004F6B23">
              <w:rPr>
                <w:rFonts w:cs="Arial"/>
                <w:sz w:val="16"/>
                <w:szCs w:val="16"/>
                <w:lang w:eastAsia="en-GB"/>
              </w:rPr>
              <w:t>MaxIntegrityProtectedDataRate</w:t>
            </w:r>
            <w:r>
              <w:rPr>
                <w:rFonts w:cs="Arial"/>
                <w:sz w:val="16"/>
                <w:szCs w:val="16"/>
                <w:lang w:eastAsia="en-GB"/>
              </w:rPr>
              <w:t xml:space="preserve"> </w:t>
            </w:r>
            <w:r w:rsidRPr="004F6B23">
              <w:rPr>
                <w:rFonts w:cs="Arial"/>
                <w:sz w:val="16"/>
                <w:szCs w:val="16"/>
                <w:lang w:eastAsia="en-GB"/>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Pr="00AC493C" w:rsidRDefault="00FA3B9B" w:rsidP="00500392">
            <w:pPr>
              <w:pStyle w:val="TAC"/>
              <w:rPr>
                <w:sz w:val="16"/>
                <w:szCs w:val="16"/>
              </w:rPr>
            </w:pPr>
            <w:r>
              <w:rPr>
                <w:sz w:val="16"/>
                <w:szCs w:val="16"/>
              </w:rPr>
              <w:t>15.2.1</w:t>
            </w:r>
          </w:p>
        </w:tc>
      </w:tr>
      <w:tr w:rsidR="00FA3B9B" w:rsidRPr="006B0D02"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B9B" w:rsidRPr="004F6B23" w:rsidRDefault="00FA3B9B" w:rsidP="00500392">
            <w:pPr>
              <w:pStyle w:val="TAL"/>
              <w:rPr>
                <w:rFonts w:cs="Arial"/>
                <w:sz w:val="16"/>
                <w:szCs w:val="16"/>
                <w:lang w:eastAsia="en-GB"/>
              </w:rPr>
            </w:pPr>
            <w:r>
              <w:rPr>
                <w:rFonts w:cs="Arial"/>
                <w:sz w:val="16"/>
                <w:szCs w:val="16"/>
                <w:lang w:eastAsia="en-GB"/>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15.3.0</w:t>
            </w:r>
          </w:p>
        </w:tc>
      </w:tr>
      <w:tr w:rsidR="00FA3B9B" w:rsidRPr="006B0D02"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6B0D02" w:rsidRDefault="00FA3B9B" w:rsidP="00500392">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B9B" w:rsidRPr="004F6B23" w:rsidRDefault="00FA3B9B" w:rsidP="00500392">
            <w:pPr>
              <w:pStyle w:val="TAL"/>
              <w:rPr>
                <w:rFonts w:cs="Arial"/>
                <w:sz w:val="16"/>
                <w:szCs w:val="16"/>
                <w:lang w:eastAsia="en-GB"/>
              </w:rPr>
            </w:pPr>
            <w:r w:rsidRPr="00984507">
              <w:rPr>
                <w:rFonts w:cs="Arial"/>
                <w:sz w:val="16"/>
                <w:szCs w:val="16"/>
                <w:lang w:eastAsia="en-GB"/>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AC217B">
              <w:rPr>
                <w:sz w:val="16"/>
                <w:szCs w:val="16"/>
              </w:rPr>
              <w:t>15.3.0</w:t>
            </w:r>
          </w:p>
        </w:tc>
      </w:tr>
      <w:tr w:rsidR="00FA3B9B" w:rsidRPr="006B0D02"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B9B" w:rsidRPr="00984507" w:rsidRDefault="00FA3B9B" w:rsidP="00500392">
            <w:pPr>
              <w:pStyle w:val="TAL"/>
              <w:rPr>
                <w:rFonts w:cs="Arial"/>
                <w:sz w:val="16"/>
                <w:szCs w:val="16"/>
                <w:lang w:eastAsia="en-GB"/>
              </w:rPr>
            </w:pPr>
            <w:r w:rsidRPr="00984507">
              <w:rPr>
                <w:rFonts w:cs="Arial"/>
                <w:sz w:val="16"/>
                <w:szCs w:val="16"/>
                <w:lang w:eastAsia="en-GB"/>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AC217B">
              <w:rPr>
                <w:sz w:val="16"/>
                <w:szCs w:val="16"/>
              </w:rPr>
              <w:t>15.3.0</w:t>
            </w:r>
          </w:p>
        </w:tc>
      </w:tr>
      <w:tr w:rsidR="00FA3B9B" w:rsidRPr="006B0D02"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B9B" w:rsidRPr="00984507" w:rsidRDefault="00FA3B9B" w:rsidP="00500392">
            <w:pPr>
              <w:pStyle w:val="TAL"/>
              <w:rPr>
                <w:rFonts w:cs="Arial"/>
                <w:sz w:val="16"/>
                <w:szCs w:val="16"/>
                <w:lang w:eastAsia="en-GB"/>
              </w:rPr>
            </w:pPr>
            <w:r w:rsidRPr="00984507">
              <w:rPr>
                <w:rFonts w:cs="Arial"/>
                <w:sz w:val="16"/>
                <w:szCs w:val="16"/>
                <w:lang w:eastAsia="en-GB"/>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AC217B">
              <w:rPr>
                <w:sz w:val="16"/>
                <w:szCs w:val="16"/>
              </w:rPr>
              <w:t>15.3.0</w:t>
            </w:r>
          </w:p>
        </w:tc>
      </w:tr>
      <w:tr w:rsidR="00FA3B9B" w:rsidRPr="006B0D02"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11147A" w:rsidRDefault="00FA3B9B" w:rsidP="00500392">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B9B" w:rsidRPr="00984507" w:rsidRDefault="00FA3B9B" w:rsidP="00500392">
            <w:pPr>
              <w:pStyle w:val="TAL"/>
              <w:rPr>
                <w:rFonts w:cs="Arial"/>
                <w:sz w:val="16"/>
                <w:szCs w:val="16"/>
                <w:lang w:eastAsia="en-GB"/>
              </w:rPr>
            </w:pPr>
            <w:r>
              <w:rPr>
                <w:rFonts w:cs="Arial"/>
                <w:sz w:val="16"/>
                <w:szCs w:val="16"/>
                <w:lang w:eastAsia="en-GB"/>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Pr="00AC217B" w:rsidRDefault="00FA3B9B" w:rsidP="00500392">
            <w:pPr>
              <w:pStyle w:val="TAC"/>
              <w:rPr>
                <w:sz w:val="16"/>
                <w:szCs w:val="16"/>
              </w:rPr>
            </w:pPr>
            <w:r w:rsidRPr="00AC217B">
              <w:rPr>
                <w:sz w:val="16"/>
                <w:szCs w:val="16"/>
              </w:rPr>
              <w:t>15.3.0</w:t>
            </w:r>
          </w:p>
        </w:tc>
      </w:tr>
      <w:tr w:rsidR="00FA3B9B" w:rsidRPr="006B0D02"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B9B" w:rsidRPr="00984507" w:rsidRDefault="00FA3B9B" w:rsidP="00500392">
            <w:pPr>
              <w:pStyle w:val="TAL"/>
              <w:rPr>
                <w:rFonts w:cs="Arial"/>
                <w:sz w:val="16"/>
                <w:szCs w:val="16"/>
                <w:lang w:eastAsia="en-GB"/>
              </w:rPr>
            </w:pPr>
            <w:r w:rsidRPr="00984507">
              <w:rPr>
                <w:rFonts w:cs="Arial"/>
                <w:sz w:val="16"/>
                <w:szCs w:val="16"/>
                <w:lang w:eastAsia="en-GB"/>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AC217B">
              <w:rPr>
                <w:sz w:val="16"/>
                <w:szCs w:val="16"/>
              </w:rPr>
              <w:t>15.3.0</w:t>
            </w:r>
          </w:p>
        </w:tc>
      </w:tr>
      <w:tr w:rsidR="00FA3B9B" w:rsidRPr="006B0D02"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B9B" w:rsidRPr="00984507" w:rsidRDefault="00FA3B9B" w:rsidP="00500392">
            <w:pPr>
              <w:pStyle w:val="TAL"/>
              <w:rPr>
                <w:rFonts w:cs="Arial"/>
                <w:sz w:val="16"/>
                <w:szCs w:val="16"/>
                <w:lang w:eastAsia="en-GB"/>
              </w:rPr>
            </w:pPr>
            <w:r w:rsidRPr="00984507">
              <w:rPr>
                <w:rFonts w:cs="Arial"/>
                <w:sz w:val="16"/>
                <w:szCs w:val="16"/>
                <w:lang w:eastAsia="en-GB"/>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AC217B">
              <w:rPr>
                <w:sz w:val="16"/>
                <w:szCs w:val="16"/>
              </w:rPr>
              <w:t>15.3.0</w:t>
            </w:r>
          </w:p>
        </w:tc>
      </w:tr>
      <w:tr w:rsidR="00FA3B9B" w:rsidRPr="006B0D02"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B9B" w:rsidRPr="00984507" w:rsidRDefault="00FA3B9B" w:rsidP="00500392">
            <w:pPr>
              <w:pStyle w:val="TAL"/>
              <w:rPr>
                <w:rFonts w:cs="Arial"/>
                <w:sz w:val="16"/>
                <w:szCs w:val="16"/>
                <w:lang w:eastAsia="en-GB"/>
              </w:rPr>
            </w:pPr>
            <w:r w:rsidRPr="00984507">
              <w:rPr>
                <w:rFonts w:cs="Arial"/>
                <w:sz w:val="16"/>
                <w:szCs w:val="16"/>
                <w:lang w:eastAsia="en-GB"/>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AC217B">
              <w:rPr>
                <w:sz w:val="16"/>
                <w:szCs w:val="16"/>
              </w:rPr>
              <w:t>15.3.0</w:t>
            </w:r>
          </w:p>
        </w:tc>
      </w:tr>
      <w:tr w:rsidR="00FA3B9B" w:rsidRPr="006B0D02"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B9B" w:rsidRPr="00984507" w:rsidRDefault="00FA3B9B" w:rsidP="00500392">
            <w:pPr>
              <w:pStyle w:val="TAL"/>
              <w:rPr>
                <w:rFonts w:cs="Arial"/>
                <w:sz w:val="16"/>
                <w:szCs w:val="16"/>
                <w:lang w:eastAsia="en-GB"/>
              </w:rPr>
            </w:pPr>
            <w:r w:rsidRPr="00984507">
              <w:rPr>
                <w:rFonts w:cs="Arial"/>
                <w:sz w:val="16"/>
                <w:szCs w:val="16"/>
                <w:lang w:eastAsia="en-GB"/>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AC217B">
              <w:rPr>
                <w:sz w:val="16"/>
                <w:szCs w:val="16"/>
              </w:rPr>
              <w:t>15.3.0</w:t>
            </w:r>
          </w:p>
        </w:tc>
      </w:tr>
      <w:tr w:rsidR="00FA3B9B" w:rsidRPr="006B0D02"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B9B" w:rsidRPr="00984507" w:rsidRDefault="00FA3B9B" w:rsidP="00500392">
            <w:pPr>
              <w:pStyle w:val="TAL"/>
              <w:rPr>
                <w:rFonts w:cs="Arial"/>
                <w:sz w:val="16"/>
                <w:szCs w:val="16"/>
                <w:lang w:eastAsia="en-GB"/>
              </w:rPr>
            </w:pPr>
            <w:r w:rsidRPr="00984507">
              <w:rPr>
                <w:rFonts w:cs="Arial"/>
                <w:sz w:val="16"/>
                <w:szCs w:val="16"/>
                <w:lang w:eastAsia="en-GB"/>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AC217B">
              <w:rPr>
                <w:sz w:val="16"/>
                <w:szCs w:val="16"/>
              </w:rPr>
              <w:t>15.3.0</w:t>
            </w:r>
          </w:p>
        </w:tc>
      </w:tr>
      <w:tr w:rsidR="00FA3B9B" w:rsidRPr="006B0D02"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B9B" w:rsidRPr="00984507" w:rsidRDefault="00FA3B9B" w:rsidP="00500392">
            <w:pPr>
              <w:pStyle w:val="TAL"/>
              <w:rPr>
                <w:rFonts w:cs="Arial"/>
                <w:sz w:val="16"/>
                <w:szCs w:val="16"/>
                <w:lang w:eastAsia="en-GB"/>
              </w:rPr>
            </w:pPr>
            <w:r w:rsidRPr="00984507">
              <w:rPr>
                <w:rFonts w:cs="Arial"/>
                <w:sz w:val="16"/>
                <w:szCs w:val="16"/>
                <w:lang w:eastAsia="en-GB"/>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AC217B">
              <w:rPr>
                <w:sz w:val="16"/>
                <w:szCs w:val="16"/>
              </w:rPr>
              <w:t>15.3.0</w:t>
            </w:r>
          </w:p>
        </w:tc>
      </w:tr>
      <w:tr w:rsidR="00FA3B9B" w:rsidRPr="006B0D02"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B9B" w:rsidRPr="00984507" w:rsidRDefault="00FA3B9B" w:rsidP="00500392">
            <w:pPr>
              <w:pStyle w:val="TAL"/>
              <w:rPr>
                <w:rFonts w:cs="Arial"/>
                <w:sz w:val="16"/>
                <w:szCs w:val="16"/>
                <w:lang w:eastAsia="en-GB"/>
              </w:rPr>
            </w:pPr>
            <w:r w:rsidRPr="00984507">
              <w:rPr>
                <w:rFonts w:cs="Arial"/>
                <w:sz w:val="16"/>
                <w:szCs w:val="16"/>
                <w:lang w:eastAsia="en-GB"/>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AC217B">
              <w:rPr>
                <w:sz w:val="16"/>
                <w:szCs w:val="16"/>
              </w:rPr>
              <w:t>15.3.0</w:t>
            </w:r>
          </w:p>
        </w:tc>
      </w:tr>
      <w:tr w:rsidR="00FA3B9B" w:rsidRPr="006B0D02"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B9B" w:rsidRPr="00984507" w:rsidRDefault="00FA3B9B" w:rsidP="00500392">
            <w:pPr>
              <w:pStyle w:val="TAL"/>
              <w:rPr>
                <w:rFonts w:cs="Arial"/>
                <w:sz w:val="16"/>
                <w:szCs w:val="16"/>
                <w:lang w:eastAsia="en-GB"/>
              </w:rPr>
            </w:pPr>
            <w:r w:rsidRPr="00984507">
              <w:rPr>
                <w:rFonts w:cs="Arial"/>
                <w:sz w:val="16"/>
                <w:szCs w:val="16"/>
                <w:lang w:eastAsia="en-GB"/>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AC217B">
              <w:rPr>
                <w:sz w:val="16"/>
                <w:szCs w:val="16"/>
              </w:rPr>
              <w:t>15.3.0</w:t>
            </w:r>
          </w:p>
        </w:tc>
      </w:tr>
      <w:tr w:rsidR="00FA3B9B" w:rsidRPr="006B0D02"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11147A" w:rsidRDefault="00FA3B9B" w:rsidP="00500392">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B9B" w:rsidRPr="00984507" w:rsidRDefault="00FA3B9B" w:rsidP="00500392">
            <w:pPr>
              <w:pStyle w:val="TAL"/>
              <w:rPr>
                <w:rFonts w:cs="Arial"/>
                <w:sz w:val="16"/>
                <w:szCs w:val="16"/>
                <w:lang w:eastAsia="en-GB"/>
              </w:rPr>
            </w:pPr>
            <w:r w:rsidRPr="00F12B5D">
              <w:rPr>
                <w:rFonts w:cs="Arial"/>
                <w:sz w:val="16"/>
                <w:szCs w:val="16"/>
                <w:lang w:eastAsia="en-GB"/>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Pr="00AC217B" w:rsidRDefault="00FA3B9B" w:rsidP="00500392">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11147A" w:rsidRDefault="00FA3B9B" w:rsidP="00500392">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B9B" w:rsidRPr="00984507" w:rsidRDefault="00FA3B9B" w:rsidP="00500392">
            <w:pPr>
              <w:pStyle w:val="TAL"/>
              <w:rPr>
                <w:rFonts w:cs="Arial"/>
                <w:sz w:val="16"/>
                <w:szCs w:val="16"/>
                <w:lang w:eastAsia="en-GB"/>
              </w:rPr>
            </w:pPr>
            <w:r w:rsidRPr="00F12B5D">
              <w:rPr>
                <w:rFonts w:cs="Arial"/>
                <w:sz w:val="16"/>
                <w:szCs w:val="16"/>
                <w:lang w:eastAsia="en-GB"/>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Pr="00AC217B" w:rsidRDefault="00FA3B9B" w:rsidP="00500392">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11147A" w:rsidRDefault="00FA3B9B" w:rsidP="00500392">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B9B" w:rsidRPr="00984507" w:rsidRDefault="00FA3B9B" w:rsidP="00500392">
            <w:pPr>
              <w:pStyle w:val="TAL"/>
              <w:rPr>
                <w:rFonts w:cs="Arial"/>
                <w:sz w:val="16"/>
                <w:szCs w:val="16"/>
                <w:lang w:eastAsia="en-GB"/>
              </w:rPr>
            </w:pPr>
            <w:r w:rsidRPr="00F12B5D">
              <w:rPr>
                <w:rFonts w:cs="Arial"/>
                <w:sz w:val="16"/>
                <w:szCs w:val="16"/>
                <w:lang w:eastAsia="en-GB"/>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Pr="00AC217B" w:rsidRDefault="00FA3B9B" w:rsidP="00500392">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11147A" w:rsidRDefault="00FA3B9B" w:rsidP="00500392">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B9B" w:rsidRPr="00984507" w:rsidRDefault="00FA3B9B" w:rsidP="00500392">
            <w:pPr>
              <w:pStyle w:val="TAL"/>
              <w:rPr>
                <w:rFonts w:cs="Arial"/>
                <w:sz w:val="16"/>
                <w:szCs w:val="16"/>
                <w:lang w:eastAsia="en-GB"/>
              </w:rPr>
            </w:pPr>
            <w:r w:rsidRPr="00F12B5D">
              <w:rPr>
                <w:rFonts w:cs="Arial"/>
                <w:sz w:val="16"/>
                <w:szCs w:val="16"/>
                <w:lang w:eastAsia="en-GB"/>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Pr="00AC217B" w:rsidRDefault="00FA3B9B" w:rsidP="00500392">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11147A" w:rsidRDefault="00FA3B9B" w:rsidP="00500392">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B9B" w:rsidRPr="00984507" w:rsidRDefault="00FA3B9B" w:rsidP="00500392">
            <w:pPr>
              <w:pStyle w:val="TAL"/>
              <w:rPr>
                <w:rFonts w:cs="Arial"/>
                <w:sz w:val="16"/>
                <w:szCs w:val="16"/>
                <w:lang w:eastAsia="en-GB"/>
              </w:rPr>
            </w:pPr>
            <w:r w:rsidRPr="00F12B5D">
              <w:rPr>
                <w:rFonts w:cs="Arial"/>
                <w:sz w:val="16"/>
                <w:szCs w:val="16"/>
                <w:lang w:eastAsia="en-GB"/>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Pr="00AC217B" w:rsidRDefault="00FA3B9B" w:rsidP="00500392">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11147A" w:rsidRDefault="00FA3B9B" w:rsidP="00500392">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B9B" w:rsidRPr="00984507" w:rsidRDefault="00FA3B9B" w:rsidP="00500392">
            <w:pPr>
              <w:pStyle w:val="TAL"/>
              <w:rPr>
                <w:rFonts w:cs="Arial"/>
                <w:sz w:val="16"/>
                <w:szCs w:val="16"/>
                <w:lang w:eastAsia="en-GB"/>
              </w:rPr>
            </w:pPr>
            <w:r w:rsidRPr="00F12B5D">
              <w:rPr>
                <w:rFonts w:cs="Arial"/>
                <w:sz w:val="16"/>
                <w:szCs w:val="16"/>
                <w:lang w:eastAsia="en-GB"/>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Pr="00AC217B" w:rsidRDefault="00FA3B9B" w:rsidP="00500392">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11147A" w:rsidRDefault="00FA3B9B" w:rsidP="00500392">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B9B" w:rsidRPr="00984507" w:rsidRDefault="00FA3B9B" w:rsidP="00500392">
            <w:pPr>
              <w:pStyle w:val="TAL"/>
              <w:rPr>
                <w:rFonts w:cs="Arial"/>
                <w:sz w:val="16"/>
                <w:szCs w:val="16"/>
                <w:lang w:eastAsia="en-GB"/>
              </w:rPr>
            </w:pPr>
            <w:r w:rsidRPr="00F12B5D">
              <w:rPr>
                <w:rFonts w:cs="Arial"/>
                <w:sz w:val="16"/>
                <w:szCs w:val="16"/>
                <w:lang w:eastAsia="en-GB"/>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Pr="00AC217B" w:rsidRDefault="00FA3B9B" w:rsidP="00500392">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11147A" w:rsidRDefault="00FA3B9B" w:rsidP="00500392">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B9B" w:rsidRPr="00984507" w:rsidRDefault="00FA3B9B" w:rsidP="00500392">
            <w:pPr>
              <w:pStyle w:val="TAL"/>
              <w:rPr>
                <w:rFonts w:cs="Arial"/>
                <w:sz w:val="16"/>
                <w:szCs w:val="16"/>
                <w:lang w:eastAsia="en-GB"/>
              </w:rPr>
            </w:pPr>
            <w:r w:rsidRPr="00F12B5D">
              <w:rPr>
                <w:rFonts w:cs="Arial"/>
                <w:sz w:val="16"/>
                <w:szCs w:val="16"/>
                <w:lang w:eastAsia="en-GB"/>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Pr="00AC217B" w:rsidRDefault="00FA3B9B" w:rsidP="00500392">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11147A" w:rsidRDefault="00FA3B9B" w:rsidP="00500392">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B9B" w:rsidRPr="00F12B5D" w:rsidRDefault="00FA3B9B" w:rsidP="00500392">
            <w:pPr>
              <w:pStyle w:val="TAL"/>
              <w:rPr>
                <w:rFonts w:cs="Arial"/>
                <w:sz w:val="16"/>
                <w:szCs w:val="16"/>
                <w:lang w:eastAsia="en-GB"/>
              </w:rPr>
            </w:pPr>
            <w:r w:rsidRPr="008E5015">
              <w:rPr>
                <w:rFonts w:cs="Arial"/>
                <w:sz w:val="16"/>
                <w:szCs w:val="16"/>
                <w:lang w:eastAsia="en-GB"/>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Pr="00AC217B" w:rsidRDefault="00FA3B9B" w:rsidP="00500392">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11147A" w:rsidRDefault="00FA3B9B" w:rsidP="00500392">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B9B" w:rsidRPr="00F12B5D" w:rsidRDefault="00FA3B9B" w:rsidP="00500392">
            <w:pPr>
              <w:pStyle w:val="TAL"/>
              <w:rPr>
                <w:rFonts w:cs="Arial"/>
                <w:sz w:val="16"/>
                <w:szCs w:val="16"/>
                <w:lang w:eastAsia="en-GB"/>
              </w:rPr>
            </w:pPr>
            <w:r w:rsidRPr="008E5015">
              <w:rPr>
                <w:rFonts w:cs="Arial"/>
                <w:sz w:val="16"/>
                <w:szCs w:val="16"/>
                <w:lang w:eastAsia="en-GB"/>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Pr="00AC217B" w:rsidRDefault="00FA3B9B" w:rsidP="00500392">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11147A" w:rsidRDefault="00FA3B9B" w:rsidP="00500392">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B9B" w:rsidRPr="00F12B5D" w:rsidRDefault="00FA3B9B" w:rsidP="00500392">
            <w:pPr>
              <w:pStyle w:val="TAL"/>
              <w:rPr>
                <w:rFonts w:cs="Arial"/>
                <w:sz w:val="16"/>
                <w:szCs w:val="16"/>
                <w:lang w:eastAsia="en-GB"/>
              </w:rPr>
            </w:pPr>
            <w:r w:rsidRPr="008E5015">
              <w:rPr>
                <w:rFonts w:cs="Arial"/>
                <w:sz w:val="16"/>
                <w:szCs w:val="16"/>
                <w:lang w:eastAsia="en-GB"/>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Pr="00AC217B" w:rsidRDefault="00FA3B9B" w:rsidP="00500392">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11147A" w:rsidRDefault="00FA3B9B" w:rsidP="00500392">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B9B" w:rsidRPr="00F12B5D" w:rsidRDefault="00FA3B9B" w:rsidP="00500392">
            <w:pPr>
              <w:pStyle w:val="TAL"/>
              <w:rPr>
                <w:rFonts w:cs="Arial"/>
                <w:sz w:val="16"/>
                <w:szCs w:val="16"/>
                <w:lang w:eastAsia="en-GB"/>
              </w:rPr>
            </w:pPr>
            <w:r w:rsidRPr="008E5015">
              <w:rPr>
                <w:rFonts w:cs="Arial"/>
                <w:sz w:val="16"/>
                <w:szCs w:val="16"/>
                <w:lang w:eastAsia="en-GB"/>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Pr="00AC217B" w:rsidRDefault="00FA3B9B" w:rsidP="00500392">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11147A" w:rsidRDefault="00FA3B9B" w:rsidP="00500392">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B9B" w:rsidRPr="00F12B5D" w:rsidRDefault="00FA3B9B" w:rsidP="00500392">
            <w:pPr>
              <w:pStyle w:val="TAL"/>
              <w:rPr>
                <w:rFonts w:cs="Arial"/>
                <w:sz w:val="16"/>
                <w:szCs w:val="16"/>
                <w:lang w:eastAsia="en-GB"/>
              </w:rPr>
            </w:pPr>
            <w:r w:rsidRPr="008E5015">
              <w:rPr>
                <w:rFonts w:cs="Arial"/>
                <w:sz w:val="16"/>
                <w:szCs w:val="16"/>
                <w:lang w:eastAsia="en-GB"/>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Pr="00AC217B" w:rsidRDefault="00FA3B9B" w:rsidP="00500392">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11147A" w:rsidRDefault="00FA3B9B" w:rsidP="00500392">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B9B" w:rsidRPr="00F12B5D" w:rsidRDefault="00FA3B9B" w:rsidP="00500392">
            <w:pPr>
              <w:pStyle w:val="TAL"/>
              <w:rPr>
                <w:rFonts w:cs="Arial"/>
                <w:sz w:val="16"/>
                <w:szCs w:val="16"/>
                <w:lang w:eastAsia="en-GB"/>
              </w:rPr>
            </w:pPr>
            <w:r w:rsidRPr="008E5015">
              <w:rPr>
                <w:rFonts w:cs="Arial"/>
                <w:sz w:val="16"/>
                <w:szCs w:val="16"/>
                <w:lang w:eastAsia="en-GB"/>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Pr="00AC217B" w:rsidRDefault="00FA3B9B" w:rsidP="00500392">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11147A" w:rsidRDefault="00FA3B9B" w:rsidP="00500392">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B9B" w:rsidRPr="00F12B5D" w:rsidRDefault="00FA3B9B" w:rsidP="00500392">
            <w:pPr>
              <w:pStyle w:val="TAL"/>
              <w:rPr>
                <w:rFonts w:cs="Arial"/>
                <w:sz w:val="16"/>
                <w:szCs w:val="16"/>
                <w:lang w:eastAsia="en-GB"/>
              </w:rPr>
            </w:pPr>
            <w:r w:rsidRPr="008E5015">
              <w:rPr>
                <w:rFonts w:cs="Arial"/>
                <w:sz w:val="16"/>
                <w:szCs w:val="16"/>
                <w:lang w:eastAsia="en-GB"/>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Pr="00AC217B" w:rsidRDefault="00FA3B9B" w:rsidP="00500392">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11147A" w:rsidRDefault="00FA3B9B" w:rsidP="00500392">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B9B" w:rsidRPr="00F12B5D" w:rsidRDefault="00FA3B9B" w:rsidP="00500392">
            <w:pPr>
              <w:pStyle w:val="TAL"/>
              <w:rPr>
                <w:rFonts w:cs="Arial"/>
                <w:sz w:val="16"/>
                <w:szCs w:val="16"/>
                <w:lang w:eastAsia="en-GB"/>
              </w:rPr>
            </w:pPr>
            <w:r w:rsidRPr="008E5015">
              <w:rPr>
                <w:rFonts w:cs="Arial"/>
                <w:sz w:val="16"/>
                <w:szCs w:val="16"/>
                <w:lang w:eastAsia="en-GB"/>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Pr="00AC217B" w:rsidRDefault="00FA3B9B" w:rsidP="00500392">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11147A" w:rsidRDefault="00FA3B9B" w:rsidP="00500392">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B9B" w:rsidRPr="00F12B5D" w:rsidRDefault="00FA3B9B" w:rsidP="00500392">
            <w:pPr>
              <w:pStyle w:val="TAL"/>
              <w:rPr>
                <w:rFonts w:cs="Arial"/>
                <w:sz w:val="16"/>
                <w:szCs w:val="16"/>
                <w:lang w:eastAsia="en-GB"/>
              </w:rPr>
            </w:pPr>
            <w:r w:rsidRPr="008E5015">
              <w:rPr>
                <w:rFonts w:cs="Arial"/>
                <w:sz w:val="16"/>
                <w:szCs w:val="16"/>
                <w:lang w:eastAsia="en-GB"/>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Pr="00AC217B" w:rsidRDefault="00FA3B9B" w:rsidP="00500392">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7D2602" w:rsidRDefault="00FA3B9B" w:rsidP="00500392">
            <w:pPr>
              <w:pStyle w:val="TAC"/>
              <w:rPr>
                <w:sz w:val="16"/>
                <w:szCs w:val="16"/>
              </w:rPr>
            </w:pPr>
            <w:hyperlink r:id="rId88" w:history="1">
              <w:r w:rsidRPr="0036080D">
                <w:rPr>
                  <w:sz w:val="16"/>
                  <w:szCs w:val="16"/>
                </w:rPr>
                <w:t>CP-191048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11147A" w:rsidRDefault="00FA3B9B" w:rsidP="00500392">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8E5015" w:rsidRDefault="00FA3B9B" w:rsidP="00500392">
            <w:pPr>
              <w:pStyle w:val="TAL"/>
              <w:rPr>
                <w:rFonts w:cs="Arial"/>
                <w:sz w:val="16"/>
                <w:szCs w:val="16"/>
                <w:lang w:eastAsia="en-GB"/>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Pr="00AC217B" w:rsidRDefault="00FA3B9B" w:rsidP="00500392">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6B0D02"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7D2602" w:rsidRDefault="00FA3B9B" w:rsidP="00500392">
            <w:pPr>
              <w:pStyle w:val="TAC"/>
              <w:rPr>
                <w:sz w:val="16"/>
                <w:szCs w:val="16"/>
              </w:rPr>
            </w:pPr>
            <w:hyperlink r:id="rId89" w:history="1">
              <w:r w:rsidRPr="0036080D">
                <w:rPr>
                  <w:sz w:val="16"/>
                  <w:szCs w:val="16"/>
                </w:rPr>
                <w:t>CP-191049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11147A" w:rsidRDefault="00FA3B9B" w:rsidP="00500392">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8E5015" w:rsidRDefault="00FA3B9B" w:rsidP="00500392">
            <w:pPr>
              <w:pStyle w:val="TAL"/>
              <w:rPr>
                <w:rFonts w:cs="Arial"/>
                <w:sz w:val="16"/>
                <w:szCs w:val="16"/>
                <w:lang w:eastAsia="en-GB"/>
              </w:rPr>
            </w:pPr>
            <w:r>
              <w:rPr>
                <w:rFonts w:cs="Arial"/>
                <w:sz w:val="16"/>
                <w:szCs w:val="16"/>
              </w:rPr>
              <w:t>Updates to CreateSMContext for eNS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Pr="00AC217B" w:rsidRDefault="00FA3B9B" w:rsidP="00500392">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7D2602" w:rsidRDefault="00FA3B9B" w:rsidP="00500392">
            <w:pPr>
              <w:pStyle w:val="TAC"/>
              <w:rPr>
                <w:sz w:val="16"/>
                <w:szCs w:val="16"/>
              </w:rPr>
            </w:pPr>
            <w:hyperlink r:id="rId90" w:history="1">
              <w:r w:rsidRPr="0036080D">
                <w:rPr>
                  <w:sz w:val="16"/>
                  <w:szCs w:val="16"/>
                </w:rPr>
                <w:t>CP-191050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11147A" w:rsidRDefault="00FA3B9B" w:rsidP="00500392">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8E5015" w:rsidRDefault="00FA3B9B" w:rsidP="00500392">
            <w:pPr>
              <w:pStyle w:val="TAL"/>
              <w:rPr>
                <w:rFonts w:cs="Arial"/>
                <w:sz w:val="16"/>
                <w:szCs w:val="16"/>
                <w:lang w:eastAsia="en-GB"/>
              </w:rPr>
            </w:pPr>
            <w:r>
              <w:rPr>
                <w:rFonts w:cs="Arial"/>
                <w:sz w:val="16"/>
                <w:szCs w:val="16"/>
              </w:rPr>
              <w:t>PDU Session Establishment support Control Plane CIoT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Pr="00AC217B" w:rsidRDefault="00FA3B9B" w:rsidP="00500392">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7D2602" w:rsidRDefault="00FA3B9B" w:rsidP="00500392">
            <w:pPr>
              <w:pStyle w:val="TAC"/>
              <w:rPr>
                <w:sz w:val="16"/>
                <w:szCs w:val="16"/>
              </w:rPr>
            </w:pPr>
            <w:hyperlink r:id="rId91" w:history="1">
              <w:r w:rsidRPr="0036080D">
                <w:rPr>
                  <w:sz w:val="16"/>
                  <w:szCs w:val="16"/>
                </w:rPr>
                <w:t>CP-191051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11147A" w:rsidRDefault="00FA3B9B" w:rsidP="00500392">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6E3917" w:rsidRDefault="00FA3B9B" w:rsidP="00500392">
            <w:pPr>
              <w:pStyle w:val="TAL"/>
              <w:rPr>
                <w:rFonts w:cs="Arial"/>
                <w:sz w:val="16"/>
                <w:szCs w:val="16"/>
                <w:lang w:val="fr-FR" w:eastAsia="en-GB"/>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Pr="00AC217B" w:rsidRDefault="00FA3B9B" w:rsidP="00500392">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7D2602" w:rsidRDefault="00FA3B9B" w:rsidP="00500392">
            <w:pPr>
              <w:pStyle w:val="TAC"/>
              <w:rPr>
                <w:sz w:val="16"/>
                <w:szCs w:val="16"/>
              </w:rPr>
            </w:pPr>
            <w:hyperlink r:id="rId92" w:history="1">
              <w:r w:rsidRPr="0036080D">
                <w:rPr>
                  <w:sz w:val="16"/>
                  <w:szCs w:val="16"/>
                </w:rPr>
                <w:t>CP-191051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11147A" w:rsidRDefault="00FA3B9B" w:rsidP="00500392">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8E5015" w:rsidRDefault="00FA3B9B" w:rsidP="00500392">
            <w:pPr>
              <w:pStyle w:val="TAL"/>
              <w:rPr>
                <w:rFonts w:cs="Arial"/>
                <w:sz w:val="16"/>
                <w:szCs w:val="16"/>
                <w:lang w:eastAsia="en-GB"/>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Pr="00AC217B" w:rsidRDefault="00FA3B9B" w:rsidP="00500392">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7D2602" w:rsidRDefault="00FA3B9B" w:rsidP="00500392">
            <w:pPr>
              <w:pStyle w:val="TAC"/>
              <w:rPr>
                <w:sz w:val="16"/>
                <w:szCs w:val="16"/>
              </w:rPr>
            </w:pPr>
            <w:hyperlink r:id="rId93" w:history="1">
              <w:r w:rsidRPr="0036080D">
                <w:rPr>
                  <w:sz w:val="16"/>
                  <w:szCs w:val="16"/>
                </w:rPr>
                <w:t>CP-191051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11147A" w:rsidRDefault="00FA3B9B" w:rsidP="00500392">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8E5015" w:rsidRDefault="00FA3B9B" w:rsidP="00500392">
            <w:pPr>
              <w:pStyle w:val="TAL"/>
              <w:rPr>
                <w:rFonts w:cs="Arial"/>
                <w:sz w:val="16"/>
                <w:szCs w:val="16"/>
                <w:lang w:eastAsia="en-GB"/>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Pr="00AC217B" w:rsidRDefault="00FA3B9B" w:rsidP="00500392">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7D2602" w:rsidRDefault="00FA3B9B" w:rsidP="00500392">
            <w:pPr>
              <w:pStyle w:val="TAC"/>
              <w:rPr>
                <w:sz w:val="16"/>
                <w:szCs w:val="16"/>
              </w:rPr>
            </w:pPr>
            <w:hyperlink r:id="rId94" w:history="1">
              <w:r w:rsidRPr="0036080D">
                <w:rPr>
                  <w:sz w:val="16"/>
                  <w:szCs w:val="16"/>
                </w:rPr>
                <w:t>CP-191054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11147A" w:rsidRDefault="00FA3B9B" w:rsidP="00500392">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8E5015" w:rsidRDefault="00FA3B9B" w:rsidP="00500392">
            <w:pPr>
              <w:pStyle w:val="TAL"/>
              <w:rPr>
                <w:rFonts w:cs="Arial"/>
                <w:sz w:val="16"/>
                <w:szCs w:val="16"/>
                <w:lang w:eastAsia="en-GB"/>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Pr="00AC217B" w:rsidRDefault="00FA3B9B" w:rsidP="00500392">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7D2602" w:rsidRDefault="00FA3B9B" w:rsidP="00500392">
            <w:pPr>
              <w:pStyle w:val="TAC"/>
              <w:rPr>
                <w:sz w:val="16"/>
                <w:szCs w:val="16"/>
              </w:rPr>
            </w:pPr>
            <w:hyperlink r:id="rId95" w:history="1">
              <w:r w:rsidRPr="0036080D">
                <w:rPr>
                  <w:sz w:val="16"/>
                  <w:szCs w:val="16"/>
                </w:rPr>
                <w:t>CP-191054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11147A" w:rsidRDefault="00FA3B9B" w:rsidP="00500392">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8E5015" w:rsidRDefault="00FA3B9B" w:rsidP="00500392">
            <w:pPr>
              <w:pStyle w:val="TAL"/>
              <w:rPr>
                <w:rFonts w:cs="Arial"/>
                <w:sz w:val="16"/>
                <w:szCs w:val="16"/>
                <w:lang w:eastAsia="en-GB"/>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Pr="00AC217B" w:rsidRDefault="00FA3B9B" w:rsidP="00500392">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7D2602" w:rsidRDefault="00FA3B9B" w:rsidP="00500392">
            <w:pPr>
              <w:pStyle w:val="TAC"/>
              <w:rPr>
                <w:sz w:val="16"/>
                <w:szCs w:val="16"/>
              </w:rPr>
            </w:pPr>
            <w:hyperlink r:id="rId96" w:history="1">
              <w:r w:rsidRPr="0036080D">
                <w:rPr>
                  <w:sz w:val="16"/>
                  <w:szCs w:val="16"/>
                </w:rPr>
                <w:t>CP-191054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11147A" w:rsidRDefault="00FA3B9B" w:rsidP="00500392">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8E5015" w:rsidRDefault="00FA3B9B" w:rsidP="00500392">
            <w:pPr>
              <w:pStyle w:val="TAL"/>
              <w:rPr>
                <w:rFonts w:cs="Arial"/>
                <w:sz w:val="16"/>
                <w:szCs w:val="16"/>
                <w:lang w:eastAsia="en-GB"/>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Pr="00AC217B" w:rsidRDefault="00FA3B9B" w:rsidP="00500392">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7D2602" w:rsidRDefault="00FA3B9B" w:rsidP="00500392">
            <w:pPr>
              <w:pStyle w:val="TAC"/>
              <w:rPr>
                <w:sz w:val="16"/>
                <w:szCs w:val="16"/>
              </w:rPr>
            </w:pPr>
            <w:hyperlink r:id="rId97" w:history="1">
              <w:r w:rsidRPr="0036080D">
                <w:rPr>
                  <w:sz w:val="16"/>
                  <w:szCs w:val="16"/>
                </w:rPr>
                <w:t>CP-191054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11147A" w:rsidRDefault="00FA3B9B" w:rsidP="00500392">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8E5015" w:rsidRDefault="00FA3B9B" w:rsidP="00500392">
            <w:pPr>
              <w:pStyle w:val="TAL"/>
              <w:rPr>
                <w:rFonts w:cs="Arial"/>
                <w:sz w:val="16"/>
                <w:szCs w:val="16"/>
                <w:lang w:eastAsia="en-GB"/>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Pr="00AC217B" w:rsidRDefault="00FA3B9B" w:rsidP="00500392">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7D2602" w:rsidRDefault="00FA3B9B" w:rsidP="00500392">
            <w:pPr>
              <w:pStyle w:val="TAC"/>
              <w:rPr>
                <w:sz w:val="16"/>
                <w:szCs w:val="16"/>
              </w:rPr>
            </w:pPr>
            <w:hyperlink r:id="rId98" w:history="1">
              <w:r w:rsidRPr="0036080D">
                <w:rPr>
                  <w:sz w:val="16"/>
                  <w:szCs w:val="16"/>
                </w:rPr>
                <w:t>CP-191054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11147A" w:rsidRDefault="00FA3B9B" w:rsidP="00500392">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8E5015" w:rsidRDefault="00FA3B9B" w:rsidP="00500392">
            <w:pPr>
              <w:pStyle w:val="TAL"/>
              <w:rPr>
                <w:rFonts w:cs="Arial"/>
                <w:sz w:val="16"/>
                <w:szCs w:val="16"/>
                <w:lang w:eastAsia="en-GB"/>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Pr="00AC217B" w:rsidRDefault="00FA3B9B" w:rsidP="00500392">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7D2602" w:rsidRDefault="00FA3B9B" w:rsidP="00500392">
            <w:pPr>
              <w:pStyle w:val="TAC"/>
              <w:rPr>
                <w:sz w:val="16"/>
                <w:szCs w:val="16"/>
              </w:rPr>
            </w:pPr>
            <w:hyperlink r:id="rId99" w:history="1">
              <w:r w:rsidRPr="0036080D">
                <w:rPr>
                  <w:sz w:val="16"/>
                  <w:szCs w:val="16"/>
                </w:rPr>
                <w:t>CP-191054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11147A" w:rsidRDefault="00FA3B9B" w:rsidP="00500392">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8E5015" w:rsidRDefault="00FA3B9B" w:rsidP="00500392">
            <w:pPr>
              <w:pStyle w:val="TAL"/>
              <w:rPr>
                <w:rFonts w:cs="Arial"/>
                <w:sz w:val="16"/>
                <w:szCs w:val="16"/>
                <w:lang w:eastAsia="en-GB"/>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Pr="00AC217B" w:rsidRDefault="00FA3B9B" w:rsidP="00500392">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7D2602" w:rsidRDefault="00FA3B9B" w:rsidP="00500392">
            <w:pPr>
              <w:pStyle w:val="TAC"/>
              <w:rPr>
                <w:sz w:val="16"/>
                <w:szCs w:val="16"/>
              </w:rPr>
            </w:pPr>
            <w:hyperlink r:id="rId100" w:history="1">
              <w:r w:rsidRPr="0036080D">
                <w:rPr>
                  <w:sz w:val="16"/>
                  <w:szCs w:val="16"/>
                </w:rPr>
                <w:t>CP-191054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11147A" w:rsidRDefault="00FA3B9B" w:rsidP="00500392">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8E5015" w:rsidRDefault="00FA3B9B" w:rsidP="00500392">
            <w:pPr>
              <w:pStyle w:val="TAL"/>
              <w:rPr>
                <w:rFonts w:cs="Arial"/>
                <w:sz w:val="16"/>
                <w:szCs w:val="16"/>
                <w:lang w:eastAsia="en-GB"/>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Pr="00AC217B" w:rsidRDefault="00FA3B9B" w:rsidP="00500392">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7D2602" w:rsidRDefault="00FA3B9B" w:rsidP="00500392">
            <w:pPr>
              <w:pStyle w:val="TAC"/>
              <w:rPr>
                <w:sz w:val="16"/>
                <w:szCs w:val="16"/>
              </w:rPr>
            </w:pPr>
            <w:hyperlink r:id="rId101" w:history="1">
              <w:r w:rsidRPr="0036080D">
                <w:rPr>
                  <w:sz w:val="16"/>
                  <w:szCs w:val="16"/>
                </w:rPr>
                <w:t>CP-191059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11147A" w:rsidRDefault="00FA3B9B" w:rsidP="00500392">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8E5015" w:rsidRDefault="00FA3B9B" w:rsidP="00500392">
            <w:pPr>
              <w:pStyle w:val="TAL"/>
              <w:rPr>
                <w:rFonts w:cs="Arial"/>
                <w:sz w:val="16"/>
                <w:szCs w:val="16"/>
                <w:lang w:eastAsia="en-GB"/>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Pr="00AC217B" w:rsidRDefault="00FA3B9B" w:rsidP="00500392">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7D2602" w:rsidRDefault="00FA3B9B" w:rsidP="00500392">
            <w:pPr>
              <w:pStyle w:val="TAC"/>
              <w:rPr>
                <w:sz w:val="16"/>
                <w:szCs w:val="16"/>
              </w:rPr>
            </w:pPr>
            <w:hyperlink r:id="rId102" w:history="1">
              <w:r w:rsidRPr="0036080D">
                <w:rPr>
                  <w:sz w:val="16"/>
                  <w:szCs w:val="16"/>
                </w:rPr>
                <w:t>CP-191059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8E5015" w:rsidRDefault="00FA3B9B" w:rsidP="00500392">
            <w:pPr>
              <w:pStyle w:val="TAL"/>
              <w:rPr>
                <w:rFonts w:cs="Arial"/>
                <w:sz w:val="16"/>
                <w:szCs w:val="16"/>
                <w:lang w:eastAsia="en-GB"/>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Pr="00AC217B" w:rsidRDefault="00FA3B9B" w:rsidP="00500392">
            <w:pPr>
              <w:pStyle w:val="TAC"/>
              <w:rPr>
                <w:sz w:val="16"/>
                <w:szCs w:val="16"/>
              </w:rPr>
            </w:pPr>
            <w:r>
              <w:rPr>
                <w:sz w:val="16"/>
                <w:szCs w:val="16"/>
              </w:rPr>
              <w:t>16.0.0</w:t>
            </w:r>
          </w:p>
        </w:tc>
      </w:tr>
      <w:tr w:rsidR="00FA3B9B" w:rsidRPr="00AC217B"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pPr>
            <w:hyperlink r:id="rId103" w:history="1">
              <w:r w:rsidRPr="0036080D">
                <w:rPr>
                  <w:sz w:val="16"/>
                  <w:szCs w:val="16"/>
                </w:rPr>
                <w:t>CP-19</w:t>
              </w:r>
              <w:r>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941D61" w:rsidRDefault="00FA3B9B" w:rsidP="00500392">
            <w:pPr>
              <w:pStyle w:val="TAL"/>
              <w:rPr>
                <w:rFonts w:cs="Arial"/>
                <w:sz w:val="16"/>
                <w:szCs w:val="16"/>
              </w:rPr>
            </w:pPr>
            <w:r w:rsidRPr="00941D61">
              <w:rPr>
                <w:rFonts w:cs="Arial"/>
                <w:sz w:val="16"/>
                <w:szCs w:val="16"/>
              </w:rPr>
              <w:t>I-SMF insertion implications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16.1.0</w:t>
            </w:r>
          </w:p>
        </w:tc>
      </w:tr>
      <w:tr w:rsidR="00FA3B9B" w:rsidRPr="00FA4D71"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pPr>
            <w:hyperlink r:id="rId104" w:history="1">
              <w:r w:rsidRPr="0036080D">
                <w:rPr>
                  <w:sz w:val="16"/>
                  <w:szCs w:val="16"/>
                </w:rPr>
                <w:t>CP-19</w:t>
              </w:r>
              <w:r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283F64" w:rsidRDefault="00FA3B9B" w:rsidP="00500392">
            <w:pPr>
              <w:pStyle w:val="TAL"/>
              <w:rPr>
                <w:rFonts w:cs="Arial"/>
                <w:sz w:val="16"/>
                <w:szCs w:val="16"/>
              </w:rPr>
            </w:pPr>
            <w:r w:rsidRPr="00283F64">
              <w:rPr>
                <w:rFonts w:cs="Arial"/>
                <w:sz w:val="16"/>
                <w:szCs w:val="16"/>
              </w:rPr>
              <w:t>Implications of Policy Update Procedures with I-SMF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Pr="00283F64" w:rsidRDefault="00FA3B9B" w:rsidP="00500392">
            <w:pPr>
              <w:pStyle w:val="TAC"/>
              <w:rPr>
                <w:sz w:val="16"/>
                <w:szCs w:val="16"/>
              </w:rPr>
            </w:pPr>
            <w:r>
              <w:rPr>
                <w:sz w:val="16"/>
                <w:szCs w:val="16"/>
              </w:rPr>
              <w:t>16.1.0</w:t>
            </w:r>
          </w:p>
        </w:tc>
      </w:tr>
      <w:tr w:rsidR="00FA3B9B" w:rsidRPr="00AC217B"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pPr>
            <w:hyperlink r:id="rId105" w:history="1">
              <w:r w:rsidRPr="0036080D">
                <w:rPr>
                  <w:sz w:val="16"/>
                  <w:szCs w:val="16"/>
                </w:rPr>
                <w:t>CP-19</w:t>
              </w:r>
              <w:r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873708" w:rsidRDefault="00FA3B9B" w:rsidP="00500392">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16.1.0</w:t>
            </w:r>
          </w:p>
        </w:tc>
      </w:tr>
      <w:tr w:rsidR="00FA3B9B" w:rsidRPr="00AC217B"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pPr>
            <w:hyperlink r:id="rId106" w:history="1">
              <w:r w:rsidRPr="0036080D">
                <w:rPr>
                  <w:sz w:val="16"/>
                  <w:szCs w:val="16"/>
                </w:rPr>
                <w:t>CP-19</w:t>
              </w:r>
              <w:r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2A745A" w:rsidRDefault="00FA3B9B" w:rsidP="00500392">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16.1.0</w:t>
            </w:r>
          </w:p>
        </w:tc>
      </w:tr>
      <w:tr w:rsidR="00FA3B9B" w:rsidRPr="00AC217B"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pPr>
            <w:hyperlink r:id="rId107" w:history="1">
              <w:r w:rsidRPr="0036080D">
                <w:rPr>
                  <w:sz w:val="16"/>
                  <w:szCs w:val="16"/>
                </w:rPr>
                <w:t>CP-19</w:t>
              </w:r>
              <w:r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873708" w:rsidRDefault="00FA3B9B" w:rsidP="00500392">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16.1.0</w:t>
            </w:r>
          </w:p>
        </w:tc>
      </w:tr>
      <w:tr w:rsidR="00FA3B9B" w:rsidRPr="00AC217B"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pPr>
            <w:hyperlink r:id="rId108" w:history="1">
              <w:r w:rsidRPr="0036080D">
                <w:rPr>
                  <w:sz w:val="16"/>
                  <w:szCs w:val="16"/>
                </w:rPr>
                <w:t>CP-19</w:t>
              </w:r>
              <w:r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873708" w:rsidRDefault="00FA3B9B" w:rsidP="00500392">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16.1.0</w:t>
            </w:r>
          </w:p>
        </w:tc>
      </w:tr>
      <w:tr w:rsidR="00FA3B9B" w:rsidRPr="00AC217B"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pPr>
            <w:hyperlink r:id="rId109" w:history="1">
              <w:r w:rsidRPr="0036080D">
                <w:rPr>
                  <w:sz w:val="16"/>
                  <w:szCs w:val="16"/>
                </w:rPr>
                <w:t>CP-19</w:t>
              </w:r>
              <w:r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873708" w:rsidRDefault="00FA3B9B" w:rsidP="00500392">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16.1.0</w:t>
            </w:r>
          </w:p>
        </w:tc>
      </w:tr>
      <w:tr w:rsidR="00FA3B9B" w:rsidRPr="00AC217B"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pPr>
            <w:hyperlink r:id="rId110" w:history="1">
              <w:r w:rsidRPr="0036080D">
                <w:rPr>
                  <w:sz w:val="16"/>
                  <w:szCs w:val="16"/>
                </w:rPr>
                <w:t>CP-19</w:t>
              </w:r>
              <w:r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873708" w:rsidRDefault="00FA3B9B" w:rsidP="00500392">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16.1.0</w:t>
            </w:r>
          </w:p>
        </w:tc>
      </w:tr>
      <w:tr w:rsidR="00FA3B9B" w:rsidRPr="00AC217B"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pPr>
            <w:hyperlink r:id="rId111" w:history="1">
              <w:r w:rsidRPr="0036080D">
                <w:rPr>
                  <w:sz w:val="16"/>
                  <w:szCs w:val="16"/>
                </w:rPr>
                <w:t>CP-19</w:t>
              </w:r>
              <w:r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873708" w:rsidRDefault="00FA3B9B" w:rsidP="00500392">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16.1.0</w:t>
            </w:r>
          </w:p>
        </w:tc>
      </w:tr>
      <w:tr w:rsidR="00FA3B9B" w:rsidRPr="00AC217B"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873708" w:rsidRDefault="00FA3B9B" w:rsidP="00500392">
            <w:pPr>
              <w:pStyle w:val="TAL"/>
              <w:rPr>
                <w:rFonts w:cs="Arial"/>
                <w:sz w:val="16"/>
                <w:szCs w:val="16"/>
              </w:rPr>
            </w:pPr>
            <w:r w:rsidRPr="00873708">
              <w:rPr>
                <w:rFonts w:cs="Arial"/>
                <w:sz w:val="16"/>
                <w:szCs w:val="16"/>
              </w:rPr>
              <w:t>Insertion of a PSA and UL CL/BP  into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16.1.0</w:t>
            </w:r>
          </w:p>
        </w:tc>
      </w:tr>
      <w:tr w:rsidR="00FA3B9B" w:rsidRPr="00AC217B"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pPr>
            <w:hyperlink r:id="rId112" w:history="1">
              <w:r w:rsidRPr="0036080D">
                <w:rPr>
                  <w:sz w:val="16"/>
                  <w:szCs w:val="16"/>
                </w:rPr>
                <w:t>CP-19</w:t>
              </w:r>
              <w:r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873708" w:rsidRDefault="00FA3B9B" w:rsidP="00500392">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16.1.0</w:t>
            </w:r>
          </w:p>
        </w:tc>
      </w:tr>
      <w:tr w:rsidR="00FA3B9B" w:rsidRPr="00AC217B"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pPr>
            <w:hyperlink r:id="rId113" w:history="1">
              <w:r w:rsidRPr="0036080D">
                <w:rPr>
                  <w:sz w:val="16"/>
                  <w:szCs w:val="16"/>
                </w:rPr>
                <w:t>CP-19</w:t>
              </w:r>
              <w:r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873708" w:rsidRDefault="00FA3B9B" w:rsidP="00500392">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16.1.0</w:t>
            </w:r>
          </w:p>
        </w:tc>
      </w:tr>
      <w:tr w:rsidR="00FA3B9B" w:rsidRPr="00AC217B"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pPr>
            <w:hyperlink r:id="rId114" w:history="1">
              <w:r w:rsidRPr="0036080D">
                <w:rPr>
                  <w:sz w:val="16"/>
                  <w:szCs w:val="16"/>
                </w:rPr>
                <w:t>CP-19</w:t>
              </w:r>
              <w:r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941D61" w:rsidRDefault="00FA3B9B" w:rsidP="00500392">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16.1.0</w:t>
            </w:r>
          </w:p>
        </w:tc>
      </w:tr>
      <w:tr w:rsidR="00FA3B9B" w:rsidRPr="00AC217B"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pPr>
            <w:hyperlink r:id="rId115" w:history="1">
              <w:r w:rsidRPr="0036080D">
                <w:rPr>
                  <w:sz w:val="16"/>
                  <w:szCs w:val="16"/>
                </w:rPr>
                <w:t>CP-19</w:t>
              </w:r>
              <w:r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873708" w:rsidRDefault="00FA3B9B" w:rsidP="00500392">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16.1.0</w:t>
            </w:r>
          </w:p>
        </w:tc>
      </w:tr>
      <w:tr w:rsidR="00FA3B9B" w:rsidRPr="00AC217B"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pPr>
            <w:hyperlink r:id="rId116" w:history="1">
              <w:r w:rsidRPr="0036080D">
                <w:rPr>
                  <w:sz w:val="16"/>
                  <w:szCs w:val="16"/>
                </w:rPr>
                <w:t>CP-19</w:t>
              </w:r>
              <w:r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873708" w:rsidRDefault="00FA3B9B" w:rsidP="00500392">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16.1.0</w:t>
            </w:r>
          </w:p>
        </w:tc>
      </w:tr>
      <w:tr w:rsidR="00FA3B9B" w:rsidRPr="00AC217B"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pPr>
            <w:hyperlink r:id="rId117" w:history="1">
              <w:r w:rsidRPr="0036080D">
                <w:rPr>
                  <w:sz w:val="16"/>
                  <w:szCs w:val="16"/>
                </w:rPr>
                <w:t>CP-19</w:t>
              </w:r>
              <w:r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873708" w:rsidRDefault="00FA3B9B" w:rsidP="00500392">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16.1.0</w:t>
            </w:r>
          </w:p>
        </w:tc>
      </w:tr>
      <w:tr w:rsidR="00FA3B9B" w:rsidRPr="00FA4D71"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pPr>
            <w:hyperlink r:id="rId118" w:history="1">
              <w:r w:rsidRPr="0036080D">
                <w:rPr>
                  <w:sz w:val="16"/>
                  <w:szCs w:val="16"/>
                </w:rPr>
                <w:t>CP-19</w:t>
              </w:r>
              <w:r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283F64" w:rsidRDefault="00FA3B9B" w:rsidP="00500392">
            <w:pPr>
              <w:pStyle w:val="TAL"/>
              <w:rPr>
                <w:rFonts w:cs="Arial"/>
                <w:sz w:val="16"/>
                <w:szCs w:val="16"/>
              </w:rPr>
            </w:pPr>
            <w:r w:rsidRPr="00283F64">
              <w:rPr>
                <w:rFonts w:cs="Arial"/>
                <w:sz w:val="16"/>
                <w:szCs w:val="16"/>
              </w:rPr>
              <w:t>End Marker indication during Xn/N2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Pr="00283F64" w:rsidRDefault="00FA3B9B" w:rsidP="00500392">
            <w:pPr>
              <w:pStyle w:val="TAC"/>
              <w:rPr>
                <w:sz w:val="16"/>
                <w:szCs w:val="16"/>
              </w:rPr>
            </w:pPr>
            <w:r>
              <w:rPr>
                <w:sz w:val="16"/>
                <w:szCs w:val="16"/>
              </w:rPr>
              <w:t>16.1.0</w:t>
            </w:r>
          </w:p>
        </w:tc>
      </w:tr>
      <w:tr w:rsidR="00FA3B9B" w:rsidRPr="00FA4D71"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283F64" w:rsidRDefault="00FA3B9B" w:rsidP="00500392">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Pr="00283F64" w:rsidRDefault="00FA3B9B" w:rsidP="00500392">
            <w:pPr>
              <w:pStyle w:val="TAC"/>
              <w:rPr>
                <w:sz w:val="16"/>
                <w:szCs w:val="16"/>
              </w:rPr>
            </w:pPr>
            <w:r>
              <w:rPr>
                <w:sz w:val="16"/>
                <w:szCs w:val="16"/>
              </w:rPr>
              <w:t>16.1.0</w:t>
            </w:r>
          </w:p>
        </w:tc>
      </w:tr>
      <w:tr w:rsidR="00FA3B9B" w:rsidRPr="00AC217B"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pPr>
            <w:hyperlink r:id="rId119" w:history="1">
              <w:r w:rsidRPr="0036080D">
                <w:rPr>
                  <w:sz w:val="16"/>
                  <w:szCs w:val="16"/>
                </w:rPr>
                <w:t>CP-19</w:t>
              </w:r>
              <w:r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941D61" w:rsidRDefault="00FA3B9B" w:rsidP="00500392">
            <w:pPr>
              <w:pStyle w:val="TAL"/>
              <w:rPr>
                <w:rFonts w:cs="Arial"/>
                <w:sz w:val="16"/>
                <w:szCs w:val="16"/>
              </w:rPr>
            </w:pPr>
            <w:r w:rsidRPr="00941D61">
              <w:rPr>
                <w:rFonts w:cs="Arial"/>
                <w:sz w:val="16"/>
                <w:szCs w:val="16"/>
              </w:rPr>
              <w:t>PDUSession_CreateSMContext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16.1.0</w:t>
            </w:r>
          </w:p>
        </w:tc>
      </w:tr>
      <w:tr w:rsidR="00FA3B9B" w:rsidRPr="00AC217B"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pPr>
            <w:hyperlink r:id="rId120" w:history="1">
              <w:r w:rsidRPr="0036080D">
                <w:rPr>
                  <w:sz w:val="16"/>
                  <w:szCs w:val="16"/>
                </w:rPr>
                <w:t>CP-19</w:t>
              </w:r>
              <w:r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941D61" w:rsidRDefault="00FA3B9B" w:rsidP="00500392">
            <w:pPr>
              <w:pStyle w:val="TAL"/>
              <w:rPr>
                <w:rFonts w:cs="Arial"/>
                <w:sz w:val="16"/>
                <w:szCs w:val="16"/>
              </w:rPr>
            </w:pPr>
            <w:r w:rsidRPr="00941D61">
              <w:rPr>
                <w:rFonts w:cs="Arial"/>
                <w:sz w:val="16"/>
                <w:szCs w:val="16"/>
              </w:rPr>
              <w:t>ReleaseSMContext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16.1.0</w:t>
            </w:r>
          </w:p>
        </w:tc>
      </w:tr>
      <w:tr w:rsidR="00FA3B9B" w:rsidRPr="00AC217B"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pPr>
            <w:hyperlink r:id="rId121" w:history="1">
              <w:r w:rsidRPr="0036080D">
                <w:rPr>
                  <w:sz w:val="16"/>
                  <w:szCs w:val="16"/>
                </w:rPr>
                <w:t>CP-19</w:t>
              </w:r>
              <w:r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941D61" w:rsidRDefault="00FA3B9B" w:rsidP="00500392">
            <w:pPr>
              <w:pStyle w:val="TAL"/>
              <w:rPr>
                <w:rFonts w:cs="Arial"/>
                <w:sz w:val="16"/>
                <w:szCs w:val="16"/>
              </w:rPr>
            </w:pPr>
            <w:r w:rsidRPr="00941D61">
              <w:rPr>
                <w:rFonts w:cs="Arial"/>
                <w:sz w:val="16"/>
                <w:szCs w:val="16"/>
              </w:rPr>
              <w:t>PDUSession_UpdateSMContext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16.1.0</w:t>
            </w:r>
          </w:p>
        </w:tc>
      </w:tr>
      <w:tr w:rsidR="00FA3B9B" w:rsidRPr="00AC217B"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pPr>
            <w:hyperlink r:id="rId122" w:history="1">
              <w:r w:rsidRPr="0036080D">
                <w:rPr>
                  <w:sz w:val="16"/>
                  <w:szCs w:val="16"/>
                </w:rPr>
                <w:t>CP-19</w:t>
              </w:r>
              <w:r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941D61" w:rsidRDefault="00FA3B9B" w:rsidP="00500392">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16.1.0</w:t>
            </w:r>
          </w:p>
        </w:tc>
      </w:tr>
      <w:tr w:rsidR="00FA3B9B" w:rsidRPr="00AC217B"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pPr>
            <w:hyperlink r:id="rId123" w:history="1">
              <w:r w:rsidRPr="0036080D">
                <w:rPr>
                  <w:sz w:val="16"/>
                  <w:szCs w:val="16"/>
                </w:rPr>
                <w:t>CP-19</w:t>
              </w:r>
              <w:r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941D61" w:rsidRDefault="00FA3B9B" w:rsidP="00500392">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16.1.0</w:t>
            </w:r>
          </w:p>
        </w:tc>
      </w:tr>
      <w:tr w:rsidR="00FA3B9B" w:rsidRPr="00AC217B"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pPr>
            <w:hyperlink r:id="rId124" w:history="1">
              <w:r w:rsidRPr="0036080D">
                <w:rPr>
                  <w:sz w:val="16"/>
                  <w:szCs w:val="16"/>
                </w:rPr>
                <w:t>CP-19</w:t>
              </w:r>
              <w:r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941D61" w:rsidRDefault="00FA3B9B" w:rsidP="00500392">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16.1.0</w:t>
            </w:r>
          </w:p>
        </w:tc>
      </w:tr>
      <w:tr w:rsidR="00FA3B9B" w:rsidRPr="00AC217B"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16.1.0</w:t>
            </w:r>
          </w:p>
        </w:tc>
      </w:tr>
      <w:tr w:rsidR="00FA3B9B" w:rsidRPr="00AC217B"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16.1.0</w:t>
            </w:r>
          </w:p>
        </w:tc>
      </w:tr>
      <w:tr w:rsidR="00FA3B9B" w:rsidRPr="00AC217B"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pPr>
            <w:hyperlink r:id="rId125" w:history="1">
              <w:r w:rsidRPr="0036080D">
                <w:rPr>
                  <w:sz w:val="16"/>
                  <w:szCs w:val="16"/>
                </w:rPr>
                <w:t>CP-19</w:t>
              </w:r>
              <w:r>
                <w:rPr>
                  <w:sz w:val="16"/>
                  <w:szCs w:val="16"/>
                </w:rPr>
                <w:t>2123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873708" w:rsidRDefault="00FA3B9B" w:rsidP="00500392">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16.1.0</w:t>
            </w:r>
          </w:p>
        </w:tc>
      </w:tr>
      <w:tr w:rsidR="00FA3B9B" w:rsidRPr="00AC217B"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pPr>
            <w:hyperlink r:id="rId126" w:history="1">
              <w:r w:rsidRPr="0036080D">
                <w:rPr>
                  <w:sz w:val="16"/>
                  <w:szCs w:val="16"/>
                </w:rPr>
                <w:t>CP-19</w:t>
              </w:r>
              <w:r>
                <w:rPr>
                  <w:sz w:val="16"/>
                  <w:szCs w:val="16"/>
                </w:rPr>
                <w:t>2128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873708" w:rsidRDefault="00FA3B9B" w:rsidP="00500392">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16.1.0</w:t>
            </w:r>
          </w:p>
        </w:tc>
      </w:tr>
      <w:tr w:rsidR="00FA3B9B" w:rsidRPr="00AC217B"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pPr>
            <w:hyperlink r:id="rId127" w:history="1">
              <w:r w:rsidRPr="0036080D">
                <w:rPr>
                  <w:sz w:val="16"/>
                  <w:szCs w:val="16"/>
                </w:rPr>
                <w:t>CP-19</w:t>
              </w:r>
              <w:r>
                <w:rPr>
                  <w:sz w:val="16"/>
                  <w:szCs w:val="16"/>
                </w:rPr>
                <w:t>2134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283F64" w:rsidRDefault="00FA3B9B" w:rsidP="00500392">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16.1.0</w:t>
            </w:r>
          </w:p>
        </w:tc>
      </w:tr>
      <w:tr w:rsidR="00FA3B9B" w:rsidRPr="00FA4D71"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pPr>
            <w:hyperlink r:id="rId128" w:history="1">
              <w:r w:rsidRPr="0036080D">
                <w:rPr>
                  <w:sz w:val="16"/>
                  <w:szCs w:val="16"/>
                </w:rPr>
                <w:t>CP-19</w:t>
              </w:r>
              <w:r>
                <w:rPr>
                  <w:sz w:val="16"/>
                  <w:szCs w:val="16"/>
                </w:rPr>
                <w:t>2134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FA4D71" w:rsidRDefault="00FA3B9B" w:rsidP="00500392">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Pr="00FA4D71" w:rsidRDefault="00FA3B9B" w:rsidP="00500392">
            <w:pPr>
              <w:pStyle w:val="TAC"/>
              <w:rPr>
                <w:sz w:val="16"/>
                <w:szCs w:val="16"/>
                <w:lang w:val="fr-FR"/>
              </w:rPr>
            </w:pPr>
            <w:r>
              <w:rPr>
                <w:sz w:val="16"/>
                <w:szCs w:val="16"/>
              </w:rPr>
              <w:t>16.1.0</w:t>
            </w:r>
          </w:p>
        </w:tc>
      </w:tr>
      <w:tr w:rsidR="00FA3B9B" w:rsidRPr="00AC217B"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pPr>
            <w:hyperlink r:id="rId129" w:history="1">
              <w:r w:rsidRPr="0036080D">
                <w:rPr>
                  <w:sz w:val="16"/>
                  <w:szCs w:val="16"/>
                </w:rPr>
                <w:t>CP-19</w:t>
              </w:r>
              <w:r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941D61" w:rsidRDefault="00FA3B9B" w:rsidP="00500392">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16.1.0</w:t>
            </w:r>
          </w:p>
        </w:tc>
      </w:tr>
      <w:tr w:rsidR="00FA3B9B" w:rsidRPr="00AC217B"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Pr="00283F64" w:rsidRDefault="00FA3B9B" w:rsidP="00500392">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Pr="00283F64" w:rsidRDefault="00FA3B9B" w:rsidP="00500392">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Pr="00283F64" w:rsidRDefault="00FA3B9B" w:rsidP="00500392">
            <w:pPr>
              <w:pStyle w:val="TAC"/>
            </w:pPr>
            <w:hyperlink r:id="rId130" w:history="1">
              <w:r w:rsidRPr="0036080D">
                <w:rPr>
                  <w:sz w:val="16"/>
                  <w:szCs w:val="16"/>
                </w:rPr>
                <w:t>CP-19</w:t>
              </w:r>
              <w:r>
                <w:rPr>
                  <w:sz w:val="16"/>
                  <w:szCs w:val="16"/>
                </w:rPr>
                <w:t>2133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873708" w:rsidRDefault="00FA3B9B" w:rsidP="00500392">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16.1.0</w:t>
            </w:r>
          </w:p>
        </w:tc>
      </w:tr>
      <w:tr w:rsidR="00FA3B9B" w:rsidRPr="00AC217B"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pPr>
            <w:hyperlink r:id="rId131" w:history="1">
              <w:r w:rsidRPr="0036080D">
                <w:rPr>
                  <w:sz w:val="16"/>
                  <w:szCs w:val="16"/>
                </w:rPr>
                <w:t>CP-19</w:t>
              </w:r>
              <w:r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941D61" w:rsidRDefault="00FA3B9B" w:rsidP="00500392">
            <w:pPr>
              <w:pStyle w:val="TAL"/>
              <w:rPr>
                <w:rFonts w:cs="Arial"/>
                <w:sz w:val="16"/>
                <w:szCs w:val="16"/>
              </w:rPr>
            </w:pPr>
            <w:r w:rsidRPr="00283F64">
              <w:rPr>
                <w:rFonts w:cs="Arial"/>
                <w:sz w:val="16"/>
                <w:szCs w:val="16"/>
              </w:rPr>
              <w:t>ETSUN_Create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16.1.0</w:t>
            </w:r>
          </w:p>
        </w:tc>
      </w:tr>
      <w:tr w:rsidR="00FA3B9B" w:rsidRPr="00AC217B"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pPr>
            <w:hyperlink r:id="rId132" w:history="1">
              <w:r w:rsidRPr="0036080D">
                <w:rPr>
                  <w:sz w:val="16"/>
                  <w:szCs w:val="16"/>
                </w:rPr>
                <w:t>CP-19</w:t>
              </w:r>
              <w:r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283F64" w:rsidRDefault="00FA3B9B" w:rsidP="00500392">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16.1.0</w:t>
            </w:r>
          </w:p>
        </w:tc>
      </w:tr>
      <w:tr w:rsidR="00FA3B9B" w:rsidRPr="00AC217B"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pPr>
            <w:hyperlink r:id="rId133" w:history="1">
              <w:r w:rsidRPr="0036080D">
                <w:rPr>
                  <w:sz w:val="16"/>
                  <w:szCs w:val="16"/>
                </w:rPr>
                <w:t>CP-19</w:t>
              </w:r>
              <w:r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283F64" w:rsidRDefault="00FA3B9B" w:rsidP="00500392">
            <w:pPr>
              <w:pStyle w:val="TAL"/>
              <w:rPr>
                <w:rFonts w:cs="Arial"/>
                <w:sz w:val="16"/>
                <w:szCs w:val="16"/>
              </w:rPr>
            </w:pPr>
            <w:r w:rsidRPr="00283F64">
              <w:rPr>
                <w:rFonts w:cs="Arial"/>
                <w:sz w:val="16"/>
                <w:szCs w:val="16"/>
              </w:rPr>
              <w:t>ETSUN_Update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16.1.0</w:t>
            </w:r>
          </w:p>
        </w:tc>
      </w:tr>
      <w:tr w:rsidR="00FA3B9B" w:rsidRPr="00AC217B"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pPr>
            <w:hyperlink r:id="rId134" w:history="1">
              <w:r w:rsidRPr="0036080D">
                <w:rPr>
                  <w:sz w:val="16"/>
                  <w:szCs w:val="16"/>
                </w:rPr>
                <w:t>CP-19</w:t>
              </w:r>
              <w:r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941D61" w:rsidRDefault="00FA3B9B" w:rsidP="00500392">
            <w:pPr>
              <w:pStyle w:val="TAL"/>
              <w:rPr>
                <w:rFonts w:cs="Arial"/>
                <w:sz w:val="16"/>
                <w:szCs w:val="16"/>
              </w:rPr>
            </w:pPr>
            <w:r w:rsidRPr="00941D61">
              <w:rPr>
                <w:rFonts w:cs="Arial"/>
                <w:sz w:val="16"/>
                <w:szCs w:val="16"/>
              </w:rPr>
              <w:t>ETSUN_Update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16.1.0</w:t>
            </w:r>
          </w:p>
        </w:tc>
      </w:tr>
      <w:tr w:rsidR="00FA3B9B" w:rsidRPr="00FA4D71"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pPr>
            <w:hyperlink r:id="rId135" w:history="1">
              <w:r w:rsidRPr="0036080D">
                <w:rPr>
                  <w:sz w:val="16"/>
                  <w:szCs w:val="16"/>
                </w:rPr>
                <w:t>CP-19</w:t>
              </w:r>
              <w:r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283F64" w:rsidRDefault="00FA3B9B" w:rsidP="00500392">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Pr="00283F64" w:rsidRDefault="00FA3B9B" w:rsidP="00500392">
            <w:pPr>
              <w:pStyle w:val="TAC"/>
              <w:rPr>
                <w:sz w:val="16"/>
                <w:szCs w:val="16"/>
              </w:rPr>
            </w:pPr>
            <w:r>
              <w:rPr>
                <w:sz w:val="16"/>
                <w:szCs w:val="16"/>
              </w:rPr>
              <w:t>16.1.0</w:t>
            </w:r>
          </w:p>
        </w:tc>
      </w:tr>
      <w:tr w:rsidR="00FA3B9B" w:rsidRPr="00FA4D71"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pPr>
            <w:hyperlink r:id="rId136" w:history="1">
              <w:r w:rsidRPr="0036080D">
                <w:rPr>
                  <w:sz w:val="16"/>
                  <w:szCs w:val="16"/>
                </w:rPr>
                <w:t>CP-19</w:t>
              </w:r>
              <w:r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283F64" w:rsidRDefault="00FA3B9B" w:rsidP="00500392">
            <w:pPr>
              <w:pStyle w:val="TAL"/>
              <w:rPr>
                <w:rFonts w:cs="Arial"/>
                <w:sz w:val="16"/>
                <w:szCs w:val="16"/>
              </w:rPr>
            </w:pPr>
            <w:r w:rsidRPr="00283F64">
              <w:rPr>
                <w:rFonts w:cs="Arial"/>
                <w:sz w:val="16"/>
                <w:szCs w:val="16"/>
              </w:rPr>
              <w:t>ETSUN alignments to ReleaseSMContext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Pr="00283F64" w:rsidRDefault="00FA3B9B" w:rsidP="00500392">
            <w:pPr>
              <w:pStyle w:val="TAC"/>
              <w:rPr>
                <w:sz w:val="16"/>
                <w:szCs w:val="16"/>
              </w:rPr>
            </w:pPr>
            <w:r>
              <w:rPr>
                <w:sz w:val="16"/>
                <w:szCs w:val="16"/>
              </w:rPr>
              <w:t>16.1.0</w:t>
            </w:r>
          </w:p>
        </w:tc>
      </w:tr>
      <w:tr w:rsidR="00FA3B9B" w:rsidRPr="00FA4D71"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pPr>
            <w:hyperlink r:id="rId137" w:history="1">
              <w:r w:rsidRPr="0036080D">
                <w:rPr>
                  <w:sz w:val="16"/>
                  <w:szCs w:val="16"/>
                </w:rPr>
                <w:t>CP-19</w:t>
              </w:r>
              <w:r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283F64" w:rsidRDefault="00FA3B9B" w:rsidP="00500392">
            <w:pPr>
              <w:pStyle w:val="TAL"/>
              <w:rPr>
                <w:rFonts w:cs="Arial"/>
                <w:sz w:val="16"/>
                <w:szCs w:val="16"/>
              </w:rPr>
            </w:pPr>
            <w:r w:rsidRPr="00283F64">
              <w:rPr>
                <w:rFonts w:cs="Arial"/>
                <w:sz w:val="16"/>
                <w:szCs w:val="16"/>
              </w:rPr>
              <w:t>ETSUN alignments to RetrieveSMContext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Pr="00283F64" w:rsidRDefault="00FA3B9B" w:rsidP="00500392">
            <w:pPr>
              <w:pStyle w:val="TAC"/>
              <w:rPr>
                <w:sz w:val="16"/>
                <w:szCs w:val="16"/>
              </w:rPr>
            </w:pPr>
            <w:r>
              <w:rPr>
                <w:sz w:val="16"/>
                <w:szCs w:val="16"/>
              </w:rPr>
              <w:t>16.1.0</w:t>
            </w:r>
          </w:p>
        </w:tc>
      </w:tr>
      <w:tr w:rsidR="00FA3B9B" w:rsidRPr="00283F64"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pPr>
            <w:hyperlink r:id="rId138" w:history="1">
              <w:r w:rsidRPr="0036080D">
                <w:rPr>
                  <w:sz w:val="16"/>
                  <w:szCs w:val="16"/>
                </w:rPr>
                <w:t>CP-19</w:t>
              </w:r>
              <w:r>
                <w:rPr>
                  <w:sz w:val="16"/>
                  <w:szCs w:val="16"/>
                </w:rPr>
                <w:t>2132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2F24E9" w:rsidRDefault="00FA3B9B" w:rsidP="00500392">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Pr="002F24E9" w:rsidRDefault="00FA3B9B" w:rsidP="00500392">
            <w:pPr>
              <w:pStyle w:val="TAC"/>
              <w:rPr>
                <w:sz w:val="16"/>
                <w:szCs w:val="16"/>
              </w:rPr>
            </w:pPr>
            <w:r>
              <w:rPr>
                <w:sz w:val="16"/>
                <w:szCs w:val="16"/>
              </w:rPr>
              <w:t>16.1.0</w:t>
            </w:r>
          </w:p>
        </w:tc>
      </w:tr>
      <w:tr w:rsidR="00FA3B9B" w:rsidRPr="00AC217B"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pPr>
            <w:hyperlink r:id="rId139" w:history="1">
              <w:r w:rsidRPr="0036080D">
                <w:rPr>
                  <w:sz w:val="16"/>
                  <w:szCs w:val="16"/>
                </w:rPr>
                <w:t>CP-19</w:t>
              </w:r>
              <w:r w:rsidRPr="00766DA5">
                <w:rPr>
                  <w:sz w:val="16"/>
                  <w:szCs w:val="16"/>
                </w:rPr>
                <w:t>2123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873708" w:rsidRDefault="00FA3B9B" w:rsidP="00500392">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16.1.0</w:t>
            </w:r>
          </w:p>
        </w:tc>
      </w:tr>
      <w:tr w:rsidR="00FA3B9B" w:rsidRPr="00283F64"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pPr>
            <w:hyperlink r:id="rId140" w:history="1">
              <w:r w:rsidRPr="0036080D">
                <w:rPr>
                  <w:sz w:val="16"/>
                  <w:szCs w:val="16"/>
                </w:rPr>
                <w:t>CP-19</w:t>
              </w:r>
              <w:r>
                <w:rPr>
                  <w:sz w:val="16"/>
                  <w:szCs w:val="16"/>
                </w:rPr>
                <w:t>2120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283F64" w:rsidRDefault="00FA3B9B" w:rsidP="00500392">
            <w:pPr>
              <w:pStyle w:val="TAL"/>
              <w:rPr>
                <w:rFonts w:cs="Arial"/>
                <w:sz w:val="16"/>
                <w:szCs w:val="16"/>
              </w:rPr>
            </w:pPr>
            <w:r w:rsidRPr="00283F64">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Pr="00283F64" w:rsidRDefault="00FA3B9B" w:rsidP="00500392">
            <w:pPr>
              <w:pStyle w:val="TAC"/>
              <w:rPr>
                <w:sz w:val="16"/>
                <w:szCs w:val="16"/>
              </w:rPr>
            </w:pPr>
            <w:r>
              <w:rPr>
                <w:sz w:val="16"/>
                <w:szCs w:val="16"/>
              </w:rPr>
              <w:t>16.1.0</w:t>
            </w:r>
          </w:p>
        </w:tc>
      </w:tr>
      <w:tr w:rsidR="00FA3B9B" w:rsidRPr="00283F64"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283F64" w:rsidRDefault="00FA3B9B" w:rsidP="00500392">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16.1.1</w:t>
            </w:r>
          </w:p>
        </w:tc>
      </w:tr>
      <w:tr w:rsidR="00FA3B9B" w:rsidRPr="00B707CE"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Pr="00B707CE" w:rsidRDefault="00FA3B9B" w:rsidP="00500392">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Pr="00B707CE" w:rsidRDefault="00FA3B9B" w:rsidP="00500392">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Pr="00083562" w:rsidRDefault="00FA3B9B" w:rsidP="00500392">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Pr="00B707CE" w:rsidRDefault="00FA3B9B" w:rsidP="00500392">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B707CE" w:rsidRDefault="00FA3B9B" w:rsidP="00500392">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B707CE" w:rsidRDefault="00FA3B9B" w:rsidP="00500392">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B707CE" w:rsidRDefault="00FA3B9B" w:rsidP="00500392">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Pr="00B707CE" w:rsidRDefault="00FA3B9B" w:rsidP="00500392">
            <w:pPr>
              <w:pStyle w:val="TAC"/>
              <w:rPr>
                <w:sz w:val="16"/>
                <w:szCs w:val="16"/>
              </w:rPr>
            </w:pPr>
            <w:r>
              <w:rPr>
                <w:sz w:val="16"/>
                <w:szCs w:val="16"/>
              </w:rPr>
              <w:t>16.2.0</w:t>
            </w:r>
          </w:p>
        </w:tc>
      </w:tr>
      <w:tr w:rsidR="00FA3B9B"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Pr="00B707CE" w:rsidRDefault="00FA3B9B" w:rsidP="00500392">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Pr="00B707CE" w:rsidRDefault="00FA3B9B" w:rsidP="00500392">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Pr="00083562" w:rsidRDefault="00FA3B9B" w:rsidP="00500392">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B707CE" w:rsidRDefault="00FA3B9B" w:rsidP="0050039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B707CE" w:rsidRDefault="00FA3B9B" w:rsidP="00500392">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000C51">
              <w:rPr>
                <w:sz w:val="16"/>
                <w:szCs w:val="16"/>
              </w:rPr>
              <w:t>16.2.0</w:t>
            </w:r>
          </w:p>
        </w:tc>
      </w:tr>
      <w:tr w:rsidR="00FA3B9B"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Pr="00B707CE" w:rsidRDefault="00FA3B9B" w:rsidP="00500392">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Pr="00B707CE" w:rsidRDefault="00FA3B9B" w:rsidP="00500392">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Pr="00083562" w:rsidRDefault="00FA3B9B" w:rsidP="00500392">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B707CE" w:rsidRDefault="00FA3B9B" w:rsidP="00500392">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B707CE" w:rsidRDefault="00FA3B9B" w:rsidP="00500392">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000C51">
              <w:rPr>
                <w:sz w:val="16"/>
                <w:szCs w:val="16"/>
              </w:rPr>
              <w:t>16.2.0</w:t>
            </w:r>
          </w:p>
        </w:tc>
      </w:tr>
      <w:tr w:rsidR="00FA3B9B"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Pr="00B707CE" w:rsidRDefault="00FA3B9B" w:rsidP="00500392">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Pr="00B707CE" w:rsidRDefault="00FA3B9B" w:rsidP="00500392">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Pr="00083562" w:rsidRDefault="00FA3B9B" w:rsidP="00500392">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B707CE" w:rsidRDefault="00FA3B9B" w:rsidP="0050039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B707CE" w:rsidRDefault="00FA3B9B" w:rsidP="00500392">
            <w:pPr>
              <w:pStyle w:val="TAL"/>
              <w:rPr>
                <w:rFonts w:cs="Arial"/>
                <w:sz w:val="16"/>
                <w:szCs w:val="16"/>
              </w:rPr>
            </w:pPr>
            <w:r>
              <w:rPr>
                <w:rFonts w:cs="Arial"/>
                <w:sz w:val="16"/>
                <w:szCs w:val="16"/>
              </w:rPr>
              <w:t>Contents of Sm context in SmContextRetrievedData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000C51">
              <w:rPr>
                <w:sz w:val="16"/>
                <w:szCs w:val="16"/>
              </w:rPr>
              <w:t>16.2.0</w:t>
            </w:r>
          </w:p>
        </w:tc>
      </w:tr>
      <w:tr w:rsidR="00FA3B9B"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Pr="00B707CE" w:rsidRDefault="00FA3B9B" w:rsidP="00500392">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Pr="00B707CE" w:rsidRDefault="00FA3B9B" w:rsidP="00500392">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Pr="00083562" w:rsidRDefault="00FA3B9B" w:rsidP="00500392">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B707CE" w:rsidRDefault="00FA3B9B" w:rsidP="00500392">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623B7B" w:rsidRDefault="00FA3B9B" w:rsidP="00500392">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000C51">
              <w:rPr>
                <w:sz w:val="16"/>
                <w:szCs w:val="16"/>
              </w:rPr>
              <w:t>16.2.0</w:t>
            </w:r>
          </w:p>
        </w:tc>
      </w:tr>
      <w:tr w:rsidR="00FA3B9B"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Pr="00B707CE" w:rsidRDefault="00FA3B9B" w:rsidP="00500392">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Pr="00B707CE" w:rsidRDefault="00FA3B9B" w:rsidP="00500392">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Pr="00083562" w:rsidRDefault="00FA3B9B" w:rsidP="00500392">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B707CE" w:rsidRDefault="00FA3B9B" w:rsidP="00500392">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B707CE" w:rsidRDefault="00FA3B9B" w:rsidP="00500392">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000C51">
              <w:rPr>
                <w:sz w:val="16"/>
                <w:szCs w:val="16"/>
              </w:rPr>
              <w:t>16.2.0</w:t>
            </w:r>
          </w:p>
        </w:tc>
      </w:tr>
      <w:tr w:rsidR="00FA3B9B"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Pr="00B707CE" w:rsidRDefault="00FA3B9B" w:rsidP="00500392">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Pr="00B707CE" w:rsidRDefault="00FA3B9B" w:rsidP="00500392">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Pr="00083562" w:rsidRDefault="00FA3B9B" w:rsidP="00500392">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B707CE" w:rsidRDefault="00FA3B9B" w:rsidP="0050039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B707CE" w:rsidRDefault="00FA3B9B" w:rsidP="00500392">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000C51">
              <w:rPr>
                <w:sz w:val="16"/>
                <w:szCs w:val="16"/>
              </w:rPr>
              <w:t>16.2.0</w:t>
            </w:r>
          </w:p>
        </w:tc>
      </w:tr>
      <w:tr w:rsidR="00FA3B9B"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Pr="00B707CE" w:rsidRDefault="00FA3B9B" w:rsidP="00500392">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Pr="00B707CE" w:rsidRDefault="00FA3B9B" w:rsidP="00500392">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Pr="00083562" w:rsidRDefault="00FA3B9B" w:rsidP="00500392">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B707CE" w:rsidRDefault="00FA3B9B" w:rsidP="00500392">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B707CE" w:rsidRDefault="00FA3B9B" w:rsidP="00500392">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000C51">
              <w:rPr>
                <w:sz w:val="16"/>
                <w:szCs w:val="16"/>
              </w:rPr>
              <w:t>16.2.0</w:t>
            </w:r>
          </w:p>
        </w:tc>
      </w:tr>
      <w:tr w:rsidR="00FA3B9B"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Pr="00B707CE" w:rsidRDefault="00FA3B9B" w:rsidP="00500392">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Pr="00B707CE" w:rsidRDefault="00FA3B9B" w:rsidP="00500392">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Pr="00083562" w:rsidRDefault="00FA3B9B" w:rsidP="00500392">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B707CE" w:rsidRDefault="00FA3B9B" w:rsidP="00500392">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B707CE" w:rsidRDefault="00FA3B9B" w:rsidP="00500392">
            <w:pPr>
              <w:pStyle w:val="TAL"/>
              <w:rPr>
                <w:rFonts w:cs="Arial"/>
                <w:sz w:val="16"/>
                <w:szCs w:val="16"/>
              </w:rPr>
            </w:pPr>
            <w:r>
              <w:rPr>
                <w:rFonts w:cs="Arial"/>
                <w:sz w:val="16"/>
                <w:szCs w:val="16"/>
              </w:rPr>
              <w:t>Connection suspend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000C51">
              <w:rPr>
                <w:sz w:val="16"/>
                <w:szCs w:val="16"/>
              </w:rPr>
              <w:t>16.2.0</w:t>
            </w:r>
          </w:p>
        </w:tc>
      </w:tr>
      <w:tr w:rsidR="00FA3B9B"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Pr="00B707CE" w:rsidRDefault="00FA3B9B" w:rsidP="00500392">
            <w:pPr>
              <w:pStyle w:val="TAC"/>
              <w:rPr>
                <w:sz w:val="16"/>
                <w:szCs w:val="16"/>
              </w:rPr>
            </w:pPr>
            <w:r w:rsidRPr="00B707CE">
              <w:rPr>
                <w:sz w:val="16"/>
                <w:szCs w:val="16"/>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Pr="00B707CE" w:rsidRDefault="00FA3B9B" w:rsidP="00500392">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Pr="00083562" w:rsidRDefault="00FA3B9B" w:rsidP="00500392">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B707CE" w:rsidRDefault="00FA3B9B" w:rsidP="00500392">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B707CE" w:rsidRDefault="00FA3B9B" w:rsidP="00500392">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000C51">
              <w:rPr>
                <w:sz w:val="16"/>
                <w:szCs w:val="16"/>
              </w:rPr>
              <w:t>16.2.0</w:t>
            </w:r>
          </w:p>
        </w:tc>
      </w:tr>
      <w:tr w:rsidR="00FA3B9B"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Pr="00B707CE" w:rsidRDefault="00FA3B9B" w:rsidP="00500392">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Pr="00B707CE" w:rsidRDefault="00FA3B9B" w:rsidP="00500392">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Pr="00083562" w:rsidRDefault="00FA3B9B" w:rsidP="00500392">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B707CE" w:rsidRDefault="00FA3B9B" w:rsidP="00500392">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B707CE" w:rsidRDefault="00FA3B9B" w:rsidP="00500392">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000C51">
              <w:rPr>
                <w:sz w:val="16"/>
                <w:szCs w:val="16"/>
              </w:rPr>
              <w:t>16.2.0</w:t>
            </w:r>
          </w:p>
        </w:tc>
      </w:tr>
      <w:tr w:rsidR="00FA3B9B"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Pr="00B707CE" w:rsidRDefault="00FA3B9B" w:rsidP="00500392">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Pr="00B707CE" w:rsidRDefault="00FA3B9B" w:rsidP="00500392">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Pr="00083562" w:rsidRDefault="00FA3B9B" w:rsidP="00500392">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B707CE" w:rsidRDefault="00FA3B9B" w:rsidP="00500392">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B707CE" w:rsidRDefault="00FA3B9B" w:rsidP="00500392">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000C51">
              <w:rPr>
                <w:sz w:val="16"/>
                <w:szCs w:val="16"/>
              </w:rPr>
              <w:t>16.2.0</w:t>
            </w:r>
          </w:p>
        </w:tc>
      </w:tr>
      <w:tr w:rsidR="00FA3B9B"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Pr="00B707CE" w:rsidRDefault="00FA3B9B" w:rsidP="00500392">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Pr="00B707CE" w:rsidRDefault="00FA3B9B" w:rsidP="00500392">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Pr="00083562" w:rsidRDefault="00FA3B9B" w:rsidP="00500392">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B707CE" w:rsidRDefault="00FA3B9B" w:rsidP="00500392">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B707CE" w:rsidRDefault="00FA3B9B" w:rsidP="00500392">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000C51">
              <w:rPr>
                <w:sz w:val="16"/>
                <w:szCs w:val="16"/>
              </w:rPr>
              <w:t>16.2.0</w:t>
            </w:r>
          </w:p>
        </w:tc>
      </w:tr>
      <w:tr w:rsidR="00FA3B9B"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Pr="00B707CE" w:rsidRDefault="00FA3B9B" w:rsidP="00500392">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Pr="00B707CE" w:rsidRDefault="00FA3B9B" w:rsidP="00500392">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Pr="00083562" w:rsidRDefault="00FA3B9B" w:rsidP="00500392">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B707CE" w:rsidRDefault="00FA3B9B" w:rsidP="00500392">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B707CE" w:rsidRDefault="00FA3B9B" w:rsidP="00500392">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000C51">
              <w:rPr>
                <w:sz w:val="16"/>
                <w:szCs w:val="16"/>
              </w:rPr>
              <w:t>16.2.0</w:t>
            </w:r>
          </w:p>
        </w:tc>
      </w:tr>
      <w:tr w:rsidR="00FA3B9B"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Pr="00B707CE" w:rsidRDefault="00FA3B9B" w:rsidP="00500392">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Pr="00B707CE" w:rsidRDefault="00FA3B9B" w:rsidP="00500392">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Pr="00083562" w:rsidRDefault="00FA3B9B" w:rsidP="00500392">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B707CE" w:rsidRDefault="00FA3B9B" w:rsidP="00500392">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B707CE" w:rsidRDefault="00FA3B9B" w:rsidP="00500392">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000C51">
              <w:rPr>
                <w:sz w:val="16"/>
                <w:szCs w:val="16"/>
              </w:rPr>
              <w:t>16.2.0</w:t>
            </w:r>
          </w:p>
        </w:tc>
      </w:tr>
      <w:tr w:rsidR="00FA3B9B" w:rsidRPr="00000C51"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Pr="00B707CE" w:rsidRDefault="00FA3B9B" w:rsidP="00500392">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Pr="00B707CE" w:rsidRDefault="00FA3B9B" w:rsidP="00500392">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Pr="00083562" w:rsidRDefault="00FA3B9B" w:rsidP="00500392">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Pr="00000C51" w:rsidRDefault="00FA3B9B" w:rsidP="00500392">
            <w:pPr>
              <w:pStyle w:val="TAC"/>
              <w:rPr>
                <w:sz w:val="16"/>
                <w:szCs w:val="16"/>
              </w:rPr>
            </w:pPr>
            <w:r w:rsidRPr="00EE11EE">
              <w:rPr>
                <w:sz w:val="16"/>
                <w:szCs w:val="16"/>
              </w:rPr>
              <w:t>16.2.0</w:t>
            </w:r>
          </w:p>
        </w:tc>
      </w:tr>
      <w:tr w:rsidR="00FA3B9B" w:rsidRPr="00000C51"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Pr="00B707CE" w:rsidRDefault="00FA3B9B" w:rsidP="00500392">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Pr="00B707CE" w:rsidRDefault="00FA3B9B" w:rsidP="00500392">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Pr="00083562" w:rsidRDefault="00FA3B9B" w:rsidP="00500392">
            <w:pPr>
              <w:pStyle w:val="TAC"/>
              <w:rPr>
                <w:sz w:val="16"/>
                <w:szCs w:val="16"/>
              </w:rPr>
            </w:pPr>
            <w:r>
              <w:rPr>
                <w:rFonts w:cs="Arial"/>
                <w:sz w:val="16"/>
                <w:szCs w:val="16"/>
              </w:rPr>
              <w:t>CP-193128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Pr="00000C51" w:rsidRDefault="00FA3B9B" w:rsidP="00500392">
            <w:pPr>
              <w:pStyle w:val="TAC"/>
              <w:rPr>
                <w:sz w:val="16"/>
                <w:szCs w:val="16"/>
              </w:rPr>
            </w:pPr>
            <w:r w:rsidRPr="00EE11EE">
              <w:rPr>
                <w:sz w:val="16"/>
                <w:szCs w:val="16"/>
              </w:rPr>
              <w:t>16.2.0</w:t>
            </w:r>
          </w:p>
        </w:tc>
      </w:tr>
      <w:tr w:rsidR="00FA3B9B" w:rsidRPr="00000C51"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Pr="00B707CE" w:rsidRDefault="00FA3B9B" w:rsidP="00500392">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Pr="00B707CE" w:rsidRDefault="00FA3B9B" w:rsidP="00500392">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Pr="00083562" w:rsidRDefault="00FA3B9B" w:rsidP="00500392">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Pr="00000C51" w:rsidRDefault="00FA3B9B" w:rsidP="00500392">
            <w:pPr>
              <w:pStyle w:val="TAC"/>
              <w:rPr>
                <w:sz w:val="16"/>
                <w:szCs w:val="16"/>
              </w:rPr>
            </w:pPr>
            <w:r w:rsidRPr="00EE11EE">
              <w:rPr>
                <w:sz w:val="16"/>
                <w:szCs w:val="16"/>
              </w:rPr>
              <w:t>16.2.0</w:t>
            </w:r>
          </w:p>
        </w:tc>
      </w:tr>
      <w:tr w:rsidR="00FA3B9B" w:rsidRPr="00000C51"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Pr="00B707CE" w:rsidRDefault="00FA3B9B" w:rsidP="00500392">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Pr="00B707CE" w:rsidRDefault="00FA3B9B" w:rsidP="00500392">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Pr="00083562" w:rsidRDefault="00FA3B9B" w:rsidP="00500392">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rPr>
                <w:rFonts w:cs="Arial"/>
                <w:sz w:val="16"/>
                <w:szCs w:val="16"/>
              </w:rPr>
            </w:pPr>
            <w:r>
              <w:rPr>
                <w:rFonts w:cs="Arial"/>
                <w:sz w:val="16"/>
                <w:szCs w:val="16"/>
              </w:rPr>
              <w:t>smContextRef attribute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Pr="00000C51" w:rsidRDefault="00FA3B9B" w:rsidP="00500392">
            <w:pPr>
              <w:pStyle w:val="TAC"/>
              <w:rPr>
                <w:sz w:val="16"/>
                <w:szCs w:val="16"/>
              </w:rPr>
            </w:pPr>
            <w:r w:rsidRPr="00EE11EE">
              <w:rPr>
                <w:sz w:val="16"/>
                <w:szCs w:val="16"/>
              </w:rPr>
              <w:t>16.2.0</w:t>
            </w:r>
          </w:p>
        </w:tc>
      </w:tr>
      <w:tr w:rsidR="00FA3B9B" w:rsidRPr="00000C51"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Pr="00B707CE" w:rsidRDefault="00FA3B9B" w:rsidP="00500392">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Pr="00B707CE" w:rsidRDefault="00FA3B9B" w:rsidP="00500392">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Pr="00083562" w:rsidRDefault="00FA3B9B" w:rsidP="00500392">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Pr="00000C51" w:rsidRDefault="00FA3B9B" w:rsidP="00500392">
            <w:pPr>
              <w:pStyle w:val="TAC"/>
              <w:rPr>
                <w:sz w:val="16"/>
                <w:szCs w:val="16"/>
              </w:rPr>
            </w:pPr>
            <w:r w:rsidRPr="00EE11EE">
              <w:rPr>
                <w:sz w:val="16"/>
                <w:szCs w:val="16"/>
              </w:rPr>
              <w:t>16.2.0</w:t>
            </w:r>
          </w:p>
        </w:tc>
      </w:tr>
      <w:tr w:rsidR="00FA3B9B" w:rsidRPr="00000C51"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Pr="00B707CE" w:rsidRDefault="00FA3B9B" w:rsidP="00500392">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Pr="00B707CE" w:rsidRDefault="00FA3B9B" w:rsidP="00500392">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Pr="00083562" w:rsidRDefault="00FA3B9B" w:rsidP="00500392">
            <w:pPr>
              <w:pStyle w:val="TAC"/>
              <w:rPr>
                <w:sz w:val="16"/>
                <w:szCs w:val="16"/>
              </w:rPr>
            </w:pPr>
            <w:r>
              <w:rPr>
                <w:rFonts w:cs="Arial"/>
                <w:sz w:val="16"/>
                <w:szCs w:val="16"/>
              </w:rPr>
              <w:t>CP-193168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rPr>
                <w:rFonts w:cs="Arial"/>
                <w:sz w:val="16"/>
                <w:szCs w:val="16"/>
              </w:rPr>
            </w:pPr>
            <w:r>
              <w:rPr>
                <w:rFonts w:cs="Arial"/>
                <w:sz w:val="16"/>
                <w:szCs w:val="16"/>
              </w:rPr>
              <w:t>Mobile Originated Data Transfer for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Pr="00000C51" w:rsidRDefault="00FA3B9B" w:rsidP="00500392">
            <w:pPr>
              <w:pStyle w:val="TAC"/>
              <w:rPr>
                <w:sz w:val="16"/>
                <w:szCs w:val="16"/>
              </w:rPr>
            </w:pPr>
            <w:r w:rsidRPr="00EE11EE">
              <w:rPr>
                <w:sz w:val="16"/>
                <w:szCs w:val="16"/>
              </w:rPr>
              <w:t>16.2.0</w:t>
            </w:r>
          </w:p>
        </w:tc>
      </w:tr>
      <w:tr w:rsidR="00FA3B9B" w:rsidRPr="00000C51"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Pr="00B707CE" w:rsidRDefault="00FA3B9B" w:rsidP="00500392">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Pr="00B707CE" w:rsidRDefault="00FA3B9B" w:rsidP="00500392">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Pr="00083562" w:rsidRDefault="00FA3B9B" w:rsidP="00500392">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Pr="00000C51" w:rsidRDefault="00FA3B9B" w:rsidP="00500392">
            <w:pPr>
              <w:pStyle w:val="TAC"/>
              <w:rPr>
                <w:sz w:val="16"/>
                <w:szCs w:val="16"/>
              </w:rPr>
            </w:pPr>
            <w:r w:rsidRPr="00EE11EE">
              <w:rPr>
                <w:sz w:val="16"/>
                <w:szCs w:val="16"/>
              </w:rPr>
              <w:t>16.2.0</w:t>
            </w:r>
          </w:p>
        </w:tc>
      </w:tr>
      <w:tr w:rsidR="00FA3B9B" w:rsidRPr="00000C51"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Pr="00B707CE" w:rsidRDefault="00FA3B9B" w:rsidP="00500392">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Pr="00B707CE" w:rsidRDefault="00FA3B9B" w:rsidP="00500392">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Pr="00083562" w:rsidRDefault="00FA3B9B" w:rsidP="00500392">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Pr="00000C51" w:rsidRDefault="00FA3B9B" w:rsidP="00500392">
            <w:pPr>
              <w:pStyle w:val="TAC"/>
              <w:rPr>
                <w:sz w:val="16"/>
                <w:szCs w:val="16"/>
              </w:rPr>
            </w:pPr>
            <w:r w:rsidRPr="00EE11EE">
              <w:rPr>
                <w:sz w:val="16"/>
                <w:szCs w:val="16"/>
              </w:rPr>
              <w:t>16.2.0</w:t>
            </w:r>
          </w:p>
        </w:tc>
      </w:tr>
      <w:tr w:rsidR="00FA3B9B" w:rsidRPr="00000C51"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Pr="00B707CE" w:rsidRDefault="00FA3B9B" w:rsidP="00500392">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Pr="00B707CE" w:rsidRDefault="00FA3B9B" w:rsidP="00500392">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Pr="00083562" w:rsidRDefault="00FA3B9B" w:rsidP="00500392">
            <w:pPr>
              <w:pStyle w:val="TAC"/>
              <w:rPr>
                <w:sz w:val="16"/>
                <w:szCs w:val="16"/>
              </w:rPr>
            </w:pPr>
            <w:r>
              <w:rPr>
                <w:rFonts w:cs="Arial"/>
                <w:sz w:val="16"/>
                <w:szCs w:val="16"/>
              </w:rPr>
              <w:t>CP-193129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Pr="00000C51" w:rsidRDefault="00FA3B9B" w:rsidP="00500392">
            <w:pPr>
              <w:pStyle w:val="TAC"/>
              <w:rPr>
                <w:sz w:val="16"/>
                <w:szCs w:val="16"/>
              </w:rPr>
            </w:pPr>
            <w:r w:rsidRPr="00EE11EE">
              <w:rPr>
                <w:sz w:val="16"/>
                <w:szCs w:val="16"/>
              </w:rPr>
              <w:t>16.2.0</w:t>
            </w:r>
          </w:p>
        </w:tc>
      </w:tr>
      <w:tr w:rsidR="00FA3B9B" w:rsidRPr="00000C51"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Pr="00B707CE" w:rsidRDefault="00FA3B9B" w:rsidP="00500392">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Pr="00B707CE" w:rsidRDefault="00FA3B9B" w:rsidP="00500392">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Pr="00083562" w:rsidRDefault="00FA3B9B" w:rsidP="00500392">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Pr="00000C51" w:rsidRDefault="00FA3B9B" w:rsidP="00500392">
            <w:pPr>
              <w:pStyle w:val="TAC"/>
              <w:rPr>
                <w:sz w:val="16"/>
                <w:szCs w:val="16"/>
              </w:rPr>
            </w:pPr>
            <w:r w:rsidRPr="00EE11EE">
              <w:rPr>
                <w:sz w:val="16"/>
                <w:szCs w:val="16"/>
              </w:rPr>
              <w:t>16.2.0</w:t>
            </w:r>
          </w:p>
        </w:tc>
      </w:tr>
      <w:tr w:rsidR="00FA3B9B" w:rsidRPr="00000C51"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Pr="00B707CE" w:rsidRDefault="00FA3B9B" w:rsidP="00500392">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Pr="00B707CE" w:rsidRDefault="00FA3B9B" w:rsidP="00500392">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Pr="00083562" w:rsidRDefault="00FA3B9B" w:rsidP="00500392">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rPr>
                <w:rFonts w:cs="Arial"/>
                <w:sz w:val="16"/>
                <w:szCs w:val="16"/>
              </w:rPr>
            </w:pPr>
            <w:r>
              <w:rPr>
                <w:rFonts w:cs="Arial"/>
                <w:sz w:val="16"/>
                <w:szCs w:val="16"/>
              </w:rPr>
              <w:t>Add Reference to 3GPP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Pr="00000C51" w:rsidRDefault="00FA3B9B" w:rsidP="00500392">
            <w:pPr>
              <w:pStyle w:val="TAC"/>
              <w:rPr>
                <w:sz w:val="16"/>
                <w:szCs w:val="16"/>
              </w:rPr>
            </w:pPr>
            <w:r w:rsidRPr="00EE11EE">
              <w:rPr>
                <w:sz w:val="16"/>
                <w:szCs w:val="16"/>
              </w:rPr>
              <w:t>16.2.0</w:t>
            </w:r>
          </w:p>
        </w:tc>
      </w:tr>
      <w:tr w:rsidR="00FA3B9B" w:rsidRPr="00000C51"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Pr="00B707CE" w:rsidRDefault="00FA3B9B" w:rsidP="00500392">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Pr="00B707CE" w:rsidRDefault="00FA3B9B" w:rsidP="00500392">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Pr="00083562" w:rsidRDefault="00FA3B9B" w:rsidP="00500392">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Pr="00000C51" w:rsidRDefault="00FA3B9B" w:rsidP="00500392">
            <w:pPr>
              <w:pStyle w:val="TAC"/>
              <w:rPr>
                <w:sz w:val="16"/>
                <w:szCs w:val="16"/>
              </w:rPr>
            </w:pPr>
            <w:r w:rsidRPr="00EE11EE">
              <w:rPr>
                <w:sz w:val="16"/>
                <w:szCs w:val="16"/>
              </w:rPr>
              <w:t>16.2.0</w:t>
            </w:r>
          </w:p>
        </w:tc>
      </w:tr>
      <w:tr w:rsidR="00FA3B9B" w:rsidRPr="00000C51"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Pr="00B707CE" w:rsidRDefault="00FA3B9B" w:rsidP="00500392">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Pr="00B707CE" w:rsidRDefault="00FA3B9B" w:rsidP="00500392">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Pr="00083562" w:rsidRDefault="00FA3B9B" w:rsidP="00500392">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Pr="00000C51" w:rsidRDefault="00FA3B9B" w:rsidP="00500392">
            <w:pPr>
              <w:pStyle w:val="TAC"/>
              <w:rPr>
                <w:sz w:val="16"/>
                <w:szCs w:val="16"/>
              </w:rPr>
            </w:pPr>
            <w:r w:rsidRPr="00EE11EE">
              <w:rPr>
                <w:sz w:val="16"/>
                <w:szCs w:val="16"/>
              </w:rPr>
              <w:t>16.2.0</w:t>
            </w:r>
          </w:p>
        </w:tc>
      </w:tr>
      <w:tr w:rsidR="00FA3B9B" w:rsidRPr="00000C51"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Pr="00B707CE" w:rsidRDefault="00FA3B9B" w:rsidP="00500392">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Pr="00B707CE" w:rsidRDefault="00FA3B9B" w:rsidP="00500392">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Pr="00083562" w:rsidRDefault="00FA3B9B" w:rsidP="00500392">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rPr>
                <w:rFonts w:cs="Arial"/>
                <w:sz w:val="16"/>
                <w:szCs w:val="16"/>
              </w:rPr>
            </w:pPr>
            <w:r>
              <w:rPr>
                <w:rFonts w:cs="Arial"/>
                <w:sz w:val="16"/>
                <w:szCs w:val="16"/>
              </w:rPr>
              <w:t>Clarification to the buffered data handling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Pr="00000C51" w:rsidRDefault="00FA3B9B" w:rsidP="00500392">
            <w:pPr>
              <w:pStyle w:val="TAC"/>
              <w:rPr>
                <w:sz w:val="16"/>
                <w:szCs w:val="16"/>
              </w:rPr>
            </w:pPr>
            <w:r w:rsidRPr="00EE11EE">
              <w:rPr>
                <w:sz w:val="16"/>
                <w:szCs w:val="16"/>
              </w:rPr>
              <w:t>16.2.0</w:t>
            </w:r>
          </w:p>
        </w:tc>
      </w:tr>
      <w:tr w:rsidR="00FA3B9B" w:rsidRPr="00000C51"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Pr="00B707CE" w:rsidRDefault="00FA3B9B" w:rsidP="00500392">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Pr="00B707CE" w:rsidRDefault="00FA3B9B" w:rsidP="00500392">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Pr="00083562" w:rsidRDefault="00FA3B9B" w:rsidP="00500392">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Pr="00000C51" w:rsidRDefault="00FA3B9B" w:rsidP="00500392">
            <w:pPr>
              <w:pStyle w:val="TAC"/>
              <w:rPr>
                <w:sz w:val="16"/>
                <w:szCs w:val="16"/>
              </w:rPr>
            </w:pPr>
            <w:r w:rsidRPr="00EE11EE">
              <w:rPr>
                <w:sz w:val="16"/>
                <w:szCs w:val="16"/>
              </w:rPr>
              <w:t>16.2.0</w:t>
            </w:r>
          </w:p>
        </w:tc>
      </w:tr>
      <w:tr w:rsidR="00FA3B9B" w:rsidRPr="00000C51"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Pr="00B707CE" w:rsidRDefault="00FA3B9B" w:rsidP="00500392">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Pr="00B707CE" w:rsidRDefault="00FA3B9B" w:rsidP="00500392">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Pr="00083562" w:rsidRDefault="00FA3B9B" w:rsidP="00500392">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Pr="00000C51" w:rsidRDefault="00FA3B9B" w:rsidP="00500392">
            <w:pPr>
              <w:pStyle w:val="TAC"/>
              <w:rPr>
                <w:sz w:val="16"/>
                <w:szCs w:val="16"/>
              </w:rPr>
            </w:pPr>
            <w:r w:rsidRPr="00EE11EE">
              <w:rPr>
                <w:sz w:val="16"/>
                <w:szCs w:val="16"/>
              </w:rPr>
              <w:t>16.2.0</w:t>
            </w:r>
          </w:p>
        </w:tc>
      </w:tr>
      <w:tr w:rsidR="00FA3B9B" w:rsidRPr="00000C51"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Pr="00B707CE" w:rsidRDefault="00FA3B9B" w:rsidP="00500392">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Pr="00B707CE" w:rsidRDefault="00FA3B9B" w:rsidP="00500392">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Pr="00083562" w:rsidRDefault="00FA3B9B" w:rsidP="00500392">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Pr="00000C51" w:rsidRDefault="00FA3B9B" w:rsidP="00500392">
            <w:pPr>
              <w:pStyle w:val="TAC"/>
              <w:rPr>
                <w:sz w:val="16"/>
                <w:szCs w:val="16"/>
              </w:rPr>
            </w:pPr>
            <w:r w:rsidRPr="00EE11EE">
              <w:rPr>
                <w:sz w:val="16"/>
                <w:szCs w:val="16"/>
              </w:rPr>
              <w:t>16.2.0</w:t>
            </w:r>
          </w:p>
        </w:tc>
      </w:tr>
      <w:tr w:rsidR="00FA3B9B" w:rsidRPr="00000C51"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Pr="00B707CE" w:rsidRDefault="00FA3B9B" w:rsidP="00500392">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Pr="00B707CE" w:rsidRDefault="00FA3B9B" w:rsidP="00500392">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3B9B" w:rsidRPr="00083562" w:rsidRDefault="00FA3B9B" w:rsidP="00500392">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Pr="00000C51" w:rsidRDefault="00FA3B9B" w:rsidP="00500392">
            <w:pPr>
              <w:pStyle w:val="TAC"/>
              <w:rPr>
                <w:sz w:val="16"/>
                <w:szCs w:val="16"/>
              </w:rPr>
            </w:pPr>
            <w:r w:rsidRPr="00EE11EE">
              <w:rPr>
                <w:sz w:val="16"/>
                <w:szCs w:val="16"/>
              </w:rPr>
              <w:t>16.2.0</w:t>
            </w:r>
          </w:p>
        </w:tc>
      </w:tr>
      <w:tr w:rsidR="00FA3B9B" w:rsidRPr="00000C51"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Pr="00B707CE" w:rsidRDefault="00FA3B9B" w:rsidP="00500392">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Pr="00B707CE" w:rsidRDefault="00FA3B9B" w:rsidP="00500392">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84362B" w:rsidRDefault="00FA3B9B" w:rsidP="00500392">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rPr>
                <w:rFonts w:cs="Arial"/>
                <w:sz w:val="16"/>
                <w:szCs w:val="16"/>
              </w:rPr>
            </w:pPr>
            <w:r>
              <w:rPr>
                <w:rFonts w:cs="Arial"/>
                <w:sz w:val="16"/>
                <w:szCs w:val="16"/>
              </w:rPr>
              <w:t>Add Corresponding API descriptions in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Pr="00EE11EE" w:rsidRDefault="00FA3B9B" w:rsidP="00500392">
            <w:pPr>
              <w:pStyle w:val="TAC"/>
              <w:rPr>
                <w:sz w:val="16"/>
                <w:szCs w:val="16"/>
              </w:rPr>
            </w:pPr>
            <w:r>
              <w:rPr>
                <w:sz w:val="16"/>
                <w:szCs w:val="16"/>
              </w:rPr>
              <w:t>16.3.0</w:t>
            </w:r>
          </w:p>
        </w:tc>
      </w:tr>
      <w:tr w:rsidR="00FA3B9B" w:rsidRPr="00000C51"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84362B" w:rsidRDefault="00FA3B9B" w:rsidP="00500392">
            <w:pPr>
              <w:pStyle w:val="TAC"/>
              <w:rPr>
                <w:rFonts w:cs="Arial"/>
                <w:sz w:val="16"/>
                <w:szCs w:val="16"/>
              </w:rPr>
            </w:pPr>
            <w:r w:rsidRPr="0084362B">
              <w:rPr>
                <w:rFonts w:cs="Arial"/>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rPr>
                <w:rFonts w:cs="Arial"/>
                <w:sz w:val="16"/>
                <w:szCs w:val="16"/>
              </w:rPr>
            </w:pPr>
            <w:r>
              <w:rPr>
                <w:rFonts w:cs="Arial"/>
                <w:sz w:val="16"/>
                <w:szCs w:val="16"/>
              </w:rPr>
              <w:t>PCF Set ID and PCF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3D4C5A">
              <w:rPr>
                <w:sz w:val="16"/>
                <w:szCs w:val="16"/>
              </w:rPr>
              <w:t>16.3.0</w:t>
            </w:r>
          </w:p>
        </w:tc>
      </w:tr>
      <w:tr w:rsidR="00FA3B9B" w:rsidRPr="00000C51"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84362B" w:rsidRDefault="00FA3B9B" w:rsidP="00500392">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rPr>
                <w:rFonts w:cs="Arial"/>
                <w:sz w:val="16"/>
                <w:szCs w:val="16"/>
              </w:rPr>
            </w:pPr>
            <w:r>
              <w:rPr>
                <w:rFonts w:cs="Arial"/>
                <w:sz w:val="16"/>
                <w:szCs w:val="16"/>
              </w:rPr>
              <w:t>N3 terminations of W-AGF, TNGF and TWIF for UPF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3D4C5A">
              <w:rPr>
                <w:sz w:val="16"/>
                <w:szCs w:val="16"/>
              </w:rPr>
              <w:t>16.3.0</w:t>
            </w:r>
          </w:p>
        </w:tc>
      </w:tr>
      <w:tr w:rsidR="00FA3B9B" w:rsidRPr="00000C51"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84362B" w:rsidRDefault="00FA3B9B" w:rsidP="00500392">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rPr>
                <w:rFonts w:cs="Arial"/>
                <w:sz w:val="16"/>
                <w:szCs w:val="16"/>
              </w:rPr>
            </w:pPr>
            <w:r>
              <w:rPr>
                <w:rFonts w:cs="Arial"/>
                <w:sz w:val="16"/>
                <w:szCs w:val="16"/>
              </w:rPr>
              <w:t>Adding references to 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3D4C5A">
              <w:rPr>
                <w:sz w:val="16"/>
                <w:szCs w:val="16"/>
              </w:rPr>
              <w:t>16.3.0</w:t>
            </w:r>
          </w:p>
        </w:tc>
      </w:tr>
      <w:tr w:rsidR="00FA3B9B" w:rsidRPr="00000C51"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84362B" w:rsidRDefault="00FA3B9B" w:rsidP="00500392">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rPr>
                <w:rFonts w:cs="Arial"/>
                <w:sz w:val="16"/>
                <w:szCs w:val="16"/>
              </w:rPr>
            </w:pPr>
            <w:r>
              <w:rPr>
                <w:rFonts w:cs="Arial"/>
                <w:sz w:val="16"/>
                <w:szCs w:val="16"/>
              </w:rPr>
              <w:t>Clarification to 3GPP vendor specific content subtypes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3D4C5A">
              <w:rPr>
                <w:sz w:val="16"/>
                <w:szCs w:val="16"/>
              </w:rPr>
              <w:t>16.3.0</w:t>
            </w:r>
          </w:p>
        </w:tc>
      </w:tr>
      <w:tr w:rsidR="00FA3B9B" w:rsidRPr="00000C51"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84362B" w:rsidRDefault="00FA3B9B" w:rsidP="00500392">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jc w:val="center"/>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rPr>
                <w:rFonts w:cs="Arial"/>
                <w:sz w:val="16"/>
                <w:szCs w:val="16"/>
              </w:rPr>
            </w:pPr>
            <w:r>
              <w:rPr>
                <w:rFonts w:cs="Arial"/>
                <w:sz w:val="16"/>
                <w:szCs w:val="16"/>
              </w:rPr>
              <w:t>Clarification to apnRateStatus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3D4C5A">
              <w:rPr>
                <w:sz w:val="16"/>
                <w:szCs w:val="16"/>
              </w:rPr>
              <w:t>16.3.0</w:t>
            </w:r>
          </w:p>
        </w:tc>
      </w:tr>
      <w:tr w:rsidR="00FA3B9B" w:rsidRPr="00000C51"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84362B" w:rsidRDefault="00FA3B9B" w:rsidP="00500392">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rPr>
                <w:rFonts w:cs="Arial"/>
                <w:sz w:val="16"/>
                <w:szCs w:val="16"/>
              </w:rPr>
            </w:pPr>
            <w:r>
              <w:rPr>
                <w:rFonts w:cs="Arial"/>
                <w:sz w:val="16"/>
                <w:szCs w:val="16"/>
              </w:rPr>
              <w:t>Editor's note related to change of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3D4C5A">
              <w:rPr>
                <w:sz w:val="16"/>
                <w:szCs w:val="16"/>
              </w:rPr>
              <w:t>16.3.0</w:t>
            </w:r>
          </w:p>
        </w:tc>
      </w:tr>
      <w:tr w:rsidR="00FA3B9B" w:rsidRPr="00000C51"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84362B" w:rsidRDefault="00FA3B9B" w:rsidP="00500392">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jc w:val="center"/>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rPr>
                <w:rFonts w:cs="Arial"/>
                <w:sz w:val="16"/>
                <w:szCs w:val="16"/>
              </w:rPr>
            </w:pPr>
            <w:r>
              <w:rPr>
                <w:rFonts w:cs="Arial"/>
                <w:sz w:val="16"/>
                <w:szCs w:val="16"/>
              </w:rPr>
              <w:t>Handover between ePDG/EPS to 5GS with I-SMF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3D4C5A">
              <w:rPr>
                <w:sz w:val="16"/>
                <w:szCs w:val="16"/>
              </w:rPr>
              <w:t>16.3.0</w:t>
            </w:r>
          </w:p>
        </w:tc>
      </w:tr>
      <w:tr w:rsidR="00FA3B9B" w:rsidRPr="00000C51"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84362B" w:rsidRDefault="00FA3B9B" w:rsidP="00500392">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rPr>
                <w:rFonts w:cs="Arial"/>
                <w:sz w:val="16"/>
                <w:szCs w:val="16"/>
              </w:rPr>
            </w:pPr>
            <w:r>
              <w:rPr>
                <w:rFonts w:cs="Arial"/>
                <w:sz w:val="16"/>
                <w:szCs w:val="16"/>
              </w:rPr>
              <w:t>Missing DTSSA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3D4C5A">
              <w:rPr>
                <w:sz w:val="16"/>
                <w:szCs w:val="16"/>
              </w:rPr>
              <w:t>16.3.0</w:t>
            </w:r>
          </w:p>
        </w:tc>
      </w:tr>
      <w:tr w:rsidR="00FA3B9B" w:rsidRPr="00000C51"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84362B" w:rsidRDefault="00FA3B9B" w:rsidP="00500392">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rPr>
                <w:rFonts w:cs="Arial"/>
                <w:sz w:val="16"/>
                <w:szCs w:val="16"/>
              </w:rPr>
            </w:pPr>
            <w:r>
              <w:rPr>
                <w:rFonts w:cs="Arial"/>
                <w:sz w:val="16"/>
                <w:szCs w:val="16"/>
              </w:rPr>
              <w:t>Feature negotiation extension to support change of AMF, V-SMF 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3D4C5A">
              <w:rPr>
                <w:sz w:val="16"/>
                <w:szCs w:val="16"/>
              </w:rPr>
              <w:t>16.3.0</w:t>
            </w:r>
          </w:p>
        </w:tc>
      </w:tr>
      <w:tr w:rsidR="00FA3B9B" w:rsidRPr="00EE11EE"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Pr="00B707CE" w:rsidRDefault="00FA3B9B" w:rsidP="00500392">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Pr="00B707CE" w:rsidRDefault="00FA3B9B" w:rsidP="00500392">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84362B" w:rsidRDefault="00FA3B9B" w:rsidP="00500392">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rPr>
                <w:rFonts w:cs="Arial"/>
                <w:sz w:val="16"/>
                <w:szCs w:val="16"/>
              </w:rPr>
            </w:pPr>
            <w:r>
              <w:rPr>
                <w:rFonts w:cs="Arial"/>
                <w:sz w:val="16"/>
                <w:szCs w:val="16"/>
              </w:rPr>
              <w:t>Reporting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Pr="00EE11EE" w:rsidRDefault="00FA3B9B" w:rsidP="00500392">
            <w:pPr>
              <w:pStyle w:val="TAC"/>
              <w:rPr>
                <w:sz w:val="16"/>
                <w:szCs w:val="16"/>
              </w:rPr>
            </w:pPr>
            <w:r w:rsidRPr="003D4C5A">
              <w:rPr>
                <w:sz w:val="16"/>
                <w:szCs w:val="16"/>
              </w:rPr>
              <w:t>16.3.0</w:t>
            </w:r>
          </w:p>
        </w:tc>
      </w:tr>
      <w:tr w:rsidR="00FA3B9B"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84362B" w:rsidRDefault="00FA3B9B" w:rsidP="00500392">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rPr>
                <w:rFonts w:cs="Arial"/>
                <w:sz w:val="16"/>
                <w:szCs w:val="16"/>
              </w:rPr>
            </w:pPr>
            <w:r>
              <w:rPr>
                <w:rFonts w:cs="Arial"/>
                <w:sz w:val="16"/>
                <w:szCs w:val="16"/>
              </w:rPr>
              <w:t>Request Type parameter of a MA-PDU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3D4C5A">
              <w:rPr>
                <w:sz w:val="16"/>
                <w:szCs w:val="16"/>
              </w:rPr>
              <w:t>16.3.0</w:t>
            </w:r>
          </w:p>
        </w:tc>
      </w:tr>
      <w:tr w:rsidR="00FA3B9B"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84362B" w:rsidRDefault="00FA3B9B" w:rsidP="00500392">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rPr>
                <w:rFonts w:cs="Arial"/>
                <w:sz w:val="16"/>
                <w:szCs w:val="16"/>
              </w:rPr>
            </w:pPr>
            <w:r>
              <w:rPr>
                <w:rFonts w:cs="Arial"/>
                <w:sz w:val="16"/>
                <w:szCs w:val="16"/>
              </w:rPr>
              <w:t>Scope and Services offered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3D4C5A">
              <w:rPr>
                <w:sz w:val="16"/>
                <w:szCs w:val="16"/>
              </w:rPr>
              <w:t>16.3.0</w:t>
            </w:r>
          </w:p>
        </w:tc>
      </w:tr>
      <w:tr w:rsidR="00FA3B9B"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84362B" w:rsidRDefault="00FA3B9B" w:rsidP="00500392">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rPr>
                <w:rFonts w:cs="Arial"/>
                <w:sz w:val="16"/>
                <w:szCs w:val="16"/>
              </w:rPr>
            </w:pPr>
            <w:r>
              <w:rPr>
                <w:rFonts w:cs="Arial"/>
                <w:sz w:val="16"/>
                <w:szCs w:val="16"/>
              </w:rPr>
              <w:t>DNN encoding in SMF PDUSession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3D4C5A">
              <w:rPr>
                <w:sz w:val="16"/>
                <w:szCs w:val="16"/>
              </w:rPr>
              <w:t>16.3.0</w:t>
            </w:r>
          </w:p>
        </w:tc>
      </w:tr>
      <w:tr w:rsidR="00FA3B9B"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84362B" w:rsidRDefault="00FA3B9B" w:rsidP="00500392">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jc w:val="center"/>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rPr>
                <w:rFonts w:cs="Arial"/>
                <w:sz w:val="16"/>
                <w:szCs w:val="16"/>
              </w:rPr>
            </w:pPr>
            <w:r>
              <w:rPr>
                <w:rFonts w:cs="Arial"/>
                <w:sz w:val="16"/>
                <w:szCs w:val="16"/>
              </w:rPr>
              <w:t>Home Provided Charging ID and Roaming Charging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3D4C5A">
              <w:rPr>
                <w:sz w:val="16"/>
                <w:szCs w:val="16"/>
              </w:rPr>
              <w:t>16.3.0</w:t>
            </w:r>
          </w:p>
        </w:tc>
      </w:tr>
      <w:tr w:rsidR="00FA3B9B"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84362B" w:rsidRDefault="00FA3B9B" w:rsidP="00500392">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jc w:val="center"/>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rPr>
                <w:rFonts w:cs="Arial"/>
                <w:sz w:val="16"/>
                <w:szCs w:val="16"/>
              </w:rPr>
            </w:pPr>
            <w:r>
              <w:rPr>
                <w:rFonts w:cs="Arial"/>
                <w:sz w:val="16"/>
                <w:szCs w:val="16"/>
              </w:rPr>
              <w:t>Correction - formatting consistency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3D4C5A">
              <w:rPr>
                <w:sz w:val="16"/>
                <w:szCs w:val="16"/>
              </w:rPr>
              <w:t>16.3.0</w:t>
            </w:r>
          </w:p>
        </w:tc>
      </w:tr>
      <w:tr w:rsidR="00FA3B9B"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84362B" w:rsidRDefault="00FA3B9B" w:rsidP="00500392">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rPr>
                <w:rFonts w:cs="Arial"/>
                <w:sz w:val="16"/>
                <w:szCs w:val="16"/>
              </w:rPr>
            </w:pPr>
            <w:r>
              <w:rPr>
                <w:rFonts w:cs="Arial"/>
                <w:sz w:val="16"/>
                <w:szCs w:val="16"/>
              </w:rPr>
              <w:t>Corrections on the descriptions for the data types related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3D4C5A">
              <w:rPr>
                <w:sz w:val="16"/>
                <w:szCs w:val="16"/>
              </w:rPr>
              <w:t>16.3.0</w:t>
            </w:r>
          </w:p>
        </w:tc>
      </w:tr>
      <w:tr w:rsidR="00FA3B9B"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84362B" w:rsidRDefault="00FA3B9B" w:rsidP="00500392">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rPr>
                <w:rFonts w:cs="Arial"/>
                <w:sz w:val="16"/>
                <w:szCs w:val="16"/>
              </w:rPr>
            </w:pPr>
            <w:r>
              <w:rPr>
                <w:rFonts w:cs="Arial"/>
                <w:sz w:val="16"/>
                <w:szCs w:val="16"/>
              </w:rPr>
              <w:t>maNwUpgradeInd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3D4C5A">
              <w:rPr>
                <w:sz w:val="16"/>
                <w:szCs w:val="16"/>
              </w:rPr>
              <w:t>16.3.0</w:t>
            </w:r>
          </w:p>
        </w:tc>
      </w:tr>
      <w:tr w:rsidR="00FA3B9B"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84362B" w:rsidRDefault="00FA3B9B" w:rsidP="00500392">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rPr>
                <w:rFonts w:cs="Arial"/>
                <w:sz w:val="16"/>
                <w:szCs w:val="16"/>
              </w:rPr>
            </w:pPr>
            <w:r>
              <w:rPr>
                <w:rFonts w:cs="Arial"/>
                <w:sz w:val="16"/>
                <w:szCs w:val="16"/>
              </w:rPr>
              <w:t>anType in TunnelInfo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3D4C5A">
              <w:rPr>
                <w:sz w:val="16"/>
                <w:szCs w:val="16"/>
              </w:rPr>
              <w:t>16.3.0</w:t>
            </w:r>
          </w:p>
        </w:tc>
      </w:tr>
      <w:tr w:rsidR="00FA3B9B" w:rsidRPr="0084362B"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84362B" w:rsidRDefault="00FA3B9B" w:rsidP="00500392">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787F10" w:rsidRDefault="00FA3B9B" w:rsidP="00500392">
            <w:pPr>
              <w:pStyle w:val="TAL"/>
              <w:rPr>
                <w:rFonts w:cs="Arial"/>
                <w:sz w:val="16"/>
                <w:szCs w:val="16"/>
                <w:lang w:val="fr-FR"/>
              </w:rPr>
            </w:pPr>
            <w:r w:rsidRPr="00787F10">
              <w:rPr>
                <w:rFonts w:cs="Arial"/>
                <w:sz w:val="16"/>
                <w:szCs w:val="16"/>
                <w:lang w:val="fr-FR"/>
              </w:rPr>
              <w:t>Void a non-existent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Pr="00787F10" w:rsidRDefault="00FA3B9B" w:rsidP="00500392">
            <w:pPr>
              <w:pStyle w:val="TAC"/>
              <w:rPr>
                <w:sz w:val="16"/>
                <w:szCs w:val="16"/>
                <w:lang w:val="fr-FR"/>
              </w:rPr>
            </w:pPr>
            <w:r w:rsidRPr="003D4C5A">
              <w:rPr>
                <w:sz w:val="16"/>
                <w:szCs w:val="16"/>
              </w:rPr>
              <w:t>16.3.0</w:t>
            </w:r>
          </w:p>
        </w:tc>
      </w:tr>
      <w:tr w:rsidR="00FA3B9B" w:rsidRPr="00EE11EE"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Pr="00787F10" w:rsidRDefault="00FA3B9B" w:rsidP="00500392">
            <w:pPr>
              <w:pStyle w:val="TAC"/>
              <w:rPr>
                <w:sz w:val="16"/>
                <w:szCs w:val="16"/>
                <w:lang w:val="fr-FR"/>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Pr="00787F10" w:rsidRDefault="00FA3B9B" w:rsidP="00500392">
            <w:pPr>
              <w:pStyle w:val="TAC"/>
              <w:rPr>
                <w:sz w:val="16"/>
                <w:szCs w:val="16"/>
                <w:lang w:val="fr-FR"/>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8F0CB2" w:rsidRDefault="00FA3B9B" w:rsidP="00500392">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787F10" w:rsidRDefault="00FA3B9B" w:rsidP="00500392">
            <w:pPr>
              <w:pStyle w:val="TAL"/>
              <w:jc w:val="center"/>
              <w:rPr>
                <w:rFonts w:cs="Arial"/>
                <w:sz w:val="16"/>
                <w:szCs w:val="16"/>
                <w:lang w:val="fr-FR"/>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787F10" w:rsidRDefault="00FA3B9B" w:rsidP="00500392">
            <w:pPr>
              <w:pStyle w:val="TAR"/>
              <w:jc w:val="center"/>
              <w:rPr>
                <w:rFonts w:cs="Arial"/>
                <w:sz w:val="16"/>
                <w:szCs w:val="16"/>
                <w:lang w:val="fr-F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Pr="00787F10" w:rsidRDefault="00FA3B9B" w:rsidP="00500392">
            <w:pPr>
              <w:pStyle w:val="TAC"/>
              <w:rPr>
                <w:rFonts w:cs="Arial"/>
                <w:sz w:val="16"/>
                <w:szCs w:val="16"/>
                <w:lang w:val="fr-FR"/>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rPr>
                <w:rFonts w:cs="Arial"/>
                <w:sz w:val="16"/>
                <w:szCs w:val="16"/>
              </w:rPr>
            </w:pPr>
            <w:r>
              <w:rPr>
                <w:rFonts w:cs="Arial"/>
                <w:sz w:val="16"/>
                <w:szCs w:val="16"/>
              </w:rPr>
              <w:t>PDU Session Release Due to UE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Pr="00EE11EE" w:rsidRDefault="00FA3B9B" w:rsidP="00500392">
            <w:pPr>
              <w:pStyle w:val="TAC"/>
              <w:rPr>
                <w:sz w:val="16"/>
                <w:szCs w:val="16"/>
              </w:rPr>
            </w:pPr>
            <w:r w:rsidRPr="003D4C5A">
              <w:rPr>
                <w:sz w:val="16"/>
                <w:szCs w:val="16"/>
              </w:rPr>
              <w:t>16.3.0</w:t>
            </w:r>
          </w:p>
        </w:tc>
      </w:tr>
      <w:tr w:rsidR="00FA3B9B"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84362B" w:rsidRDefault="00FA3B9B" w:rsidP="00500392">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jc w:val="center"/>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rPr>
                <w:rFonts w:cs="Arial"/>
                <w:sz w:val="16"/>
                <w:szCs w:val="16"/>
              </w:rPr>
            </w:pPr>
            <w:r>
              <w:rPr>
                <w:rFonts w:cs="Arial"/>
                <w:sz w:val="16"/>
                <w:szCs w:val="16"/>
              </w:rPr>
              <w:t>DNAI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3D4C5A">
              <w:rPr>
                <w:sz w:val="16"/>
                <w:szCs w:val="16"/>
              </w:rPr>
              <w:t>16.3.0</w:t>
            </w:r>
          </w:p>
        </w:tc>
      </w:tr>
      <w:tr w:rsidR="00FA3B9B"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84362B" w:rsidRDefault="00FA3B9B" w:rsidP="00500392">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rPr>
                <w:rFonts w:cs="Arial"/>
                <w:sz w:val="16"/>
                <w:szCs w:val="16"/>
              </w:rPr>
            </w:pPr>
            <w:r>
              <w:rPr>
                <w:rFonts w:cs="Arial"/>
                <w:sz w:val="16"/>
                <w:szCs w:val="16"/>
              </w:rPr>
              <w:t>End Marker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3D4C5A">
              <w:rPr>
                <w:sz w:val="16"/>
                <w:szCs w:val="16"/>
              </w:rPr>
              <w:t>16.3.0</w:t>
            </w:r>
          </w:p>
        </w:tc>
      </w:tr>
      <w:tr w:rsidR="00FA3B9B"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84362B" w:rsidRDefault="00FA3B9B" w:rsidP="00500392">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rPr>
                <w:rFonts w:cs="Arial"/>
                <w:sz w:val="16"/>
                <w:szCs w:val="16"/>
              </w:rPr>
            </w:pPr>
            <w:r>
              <w:rPr>
                <w:rFonts w:cs="Arial"/>
                <w:sz w:val="16"/>
                <w:szCs w:val="16"/>
              </w:rPr>
              <w:t>hoCompleteIndication in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3D4C5A">
              <w:rPr>
                <w:sz w:val="16"/>
                <w:szCs w:val="16"/>
              </w:rPr>
              <w:t>16.3.0</w:t>
            </w:r>
          </w:p>
        </w:tc>
      </w:tr>
      <w:tr w:rsidR="00FA3B9B"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84362B" w:rsidRDefault="00FA3B9B" w:rsidP="00500392">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rPr>
                <w:rFonts w:cs="Arial"/>
                <w:sz w:val="16"/>
                <w:szCs w:val="16"/>
              </w:rPr>
            </w:pPr>
            <w:r>
              <w:rPr>
                <w:rFonts w:cs="Arial"/>
                <w:sz w:val="16"/>
                <w:szCs w:val="16"/>
              </w:rPr>
              <w:t>Notify Ipv6MultiHomingInd during I-SMF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3D4C5A">
              <w:rPr>
                <w:sz w:val="16"/>
                <w:szCs w:val="16"/>
              </w:rPr>
              <w:t>16.3.0</w:t>
            </w:r>
          </w:p>
        </w:tc>
      </w:tr>
      <w:tr w:rsidR="00FA3B9B"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84362B" w:rsidRDefault="00FA3B9B" w:rsidP="00500392">
            <w:pPr>
              <w:pStyle w:val="TAC"/>
              <w:rPr>
                <w:rFonts w:cs="Arial"/>
                <w:sz w:val="16"/>
                <w:szCs w:val="16"/>
              </w:rPr>
            </w:pPr>
            <w:r w:rsidRPr="0084362B">
              <w:rPr>
                <w:rFonts w:cs="Arial"/>
                <w:sz w:val="16"/>
                <w:szCs w:val="16"/>
              </w:rPr>
              <w:t>CP-200055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rPr>
                <w:rFonts w:cs="Arial"/>
                <w:sz w:val="16"/>
                <w:szCs w:val="16"/>
              </w:rPr>
            </w:pPr>
            <w:r>
              <w:rPr>
                <w:rFonts w:cs="Arial"/>
                <w:sz w:val="16"/>
                <w:szCs w:val="16"/>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3D4C5A">
              <w:rPr>
                <w:sz w:val="16"/>
                <w:szCs w:val="16"/>
              </w:rPr>
              <w:t>16.3.0</w:t>
            </w:r>
          </w:p>
        </w:tc>
      </w:tr>
      <w:tr w:rsidR="00FA3B9B"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84362B" w:rsidRDefault="00FA3B9B" w:rsidP="00500392">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jc w:val="center"/>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rPr>
                <w:rFonts w:cs="Arial"/>
                <w:sz w:val="16"/>
                <w:szCs w:val="16"/>
              </w:rPr>
            </w:pPr>
            <w:r>
              <w:rPr>
                <w:rFonts w:cs="Arial"/>
                <w:sz w:val="16"/>
                <w:szCs w:val="16"/>
              </w:rPr>
              <w:t>qosRules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3D4C5A">
              <w:rPr>
                <w:sz w:val="16"/>
                <w:szCs w:val="16"/>
              </w:rPr>
              <w:t>16.3.0</w:t>
            </w:r>
          </w:p>
        </w:tc>
      </w:tr>
      <w:tr w:rsidR="00FA3B9B"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84362B" w:rsidRDefault="00FA3B9B" w:rsidP="00500392">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rPr>
                <w:rFonts w:cs="Arial"/>
                <w:sz w:val="16"/>
                <w:szCs w:val="16"/>
              </w:rPr>
            </w:pPr>
            <w:r>
              <w:rPr>
                <w:rFonts w:cs="Arial"/>
                <w:sz w:val="16"/>
                <w:szCs w:val="16"/>
              </w:rPr>
              <w:t>Definition of smContextRef and Target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3D4C5A">
              <w:rPr>
                <w:sz w:val="16"/>
                <w:szCs w:val="16"/>
              </w:rPr>
              <w:t>16.3.0</w:t>
            </w:r>
          </w:p>
        </w:tc>
      </w:tr>
      <w:tr w:rsidR="00FA3B9B"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84362B" w:rsidRDefault="00FA3B9B" w:rsidP="00500392">
            <w:pPr>
              <w:pStyle w:val="TAC"/>
              <w:rPr>
                <w:rFonts w:cs="Arial"/>
                <w:sz w:val="16"/>
                <w:szCs w:val="16"/>
              </w:rPr>
            </w:pPr>
            <w:r w:rsidRPr="0084362B">
              <w:rPr>
                <w:rFonts w:cs="Arial"/>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rPr>
                <w:rFonts w:cs="Arial"/>
                <w:sz w:val="16"/>
                <w:szCs w:val="16"/>
              </w:rPr>
            </w:pPr>
            <w:r>
              <w:rPr>
                <w:rFonts w:cs="Arial"/>
                <w:sz w:val="16"/>
                <w:szCs w:val="16"/>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3D4C5A">
              <w:rPr>
                <w:sz w:val="16"/>
                <w:szCs w:val="16"/>
              </w:rPr>
              <w:t>16.3.0</w:t>
            </w:r>
          </w:p>
        </w:tc>
      </w:tr>
      <w:tr w:rsidR="00FA3B9B"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84362B" w:rsidRDefault="00FA3B9B" w:rsidP="00500392">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rPr>
                <w:rFonts w:cs="Arial"/>
                <w:sz w:val="16"/>
                <w:szCs w:val="16"/>
              </w:rPr>
            </w:pPr>
            <w:r>
              <w:rPr>
                <w:rFonts w:cs="Arial"/>
                <w:sz w:val="16"/>
                <w:szCs w:val="16"/>
              </w:rPr>
              <w:t>Support 504 error code in retrieve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3D4C5A">
              <w:rPr>
                <w:sz w:val="16"/>
                <w:szCs w:val="16"/>
              </w:rPr>
              <w:t>16.3.0</w:t>
            </w:r>
          </w:p>
        </w:tc>
      </w:tr>
      <w:tr w:rsidR="00FA3B9B" w:rsidRPr="00EE11EE"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Pr="00B707CE" w:rsidRDefault="00FA3B9B" w:rsidP="00500392">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Pr="00B707CE" w:rsidRDefault="00FA3B9B" w:rsidP="00500392">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84362B" w:rsidRDefault="00FA3B9B" w:rsidP="00500392">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rPr>
                <w:rFonts w:cs="Arial"/>
                <w:sz w:val="16"/>
                <w:szCs w:val="16"/>
              </w:rPr>
            </w:pPr>
            <w:r>
              <w:rPr>
                <w:rFonts w:cs="Arial"/>
                <w:sz w:val="16"/>
                <w:szCs w:val="16"/>
              </w:rPr>
              <w:t>Support PDN type Ethernet at 5GS to EPS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Pr="00EE11EE" w:rsidRDefault="00FA3B9B" w:rsidP="00500392">
            <w:pPr>
              <w:pStyle w:val="TAC"/>
              <w:rPr>
                <w:sz w:val="16"/>
                <w:szCs w:val="16"/>
              </w:rPr>
            </w:pPr>
            <w:r w:rsidRPr="003D4C5A">
              <w:rPr>
                <w:sz w:val="16"/>
                <w:szCs w:val="16"/>
              </w:rPr>
              <w:t>16.3.0</w:t>
            </w:r>
          </w:p>
        </w:tc>
      </w:tr>
      <w:tr w:rsidR="00FA3B9B"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84362B" w:rsidRDefault="00FA3B9B" w:rsidP="00500392">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rPr>
                <w:rFonts w:cs="Arial"/>
                <w:sz w:val="16"/>
                <w:szCs w:val="16"/>
              </w:rPr>
            </w:pPr>
            <w:r>
              <w:rPr>
                <w:rFonts w:cs="Arial"/>
                <w:sz w:val="16"/>
                <w:szCs w:val="16"/>
              </w:rPr>
              <w:t>UPF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3D4C5A">
              <w:rPr>
                <w:sz w:val="16"/>
                <w:szCs w:val="16"/>
              </w:rPr>
              <w:t>16.3.0</w:t>
            </w:r>
          </w:p>
        </w:tc>
      </w:tr>
      <w:tr w:rsidR="00FA3B9B"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84362B" w:rsidRDefault="00FA3B9B" w:rsidP="00500392">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rPr>
                <w:rFonts w:cs="Arial"/>
                <w:sz w:val="16"/>
                <w:szCs w:val="16"/>
              </w:rPr>
            </w:pPr>
            <w:r>
              <w:rPr>
                <w:rFonts w:cs="Arial"/>
                <w:sz w:val="16"/>
                <w:szCs w:val="16"/>
              </w:rPr>
              <w:t>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3D4C5A">
              <w:rPr>
                <w:sz w:val="16"/>
                <w:szCs w:val="16"/>
              </w:rPr>
              <w:t>16.3.0</w:t>
            </w:r>
          </w:p>
        </w:tc>
      </w:tr>
      <w:tr w:rsidR="00FA3B9B"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84362B" w:rsidRDefault="00FA3B9B" w:rsidP="00500392">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rPr>
                <w:rFonts w:cs="Arial"/>
                <w:sz w:val="16"/>
                <w:szCs w:val="16"/>
              </w:rPr>
            </w:pPr>
            <w:r>
              <w:rPr>
                <w:rFonts w:cs="Arial"/>
                <w:sz w:val="16"/>
                <w:szCs w:val="16"/>
              </w:rPr>
              <w:t>MO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3D4C5A">
              <w:rPr>
                <w:sz w:val="16"/>
                <w:szCs w:val="16"/>
              </w:rPr>
              <w:t>16.3.0</w:t>
            </w:r>
          </w:p>
        </w:tc>
      </w:tr>
      <w:tr w:rsidR="00FA3B9B"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84362B" w:rsidRDefault="00FA3B9B" w:rsidP="00500392">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rPr>
                <w:rFonts w:cs="Arial"/>
                <w:sz w:val="16"/>
                <w:szCs w:val="16"/>
              </w:rPr>
            </w:pPr>
            <w:r>
              <w:rPr>
                <w:rFonts w:cs="Arial"/>
                <w:sz w:val="16"/>
                <w:szCs w:val="16"/>
              </w:rPr>
              <w:t>MO Exception Data Delivery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3D4C5A">
              <w:rPr>
                <w:sz w:val="16"/>
                <w:szCs w:val="16"/>
              </w:rPr>
              <w:t>16.3.0</w:t>
            </w:r>
          </w:p>
        </w:tc>
      </w:tr>
      <w:tr w:rsidR="00FA3B9B"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84362B" w:rsidRDefault="00FA3B9B" w:rsidP="00500392">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rPr>
                <w:rFonts w:cs="Arial"/>
                <w:sz w:val="16"/>
                <w:szCs w:val="16"/>
              </w:rPr>
            </w:pPr>
            <w:r>
              <w:rPr>
                <w:rFonts w:cs="Arial"/>
                <w:sz w:val="16"/>
                <w:szCs w:val="16"/>
              </w:rPr>
              <w:t>MO Exception Data Delivery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3D4C5A">
              <w:rPr>
                <w:sz w:val="16"/>
                <w:szCs w:val="16"/>
              </w:rPr>
              <w:t>16.3.0</w:t>
            </w:r>
          </w:p>
        </w:tc>
      </w:tr>
      <w:tr w:rsidR="00FA3B9B"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84362B" w:rsidRDefault="00FA3B9B" w:rsidP="00500392">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rPr>
                <w:rFonts w:cs="Arial"/>
                <w:sz w:val="16"/>
                <w:szCs w:val="16"/>
              </w:rPr>
            </w:pPr>
            <w:r>
              <w:rPr>
                <w:rFonts w:cs="Arial"/>
                <w:sz w:val="16"/>
                <w:szCs w:val="16"/>
              </w:rPr>
              <w:t>MT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3D4C5A">
              <w:rPr>
                <w:sz w:val="16"/>
                <w:szCs w:val="16"/>
              </w:rPr>
              <w:t>16.3.0</w:t>
            </w:r>
          </w:p>
        </w:tc>
      </w:tr>
      <w:tr w:rsidR="00FA3B9B"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84362B" w:rsidRDefault="00FA3B9B" w:rsidP="00500392">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jc w:val="center"/>
              <w:rPr>
                <w:rFonts w:cs="Arial"/>
                <w:sz w:val="16"/>
                <w:szCs w:val="16"/>
              </w:rPr>
            </w:pPr>
            <w:r>
              <w:rPr>
                <w:rFonts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rPr>
                <w:rFonts w:cs="Arial"/>
                <w:sz w:val="16"/>
                <w:szCs w:val="16"/>
              </w:rPr>
            </w:pPr>
            <w:r>
              <w:rPr>
                <w:rFonts w:cs="Arial"/>
                <w:sz w:val="16"/>
                <w:szCs w:val="16"/>
              </w:rPr>
              <w:t>VPLMN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3D4C5A">
              <w:rPr>
                <w:sz w:val="16"/>
                <w:szCs w:val="16"/>
              </w:rPr>
              <w:t>16.3.0</w:t>
            </w:r>
          </w:p>
        </w:tc>
      </w:tr>
      <w:tr w:rsidR="00FA3B9B"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84362B" w:rsidRDefault="00FA3B9B" w:rsidP="00500392">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jc w:val="center"/>
              <w:rPr>
                <w:rFonts w:cs="Arial"/>
                <w:sz w:val="16"/>
                <w:szCs w:val="16"/>
              </w:rPr>
            </w:pPr>
            <w:r>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rPr>
                <w:rFonts w:cs="Arial"/>
                <w:sz w:val="16"/>
                <w:szCs w:val="16"/>
              </w:rPr>
            </w:pPr>
            <w:r>
              <w:rPr>
                <w:rFonts w:cs="Arial"/>
                <w:sz w:val="16"/>
                <w:szCs w:val="16"/>
              </w:rPr>
              <w:t>Multi-part message example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3D4C5A">
              <w:rPr>
                <w:sz w:val="16"/>
                <w:szCs w:val="16"/>
              </w:rPr>
              <w:t>16.3.0</w:t>
            </w:r>
          </w:p>
        </w:tc>
      </w:tr>
      <w:tr w:rsidR="00FA3B9B"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84362B" w:rsidRDefault="00FA3B9B" w:rsidP="00500392">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rPr>
                <w:rFonts w:cs="Arial"/>
                <w:sz w:val="16"/>
                <w:szCs w:val="16"/>
              </w:rPr>
            </w:pPr>
            <w:r>
              <w:rPr>
                <w:rFonts w:cs="Arial"/>
                <w:sz w:val="16"/>
                <w:szCs w:val="16"/>
              </w:rPr>
              <w:t>NEF Extended Buffering Supporting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3D4C5A">
              <w:rPr>
                <w:sz w:val="16"/>
                <w:szCs w:val="16"/>
              </w:rPr>
              <w:t>16.3.0</w:t>
            </w:r>
          </w:p>
        </w:tc>
      </w:tr>
      <w:tr w:rsidR="00FA3B9B" w:rsidRPr="00EE11EE"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Pr="00B707CE" w:rsidRDefault="00FA3B9B" w:rsidP="00500392">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Pr="00B707CE" w:rsidRDefault="00FA3B9B" w:rsidP="00500392">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84362B" w:rsidRDefault="00FA3B9B" w:rsidP="00500392">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jc w:val="center"/>
              <w:rPr>
                <w:rFonts w:cs="Arial"/>
                <w:sz w:val="16"/>
                <w:szCs w:val="16"/>
              </w:rPr>
            </w:pPr>
            <w:r>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rPr>
                <w:rFonts w:cs="Arial"/>
                <w:sz w:val="16"/>
                <w:szCs w:val="16"/>
              </w:rPr>
            </w:pPr>
            <w:r>
              <w:rPr>
                <w:rFonts w:cs="Arial"/>
                <w:sz w:val="16"/>
                <w:szCs w:val="16"/>
              </w:rPr>
              <w:t>Removal of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Pr="00EE11EE" w:rsidRDefault="00FA3B9B" w:rsidP="00500392">
            <w:pPr>
              <w:pStyle w:val="TAC"/>
              <w:rPr>
                <w:sz w:val="16"/>
                <w:szCs w:val="16"/>
              </w:rPr>
            </w:pPr>
            <w:r w:rsidRPr="003D4C5A">
              <w:rPr>
                <w:sz w:val="16"/>
                <w:szCs w:val="16"/>
              </w:rPr>
              <w:t>16.3.0</w:t>
            </w:r>
          </w:p>
        </w:tc>
      </w:tr>
      <w:tr w:rsidR="00FA3B9B"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84362B" w:rsidRDefault="00FA3B9B" w:rsidP="00500392">
            <w:pPr>
              <w:pStyle w:val="TAC"/>
              <w:rPr>
                <w:rFonts w:cs="Arial"/>
                <w:sz w:val="16"/>
                <w:szCs w:val="16"/>
              </w:rPr>
            </w:pPr>
            <w:r w:rsidRPr="0084362B">
              <w:rPr>
                <w:rFonts w:cs="Arial"/>
                <w:sz w:val="16"/>
                <w:szCs w:val="16"/>
              </w:rPr>
              <w:t>CP-200034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rPr>
                <w:rFonts w:cs="Arial"/>
                <w:sz w:val="16"/>
                <w:szCs w:val="16"/>
              </w:rPr>
            </w:pPr>
            <w:r>
              <w:rPr>
                <w:rFonts w:cs="Arial"/>
                <w:sz w:val="16"/>
                <w:szCs w:val="16"/>
              </w:rPr>
              <w:t>New cause value for NSSAA failure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3D4C5A">
              <w:rPr>
                <w:sz w:val="16"/>
                <w:szCs w:val="16"/>
              </w:rPr>
              <w:t>16.3.0</w:t>
            </w:r>
          </w:p>
        </w:tc>
      </w:tr>
      <w:tr w:rsidR="00FA3B9B"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84362B" w:rsidRDefault="00FA3B9B" w:rsidP="00500392">
            <w:pPr>
              <w:pStyle w:val="TAC"/>
              <w:rPr>
                <w:rFonts w:cs="Arial"/>
                <w:sz w:val="16"/>
                <w:szCs w:val="16"/>
              </w:rPr>
            </w:pPr>
            <w:r w:rsidRPr="0084362B">
              <w:rPr>
                <w:rFonts w:cs="Arial"/>
                <w:sz w:val="16"/>
                <w:szCs w:val="16"/>
              </w:rPr>
              <w:t>CP-200</w:t>
            </w:r>
            <w:r>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jc w:val="center"/>
              <w:rPr>
                <w:rFonts w:cs="Arial"/>
                <w:sz w:val="16"/>
                <w:szCs w:val="16"/>
              </w:rPr>
            </w:pPr>
            <w:r>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rPr>
                <w:rFonts w:cs="Arial"/>
                <w:sz w:val="16"/>
                <w:szCs w:val="16"/>
              </w:rPr>
            </w:pPr>
            <w:r>
              <w:rPr>
                <w:rFonts w:cs="Arial"/>
                <w:sz w:val="16"/>
                <w:szCs w:val="16"/>
              </w:rPr>
              <w:t>Preventing PDU Session release when handover between 3GPP and non-3GPP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3D4C5A">
              <w:rPr>
                <w:sz w:val="16"/>
                <w:szCs w:val="16"/>
              </w:rPr>
              <w:t>16.3.0</w:t>
            </w:r>
          </w:p>
        </w:tc>
      </w:tr>
      <w:tr w:rsidR="00FA3B9B"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84362B" w:rsidRDefault="00FA3B9B" w:rsidP="00500392">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rPr>
                <w:rFonts w:cs="Arial"/>
                <w:sz w:val="16"/>
                <w:szCs w:val="16"/>
              </w:rPr>
            </w:pPr>
            <w:r>
              <w:rPr>
                <w:rFonts w:cs="Arial"/>
                <w:sz w:val="16"/>
                <w:szCs w:val="16"/>
              </w:rPr>
              <w:t>EBI list not to be transferred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3D4C5A">
              <w:rPr>
                <w:sz w:val="16"/>
                <w:szCs w:val="16"/>
              </w:rPr>
              <w:t>16.3.0</w:t>
            </w:r>
          </w:p>
        </w:tc>
      </w:tr>
      <w:tr w:rsidR="00FA3B9B"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84362B" w:rsidRDefault="00FA3B9B" w:rsidP="00500392">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rPr>
                <w:rFonts w:cs="Arial"/>
                <w:sz w:val="16"/>
                <w:szCs w:val="16"/>
              </w:rPr>
            </w:pPr>
            <w:r>
              <w:rPr>
                <w:rFonts w:cs="Arial"/>
                <w:sz w:val="16"/>
                <w:szCs w:val="16"/>
              </w:rPr>
              <w:t>V-SMF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3D4C5A">
              <w:rPr>
                <w:sz w:val="16"/>
                <w:szCs w:val="16"/>
              </w:rPr>
              <w:t>16.3.0</w:t>
            </w:r>
          </w:p>
        </w:tc>
      </w:tr>
      <w:tr w:rsidR="00FA3B9B"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84362B" w:rsidRDefault="00FA3B9B" w:rsidP="00500392">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rPr>
                <w:rFonts w:cs="Arial"/>
                <w:sz w:val="16"/>
                <w:szCs w:val="16"/>
              </w:rPr>
            </w:pPr>
            <w:r>
              <w:rPr>
                <w:rFonts w:cs="Arial"/>
                <w:sz w:val="16"/>
                <w:szCs w:val="16"/>
              </w:rPr>
              <w:t>Extended NAS-SM timer indication for UEs using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3D4C5A">
              <w:rPr>
                <w:sz w:val="16"/>
                <w:szCs w:val="16"/>
              </w:rPr>
              <w:t>16.3.0</w:t>
            </w:r>
          </w:p>
        </w:tc>
      </w:tr>
      <w:tr w:rsidR="00FA3B9B"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84362B" w:rsidRDefault="00FA3B9B" w:rsidP="00500392">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rPr>
                <w:rFonts w:cs="Arial"/>
                <w:sz w:val="16"/>
                <w:szCs w:val="16"/>
              </w:rPr>
            </w:pPr>
            <w:r>
              <w:rPr>
                <w:rFonts w:cs="Arial"/>
                <w:sz w:val="16"/>
                <w:szCs w:val="16"/>
              </w:rPr>
              <w:t>Feature definition for support of CIoT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3D4C5A">
              <w:rPr>
                <w:sz w:val="16"/>
                <w:szCs w:val="16"/>
              </w:rPr>
              <w:t>16.3.0</w:t>
            </w:r>
          </w:p>
        </w:tc>
      </w:tr>
      <w:tr w:rsidR="00FA3B9B"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84362B" w:rsidRDefault="00FA3B9B" w:rsidP="00500392">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rPr>
                <w:rFonts w:cs="Arial"/>
                <w:sz w:val="16"/>
                <w:szCs w:val="16"/>
              </w:rPr>
            </w:pPr>
            <w:r>
              <w:rPr>
                <w:rFonts w:cs="Arial"/>
                <w:sz w:val="16"/>
                <w:szCs w:val="16"/>
              </w:rPr>
              <w:t>Idle mode mobility between EPS and 5GS with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3D4C5A">
              <w:rPr>
                <w:sz w:val="16"/>
                <w:szCs w:val="16"/>
              </w:rPr>
              <w:t>16.3.0</w:t>
            </w:r>
          </w:p>
        </w:tc>
      </w:tr>
      <w:tr w:rsidR="00FA3B9B"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84362B" w:rsidRDefault="00FA3B9B" w:rsidP="00500392">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jc w:val="center"/>
              <w:rPr>
                <w:rFonts w:cs="Arial"/>
                <w:sz w:val="16"/>
                <w:szCs w:val="16"/>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rPr>
                <w:rFonts w:cs="Arial"/>
                <w:sz w:val="16"/>
                <w:szCs w:val="16"/>
              </w:rPr>
            </w:pPr>
            <w:r>
              <w:rPr>
                <w:rFonts w:cs="Arial"/>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3D4C5A">
              <w:rPr>
                <w:sz w:val="16"/>
                <w:szCs w:val="16"/>
              </w:rPr>
              <w:t>16.3.0</w:t>
            </w:r>
          </w:p>
        </w:tc>
      </w:tr>
      <w:tr w:rsidR="00FA3B9B"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84362B" w:rsidRDefault="00FA3B9B" w:rsidP="00500392">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jc w:val="center"/>
              <w:rPr>
                <w:rFonts w:cs="Arial"/>
                <w:sz w:val="16"/>
                <w:szCs w:val="16"/>
              </w:rPr>
            </w:pPr>
            <w:r>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rPr>
                <w:rFonts w:cs="Arial"/>
                <w:sz w:val="16"/>
                <w:szCs w:val="16"/>
              </w:rPr>
            </w:pPr>
            <w:r>
              <w:rPr>
                <w:rFonts w:cs="Arial"/>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3D4C5A">
              <w:rPr>
                <w:sz w:val="16"/>
                <w:szCs w:val="16"/>
              </w:rPr>
              <w:t>16.3.0</w:t>
            </w:r>
          </w:p>
        </w:tc>
      </w:tr>
      <w:tr w:rsidR="00FA3B9B"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84362B" w:rsidRDefault="00FA3B9B" w:rsidP="00500392">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rPr>
                <w:rFonts w:cs="Arial"/>
                <w:sz w:val="16"/>
                <w:szCs w:val="16"/>
              </w:rPr>
            </w:pPr>
            <w:r>
              <w:rPr>
                <w:rFonts w:cs="Arial"/>
                <w:sz w:val="16"/>
                <w:szCs w:val="16"/>
              </w:rPr>
              <w:t>Clarification to N4Information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3D4C5A">
              <w:rPr>
                <w:sz w:val="16"/>
                <w:szCs w:val="16"/>
              </w:rPr>
              <w:t>16.3.0</w:t>
            </w:r>
          </w:p>
        </w:tc>
      </w:tr>
      <w:tr w:rsidR="00FA3B9B" w:rsidTr="00500392">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Pr="0084362B" w:rsidRDefault="00FA3B9B" w:rsidP="00500392">
            <w:pPr>
              <w:pStyle w:val="TAC"/>
              <w:rPr>
                <w:rFonts w:cs="Arial"/>
                <w:sz w:val="16"/>
                <w:szCs w:val="16"/>
              </w:rPr>
            </w:pPr>
            <w:r w:rsidRPr="0084362B">
              <w:rPr>
                <w:rFonts w:cs="Arial"/>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jc w:val="center"/>
              <w:rPr>
                <w:rFonts w:cs="Arial"/>
                <w:sz w:val="16"/>
                <w:szCs w:val="16"/>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rsidR="00FA3B9B" w:rsidRDefault="00FA3B9B" w:rsidP="00500392">
            <w:pPr>
              <w:pStyle w:val="TAL"/>
              <w:rPr>
                <w:rFonts w:cs="Arial"/>
                <w:sz w:val="16"/>
                <w:szCs w:val="16"/>
              </w:rPr>
            </w:pPr>
            <w:r>
              <w:rPr>
                <w:rFonts w:cs="Arial"/>
                <w:sz w:val="16"/>
                <w:szCs w:val="16"/>
              </w:rPr>
              <w:t>3GPP TS 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B9B" w:rsidRDefault="00FA3B9B" w:rsidP="00500392">
            <w:pPr>
              <w:pStyle w:val="TAC"/>
              <w:rPr>
                <w:sz w:val="16"/>
                <w:szCs w:val="16"/>
              </w:rPr>
            </w:pPr>
            <w:r w:rsidRPr="003D4C5A">
              <w:rPr>
                <w:sz w:val="16"/>
                <w:szCs w:val="16"/>
              </w:rPr>
              <w:t>16.3.0</w:t>
            </w:r>
          </w:p>
        </w:tc>
      </w:tr>
    </w:tbl>
    <w:p w:rsidR="00080512" w:rsidRDefault="00080512" w:rsidP="00FA3B9B"/>
    <w:sectPr w:rsidR="00080512">
      <w:headerReference w:type="default" r:id="rId141"/>
      <w:footerReference w:type="default" r:id="rId1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722DC" w:rsidRDefault="007722DC">
      <w:r>
        <w:separator/>
      </w:r>
    </w:p>
  </w:endnote>
  <w:endnote w:type="continuationSeparator" w:id="0">
    <w:p w:rsidR="007722DC" w:rsidRDefault="007722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722DC" w:rsidRDefault="007722DC">
      <w:r>
        <w:separator/>
      </w:r>
    </w:p>
  </w:footnote>
  <w:footnote w:type="continuationSeparator" w:id="0">
    <w:p w:rsidR="007722DC" w:rsidRDefault="007722D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sidR="00FA3B9B">
      <w:rPr>
        <w:rFonts w:ascii="Arial" w:hAnsi="Arial" w:cs="Arial"/>
        <w:b/>
        <w:sz w:val="18"/>
        <w:szCs w:val="18"/>
      </w:rPr>
      <w:fldChar w:fldCharType="separate"/>
    </w:r>
    <w:r w:rsidR="0068106B">
      <w:rPr>
        <w:rFonts w:ascii="Arial" w:hAnsi="Arial" w:cs="Arial"/>
        <w:b/>
        <w:noProof/>
        <w:sz w:val="18"/>
        <w:szCs w:val="18"/>
      </w:rPr>
      <w:t>3GPP TS 29.502 V16.3.0 (2020-03)</w:t>
    </w:r>
    <w:r>
      <w:rPr>
        <w:rFonts w:ascii="Arial" w:hAnsi="Arial" w:cs="Arial"/>
        <w:b/>
        <w:sz w:val="18"/>
        <w:szCs w:val="18"/>
      </w:rPr>
      <w:fldChar w:fldCharType="end"/>
    </w:r>
  </w:p>
  <w:p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8106B">
      <w:rPr>
        <w:rFonts w:ascii="Arial" w:hAnsi="Arial" w:cs="Arial"/>
        <w:b/>
        <w:noProof/>
        <w:sz w:val="18"/>
        <w:szCs w:val="18"/>
      </w:rPr>
      <w:t>Release 16</w:t>
    </w:r>
    <w:r>
      <w:rPr>
        <w:rFonts w:ascii="Arial" w:hAnsi="Arial" w:cs="Arial"/>
        <w:b/>
        <w:sz w:val="18"/>
        <w:szCs w:val="18"/>
      </w:rPr>
      <w:fldChar w:fldCharType="end"/>
    </w:r>
  </w:p>
  <w:p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5"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6"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7"/>
  </w:num>
  <w:num w:numId="5">
    <w:abstractNumId w:val="6"/>
  </w:num>
  <w:num w:numId="6">
    <w:abstractNumId w:val="4"/>
  </w:num>
  <w:num w:numId="7">
    <w:abstractNumId w:val="5"/>
  </w:num>
  <w:num w:numId="8">
    <w:abstractNumId w:val="3"/>
  </w:num>
  <w:num w:numId="9">
    <w:abstractNumId w:val="2"/>
  </w:num>
  <w:num w:numId="1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58AB"/>
    <w:rsid w:val="00133525"/>
    <w:rsid w:val="001A4C42"/>
    <w:rsid w:val="001A7420"/>
    <w:rsid w:val="001B6637"/>
    <w:rsid w:val="001C21C3"/>
    <w:rsid w:val="001D02C2"/>
    <w:rsid w:val="001F0C1D"/>
    <w:rsid w:val="001F1132"/>
    <w:rsid w:val="001F168B"/>
    <w:rsid w:val="002347A2"/>
    <w:rsid w:val="002675F0"/>
    <w:rsid w:val="002B6339"/>
    <w:rsid w:val="002E00EE"/>
    <w:rsid w:val="003172DC"/>
    <w:rsid w:val="0035462D"/>
    <w:rsid w:val="003765B8"/>
    <w:rsid w:val="003C3971"/>
    <w:rsid w:val="00423334"/>
    <w:rsid w:val="004345EC"/>
    <w:rsid w:val="0046551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8106B"/>
    <w:rsid w:val="006A323F"/>
    <w:rsid w:val="006B30D0"/>
    <w:rsid w:val="006C3D95"/>
    <w:rsid w:val="006E5C86"/>
    <w:rsid w:val="00701116"/>
    <w:rsid w:val="00713C44"/>
    <w:rsid w:val="00734A5B"/>
    <w:rsid w:val="0074026F"/>
    <w:rsid w:val="007429F6"/>
    <w:rsid w:val="00744E76"/>
    <w:rsid w:val="007722DC"/>
    <w:rsid w:val="00774DA4"/>
    <w:rsid w:val="00781F0F"/>
    <w:rsid w:val="007B600E"/>
    <w:rsid w:val="007F0F4A"/>
    <w:rsid w:val="008028A4"/>
    <w:rsid w:val="00830747"/>
    <w:rsid w:val="008768CA"/>
    <w:rsid w:val="008C384C"/>
    <w:rsid w:val="0090271F"/>
    <w:rsid w:val="00902E23"/>
    <w:rsid w:val="009114D7"/>
    <w:rsid w:val="0091348E"/>
    <w:rsid w:val="00917CCB"/>
    <w:rsid w:val="00942EC2"/>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A3B9B"/>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13AB9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HTML Typewriter"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3" w:semiHidden="1" w:unhideWhenUsed="1"/>
    <w:lsdException w:name="Balloon Text" w:semiHidden="1" w:unhideWhenUsed="1"/>
    <w:lsdException w:name="Table Grid" w:uiPriority="3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ar">
    <w:name w:val="EX Car"/>
    <w:link w:val="EX"/>
    <w:rsid w:val="00FA3B9B"/>
    <w:rPr>
      <w:lang w:eastAsia="en-US"/>
    </w:rPr>
  </w:style>
  <w:style w:type="paragraph" w:customStyle="1" w:styleId="TempNote">
    <w:name w:val="TempNote"/>
    <w:basedOn w:val="Normal"/>
    <w:qFormat/>
    <w:rsid w:val="00FA3B9B"/>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FA3B9B"/>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rsid w:val="00FA3B9B"/>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FA3B9B"/>
    <w:pPr>
      <w:spacing w:before="120" w:after="0"/>
    </w:pPr>
    <w:rPr>
      <w:rFonts w:ascii="Arial" w:hAnsi="Arial"/>
    </w:rPr>
  </w:style>
  <w:style w:type="character" w:customStyle="1" w:styleId="AltNormalChar">
    <w:name w:val="AltNormal Char"/>
    <w:link w:val="AltNormal"/>
    <w:rsid w:val="00FA3B9B"/>
    <w:rPr>
      <w:rFonts w:ascii="Arial" w:hAnsi="Arial"/>
      <w:lang w:eastAsia="en-US"/>
    </w:rPr>
  </w:style>
  <w:style w:type="paragraph" w:customStyle="1" w:styleId="TemplateH3">
    <w:name w:val="TemplateH3"/>
    <w:basedOn w:val="Normal"/>
    <w:qFormat/>
    <w:rsid w:val="00FA3B9B"/>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FA3B9B"/>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sid w:val="00FA3B9B"/>
    <w:rPr>
      <w:rFonts w:ascii="Arial" w:hAnsi="Arial"/>
      <w:sz w:val="18"/>
      <w:lang w:eastAsia="en-US"/>
    </w:rPr>
  </w:style>
  <w:style w:type="character" w:customStyle="1" w:styleId="TAHChar">
    <w:name w:val="TAH Char"/>
    <w:link w:val="TAH"/>
    <w:qFormat/>
    <w:locked/>
    <w:rsid w:val="00FA3B9B"/>
    <w:rPr>
      <w:rFonts w:ascii="Arial" w:hAnsi="Arial"/>
      <w:b/>
      <w:sz w:val="18"/>
      <w:lang w:eastAsia="en-US"/>
    </w:rPr>
  </w:style>
  <w:style w:type="character" w:customStyle="1" w:styleId="THChar">
    <w:name w:val="TH Char"/>
    <w:link w:val="TH"/>
    <w:qFormat/>
    <w:locked/>
    <w:rsid w:val="00FA3B9B"/>
    <w:rPr>
      <w:rFonts w:ascii="Arial" w:hAnsi="Arial"/>
      <w:b/>
      <w:lang w:eastAsia="en-US"/>
    </w:rPr>
  </w:style>
  <w:style w:type="character" w:customStyle="1" w:styleId="TACChar">
    <w:name w:val="TAC Char"/>
    <w:link w:val="TAC"/>
    <w:rsid w:val="00FA3B9B"/>
    <w:rPr>
      <w:rFonts w:ascii="Arial" w:hAnsi="Arial"/>
      <w:sz w:val="18"/>
      <w:lang w:eastAsia="en-US"/>
    </w:rPr>
  </w:style>
  <w:style w:type="character" w:customStyle="1" w:styleId="B1Char">
    <w:name w:val="B1 Char"/>
    <w:link w:val="B1"/>
    <w:locked/>
    <w:rsid w:val="00FA3B9B"/>
    <w:rPr>
      <w:lang w:eastAsia="en-US"/>
    </w:rPr>
  </w:style>
  <w:style w:type="character" w:customStyle="1" w:styleId="Heading5Char">
    <w:name w:val="Heading 5 Char"/>
    <w:link w:val="Heading5"/>
    <w:rsid w:val="00FA3B9B"/>
    <w:rPr>
      <w:rFonts w:ascii="Arial" w:hAnsi="Arial"/>
      <w:sz w:val="22"/>
      <w:lang w:eastAsia="en-US"/>
    </w:rPr>
  </w:style>
  <w:style w:type="character" w:customStyle="1" w:styleId="Heading6Char">
    <w:name w:val="Heading 6 Char"/>
    <w:link w:val="Heading6"/>
    <w:rsid w:val="00FA3B9B"/>
    <w:rPr>
      <w:rFonts w:ascii="Arial" w:hAnsi="Arial"/>
      <w:lang w:eastAsia="en-US"/>
    </w:rPr>
  </w:style>
  <w:style w:type="character" w:customStyle="1" w:styleId="TANChar">
    <w:name w:val="TAN Char"/>
    <w:link w:val="TAN"/>
    <w:locked/>
    <w:rsid w:val="00FA3B9B"/>
    <w:rPr>
      <w:rFonts w:ascii="Arial" w:hAnsi="Arial"/>
      <w:sz w:val="18"/>
      <w:lang w:eastAsia="en-US"/>
    </w:rPr>
  </w:style>
  <w:style w:type="character" w:customStyle="1" w:styleId="B2Char">
    <w:name w:val="B2 Char"/>
    <w:link w:val="B2"/>
    <w:qFormat/>
    <w:rsid w:val="00FA3B9B"/>
    <w:rPr>
      <w:lang w:eastAsia="en-US"/>
    </w:rPr>
  </w:style>
  <w:style w:type="paragraph" w:styleId="Index2">
    <w:name w:val="index 2"/>
    <w:basedOn w:val="Index1"/>
    <w:rsid w:val="00FA3B9B"/>
    <w:pPr>
      <w:ind w:left="284"/>
    </w:pPr>
  </w:style>
  <w:style w:type="paragraph" w:styleId="Index1">
    <w:name w:val="index 1"/>
    <w:basedOn w:val="Normal"/>
    <w:rsid w:val="00FA3B9B"/>
    <w:pPr>
      <w:keepLines/>
      <w:spacing w:after="0"/>
    </w:pPr>
  </w:style>
  <w:style w:type="paragraph" w:styleId="ListNumber2">
    <w:name w:val="List Number 2"/>
    <w:basedOn w:val="ListNumber"/>
    <w:rsid w:val="00FA3B9B"/>
    <w:pPr>
      <w:ind w:left="851"/>
    </w:pPr>
  </w:style>
  <w:style w:type="character" w:styleId="FootnoteReference">
    <w:name w:val="footnote reference"/>
    <w:rsid w:val="00FA3B9B"/>
    <w:rPr>
      <w:b/>
      <w:position w:val="6"/>
      <w:sz w:val="16"/>
    </w:rPr>
  </w:style>
  <w:style w:type="paragraph" w:styleId="FootnoteText">
    <w:name w:val="footnote text"/>
    <w:basedOn w:val="Normal"/>
    <w:link w:val="FootnoteTextChar"/>
    <w:rsid w:val="00FA3B9B"/>
    <w:pPr>
      <w:keepLines/>
      <w:spacing w:after="0"/>
      <w:ind w:left="454" w:hanging="454"/>
    </w:pPr>
    <w:rPr>
      <w:sz w:val="16"/>
    </w:rPr>
  </w:style>
  <w:style w:type="character" w:customStyle="1" w:styleId="FootnoteTextChar">
    <w:name w:val="Footnote Text Char"/>
    <w:basedOn w:val="DefaultParagraphFont"/>
    <w:link w:val="FootnoteText"/>
    <w:rsid w:val="00FA3B9B"/>
    <w:rPr>
      <w:sz w:val="16"/>
      <w:lang w:eastAsia="en-US"/>
    </w:rPr>
  </w:style>
  <w:style w:type="paragraph" w:styleId="ListBullet2">
    <w:name w:val="List Bullet 2"/>
    <w:basedOn w:val="ListBullet"/>
    <w:rsid w:val="00FA3B9B"/>
    <w:pPr>
      <w:ind w:left="851"/>
    </w:pPr>
  </w:style>
  <w:style w:type="paragraph" w:styleId="ListBullet3">
    <w:name w:val="List Bullet 3"/>
    <w:basedOn w:val="ListBullet2"/>
    <w:rsid w:val="00FA3B9B"/>
    <w:pPr>
      <w:ind w:left="1135"/>
    </w:pPr>
  </w:style>
  <w:style w:type="paragraph" w:styleId="ListNumber">
    <w:name w:val="List Number"/>
    <w:basedOn w:val="List"/>
    <w:rsid w:val="00FA3B9B"/>
  </w:style>
  <w:style w:type="paragraph" w:styleId="List2">
    <w:name w:val="List 2"/>
    <w:basedOn w:val="List"/>
    <w:rsid w:val="00FA3B9B"/>
    <w:pPr>
      <w:ind w:left="851"/>
    </w:pPr>
  </w:style>
  <w:style w:type="paragraph" w:styleId="List3">
    <w:name w:val="List 3"/>
    <w:basedOn w:val="List2"/>
    <w:rsid w:val="00FA3B9B"/>
    <w:pPr>
      <w:ind w:left="1135"/>
    </w:pPr>
  </w:style>
  <w:style w:type="paragraph" w:styleId="List4">
    <w:name w:val="List 4"/>
    <w:basedOn w:val="List3"/>
    <w:rsid w:val="00FA3B9B"/>
    <w:pPr>
      <w:ind w:left="1418"/>
    </w:pPr>
  </w:style>
  <w:style w:type="paragraph" w:styleId="List5">
    <w:name w:val="List 5"/>
    <w:basedOn w:val="List4"/>
    <w:rsid w:val="00FA3B9B"/>
    <w:pPr>
      <w:ind w:left="1702"/>
    </w:pPr>
  </w:style>
  <w:style w:type="paragraph" w:styleId="List">
    <w:name w:val="List"/>
    <w:basedOn w:val="Normal"/>
    <w:rsid w:val="00FA3B9B"/>
    <w:pPr>
      <w:ind w:left="568" w:hanging="284"/>
    </w:pPr>
  </w:style>
  <w:style w:type="paragraph" w:styleId="ListBullet">
    <w:name w:val="List Bullet"/>
    <w:basedOn w:val="List"/>
    <w:rsid w:val="00FA3B9B"/>
  </w:style>
  <w:style w:type="paragraph" w:styleId="ListBullet4">
    <w:name w:val="List Bullet 4"/>
    <w:basedOn w:val="ListBullet3"/>
    <w:rsid w:val="00FA3B9B"/>
    <w:pPr>
      <w:ind w:left="1418"/>
    </w:pPr>
  </w:style>
  <w:style w:type="paragraph" w:styleId="ListBullet5">
    <w:name w:val="List Bullet 5"/>
    <w:basedOn w:val="ListBullet4"/>
    <w:rsid w:val="00FA3B9B"/>
    <w:pPr>
      <w:ind w:left="1702"/>
    </w:pPr>
  </w:style>
  <w:style w:type="paragraph" w:customStyle="1" w:styleId="CRCoverPage">
    <w:name w:val="CR Cover Page"/>
    <w:rsid w:val="00FA3B9B"/>
    <w:pPr>
      <w:spacing w:after="120"/>
    </w:pPr>
    <w:rPr>
      <w:rFonts w:ascii="Arial" w:hAnsi="Arial"/>
      <w:lang w:eastAsia="en-US"/>
    </w:rPr>
  </w:style>
  <w:style w:type="paragraph" w:customStyle="1" w:styleId="tdoc-header">
    <w:name w:val="tdoc-header"/>
    <w:rsid w:val="00FA3B9B"/>
    <w:rPr>
      <w:rFonts w:ascii="Arial" w:hAnsi="Arial"/>
      <w:noProof/>
      <w:sz w:val="24"/>
      <w:lang w:eastAsia="en-US"/>
    </w:rPr>
  </w:style>
  <w:style w:type="character" w:styleId="CommentReference">
    <w:name w:val="annotation reference"/>
    <w:rsid w:val="00FA3B9B"/>
    <w:rPr>
      <w:sz w:val="16"/>
    </w:rPr>
  </w:style>
  <w:style w:type="paragraph" w:styleId="CommentText">
    <w:name w:val="annotation text"/>
    <w:basedOn w:val="Normal"/>
    <w:link w:val="CommentTextChar"/>
    <w:rsid w:val="00FA3B9B"/>
  </w:style>
  <w:style w:type="character" w:customStyle="1" w:styleId="CommentTextChar">
    <w:name w:val="Comment Text Char"/>
    <w:basedOn w:val="DefaultParagraphFont"/>
    <w:link w:val="CommentText"/>
    <w:rsid w:val="00FA3B9B"/>
    <w:rPr>
      <w:lang w:eastAsia="en-US"/>
    </w:rPr>
  </w:style>
  <w:style w:type="paragraph" w:styleId="CommentSubject">
    <w:name w:val="annotation subject"/>
    <w:basedOn w:val="CommentText"/>
    <w:next w:val="CommentText"/>
    <w:link w:val="CommentSubjectChar"/>
    <w:rsid w:val="00FA3B9B"/>
    <w:rPr>
      <w:b/>
      <w:bCs/>
    </w:rPr>
  </w:style>
  <w:style w:type="character" w:customStyle="1" w:styleId="CommentSubjectChar">
    <w:name w:val="Comment Subject Char"/>
    <w:basedOn w:val="CommentTextChar"/>
    <w:link w:val="CommentSubject"/>
    <w:rsid w:val="00FA3B9B"/>
    <w:rPr>
      <w:b/>
      <w:bCs/>
      <w:lang w:eastAsia="en-US"/>
    </w:rPr>
  </w:style>
  <w:style w:type="paragraph" w:styleId="DocumentMap">
    <w:name w:val="Document Map"/>
    <w:basedOn w:val="Normal"/>
    <w:link w:val="DocumentMapChar"/>
    <w:rsid w:val="00FA3B9B"/>
    <w:pPr>
      <w:shd w:val="clear" w:color="auto" w:fill="000080"/>
    </w:pPr>
    <w:rPr>
      <w:rFonts w:ascii="Tahoma" w:hAnsi="Tahoma" w:cs="Tahoma"/>
    </w:rPr>
  </w:style>
  <w:style w:type="character" w:customStyle="1" w:styleId="DocumentMapChar">
    <w:name w:val="Document Map Char"/>
    <w:basedOn w:val="DefaultParagraphFont"/>
    <w:link w:val="DocumentMap"/>
    <w:rsid w:val="00FA3B9B"/>
    <w:rPr>
      <w:rFonts w:ascii="Tahoma" w:hAnsi="Tahoma" w:cs="Tahoma"/>
      <w:shd w:val="clear" w:color="auto" w:fill="000080"/>
      <w:lang w:eastAsia="en-US"/>
    </w:rPr>
  </w:style>
  <w:style w:type="paragraph" w:styleId="HTMLPreformatted">
    <w:name w:val="HTML Preformatted"/>
    <w:basedOn w:val="Normal"/>
    <w:link w:val="HTMLPreformattedChar"/>
    <w:uiPriority w:val="99"/>
    <w:unhideWhenUsed/>
    <w:rsid w:val="00FA3B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fr-FR" w:eastAsia="fr-FR"/>
    </w:rPr>
  </w:style>
  <w:style w:type="character" w:customStyle="1" w:styleId="HTMLPreformattedChar">
    <w:name w:val="HTML Preformatted Char"/>
    <w:basedOn w:val="DefaultParagraphFont"/>
    <w:link w:val="HTMLPreformatted"/>
    <w:uiPriority w:val="99"/>
    <w:rsid w:val="00FA3B9B"/>
    <w:rPr>
      <w:rFonts w:ascii="Courier New" w:hAnsi="Courier New" w:cs="Courier New"/>
      <w:lang w:val="fr-FR" w:eastAsia="fr-FR"/>
    </w:rPr>
  </w:style>
  <w:style w:type="character" w:styleId="HTMLCode">
    <w:name w:val="HTML Code"/>
    <w:uiPriority w:val="99"/>
    <w:unhideWhenUsed/>
    <w:rsid w:val="00FA3B9B"/>
    <w:rPr>
      <w:rFonts w:ascii="Courier New" w:eastAsia="Times New Roman" w:hAnsi="Courier New" w:cs="Courier New"/>
      <w:sz w:val="20"/>
      <w:szCs w:val="20"/>
    </w:rPr>
  </w:style>
  <w:style w:type="character" w:customStyle="1" w:styleId="NOChar">
    <w:name w:val="NO Char"/>
    <w:link w:val="NO"/>
    <w:rsid w:val="00FA3B9B"/>
    <w:rPr>
      <w:lang w:eastAsia="en-US"/>
    </w:rPr>
  </w:style>
  <w:style w:type="character" w:customStyle="1" w:styleId="NOZchn">
    <w:name w:val="NO Zchn"/>
    <w:rsid w:val="00FA3B9B"/>
    <w:rPr>
      <w:rFonts w:ascii="Times New Roman" w:hAnsi="Times New Roman"/>
      <w:lang w:val="en-GB" w:eastAsia="en-US"/>
    </w:rPr>
  </w:style>
  <w:style w:type="character" w:customStyle="1" w:styleId="PLChar">
    <w:name w:val="PL Char"/>
    <w:link w:val="PL"/>
    <w:locked/>
    <w:rsid w:val="00FA3B9B"/>
    <w:rPr>
      <w:rFonts w:ascii="Courier New" w:hAnsi="Courier New"/>
      <w:noProof/>
      <w:sz w:val="16"/>
      <w:lang w:eastAsia="en-US"/>
    </w:rPr>
  </w:style>
  <w:style w:type="character" w:customStyle="1" w:styleId="TFChar">
    <w:name w:val="TF Char"/>
    <w:link w:val="TF"/>
    <w:rsid w:val="00FA3B9B"/>
    <w:rPr>
      <w:rFonts w:ascii="Arial" w:hAnsi="Arial"/>
      <w:b/>
      <w:lang w:eastAsia="en-US"/>
    </w:rPr>
  </w:style>
  <w:style w:type="character" w:customStyle="1" w:styleId="TFZchn">
    <w:name w:val="TF Zchn"/>
    <w:rsid w:val="00FA3B9B"/>
    <w:rPr>
      <w:rFonts w:ascii="Arial" w:hAnsi="Arial"/>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hyperlink" Target="http://portal.3gpp.org/ngppapp/CreateTdoc.aspx?mode=view&amp;contributionUid=CP-191059" TargetMode="External"/><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oleObject" Target="embeddings/Microsoft_Visio_2003-2010_Drawing17.vsd"/><Relationship Id="rId63" Type="http://schemas.openxmlformats.org/officeDocument/2006/relationships/oleObject" Target="embeddings/Microsoft_Visio_2003-2010_Drawing25.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hyperlink" Target="http://portal.3gpp.org/ngppapp/CreateTdoc.aspx?mode=view&amp;contributionUid=CP-191049" TargetMode="External"/><Relationship Id="rId112" Type="http://schemas.openxmlformats.org/officeDocument/2006/relationships/hyperlink" Target="http://portal.3gpp.org/ngppapp/CreateTdoc.aspx?mode=view&amp;contributionUid=CP-191059" TargetMode="External"/><Relationship Id="rId133" Type="http://schemas.openxmlformats.org/officeDocument/2006/relationships/hyperlink" Target="http://portal.3gpp.org/ngppapp/CreateTdoc.aspx?mode=view&amp;contributionUid=CP-191059" TargetMode="External"/><Relationship Id="rId138" Type="http://schemas.openxmlformats.org/officeDocument/2006/relationships/hyperlink" Target="http://portal.3gpp.org/ngppapp/CreateTdoc.aspx?mode=view&amp;contributionUid=CP-191059" TargetMode="External"/><Relationship Id="rId16" Type="http://schemas.openxmlformats.org/officeDocument/2006/relationships/image" Target="media/image5.emf"/><Relationship Id="rId107" Type="http://schemas.openxmlformats.org/officeDocument/2006/relationships/hyperlink" Target="http://portal.3gpp.org/ngppapp/CreateTdoc.aspx?mode=view&amp;contributionUid=CP-191059" TargetMode="External"/><Relationship Id="rId11" Type="http://schemas.openxmlformats.org/officeDocument/2006/relationships/hyperlink" Target="https://github.com/OAI/OpenAPI-Specification/blob/master/versions/3.0.0.md" TargetMode="External"/><Relationship Id="rId32" Type="http://schemas.openxmlformats.org/officeDocument/2006/relationships/image" Target="media/image13.emf"/><Relationship Id="rId37" Type="http://schemas.openxmlformats.org/officeDocument/2006/relationships/oleObject" Target="embeddings/Microsoft_Visio_2003-2010_Drawing12.vsd"/><Relationship Id="rId53" Type="http://schemas.openxmlformats.org/officeDocument/2006/relationships/oleObject" Target="embeddings/Microsoft_Visio_2003-2010_Drawing20.vsd"/><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33.vsd"/><Relationship Id="rId102" Type="http://schemas.openxmlformats.org/officeDocument/2006/relationships/hyperlink" Target="http://portal.3gpp.org/ngppapp/CreateTdoc.aspx?mode=view&amp;contributionUid=CP-191059" TargetMode="External"/><Relationship Id="rId123" Type="http://schemas.openxmlformats.org/officeDocument/2006/relationships/hyperlink" Target="http://portal.3gpp.org/ngppapp/CreateTdoc.aspx?mode=view&amp;contributionUid=CP-191059" TargetMode="External"/><Relationship Id="rId128" Type="http://schemas.openxmlformats.org/officeDocument/2006/relationships/hyperlink" Target="http://portal.3gpp.org/ngppapp/CreateTdoc.aspx?mode=view&amp;contributionUid=CP-191059" TargetMode="External"/><Relationship Id="rId144" Type="http://schemas.openxmlformats.org/officeDocument/2006/relationships/theme" Target="theme/theme1.xml"/><Relationship Id="rId5" Type="http://schemas.openxmlformats.org/officeDocument/2006/relationships/settings" Target="settings.xml"/><Relationship Id="rId90" Type="http://schemas.openxmlformats.org/officeDocument/2006/relationships/hyperlink" Target="http://portal.3gpp.org/ngppapp/CreateTdoc.aspx?mode=view&amp;contributionUid=CP-191050" TargetMode="External"/><Relationship Id="rId95" Type="http://schemas.openxmlformats.org/officeDocument/2006/relationships/hyperlink" Target="http://portal.3gpp.org/ngppapp/CreateTdoc.aspx?mode=view&amp;contributionUid=CP-191054" TargetMode="External"/><Relationship Id="rId22" Type="http://schemas.openxmlformats.org/officeDocument/2006/relationships/image" Target="media/image8.emf"/><Relationship Id="rId27" Type="http://schemas.openxmlformats.org/officeDocument/2006/relationships/oleObject" Target="embeddings/Microsoft_Visio_2003-2010_Drawing7.vsd"/><Relationship Id="rId43" Type="http://schemas.openxmlformats.org/officeDocument/2006/relationships/oleObject" Target="embeddings/Microsoft_Visio_2003-2010_Drawing15.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Microsoft_Visio_2003-2010_Drawing28.vsd"/><Relationship Id="rId113" Type="http://schemas.openxmlformats.org/officeDocument/2006/relationships/hyperlink" Target="http://portal.3gpp.org/ngppapp/CreateTdoc.aspx?mode=view&amp;contributionUid=CP-191059" TargetMode="External"/><Relationship Id="rId118" Type="http://schemas.openxmlformats.org/officeDocument/2006/relationships/hyperlink" Target="http://portal.3gpp.org/ngppapp/CreateTdoc.aspx?mode=view&amp;contributionUid=CP-191059" TargetMode="External"/><Relationship Id="rId134" Type="http://schemas.openxmlformats.org/officeDocument/2006/relationships/hyperlink" Target="http://portal.3gpp.org/ngppapp/CreateTdoc.aspx?mode=view&amp;contributionUid=CP-191059" TargetMode="External"/><Relationship Id="rId139" Type="http://schemas.openxmlformats.org/officeDocument/2006/relationships/hyperlink" Target="http://portal.3gpp.org/ngppapp/CreateTdoc.aspx?mode=view&amp;contributionUid=CP-191059" TargetMode="External"/><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Microsoft_Visio_2003-2010_Drawing36.vsd"/><Relationship Id="rId93" Type="http://schemas.openxmlformats.org/officeDocument/2006/relationships/hyperlink" Target="http://portal.3gpp.org/ngppapp/CreateTdoc.aspx?mode=view&amp;contributionUid=CP-191051" TargetMode="External"/><Relationship Id="rId98" Type="http://schemas.openxmlformats.org/officeDocument/2006/relationships/hyperlink" Target="http://portal.3gpp.org/ngppapp/CreateTdoc.aspx?mode=view&amp;contributionUid=CP-191054" TargetMode="External"/><Relationship Id="rId121" Type="http://schemas.openxmlformats.org/officeDocument/2006/relationships/hyperlink" Target="http://portal.3gpp.org/ngppapp/CreateTdoc.aspx?mode=view&amp;contributionUid=CP-191059" TargetMode="External"/><Relationship Id="rId142"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oleObject" Target="embeddings/Microsoft_Visio_2003-2010_Drawing10.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23.vsd"/><Relationship Id="rId67" Type="http://schemas.openxmlformats.org/officeDocument/2006/relationships/oleObject" Target="embeddings/Microsoft_Visio_2003-2010_Drawing27.vsd"/><Relationship Id="rId103" Type="http://schemas.openxmlformats.org/officeDocument/2006/relationships/hyperlink" Target="http://portal.3gpp.org/ngppapp/CreateTdoc.aspx?mode=view&amp;contributionUid=CP-191059" TargetMode="External"/><Relationship Id="rId108" Type="http://schemas.openxmlformats.org/officeDocument/2006/relationships/hyperlink" Target="http://portal.3gpp.org/ngppapp/CreateTdoc.aspx?mode=view&amp;contributionUid=CP-191059" TargetMode="External"/><Relationship Id="rId116" Type="http://schemas.openxmlformats.org/officeDocument/2006/relationships/hyperlink" Target="http://portal.3gpp.org/ngppapp/CreateTdoc.aspx?mode=view&amp;contributionUid=CP-191059" TargetMode="External"/><Relationship Id="rId124" Type="http://schemas.openxmlformats.org/officeDocument/2006/relationships/hyperlink" Target="http://portal.3gpp.org/ngppapp/CreateTdoc.aspx?mode=view&amp;contributionUid=CP-191059" TargetMode="External"/><Relationship Id="rId129" Type="http://schemas.openxmlformats.org/officeDocument/2006/relationships/hyperlink" Target="http://portal.3gpp.org/ngppapp/CreateTdoc.aspx?mode=view&amp;contributionUid=CP-191059" TargetMode="External"/><Relationship Id="rId137" Type="http://schemas.openxmlformats.org/officeDocument/2006/relationships/hyperlink" Target="http://portal.3gpp.org/ngppapp/CreateTdoc.aspx?mode=view&amp;contributionUid=CP-191059" TargetMode="External"/><Relationship Id="rId20" Type="http://schemas.openxmlformats.org/officeDocument/2006/relationships/image" Target="media/image7.emf"/><Relationship Id="rId41" Type="http://schemas.openxmlformats.org/officeDocument/2006/relationships/oleObject" Target="embeddings/Microsoft_Visio_2003-2010_Drawing14.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31.vsd"/><Relationship Id="rId83" Type="http://schemas.openxmlformats.org/officeDocument/2006/relationships/oleObject" Target="embeddings/Microsoft_Visio_2003-2010_Drawing35.vsd"/><Relationship Id="rId88" Type="http://schemas.openxmlformats.org/officeDocument/2006/relationships/hyperlink" Target="http://portal.3gpp.org/ngppapp/CreateTdoc.aspx?mode=view&amp;contributionUid=CP-191048" TargetMode="External"/><Relationship Id="rId91" Type="http://schemas.openxmlformats.org/officeDocument/2006/relationships/hyperlink" Target="http://portal.3gpp.org/ngppapp/CreateTdoc.aspx?mode=view&amp;contributionUid=CP-191051" TargetMode="External"/><Relationship Id="rId96" Type="http://schemas.openxmlformats.org/officeDocument/2006/relationships/hyperlink" Target="http://portal.3gpp.org/ngppapp/CreateTdoc.aspx?mode=view&amp;contributionUid=CP-191054" TargetMode="External"/><Relationship Id="rId111" Type="http://schemas.openxmlformats.org/officeDocument/2006/relationships/hyperlink" Target="http://portal.3gpp.org/ngppapp/CreateTdoc.aspx?mode=view&amp;contributionUid=CP-191059" TargetMode="External"/><Relationship Id="rId132" Type="http://schemas.openxmlformats.org/officeDocument/2006/relationships/hyperlink" Target="http://portal.3gpp.org/ngppapp/CreateTdoc.aspx?mode=view&amp;contributionUid=CP-191059" TargetMode="External"/><Relationship Id="rId140" Type="http://schemas.openxmlformats.org/officeDocument/2006/relationships/hyperlink" Target="http://portal.3gpp.org/ngppapp/CreateTdoc.aspx?mode=view&amp;contributionUid=CP-191059"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8.vsd"/><Relationship Id="rId57" Type="http://schemas.openxmlformats.org/officeDocument/2006/relationships/oleObject" Target="embeddings/Microsoft_Visio_2003-2010_Drawing22.vsd"/><Relationship Id="rId106" Type="http://schemas.openxmlformats.org/officeDocument/2006/relationships/hyperlink" Target="http://portal.3gpp.org/ngppapp/CreateTdoc.aspx?mode=view&amp;contributionUid=CP-191059" TargetMode="External"/><Relationship Id="rId114" Type="http://schemas.openxmlformats.org/officeDocument/2006/relationships/hyperlink" Target="http://portal.3gpp.org/ngppapp/CreateTdoc.aspx?mode=view&amp;contributionUid=CP-191059" TargetMode="External"/><Relationship Id="rId119" Type="http://schemas.openxmlformats.org/officeDocument/2006/relationships/hyperlink" Target="http://portal.3gpp.org/ngppapp/CreateTdoc.aspx?mode=view&amp;contributionUid=CP-191059" TargetMode="External"/><Relationship Id="rId127" Type="http://schemas.openxmlformats.org/officeDocument/2006/relationships/hyperlink" Target="http://portal.3gpp.org/ngppapp/CreateTdoc.aspx?mode=view&amp;contributionUid=CP-191059" TargetMode="External"/><Relationship Id="rId10" Type="http://schemas.openxmlformats.org/officeDocument/2006/relationships/image" Target="media/image2.png"/><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26.vsd"/><Relationship Id="rId73" Type="http://schemas.openxmlformats.org/officeDocument/2006/relationships/oleObject" Target="embeddings/Microsoft_Visio_2003-2010_Drawing30.vsd"/><Relationship Id="rId78" Type="http://schemas.openxmlformats.org/officeDocument/2006/relationships/image" Target="media/image36.emf"/><Relationship Id="rId81" Type="http://schemas.openxmlformats.org/officeDocument/2006/relationships/oleObject" Target="embeddings/Microsoft_Visio_2003-2010_Drawing34.vsd"/><Relationship Id="rId86" Type="http://schemas.openxmlformats.org/officeDocument/2006/relationships/hyperlink" Target="https://www.3gpp.org/ftp/Specs/archive/OpenAPI/%3cRelease%3e/" TargetMode="External"/><Relationship Id="rId94" Type="http://schemas.openxmlformats.org/officeDocument/2006/relationships/hyperlink" Target="http://portal.3gpp.org/ngppapp/CreateTdoc.aspx?mode=view&amp;contributionUid=CP-191054" TargetMode="External"/><Relationship Id="rId99" Type="http://schemas.openxmlformats.org/officeDocument/2006/relationships/hyperlink" Target="http://portal.3gpp.org/ngppapp/CreateTdoc.aspx?mode=view&amp;contributionUid=CP-191054" TargetMode="External"/><Relationship Id="rId101" Type="http://schemas.openxmlformats.org/officeDocument/2006/relationships/hyperlink" Target="http://portal.3gpp.org/ngppapp/CreateTdoc.aspx?mode=view&amp;contributionUid=CP-191059" TargetMode="External"/><Relationship Id="rId122" Type="http://schemas.openxmlformats.org/officeDocument/2006/relationships/hyperlink" Target="http://portal.3gpp.org/ngppapp/CreateTdoc.aspx?mode=view&amp;contributionUid=CP-191059" TargetMode="External"/><Relationship Id="rId130" Type="http://schemas.openxmlformats.org/officeDocument/2006/relationships/hyperlink" Target="http://portal.3gpp.org/ngppapp/CreateTdoc.aspx?mode=view&amp;contributionUid=CP-191059" TargetMode="External"/><Relationship Id="rId135" Type="http://schemas.openxmlformats.org/officeDocument/2006/relationships/hyperlink" Target="http://portal.3gpp.org/ngppapp/CreateTdoc.aspx?mode=view&amp;contributionUid=CP-191059" TargetMode="External"/><Relationship Id="rId143"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3.vsd"/><Relationship Id="rId109" Type="http://schemas.openxmlformats.org/officeDocument/2006/relationships/hyperlink" Target="http://portal.3gpp.org/ngppapp/CreateTdoc.aspx?mode=view&amp;contributionUid=CP-191059" TargetMode="External"/><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21.vsd"/><Relationship Id="rId76" Type="http://schemas.openxmlformats.org/officeDocument/2006/relationships/image" Target="media/image35.emf"/><Relationship Id="rId97" Type="http://schemas.openxmlformats.org/officeDocument/2006/relationships/hyperlink" Target="http://portal.3gpp.org/ngppapp/CreateTdoc.aspx?mode=view&amp;contributionUid=CP-191054" TargetMode="External"/><Relationship Id="rId104" Type="http://schemas.openxmlformats.org/officeDocument/2006/relationships/hyperlink" Target="http://portal.3gpp.org/ngppapp/CreateTdoc.aspx?mode=view&amp;contributionUid=CP-191059" TargetMode="External"/><Relationship Id="rId120" Type="http://schemas.openxmlformats.org/officeDocument/2006/relationships/hyperlink" Target="http://portal.3gpp.org/ngppapp/CreateTdoc.aspx?mode=view&amp;contributionUid=CP-191059" TargetMode="External"/><Relationship Id="rId125" Type="http://schemas.openxmlformats.org/officeDocument/2006/relationships/hyperlink" Target="http://portal.3gpp.org/ngppapp/CreateTdoc.aspx?mode=view&amp;contributionUid=CP-191059" TargetMode="External"/><Relationship Id="rId141"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hyperlink" Target="http://portal.3gpp.org/ngppapp/CreateTdoc.aspx?mode=view&amp;contributionUid=CP-191051" TargetMode="External"/><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6.vsd"/><Relationship Id="rId66" Type="http://schemas.openxmlformats.org/officeDocument/2006/relationships/image" Target="media/image30.emf"/><Relationship Id="rId87" Type="http://schemas.openxmlformats.org/officeDocument/2006/relationships/hyperlink" Target="https://www.3gpp.org/ftp/Specs/%3cPlenary%3e/%3cRelease%3e/OpenAPI/" TargetMode="External"/><Relationship Id="rId110" Type="http://schemas.openxmlformats.org/officeDocument/2006/relationships/hyperlink" Target="http://portal.3gpp.org/ngppapp/CreateTdoc.aspx?mode=view&amp;contributionUid=CP-191059" TargetMode="External"/><Relationship Id="rId115" Type="http://schemas.openxmlformats.org/officeDocument/2006/relationships/hyperlink" Target="http://portal.3gpp.org/ngppapp/CreateTdoc.aspx?mode=view&amp;contributionUid=CP-191059" TargetMode="External"/><Relationship Id="rId131" Type="http://schemas.openxmlformats.org/officeDocument/2006/relationships/hyperlink" Target="http://portal.3gpp.org/ngppapp/CreateTdoc.aspx?mode=view&amp;contributionUid=CP-191059" TargetMode="External"/><Relationship Id="rId136" Type="http://schemas.openxmlformats.org/officeDocument/2006/relationships/hyperlink" Target="http://portal.3gpp.org/ngppapp/CreateTdoc.aspx?mode=view&amp;contributionUid=CP-191059" TargetMode="External"/><Relationship Id="rId61" Type="http://schemas.openxmlformats.org/officeDocument/2006/relationships/oleObject" Target="embeddings/Microsoft_Visio_2003-2010_Drawing24.vsd"/><Relationship Id="rId82" Type="http://schemas.openxmlformats.org/officeDocument/2006/relationships/image" Target="media/image38.emf"/><Relationship Id="rId19" Type="http://schemas.openxmlformats.org/officeDocument/2006/relationships/oleObject" Target="embeddings/Microsoft_Visio_2003-2010_Drawing3.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11.vsd"/><Relationship Id="rId56" Type="http://schemas.openxmlformats.org/officeDocument/2006/relationships/image" Target="media/image25.emf"/><Relationship Id="rId77" Type="http://schemas.openxmlformats.org/officeDocument/2006/relationships/oleObject" Target="embeddings/Microsoft_Visio_2003-2010_Drawing32.vsd"/><Relationship Id="rId100" Type="http://schemas.openxmlformats.org/officeDocument/2006/relationships/hyperlink" Target="http://portal.3gpp.org/ngppapp/CreateTdoc.aspx?mode=view&amp;contributionUid=CP-191054" TargetMode="External"/><Relationship Id="rId105" Type="http://schemas.openxmlformats.org/officeDocument/2006/relationships/hyperlink" Target="http://portal.3gpp.org/ngppapp/CreateTdoc.aspx?mode=view&amp;contributionUid=CP-191059" TargetMode="External"/><Relationship Id="rId126" Type="http://schemas.openxmlformats.org/officeDocument/2006/relationships/hyperlink" Target="http://portal.3gpp.org/ngppapp/CreateTdoc.aspx?mode=view&amp;contributionUid=CP-191059"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8ADCED3-C8E3-4982-8ADF-4DE6C4C29C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1</Pages>
  <Words>86816</Words>
  <Characters>494855</Characters>
  <Application>Microsoft Office Word</Application>
  <DocSecurity>0</DocSecurity>
  <Lines>4123</Lines>
  <Paragraphs>1161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580510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Kimmo Kymalainen</cp:lastModifiedBy>
  <cp:revision>4</cp:revision>
  <cp:lastPrinted>2019-02-25T14:05:00Z</cp:lastPrinted>
  <dcterms:created xsi:type="dcterms:W3CDTF">2020-03-30T08:15:00Z</dcterms:created>
  <dcterms:modified xsi:type="dcterms:W3CDTF">2020-03-30T08:20:00Z</dcterms:modified>
</cp:coreProperties>
</file>