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77777777" w:rsidR="008A35FC" w:rsidRDefault="008A35FC" w:rsidP="008A35FC">
      <w:pPr>
        <w:pStyle w:val="PL"/>
      </w:pPr>
      <w:r>
        <w:t xml:space="preserve">  namespace "urn:3gpp:sa5:_3gpp-nr-nrm-nrnetwork-beam";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4E122D76" w14:textId="77777777" w:rsidR="008A35FC" w:rsidRDefault="008A35FC" w:rsidP="008A35FC">
      <w:pPr>
        <w:pStyle w:val="PL"/>
      </w:pPr>
      <w:r>
        <w:t xml:space="preserve">  organization "3GPP SA5";</w:t>
      </w:r>
    </w:p>
    <w:p w14:paraId="2A66EFCB" w14:textId="77777777" w:rsidR="008A35FC" w:rsidRDefault="008A35FC" w:rsidP="008A35FC">
      <w:pPr>
        <w:pStyle w:val="PL"/>
      </w:pPr>
      <w:r>
        <w:t xml:space="preserve">  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8001607" w14:textId="77777777" w:rsidR="008A35FC" w:rsidRDefault="008A35FC" w:rsidP="008A35FC">
      <w:pPr>
        <w:pStyle w:val="PL"/>
      </w:pPr>
      <w:r>
        <w:t xml:space="preserve">      mandatory false;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50A07CBF" w14:textId="77777777" w:rsidR="008A35FC" w:rsidRDefault="008A35FC" w:rsidP="008A35FC">
      <w:pPr>
        <w:pStyle w:val="PL"/>
      </w:pPr>
      <w:r>
        <w:t xml:space="preserve">      description "The azimuth of a beam transmission, which means the horizontal beamforming pointing angle (beam peak direction) in the (Phi) φ-axis in 1/10</w:t>
      </w:r>
      <w:r w:rsidRPr="00C16188">
        <w:t>th</w:t>
      </w:r>
      <w:r>
        <w:t xml:space="preserve"> degree </w:t>
      </w:r>
      <w:r>
        <w:rPr>
          <w:lang w:eastAsia="en-IN"/>
        </w:rPr>
        <w:t>resolution</w:t>
      </w:r>
      <w:r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7DE799D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CEC47C9" w14:textId="77777777" w:rsidR="008A35FC" w:rsidRDefault="008A35FC" w:rsidP="008A35FC">
      <w:pPr>
        <w:pStyle w:val="PL"/>
      </w:pPr>
      <w:r>
        <w:t xml:space="preserve">      mandatory false;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1C14DCB2" w14:textId="77777777" w:rsidR="008A35FC" w:rsidRDefault="008A35FC" w:rsidP="008A35FC">
      <w:pPr>
        <w:pStyle w:val="PL"/>
      </w:pPr>
      <w:r>
        <w:t xml:space="preserve">      description "The tilt of a beam transmission, which means the vertical beamforming pointing angle (beam peak direction) in the (Theta) θ-axis in 1/10th degree resolution. </w:t>
      </w:r>
    </w:p>
    <w:p w14:paraId="67634AF0" w14:textId="77777777" w:rsidR="008A35FC" w:rsidRDefault="008A35FC" w:rsidP="008A35FC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The pointing angle is the direction equal to the geometric centre of the half-power contour of the beam relative to the reference plane. Positive value implies downtilt.</w:t>
      </w:r>
      <w:r>
        <w:t>";</w:t>
      </w:r>
    </w:p>
    <w:p w14:paraId="673ED4D1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70774AE3" w14:textId="77777777" w:rsidR="008A35FC" w:rsidRDefault="008A35FC" w:rsidP="008A35FC">
      <w:pPr>
        <w:pStyle w:val="PL"/>
      </w:pPr>
      <w:r>
        <w:t xml:space="preserve">      mandatory false;</w:t>
      </w:r>
    </w:p>
    <w:p w14:paraId="2B80D510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03CE2182" w14:textId="77777777" w:rsidR="008A35FC" w:rsidRDefault="008A35FC" w:rsidP="008A35FC">
      <w:pPr>
        <w:pStyle w:val="PL"/>
      </w:pPr>
      <w:r>
        <w:t xml:space="preserve">      description " The Horizontal beamWidth of a beam transmission, which means the horizontal beamforming half-power (3dB down) beamwidth in the (Phi) φ-axis in 1/10th degree resolution.";</w:t>
      </w:r>
    </w:p>
    <w:p w14:paraId="15E82B7B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6D8CA74" w14:textId="77777777" w:rsidR="008A35FC" w:rsidRDefault="008A35FC" w:rsidP="008A35FC">
      <w:pPr>
        <w:pStyle w:val="PL"/>
      </w:pPr>
      <w:r>
        <w:t xml:space="preserve">      mandatory false;</w:t>
      </w:r>
    </w:p>
    <w:p w14:paraId="45DB8388" w14:textId="77777777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18494868" w14:textId="77777777" w:rsidR="008A35FC" w:rsidRDefault="008A35FC" w:rsidP="008A35FC">
      <w:pPr>
        <w:pStyle w:val="PL"/>
      </w:pPr>
      <w:r>
        <w:t xml:space="preserve">      description " The Vertical beamWidth of a beam transmission, which means the vertical beamforming half-power (3dB down) beamwidth in the (Theta) θ-axis in 1/10th degree resolution.";</w:t>
      </w:r>
    </w:p>
    <w:p w14:paraId="4E6B6F3C" w14:textId="77777777" w:rsidR="008A35FC" w:rsidRDefault="008A35FC" w:rsidP="008A35FC">
      <w:pPr>
        <w:pStyle w:val="PL"/>
      </w:pPr>
      <w:r>
        <w:t xml:space="preserve">      reference "3GPP TS 38.104, TS 38.901";</w:t>
      </w:r>
    </w:p>
    <w:p w14:paraId="0A972625" w14:textId="77777777" w:rsidR="008A35FC" w:rsidRDefault="008A35FC" w:rsidP="008A35FC">
      <w:pPr>
        <w:pStyle w:val="PL"/>
      </w:pPr>
      <w:r>
        <w:t xml:space="preserve">      mandatory false;</w:t>
      </w:r>
    </w:p>
    <w:p w14:paraId="639F08A5" w14:textId="77777777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26E69C9F" w14:textId="77777777" w:rsidR="008A35FC" w:rsidRDefault="008A35FC" w:rsidP="008A35FC">
      <w:pPr>
        <w:pStyle w:val="PL"/>
      </w:pPr>
      <w:r>
        <w:t xml:space="preserve">    }</w:t>
      </w:r>
    </w:p>
    <w:p w14:paraId="781338A1" w14:textId="77777777" w:rsidR="008A35FC" w:rsidRDefault="008A35FC" w:rsidP="008A35FC">
      <w:pPr>
        <w:pStyle w:val="PL"/>
      </w:pPr>
    </w:p>
    <w:p w14:paraId="14707386" w14:textId="77777777" w:rsidR="008A35FC" w:rsidRDefault="008A35FC" w:rsidP="008A35FC">
      <w:pPr>
        <w:pStyle w:val="PL"/>
      </w:pPr>
      <w:r>
        <w:tab/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598814D9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"/me3gpp:ManagedElement/gnbdu3gpp:GNBDUFunction/nrsectcarr3gpp:NRSectorCarrier/cbeamff3gpp:CommonBeamformingFunction" {</w:t>
      </w:r>
    </w:p>
    <w:p w14:paraId="5494A225" w14:textId="77777777" w:rsidR="008A35FC" w:rsidRDefault="008A35FC" w:rsidP="008A35FC">
      <w:pPr>
        <w:pStyle w:val="PL"/>
      </w:pP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31085CB0" w14:textId="77777777" w:rsidR="008A35FC" w:rsidRDefault="008A35FC" w:rsidP="008A35FC">
      <w:pPr>
        <w:pStyle w:val="PL"/>
      </w:pPr>
      <w:r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14:paraId="28D897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Default="008A35FC" w:rsidP="008A35FC">
      <w:pPr>
        <w:pStyle w:val="PL"/>
      </w:pPr>
      <w:r>
        <w:t xml:space="preserve">      container attributes {</w:t>
      </w:r>
    </w:p>
    <w:p w14:paraId="7CE6DF0D" w14:textId="77777777" w:rsidR="008A35FC" w:rsidRDefault="008A35FC" w:rsidP="008A35FC">
      <w:pPr>
        <w:pStyle w:val="PL"/>
      </w:pPr>
      <w:r>
        <w:t xml:space="preserve">        uses BeamGrp;</w:t>
      </w:r>
    </w:p>
    <w:p w14:paraId="4007EA03" w14:textId="77777777" w:rsidR="008A35FC" w:rsidRDefault="008A35FC" w:rsidP="008A35FC">
      <w:pPr>
        <w:pStyle w:val="PL"/>
      </w:pPr>
      <w:r>
        <w:t xml:space="preserve">      }</w:t>
      </w:r>
    </w:p>
    <w:p w14:paraId="0AA94B56" w14:textId="77777777" w:rsidR="008A35FC" w:rsidRDefault="008A35FC" w:rsidP="008A35FC">
      <w:pPr>
        <w:pStyle w:val="PL"/>
      </w:pPr>
      <w:r>
        <w:t xml:space="preserve">    }</w:t>
      </w:r>
    </w:p>
    <w:p w14:paraId="1BBBD858" w14:textId="77777777" w:rsidR="008A35FC" w:rsidRDefault="008A35FC" w:rsidP="008A35FC">
      <w:pPr>
        <w:pStyle w:val="PL"/>
      </w:pPr>
      <w:r>
        <w:t xml:space="preserve">  }</w:t>
      </w:r>
    </w:p>
    <w:p w14:paraId="106760FE" w14:textId="77777777" w:rsidR="008A35FC" w:rsidRDefault="008A35FC" w:rsidP="008A35FC">
      <w:pPr>
        <w:pStyle w:val="PL"/>
      </w:pPr>
      <w:r>
        <w:lastRenderedPageBreak/>
        <w:t>}</w:t>
      </w:r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59E71F4A" w14:textId="77777777" w:rsidR="008A35FC" w:rsidRDefault="008A35FC" w:rsidP="008A35FC">
      <w:pPr>
        <w:pStyle w:val="PL"/>
      </w:pPr>
    </w:p>
    <w:p w14:paraId="12A843D6" w14:textId="77777777" w:rsidR="008A35FC" w:rsidRDefault="008A35FC" w:rsidP="008A35FC">
      <w:pPr>
        <w:pStyle w:val="PL"/>
      </w:pPr>
    </w:p>
    <w:p w14:paraId="5C3F1613" w14:textId="77777777" w:rsidR="008A35FC" w:rsidRDefault="008A35FC" w:rsidP="008A35FC">
      <w:pPr>
        <w:pStyle w:val="PL"/>
      </w:pP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452AD824" w14:textId="77777777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77777777" w:rsidR="008A35FC" w:rsidRDefault="008A35FC" w:rsidP="008A35FC">
      <w:pPr>
        <w:pStyle w:val="PL"/>
      </w:pPr>
      <w:r>
        <w:t>}</w:t>
      </w:r>
    </w:p>
    <w:p w14:paraId="606BA3DE" w14:textId="3E748E1E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r>
        <w:rPr>
          <w:lang w:eastAsia="zh-CN"/>
        </w:rPr>
        <w:t>@</w:t>
      </w:r>
      <w:r>
        <w:t>2019-11-22.yang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77777777" w:rsidR="008A35FC" w:rsidRDefault="008A35FC" w:rsidP="008A35FC">
      <w:pPr>
        <w:pStyle w:val="PL"/>
      </w:pP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77777777" w:rsidR="008A35FC" w:rsidRDefault="008A35FC" w:rsidP="008A35FC">
      <w:pPr>
        <w:pStyle w:val="PL"/>
      </w:pPr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26C26A30" w:rsidR="008A35FC" w:rsidRDefault="008A35FC" w:rsidP="008A35FC">
      <w:pPr>
        <w:pStyle w:val="Heading2"/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_3gpp-nr-nrm-eutrancellrelation@2019-10-28.yang</w:t>
      </w:r>
      <w:bookmarkEnd w:id="50"/>
      <w:bookmarkEnd w:id="51"/>
      <w:bookmarkEnd w:id="52"/>
      <w:bookmarkEnd w:id="53"/>
      <w:bookmarkEnd w:id="54"/>
    </w:p>
    <w:p w14:paraId="42121C58" w14:textId="77777777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41ADA388" w14:textId="77777777" w:rsidR="008A35FC" w:rsidRDefault="008A35FC" w:rsidP="008A35FC">
      <w:pPr>
        <w:pStyle w:val="PL"/>
      </w:pPr>
      <w:r>
        <w:t>}</w:t>
      </w:r>
    </w:p>
    <w:p w14:paraId="3D677252" w14:textId="0B706F4F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_3gpp-nr-nrm-eutranetwork@2019-06-17.yang</w:t>
      </w:r>
      <w:bookmarkEnd w:id="55"/>
      <w:bookmarkEnd w:id="56"/>
      <w:bookmarkEnd w:id="57"/>
      <w:bookmarkEnd w:id="58"/>
      <w:bookmarkEnd w:id="59"/>
    </w:p>
    <w:p w14:paraId="44998C6E" w14:textId="7777777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513BEC27" w14:textId="77777777" w:rsidR="008A35FC" w:rsidRDefault="008A35FC" w:rsidP="008A35FC">
      <w:pPr>
        <w:pStyle w:val="PL"/>
      </w:pPr>
      <w:r>
        <w:t>}</w:t>
      </w:r>
    </w:p>
    <w:p w14:paraId="02DF6685" w14:textId="736AE231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_3gpp-nr-nrm-eutranfreqrelation@2019-10-28.yang</w:t>
      </w:r>
      <w:bookmarkEnd w:id="60"/>
      <w:bookmarkEnd w:id="61"/>
      <w:bookmarkEnd w:id="62"/>
      <w:bookmarkEnd w:id="63"/>
      <w:bookmarkEnd w:id="64"/>
    </w:p>
    <w:p w14:paraId="4F6CA155" w14:textId="77777777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521F9C9D" w14:textId="77777777" w:rsidR="008A35FC" w:rsidRDefault="008A35FC" w:rsidP="008A35FC">
      <w:pPr>
        <w:pStyle w:val="PL"/>
      </w:pPr>
      <w:r>
        <w:t>}</w:t>
      </w:r>
    </w:p>
    <w:p w14:paraId="21C802B0" w14:textId="6674705A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_3gpp-nr-nrm-eutranfrequency@2019-10-28.yang</w:t>
      </w:r>
      <w:bookmarkEnd w:id="65"/>
      <w:bookmarkEnd w:id="66"/>
      <w:bookmarkEnd w:id="67"/>
      <w:bookmarkEnd w:id="68"/>
      <w:bookmarkEnd w:id="69"/>
    </w:p>
    <w:p w14:paraId="111BD0A3" w14:textId="77777777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9A641C2" w14:textId="77777777" w:rsidR="008A35FC" w:rsidRDefault="008A35FC" w:rsidP="008A35FC">
      <w:pPr>
        <w:pStyle w:val="PL"/>
      </w:pPr>
      <w:r>
        <w:t>}</w:t>
      </w:r>
    </w:p>
    <w:p w14:paraId="5A3596F4" w14:textId="1C0724F5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_3gpp-nr-nrm-externalamffunction@2019-10-28.yang</w:t>
      </w:r>
      <w:bookmarkEnd w:id="70"/>
      <w:bookmarkEnd w:id="71"/>
      <w:bookmarkEnd w:id="72"/>
      <w:bookmarkEnd w:id="73"/>
      <w:bookmarkEnd w:id="74"/>
    </w:p>
    <w:p w14:paraId="54ECE28F" w14:textId="77777777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6BD85084" w14:textId="77777777" w:rsidR="008A35FC" w:rsidRDefault="008A35FC" w:rsidP="008A35FC">
      <w:pPr>
        <w:pStyle w:val="PL"/>
      </w:pPr>
      <w:r>
        <w:t>}</w:t>
      </w:r>
    </w:p>
    <w:p w14:paraId="6495D694" w14:textId="592192EF" w:rsidR="008A35FC" w:rsidRDefault="008A35FC" w:rsidP="008A35FC">
      <w:pPr>
        <w:pStyle w:val="Heading2"/>
        <w:rPr>
          <w:lang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_3gpp-nr-nrm-externalenbfunction@2019-10-28.yang</w:t>
      </w:r>
      <w:bookmarkEnd w:id="75"/>
      <w:bookmarkEnd w:id="76"/>
      <w:bookmarkEnd w:id="77"/>
      <w:bookmarkEnd w:id="78"/>
      <w:bookmarkEnd w:id="79"/>
    </w:p>
    <w:p w14:paraId="6355EB11" w14:textId="77777777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>uses ExternalENBFunctionWrapper;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2DBDEC74" w14:textId="77777777" w:rsidR="008A35FC" w:rsidRPr="00F914D8" w:rsidRDefault="008A35FC" w:rsidP="008A35FC">
      <w:pPr>
        <w:pStyle w:val="PL"/>
      </w:pPr>
      <w:r w:rsidRPr="00F914D8">
        <w:t>}</w:t>
      </w:r>
    </w:p>
    <w:p w14:paraId="6A24FAD3" w14:textId="780EC30C" w:rsidR="008A35FC" w:rsidRPr="00F914D8" w:rsidRDefault="008A35FC" w:rsidP="008A35FC">
      <w:pPr>
        <w:pStyle w:val="Heading2"/>
        <w:rPr>
          <w:lang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_3gpp-nr-nrm-externaleutrancell@2019-10-28.yang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41A847CB" w14:textId="7777777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4164FD52" w14:textId="77777777" w:rsidR="008A35FC" w:rsidRDefault="008A35FC" w:rsidP="008A35FC">
      <w:pPr>
        <w:pStyle w:val="PL"/>
      </w:pPr>
      <w:r>
        <w:t>}</w:t>
      </w:r>
    </w:p>
    <w:p w14:paraId="5A570369" w14:textId="72F52208" w:rsidR="008A35FC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_3gpp-nr-nrm-externalgnbcucpfunction@2019-10-28.yang</w:t>
      </w:r>
      <w:bookmarkEnd w:id="85"/>
      <w:bookmarkEnd w:id="86"/>
      <w:bookmarkEnd w:id="87"/>
      <w:bookmarkEnd w:id="88"/>
      <w:bookmarkEnd w:id="89"/>
    </w:p>
    <w:p w14:paraId="572ABE11" w14:textId="77777777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7551A878" w14:textId="77777777" w:rsidR="008A35FC" w:rsidRDefault="008A35FC" w:rsidP="008A35FC">
      <w:pPr>
        <w:pStyle w:val="PL"/>
      </w:pPr>
      <w:r>
        <w:t>}</w:t>
      </w:r>
    </w:p>
    <w:p w14:paraId="58B8EF7D" w14:textId="2446AF4E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_3gpp-nr-nrm-externalgnbcuupfunction@2019-10-28.yang</w:t>
      </w:r>
      <w:bookmarkEnd w:id="90"/>
      <w:bookmarkEnd w:id="91"/>
      <w:bookmarkEnd w:id="92"/>
      <w:bookmarkEnd w:id="93"/>
      <w:bookmarkEnd w:id="94"/>
    </w:p>
    <w:p w14:paraId="49C87DD4" w14:textId="77777777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0F14918F" w14:textId="77777777" w:rsidR="008A35FC" w:rsidRDefault="008A35FC" w:rsidP="008A35FC">
      <w:pPr>
        <w:pStyle w:val="PL"/>
      </w:pPr>
      <w:r>
        <w:t>}</w:t>
      </w:r>
    </w:p>
    <w:p w14:paraId="2320DF5C" w14:textId="7781A33F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_3gpp-nr-nrm-externalgnbdufunction@2019-10-28.yang</w:t>
      </w:r>
      <w:bookmarkEnd w:id="95"/>
      <w:bookmarkEnd w:id="96"/>
      <w:bookmarkEnd w:id="97"/>
      <w:bookmarkEnd w:id="98"/>
      <w:bookmarkEnd w:id="99"/>
    </w:p>
    <w:p w14:paraId="3F25A00B" w14:textId="77777777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9E36993" w14:textId="77777777" w:rsidR="008A35FC" w:rsidRDefault="008A35FC" w:rsidP="008A35FC">
      <w:pPr>
        <w:pStyle w:val="PL"/>
      </w:pPr>
      <w:r>
        <w:t>}</w:t>
      </w:r>
    </w:p>
    <w:p w14:paraId="24561CDF" w14:textId="33DA393B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_3gpp-nr-nrm-externalnrcellcu@2019-10-28.yang</w:t>
      </w:r>
      <w:bookmarkEnd w:id="100"/>
      <w:bookmarkEnd w:id="101"/>
      <w:bookmarkEnd w:id="102"/>
      <w:bookmarkEnd w:id="103"/>
      <w:bookmarkEnd w:id="104"/>
    </w:p>
    <w:p w14:paraId="169E6337" w14:textId="77777777" w:rsidR="008A35FC" w:rsidRDefault="008A35FC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170721B4" w14:textId="77777777" w:rsidR="008A35FC" w:rsidRDefault="008A35FC" w:rsidP="008A35FC">
      <w:pPr>
        <w:pStyle w:val="PL"/>
      </w:pPr>
      <w:r>
        <w:t>}</w:t>
      </w:r>
    </w:p>
    <w:p w14:paraId="07A4BD0D" w14:textId="30BE2AA0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_3gpp-nr-nrm-externalservinggwfunction@2019-10-28.yang</w:t>
      </w:r>
      <w:bookmarkEnd w:id="105"/>
      <w:bookmarkEnd w:id="106"/>
      <w:bookmarkEnd w:id="107"/>
      <w:bookmarkEnd w:id="108"/>
      <w:bookmarkEnd w:id="109"/>
    </w:p>
    <w:p w14:paraId="55F55A36" w14:textId="77777777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BC3FAF9" w14:textId="77777777" w:rsidR="008A35FC" w:rsidRDefault="008A35FC" w:rsidP="008A35FC">
      <w:pPr>
        <w:pStyle w:val="PL"/>
      </w:pPr>
      <w:r>
        <w:t>}</w:t>
      </w:r>
    </w:p>
    <w:p w14:paraId="688008E2" w14:textId="6D7F95F2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_3gpp-nr-nrm-externalupffunction@2019-10-28.yang</w:t>
      </w:r>
      <w:bookmarkEnd w:id="110"/>
      <w:bookmarkEnd w:id="111"/>
      <w:bookmarkEnd w:id="112"/>
      <w:bookmarkEnd w:id="113"/>
      <w:bookmarkEnd w:id="114"/>
    </w:p>
    <w:p w14:paraId="12E1AB8F" w14:textId="77777777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77777777" w:rsidR="008A35FC" w:rsidRDefault="008A35FC" w:rsidP="008A35FC">
      <w:pPr>
        <w:pStyle w:val="PL"/>
      </w:pPr>
      <w:r>
        <w:t>}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3149644" w14:textId="7A423A8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77777777" w:rsidR="008A35FC" w:rsidRDefault="008A35FC" w:rsidP="008A35FC">
      <w:pPr>
        <w:pStyle w:val="PL"/>
      </w:pPr>
      <w:r>
        <w:t xml:space="preserve">  revision 2019-06-17 {</w:t>
      </w:r>
    </w:p>
    <w:p w14:paraId="691AF02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7C7491" w14:textId="77777777" w:rsidR="008A35FC" w:rsidRDefault="008A35FC" w:rsidP="008A35FC">
      <w:pPr>
        <w:pStyle w:val="PL"/>
      </w:pPr>
      <w:r>
        <w:t xml:space="preserve">  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7B4126CB" w14:textId="77777777" w:rsidR="008A35FC" w:rsidRDefault="008A35FC" w:rsidP="008A35FC">
      <w:pPr>
        <w:pStyle w:val="PL"/>
      </w:pPr>
      <w:r>
        <w:t xml:space="preserve">      description "DN of the Configurable5QISet that the GNBCUCPFunction 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FFB474A" w14:textId="77777777" w:rsidR="008A35FC" w:rsidRDefault="008A35FC" w:rsidP="008A35FC">
      <w:pPr>
        <w:pStyle w:val="PL"/>
      </w:pPr>
      <w:r>
        <w:t xml:space="preserve">      description "DN of the Dynamic5QISet that the GNBCUCPFunction supports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71769E7D" w14:textId="77777777" w:rsidR="00F60752" w:rsidRDefault="00F60752" w:rsidP="00F60752">
      <w:pPr>
        <w:pStyle w:val="PL"/>
      </w:pPr>
      <w:r>
        <w:t xml:space="preserve">      description "This attribute determines whether the CHO function is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24F26D7D" w14:textId="77777777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C323C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7D44828A" w14:textId="77777777" w:rsidR="008A35FC" w:rsidRDefault="008A35FC" w:rsidP="008A35FC">
      <w:pPr>
        <w:pStyle w:val="PL"/>
      </w:pPr>
      <w:r>
        <w:t>}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77777777" w:rsidR="008A35FC" w:rsidRDefault="008A35FC" w:rsidP="008A35FC">
      <w:pPr>
        <w:pStyle w:val="PL"/>
      </w:pPr>
      <w:r>
        <w:t xml:space="preserve">  import _3gpp-nr-nrm-rrmpolicy { prefix nrrrmpolicy3gpp; }</w:t>
      </w:r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"https://www.3gpp.org/DynaReport/TSG-WG--S5--officials.htm?Itemid=464";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GNBDUFunction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C4AB784" w14:textId="7777777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RimRSReportInfoGrp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detectedSetID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allowedValues: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propagationDelay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../../maxPropagationDelay'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"allowedValues: 0, 1.. maxPropagationDelay";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functionalityOfRIMRS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enum RS1;</w:t>
      </w:r>
    </w:p>
    <w:p w14:paraId="732067FC" w14:textId="77777777" w:rsidR="00066F1A" w:rsidRDefault="00066F1A" w:rsidP="00066F1A">
      <w:pPr>
        <w:pStyle w:val="PL"/>
      </w:pPr>
      <w:r>
        <w:t xml:space="preserve">        enum RS2;</w:t>
      </w:r>
    </w:p>
    <w:p w14:paraId="3D421AAB" w14:textId="77777777" w:rsidR="00066F1A" w:rsidRDefault="00066F1A" w:rsidP="00066F1A">
      <w:pPr>
        <w:pStyle w:val="PL"/>
      </w:pPr>
      <w:r>
        <w:t xml:space="preserve">        enum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enum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enableEnoughNotEnoughIndication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enableEnoughNotEnoughIndication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RimRSReportConfGrp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reportIndicator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gNB.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gNB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gNB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reportInterval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ms;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gNB in ms.";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nrofRIMRSReportInfo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RIMRSReportInfo in</w:t>
      </w:r>
    </w:p>
    <w:p w14:paraId="347E6318" w14:textId="77777777" w:rsidR="00066F1A" w:rsidRDefault="00066F1A" w:rsidP="00066F1A">
      <w:pPr>
        <w:pStyle w:val="PL"/>
      </w:pPr>
      <w:r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maxPropagationDelay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RIMRSReportInfo.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allowedValues: 0, 1..20**2*maxNrofSymbols-1, where maxNrofSymbols=14.";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RimRSReportInfoList {</w:t>
      </w:r>
    </w:p>
    <w:p w14:paraId="57DF1C5E" w14:textId="77777777" w:rsidR="00066F1A" w:rsidRDefault="00066F1A" w:rsidP="00066F1A">
      <w:pPr>
        <w:pStyle w:val="PL"/>
      </w:pPr>
      <w:r>
        <w:t xml:space="preserve">      key detectedSetID;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nrofRIMRSReportInfo)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RimRSReportInfoGrp;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5B701AB4" w:rsidR="008A35FC" w:rsidRDefault="00066F1A" w:rsidP="00066F1A">
      <w:pPr>
        <w:pStyle w:val="PL"/>
      </w:pPr>
      <w:r>
        <w:t xml:space="preserve">  }</w:t>
      </w:r>
    </w:p>
    <w:p w14:paraId="30D1FCA9" w14:textId="77777777" w:rsidR="008A35FC" w:rsidRDefault="008A35FC" w:rsidP="008A35FC">
      <w:pPr>
        <w:pStyle w:val="PL"/>
      </w:pPr>
      <w:r>
        <w:t xml:space="preserve">  grouping GNBDUFunctionGrp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GNBDUFunction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77777777" w:rsidR="008A35FC" w:rsidRDefault="008A35FC" w:rsidP="008A35FC">
      <w:pPr>
        <w:pStyle w:val="PL"/>
      </w:pPr>
      <w:r>
        <w:t xml:space="preserve">    uses nrrrmpolicy3gpp:RRMPolicy_Grp;</w:t>
      </w:r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gNBId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gNBIdLength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7AE2C3B6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gNBDUId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gNB.";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gNBDUName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rimRSReportConf {</w:t>
      </w:r>
    </w:p>
    <w:p w14:paraId="37D5477A" w14:textId="77777777" w:rsidR="00066F1A" w:rsidRDefault="00066F1A" w:rsidP="00066F1A">
      <w:pPr>
        <w:pStyle w:val="PL"/>
      </w:pPr>
      <w:r>
        <w:t xml:space="preserve">      key reportInterval;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gNBs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RimRSReportConfGrp;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GNBDUFunction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gNB or en-gNB.";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GNBDUFunctionGrp;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376A4827" w14:textId="77777777" w:rsidR="00D0576F" w:rsidRDefault="00D0576F" w:rsidP="008A35FC">
      <w:pPr>
        <w:pStyle w:val="PL"/>
        <w:rPr>
          <w:lang w:eastAsia="zh-CN"/>
        </w:rPr>
      </w:pPr>
      <w:r w:rsidRPr="00D0576F">
        <w:rPr>
          <w:lang w:eastAsia="zh-CN"/>
        </w:rPr>
        <w:t xml:space="preserve">  revision 2022-07-27 { reference "CR-0769"; }</w:t>
      </w:r>
    </w:p>
    <w:p w14:paraId="5134CFB7" w14:textId="4F5628DB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1C582E74" w:rsidR="008A35FC" w:rsidRDefault="008A35FC" w:rsidP="008A35FC">
      <w:pPr>
        <w:pStyle w:val="PL"/>
      </w:pPr>
      <w:r>
        <w:t xml:space="preserve">    }</w:t>
      </w:r>
    </w:p>
    <w:p w14:paraId="7DFACA0A" w14:textId="77777777" w:rsidR="00D0576F" w:rsidRDefault="00D0576F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717B5FD8" w:rsidR="008A35FC" w:rsidRDefault="004825BF" w:rsidP="004825BF">
      <w:pPr>
        <w:pStyle w:val="PL"/>
      </w:pPr>
      <w:r>
        <w:t xml:space="preserve">    }</w:t>
      </w:r>
    </w:p>
    <w:p w14:paraId="2518C520" w14:textId="77777777" w:rsidR="00D0576F" w:rsidRDefault="00D0576F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6D89520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_3gpp-nr-nrm-nrfreqrelation@2019-10-28.yang</w:t>
      </w:r>
      <w:bookmarkEnd w:id="147"/>
      <w:bookmarkEnd w:id="148"/>
      <w:bookmarkEnd w:id="149"/>
      <w:bookmarkEnd w:id="150"/>
      <w:bookmarkEnd w:id="151"/>
    </w:p>
    <w:p w14:paraId="49E7607F" w14:textId="77777777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C5CF188" w14:textId="77777777" w:rsidR="008A35FC" w:rsidRDefault="008A35FC" w:rsidP="008A35FC">
      <w:pPr>
        <w:pStyle w:val="PL"/>
      </w:pPr>
      <w:r>
        <w:t>}</w:t>
      </w:r>
    </w:p>
    <w:p w14:paraId="24AADB6E" w14:textId="72D28DE6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_3gpp-nr-nrm-nrfrequency@2019-10-28.yang</w:t>
      </w:r>
      <w:bookmarkEnd w:id="152"/>
      <w:bookmarkEnd w:id="153"/>
      <w:bookmarkEnd w:id="154"/>
      <w:bookmarkEnd w:id="155"/>
      <w:bookmarkEnd w:id="156"/>
    </w:p>
    <w:p w14:paraId="49B0C973" w14:textId="77777777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AA499FD" w14:textId="77777777" w:rsidR="008A35FC" w:rsidRDefault="008A35FC" w:rsidP="008A35FC">
      <w:pPr>
        <w:pStyle w:val="PL"/>
      </w:pPr>
      <w:r>
        <w:t>}</w:t>
      </w:r>
    </w:p>
    <w:p w14:paraId="07B45B27" w14:textId="77CDFF9E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_3gpp-nr-nrm-nrnetwork@2019-06-17.yang</w:t>
      </w:r>
      <w:bookmarkEnd w:id="157"/>
      <w:bookmarkEnd w:id="158"/>
      <w:bookmarkEnd w:id="159"/>
      <w:bookmarkEnd w:id="160"/>
      <w:bookmarkEnd w:id="161"/>
    </w:p>
    <w:p w14:paraId="2D198B49" w14:textId="77777777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7AFA1CE0" w14:textId="77777777" w:rsidR="008A35FC" w:rsidRDefault="008A35FC" w:rsidP="008A35FC">
      <w:pPr>
        <w:pStyle w:val="PL"/>
      </w:pPr>
      <w:r>
        <w:t>}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7B86209E" w14:textId="77777777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8A35FC">
      <w:pPr>
        <w:pStyle w:val="PL"/>
      </w:pPr>
      <w:r>
        <w:t>}</w:t>
      </w:r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37C03953" w14:textId="6321E4F0" w:rsidR="00D0576F" w:rsidRDefault="00D0576F" w:rsidP="008A35FC">
      <w:pPr>
        <w:pStyle w:val="PL"/>
      </w:pPr>
      <w:r w:rsidRPr="00B438B4">
        <w:t>&lt;CODE BEGINS&gt;</w:t>
      </w:r>
    </w:p>
    <w:p w14:paraId="44DE3D6F" w14:textId="2229C6E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7777777" w:rsidR="008A35FC" w:rsidRDefault="008A35FC" w:rsidP="008A35FC">
      <w:pPr>
        <w:pStyle w:val="PL"/>
      </w:pPr>
      <w:r>
        <w:t xml:space="preserve">  prefix "nrrrmpolicy3gpp";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5384D0E" w14:textId="77777777" w:rsidR="00D0576F" w:rsidRDefault="00D0576F" w:rsidP="00D0576F">
      <w:pPr>
        <w:pStyle w:val="PL"/>
      </w:pPr>
      <w:r>
        <w:t xml:space="preserve">  import _3gpp-common-managed-element { prefix me3gpp; }</w:t>
      </w:r>
    </w:p>
    <w:p w14:paraId="0BF0F871" w14:textId="77777777" w:rsidR="00D0576F" w:rsidRDefault="00D0576F" w:rsidP="00D0576F">
      <w:pPr>
        <w:pStyle w:val="PL"/>
      </w:pPr>
      <w:r>
        <w:t xml:space="preserve">  import _3gpp-nr-nrm-nrcellcu { prefix nrcellcu3gpp ; }</w:t>
      </w:r>
    </w:p>
    <w:p w14:paraId="3677BF53" w14:textId="77777777" w:rsidR="00D0576F" w:rsidRDefault="00D0576F" w:rsidP="00D0576F">
      <w:pPr>
        <w:pStyle w:val="PL"/>
      </w:pPr>
      <w:r>
        <w:t xml:space="preserve">  import _3gpp-nr-nrm-nrcelldu { prefix nrcelldu3gpp ; }</w:t>
      </w:r>
    </w:p>
    <w:p w14:paraId="2AF39671" w14:textId="77777777" w:rsidR="00D0576F" w:rsidRDefault="00D0576F" w:rsidP="00D0576F">
      <w:pPr>
        <w:pStyle w:val="PL"/>
      </w:pPr>
      <w:r>
        <w:t xml:space="preserve">  import _3gpp-nr-nrm-gnbcucpfunction { prefix gnbcucp3gpp ; }</w:t>
      </w:r>
    </w:p>
    <w:p w14:paraId="5DDF24DF" w14:textId="77777777" w:rsidR="00D0576F" w:rsidRDefault="00D0576F" w:rsidP="00D0576F">
      <w:pPr>
        <w:pStyle w:val="PL"/>
      </w:pPr>
      <w:r>
        <w:t xml:space="preserve">  import _3gpp-nr-nrm-gnbcuupfunction { prefix gnbcuup3gpp ; }</w:t>
      </w:r>
    </w:p>
    <w:p w14:paraId="247DA8AC" w14:textId="25C9E1C0" w:rsidR="008A35FC" w:rsidRDefault="00D0576F" w:rsidP="00D0576F">
      <w:pPr>
        <w:pStyle w:val="PL"/>
      </w:pPr>
      <w:r>
        <w:t xml:space="preserve">  import _3gpp-nr-nrm-gnbdufunction { prefix gnbdu3gpp ; }</w:t>
      </w:r>
    </w:p>
    <w:p w14:paraId="4CE64D87" w14:textId="77777777" w:rsidR="00D0576F" w:rsidRDefault="00D0576F" w:rsidP="00D0576F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96AACA0" w14:textId="77777777" w:rsidR="00D0576F" w:rsidRDefault="00D0576F" w:rsidP="008A35FC">
      <w:pPr>
        <w:pStyle w:val="PL"/>
      </w:pPr>
      <w:r w:rsidRPr="00D0576F">
        <w:t xml:space="preserve">  revision 2022-07-27 { reference "CR-0769"; }</w:t>
      </w:r>
    </w:p>
    <w:p w14:paraId="7FE42FE7" w14:textId="61EDC350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03D0657B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3EAB68B7" w14:textId="77777777" w:rsidR="00D0576F" w:rsidRDefault="00D0576F" w:rsidP="00D0576F">
      <w:pPr>
        <w:pStyle w:val="PL"/>
      </w:pPr>
      <w:r>
        <w:t xml:space="preserve">  grouping RrmPolicySubtree {</w:t>
      </w:r>
    </w:p>
    <w:p w14:paraId="50DD09E6" w14:textId="77777777" w:rsidR="00D0576F" w:rsidRDefault="00D0576F" w:rsidP="00D0576F">
      <w:pPr>
        <w:pStyle w:val="PL"/>
      </w:pPr>
      <w:r>
        <w:t xml:space="preserve">    description "Contains RrmPolicy related classes.</w:t>
      </w:r>
    </w:p>
    <w:p w14:paraId="4AD19917" w14:textId="77777777" w:rsidR="00D0576F" w:rsidRDefault="00D0576F" w:rsidP="00D0576F">
      <w:pPr>
        <w:pStyle w:val="PL"/>
      </w:pPr>
      <w:r>
        <w:t xml:space="preserve">      Should be used in all classes (or classes inheriting from)</w:t>
      </w:r>
    </w:p>
    <w:p w14:paraId="65EAEDB5" w14:textId="77777777" w:rsidR="00D0576F" w:rsidRDefault="00D0576F" w:rsidP="00D0576F">
      <w:pPr>
        <w:pStyle w:val="PL"/>
      </w:pPr>
      <w:r>
        <w:t xml:space="preserve">      - NRCellCU, NRCellDU, GNBCUUPFunction, GNBCUCPFunction, GNBDUFunction</w:t>
      </w:r>
    </w:p>
    <w:p w14:paraId="00AE173E" w14:textId="77777777" w:rsidR="00D0576F" w:rsidRDefault="00D0576F" w:rsidP="00D0576F">
      <w:pPr>
        <w:pStyle w:val="PL"/>
      </w:pPr>
    </w:p>
    <w:p w14:paraId="31BE5AE0" w14:textId="77777777" w:rsidR="00D0576F" w:rsidRDefault="00D0576F" w:rsidP="00D0576F">
      <w:pPr>
        <w:pStyle w:val="PL"/>
      </w:pPr>
      <w:r>
        <w:t xml:space="preserve">      If some YAM wants to augment these classes/list/groupings they must</w:t>
      </w:r>
    </w:p>
    <w:p w14:paraId="6EB10370" w14:textId="77777777" w:rsidR="00D0576F" w:rsidRDefault="00D0576F" w:rsidP="00D0576F">
      <w:pPr>
        <w:pStyle w:val="PL"/>
      </w:pPr>
      <w:r>
        <w:t xml:space="preserve">      augment all user classes!";</w:t>
      </w:r>
    </w:p>
    <w:p w14:paraId="17DDD0A5" w14:textId="77777777" w:rsidR="00D0576F" w:rsidRDefault="00D0576F" w:rsidP="00D0576F">
      <w:pPr>
        <w:pStyle w:val="PL"/>
      </w:pPr>
    </w:p>
    <w:p w14:paraId="339A09DB" w14:textId="77777777" w:rsidR="00D0576F" w:rsidRDefault="00D0576F" w:rsidP="00D0576F">
      <w:pPr>
        <w:pStyle w:val="PL"/>
      </w:pPr>
      <w:r>
        <w:t xml:space="preserve">    list RRMPolicyRatio {</w:t>
      </w:r>
    </w:p>
    <w:p w14:paraId="3778EE13" w14:textId="77777777" w:rsidR="00D0576F" w:rsidRDefault="00D0576F" w:rsidP="00D0576F">
      <w:pPr>
        <w:pStyle w:val="PL"/>
      </w:pPr>
      <w:r>
        <w:t xml:space="preserve">      description "This IOC represents the properties of RRMPolicyRatio. </w:t>
      </w:r>
    </w:p>
    <w:p w14:paraId="35522EBD" w14:textId="77777777" w:rsidR="00D0576F" w:rsidRDefault="00D0576F" w:rsidP="00D0576F">
      <w:pPr>
        <w:pStyle w:val="PL"/>
      </w:pPr>
      <w:r>
        <w:t xml:space="preserve">        RRMPolicyRatio is one realization of abstract RRMPolicy_ IOC. </w:t>
      </w:r>
    </w:p>
    <w:p w14:paraId="2CD7C85A" w14:textId="77777777" w:rsidR="00D0576F" w:rsidRDefault="00D0576F" w:rsidP="00D0576F">
      <w:pPr>
        <w:pStyle w:val="PL"/>
      </w:pPr>
      <w:r>
        <w:t xml:space="preserve">        RRMPolicyRatio has three attributes, apart from those inherited </w:t>
      </w:r>
    </w:p>
    <w:p w14:paraId="6D2DE74E" w14:textId="77777777" w:rsidR="00D0576F" w:rsidRDefault="00D0576F" w:rsidP="00D0576F">
      <w:pPr>
        <w:pStyle w:val="PL"/>
      </w:pPr>
      <w:r>
        <w:t xml:space="preserve">        (DN, resourceType, rRMPolicyMemberList). </w:t>
      </w:r>
    </w:p>
    <w:p w14:paraId="150F8789" w14:textId="77777777" w:rsidR="00D0576F" w:rsidRDefault="00D0576F" w:rsidP="00D0576F">
      <w:pPr>
        <w:pStyle w:val="PL"/>
      </w:pPr>
      <w:r>
        <w:t xml:space="preserve">   </w:t>
      </w:r>
    </w:p>
    <w:p w14:paraId="0FCF5157" w14:textId="77777777" w:rsidR="00D0576F" w:rsidRDefault="00D0576F" w:rsidP="00D0576F">
      <w:pPr>
        <w:pStyle w:val="PL"/>
      </w:pPr>
      <w:r>
        <w:t xml:space="preserve">        Structure of RRMPolicyRatio includes in order: Dedicated Resources, </w:t>
      </w:r>
    </w:p>
    <w:p w14:paraId="1F701D6C" w14:textId="77777777" w:rsidR="00D0576F" w:rsidRDefault="00D0576F" w:rsidP="00D0576F">
      <w:pPr>
        <w:pStyle w:val="PL"/>
      </w:pPr>
      <w:r>
        <w:t xml:space="preserve">        Prioritized Resources, Shared Resources, etc.</w:t>
      </w:r>
    </w:p>
    <w:p w14:paraId="2B256F29" w14:textId="77777777" w:rsidR="00D0576F" w:rsidRDefault="00D0576F" w:rsidP="00D0576F">
      <w:pPr>
        <w:pStyle w:val="PL"/>
      </w:pPr>
      <w:r>
        <w:t xml:space="preserve">        </w:t>
      </w:r>
    </w:p>
    <w:p w14:paraId="562630D7" w14:textId="77777777" w:rsidR="00D0576F" w:rsidRDefault="00D0576F" w:rsidP="00D0576F">
      <w:pPr>
        <w:pStyle w:val="PL"/>
      </w:pPr>
      <w:r>
        <w:t xml:space="preserve">        - The attribute rRMPolicyMaxRatio defines the maximum resource usage </w:t>
      </w:r>
    </w:p>
    <w:p w14:paraId="122C83BF" w14:textId="77777777" w:rsidR="00D0576F" w:rsidRDefault="00D0576F" w:rsidP="00D0576F">
      <w:pPr>
        <w:pStyle w:val="PL"/>
      </w:pPr>
      <w:r>
        <w:t xml:space="preserve">        quota for the associated rRMPolicyMemberList, including at least one of </w:t>
      </w:r>
    </w:p>
    <w:p w14:paraId="50C6EF7B" w14:textId="77777777" w:rsidR="00D0576F" w:rsidRDefault="00D0576F" w:rsidP="00D0576F">
      <w:pPr>
        <w:pStyle w:val="PL"/>
      </w:pPr>
      <w:r>
        <w:t xml:space="preserve">        shared resources, prioritized resources and dedicated resources. The </w:t>
      </w:r>
    </w:p>
    <w:p w14:paraId="7ADE2B41" w14:textId="77777777" w:rsidR="00D0576F" w:rsidRDefault="00D0576F" w:rsidP="00D0576F">
      <w:pPr>
        <w:pStyle w:val="PL"/>
      </w:pPr>
      <w:r>
        <w:t xml:space="preserve">        sum of the 'rRMPolicyMaxRatio' values assigned to all RRMPolicyRatio(s) </w:t>
      </w:r>
    </w:p>
    <w:p w14:paraId="382E5A32" w14:textId="77777777" w:rsidR="00D0576F" w:rsidRDefault="00D0576F" w:rsidP="00D0576F">
      <w:pPr>
        <w:pStyle w:val="PL"/>
      </w:pPr>
      <w:r>
        <w:t xml:space="preserve">        name-contained by same MangedEntity can be greater than 100.</w:t>
      </w:r>
    </w:p>
    <w:p w14:paraId="6546F41F" w14:textId="77777777" w:rsidR="00D0576F" w:rsidRDefault="00D0576F" w:rsidP="00D0576F">
      <w:pPr>
        <w:pStyle w:val="PL"/>
      </w:pPr>
      <w:r>
        <w:t xml:space="preserve">        - The attribute rRMPolicyMinRatio defines the minimum resource usage </w:t>
      </w:r>
    </w:p>
    <w:p w14:paraId="6E103FCC" w14:textId="77777777" w:rsidR="00D0576F" w:rsidRDefault="00D0576F" w:rsidP="00D0576F">
      <w:pPr>
        <w:pStyle w:val="PL"/>
      </w:pPr>
      <w:r>
        <w:t xml:space="preserve">        quota for the associated RRMPolicyMemberList, including at least one </w:t>
      </w:r>
    </w:p>
    <w:p w14:paraId="006C5C97" w14:textId="77777777" w:rsidR="00D0576F" w:rsidRDefault="00D0576F" w:rsidP="00D0576F">
      <w:pPr>
        <w:pStyle w:val="PL"/>
      </w:pPr>
      <w:r>
        <w:t xml:space="preserve">        of prioritized resources and dedicated resources, which means the </w:t>
      </w:r>
    </w:p>
    <w:p w14:paraId="5828BA7C" w14:textId="77777777" w:rsidR="00D0576F" w:rsidRDefault="00D0576F" w:rsidP="00D0576F">
      <w:pPr>
        <w:pStyle w:val="PL"/>
      </w:pPr>
      <w:r>
        <w:t xml:space="preserve">        resources quota that need to be guaranteed for use by the associated </w:t>
      </w:r>
    </w:p>
    <w:p w14:paraId="2D8718A4" w14:textId="77777777" w:rsidR="00D0576F" w:rsidRDefault="00D0576F" w:rsidP="00D0576F">
      <w:pPr>
        <w:pStyle w:val="PL"/>
      </w:pPr>
      <w:r>
        <w:t xml:space="preserve">        rRMPolicyMemberList. The sum of the 'rRMPolicyMinRatio' values assigned </w:t>
      </w:r>
    </w:p>
    <w:p w14:paraId="32C9189B" w14:textId="77777777" w:rsidR="00D0576F" w:rsidRDefault="00D0576F" w:rsidP="00D0576F">
      <w:pPr>
        <w:pStyle w:val="PL"/>
      </w:pPr>
      <w:r>
        <w:t xml:space="preserve">        to all RRMPolicyRatio(s) name-contained by same MangedEntity shall be </w:t>
      </w:r>
    </w:p>
    <w:p w14:paraId="67C1C1A8" w14:textId="77777777" w:rsidR="00D0576F" w:rsidRDefault="00D0576F" w:rsidP="00D0576F">
      <w:pPr>
        <w:pStyle w:val="PL"/>
      </w:pPr>
      <w:r>
        <w:t xml:space="preserve">        less or equal 100.</w:t>
      </w:r>
    </w:p>
    <w:p w14:paraId="0F2F3196" w14:textId="77777777" w:rsidR="00D0576F" w:rsidRDefault="00D0576F" w:rsidP="00D0576F">
      <w:pPr>
        <w:pStyle w:val="PL"/>
      </w:pPr>
      <w:r>
        <w:t xml:space="preserve">        - The attribute rRMPolicyDedicatedRatio defines the dedicated resource </w:t>
      </w:r>
    </w:p>
    <w:p w14:paraId="208DFC05" w14:textId="77777777" w:rsidR="00D0576F" w:rsidRDefault="00D0576F" w:rsidP="00D0576F">
      <w:pPr>
        <w:pStyle w:val="PL"/>
      </w:pPr>
      <w:r>
        <w:t xml:space="preserve">        usage quota for the RRMPolicyMemberList, including dedicated resources. </w:t>
      </w:r>
    </w:p>
    <w:p w14:paraId="020A0BF6" w14:textId="77777777" w:rsidR="00D0576F" w:rsidRDefault="00D0576F" w:rsidP="00D0576F">
      <w:pPr>
        <w:pStyle w:val="PL"/>
      </w:pPr>
      <w:r>
        <w:t xml:space="preserve">        The sum of the 'rRMPolicyDedicatedRatio' values assigned to all </w:t>
      </w:r>
    </w:p>
    <w:p w14:paraId="56797C10" w14:textId="77777777" w:rsidR="00D0576F" w:rsidRDefault="00D0576F" w:rsidP="00D0576F">
      <w:pPr>
        <w:pStyle w:val="PL"/>
      </w:pPr>
      <w:r>
        <w:t xml:space="preserve">        RRMPolicyRatio(s) name-contained by same MangedEntity shall be less </w:t>
      </w:r>
    </w:p>
    <w:p w14:paraId="0D99454A" w14:textId="77777777" w:rsidR="00D0576F" w:rsidRDefault="00D0576F" w:rsidP="00D0576F">
      <w:pPr>
        <w:pStyle w:val="PL"/>
      </w:pPr>
      <w:r>
        <w:t xml:space="preserve">        or equal 100.</w:t>
      </w:r>
    </w:p>
    <w:p w14:paraId="4C03D956" w14:textId="77777777" w:rsidR="00D0576F" w:rsidRDefault="00D0576F" w:rsidP="00D0576F">
      <w:pPr>
        <w:pStyle w:val="PL"/>
      </w:pPr>
      <w:r>
        <w:t xml:space="preserve">        </w:t>
      </w:r>
    </w:p>
    <w:p w14:paraId="4AB58D96" w14:textId="77777777" w:rsidR="00D0576F" w:rsidRDefault="00D0576F" w:rsidP="00D0576F">
      <w:pPr>
        <w:pStyle w:val="PL"/>
      </w:pPr>
      <w:r>
        <w:t xml:space="preserve">        The following are the definition for above mentioned three resource </w:t>
      </w:r>
    </w:p>
    <w:p w14:paraId="32058910" w14:textId="77777777" w:rsidR="00D0576F" w:rsidRDefault="00D0576F" w:rsidP="00D0576F">
      <w:pPr>
        <w:pStyle w:val="PL"/>
      </w:pPr>
      <w:r>
        <w:t xml:space="preserve">        categories:</w:t>
      </w:r>
    </w:p>
    <w:p w14:paraId="1967EEED" w14:textId="77777777" w:rsidR="00D0576F" w:rsidRDefault="00D0576F" w:rsidP="00D0576F">
      <w:pPr>
        <w:pStyle w:val="PL"/>
      </w:pPr>
      <w:r>
        <w:t xml:space="preserve">        - Shared resources: means the resources that are shared with other </w:t>
      </w:r>
    </w:p>
    <w:p w14:paraId="4345B1D8" w14:textId="77777777" w:rsidR="00D0576F" w:rsidRDefault="00D0576F" w:rsidP="00D0576F">
      <w:pPr>
        <w:pStyle w:val="PL"/>
      </w:pPr>
      <w:r>
        <w:t xml:space="preserve">        rRMPolicyMemberList(s) (i.e. the rRMPolicyMemberList(s) defined in </w:t>
      </w:r>
    </w:p>
    <w:p w14:paraId="63C48AB3" w14:textId="77777777" w:rsidR="00D0576F" w:rsidRDefault="00D0576F" w:rsidP="00D0576F">
      <w:pPr>
        <w:pStyle w:val="PL"/>
      </w:pPr>
      <w:r>
        <w:t xml:space="preserve">        RRMPolicyRatio(s) name-contained by the same ManagedEntity). The shared </w:t>
      </w:r>
    </w:p>
    <w:p w14:paraId="0609F010" w14:textId="77777777" w:rsidR="00D0576F" w:rsidRDefault="00D0576F" w:rsidP="00D0576F">
      <w:pPr>
        <w:pStyle w:val="PL"/>
      </w:pPr>
      <w:r>
        <w:t xml:space="preserve">        resources are not guaranteed for use by the associated </w:t>
      </w:r>
    </w:p>
    <w:p w14:paraId="464B5307" w14:textId="77777777" w:rsidR="00D0576F" w:rsidRDefault="00D0576F" w:rsidP="00D0576F">
      <w:pPr>
        <w:pStyle w:val="PL"/>
      </w:pPr>
      <w:r>
        <w:t xml:space="preserve">        rRMPolicyMemberList. The shared resources quota is represented by </w:t>
      </w:r>
    </w:p>
    <w:p w14:paraId="52BD1CBE" w14:textId="77777777" w:rsidR="00D0576F" w:rsidRDefault="00D0576F" w:rsidP="00D0576F">
      <w:pPr>
        <w:pStyle w:val="PL"/>
      </w:pPr>
      <w:r>
        <w:t xml:space="preserve">        [rRMPolicyMaxRatio-rRMPolicyMinRatio].</w:t>
      </w:r>
    </w:p>
    <w:p w14:paraId="3C047FC3" w14:textId="77777777" w:rsidR="00D0576F" w:rsidRDefault="00D0576F" w:rsidP="00D0576F">
      <w:pPr>
        <w:pStyle w:val="PL"/>
      </w:pPr>
      <w:r>
        <w:t xml:space="preserve">        - Priortized resources: means the resources are preferentially used by </w:t>
      </w:r>
    </w:p>
    <w:p w14:paraId="13A63468" w14:textId="77777777" w:rsidR="00D0576F" w:rsidRDefault="00D0576F" w:rsidP="00D0576F">
      <w:pPr>
        <w:pStyle w:val="PL"/>
      </w:pPr>
      <w:r>
        <w:t xml:space="preserve">        the associated RRMPolicyMemberList. These resources are guaranteed for </w:t>
      </w:r>
    </w:p>
    <w:p w14:paraId="6A354814" w14:textId="77777777" w:rsidR="00D0576F" w:rsidRDefault="00D0576F" w:rsidP="00D0576F">
      <w:pPr>
        <w:pStyle w:val="PL"/>
      </w:pPr>
      <w:r>
        <w:t xml:space="preserve">        use by the associated RRMPolicyMemberList when it needs to use them. </w:t>
      </w:r>
    </w:p>
    <w:p w14:paraId="191B205A" w14:textId="77777777" w:rsidR="00D0576F" w:rsidRDefault="00D0576F" w:rsidP="00D0576F">
      <w:pPr>
        <w:pStyle w:val="PL"/>
      </w:pPr>
      <w:r>
        <w:t xml:space="preserve">        When not used, these resources may be used by other </w:t>
      </w:r>
    </w:p>
    <w:p w14:paraId="40B4E48D" w14:textId="77777777" w:rsidR="00D0576F" w:rsidRDefault="00D0576F" w:rsidP="00D0576F">
      <w:pPr>
        <w:pStyle w:val="PL"/>
      </w:pPr>
      <w:r>
        <w:t xml:space="preserve">        rRMPolicyMemberList(s) (i.e. the rRMPolicyMemberList(s) defined in </w:t>
      </w:r>
    </w:p>
    <w:p w14:paraId="76B0D67A" w14:textId="77777777" w:rsidR="00D0576F" w:rsidRDefault="00D0576F" w:rsidP="00D0576F">
      <w:pPr>
        <w:pStyle w:val="PL"/>
      </w:pPr>
      <w:r>
        <w:t xml:space="preserve">        RRMPolicyRatio(s) name-contained by the same ManagedEntity). </w:t>
      </w:r>
    </w:p>
    <w:p w14:paraId="7920FDAE" w14:textId="77777777" w:rsidR="00D0576F" w:rsidRDefault="00D0576F" w:rsidP="00D0576F">
      <w:pPr>
        <w:pStyle w:val="PL"/>
      </w:pPr>
      <w:r>
        <w:t xml:space="preserve">        The prioritized resources quota is represented by </w:t>
      </w:r>
    </w:p>
    <w:p w14:paraId="01B0E3B1" w14:textId="77777777" w:rsidR="00D0576F" w:rsidRDefault="00D0576F" w:rsidP="00D0576F">
      <w:pPr>
        <w:pStyle w:val="PL"/>
      </w:pPr>
      <w:r>
        <w:t xml:space="preserve">        [rRMPolicyMinRatio-rRMPolicyDedicatedRatio]</w:t>
      </w:r>
    </w:p>
    <w:p w14:paraId="7A1BAAEE" w14:textId="77777777" w:rsidR="00D0576F" w:rsidRDefault="00D0576F" w:rsidP="00D0576F">
      <w:pPr>
        <w:pStyle w:val="PL"/>
      </w:pPr>
      <w:r>
        <w:t xml:space="preserve">        - Dedicated resources: means the resources are dedicated for use by </w:t>
      </w:r>
    </w:p>
    <w:p w14:paraId="12795E0F" w14:textId="77777777" w:rsidR="00D0576F" w:rsidRDefault="00D0576F" w:rsidP="00D0576F">
      <w:pPr>
        <w:pStyle w:val="PL"/>
      </w:pPr>
      <w:r>
        <w:t xml:space="preserve">        the associated RRMPolicyMemberList. These resources can not be shared </w:t>
      </w:r>
    </w:p>
    <w:p w14:paraId="551A17BA" w14:textId="77777777" w:rsidR="00D0576F" w:rsidRDefault="00D0576F" w:rsidP="00D0576F">
      <w:pPr>
        <w:pStyle w:val="PL"/>
      </w:pPr>
      <w:r>
        <w:t xml:space="preserve">        even if the associated RRMPolicyMember does not use them. The Dedicated </w:t>
      </w:r>
    </w:p>
    <w:p w14:paraId="650D0FD6" w14:textId="77777777" w:rsidR="00D0576F" w:rsidRDefault="00D0576F" w:rsidP="00D0576F">
      <w:pPr>
        <w:pStyle w:val="PL"/>
      </w:pPr>
      <w:r>
        <w:t xml:space="preserve">        resources quota is represented by [rRMPolicyDedicatedRatio].";</w:t>
      </w:r>
    </w:p>
    <w:p w14:paraId="412579B5" w14:textId="77777777" w:rsidR="00D0576F" w:rsidRDefault="00D0576F" w:rsidP="00D0576F">
      <w:pPr>
        <w:pStyle w:val="PL"/>
      </w:pPr>
      <w:r>
        <w:t xml:space="preserve">      key id;</w:t>
      </w:r>
    </w:p>
    <w:p w14:paraId="55BADCFC" w14:textId="77777777" w:rsidR="00D0576F" w:rsidRDefault="00D0576F" w:rsidP="00D0576F">
      <w:pPr>
        <w:pStyle w:val="PL"/>
      </w:pPr>
      <w:r>
        <w:t xml:space="preserve">      uses top3gpp:Top_Grp;</w:t>
      </w:r>
    </w:p>
    <w:p w14:paraId="7CBC8D47" w14:textId="77777777" w:rsidR="00D0576F" w:rsidRDefault="00D0576F" w:rsidP="00D0576F">
      <w:pPr>
        <w:pStyle w:val="PL"/>
      </w:pPr>
      <w:r>
        <w:t xml:space="preserve">      container attributes {</w:t>
      </w:r>
    </w:p>
    <w:p w14:paraId="6884E5E9" w14:textId="77777777" w:rsidR="00D0576F" w:rsidRDefault="00D0576F" w:rsidP="00D0576F">
      <w:pPr>
        <w:pStyle w:val="PL"/>
      </w:pPr>
      <w:r>
        <w:t xml:space="preserve">        uses RRMPolicyRatioGrp;</w:t>
      </w:r>
    </w:p>
    <w:p w14:paraId="4D750511" w14:textId="77777777" w:rsidR="00D0576F" w:rsidRDefault="00D0576F" w:rsidP="00D0576F">
      <w:pPr>
        <w:pStyle w:val="PL"/>
      </w:pPr>
      <w:r>
        <w:t xml:space="preserve">      }</w:t>
      </w:r>
    </w:p>
    <w:p w14:paraId="1D504CD2" w14:textId="77777777" w:rsidR="00D0576F" w:rsidRDefault="00D0576F" w:rsidP="00D0576F">
      <w:pPr>
        <w:pStyle w:val="PL"/>
      </w:pPr>
      <w:r>
        <w:t xml:space="preserve">    }</w:t>
      </w:r>
    </w:p>
    <w:p w14:paraId="2C9FE07E" w14:textId="77777777" w:rsidR="00D0576F" w:rsidRDefault="00D0576F" w:rsidP="00D0576F">
      <w:pPr>
        <w:pStyle w:val="PL"/>
      </w:pPr>
      <w:r>
        <w:t xml:space="preserve">  }</w:t>
      </w:r>
    </w:p>
    <w:p w14:paraId="0C741133" w14:textId="77777777" w:rsidR="00D0576F" w:rsidRDefault="00D0576F" w:rsidP="00D0576F">
      <w:pPr>
        <w:pStyle w:val="PL"/>
      </w:pPr>
      <w:r>
        <w:t xml:space="preserve">  </w:t>
      </w:r>
    </w:p>
    <w:p w14:paraId="5BC499AF" w14:textId="77777777" w:rsidR="00D0576F" w:rsidRDefault="00D0576F" w:rsidP="00D0576F">
      <w:pPr>
        <w:pStyle w:val="PL"/>
      </w:pPr>
      <w:r>
        <w:t xml:space="preserve">  augment "/me3gpp:ManagedElement/gnbcucp3gpp:GNBCUCPFunction/" +</w:t>
      </w:r>
    </w:p>
    <w:p w14:paraId="2048A558" w14:textId="77777777" w:rsidR="00D0576F" w:rsidRDefault="00D0576F" w:rsidP="00D0576F">
      <w:pPr>
        <w:pStyle w:val="PL"/>
      </w:pPr>
      <w:r>
        <w:t xml:space="preserve">      "nrcellcu3gpp:NRCellCU" {</w:t>
      </w:r>
    </w:p>
    <w:p w14:paraId="1DFBE17C" w14:textId="77777777" w:rsidR="00D0576F" w:rsidRDefault="00D0576F" w:rsidP="00D0576F">
      <w:pPr>
        <w:pStyle w:val="PL"/>
      </w:pPr>
      <w:r>
        <w:t xml:space="preserve">    uses RrmPolicySubtree;</w:t>
      </w:r>
    </w:p>
    <w:p w14:paraId="63061495" w14:textId="77777777" w:rsidR="00D0576F" w:rsidRDefault="00D0576F" w:rsidP="00D0576F">
      <w:pPr>
        <w:pStyle w:val="PL"/>
      </w:pPr>
      <w:r>
        <w:t xml:space="preserve">  }  </w:t>
      </w:r>
    </w:p>
    <w:p w14:paraId="7B507D5B" w14:textId="77777777" w:rsidR="00D0576F" w:rsidRDefault="00D0576F" w:rsidP="00D0576F">
      <w:pPr>
        <w:pStyle w:val="PL"/>
      </w:pPr>
      <w:r>
        <w:t xml:space="preserve">  </w:t>
      </w:r>
    </w:p>
    <w:p w14:paraId="59E5F51B" w14:textId="77777777" w:rsidR="00D0576F" w:rsidRDefault="00D0576F" w:rsidP="00D0576F">
      <w:pPr>
        <w:pStyle w:val="PL"/>
      </w:pPr>
      <w:r>
        <w:t xml:space="preserve">  augment "/me3gpp:ManagedElement/gnbdu3gpp:GNBDUFunction/" +</w:t>
      </w:r>
    </w:p>
    <w:p w14:paraId="65F9001F" w14:textId="77777777" w:rsidR="00D0576F" w:rsidRDefault="00D0576F" w:rsidP="00D0576F">
      <w:pPr>
        <w:pStyle w:val="PL"/>
      </w:pPr>
      <w:r>
        <w:t xml:space="preserve">      "nrcelldu3gpp:NRCellDU" {</w:t>
      </w:r>
    </w:p>
    <w:p w14:paraId="1C869402" w14:textId="77777777" w:rsidR="00D0576F" w:rsidRDefault="00D0576F" w:rsidP="00D0576F">
      <w:pPr>
        <w:pStyle w:val="PL"/>
      </w:pPr>
      <w:r>
        <w:t xml:space="preserve">    uses RrmPolicySubtree;</w:t>
      </w:r>
    </w:p>
    <w:p w14:paraId="71E8D608" w14:textId="77777777" w:rsidR="00D0576F" w:rsidRDefault="00D0576F" w:rsidP="00D0576F">
      <w:pPr>
        <w:pStyle w:val="PL"/>
      </w:pPr>
      <w:r>
        <w:t xml:space="preserve">  }</w:t>
      </w:r>
    </w:p>
    <w:p w14:paraId="0C67F1C9" w14:textId="77777777" w:rsidR="00D0576F" w:rsidRDefault="00D0576F" w:rsidP="00D0576F">
      <w:pPr>
        <w:pStyle w:val="PL"/>
      </w:pPr>
    </w:p>
    <w:p w14:paraId="0AB36FAF" w14:textId="77777777" w:rsidR="00D0576F" w:rsidRDefault="00D0576F" w:rsidP="00D0576F">
      <w:pPr>
        <w:pStyle w:val="PL"/>
      </w:pPr>
      <w:r>
        <w:t xml:space="preserve">  augment "/me3gpp:ManagedElement/gnbcuup3gpp:GNBCUUPFunction" {</w:t>
      </w:r>
    </w:p>
    <w:p w14:paraId="20D040E0" w14:textId="77777777" w:rsidR="00D0576F" w:rsidRDefault="00D0576F" w:rsidP="00D0576F">
      <w:pPr>
        <w:pStyle w:val="PL"/>
      </w:pPr>
      <w:r>
        <w:t xml:space="preserve">    uses RrmPolicySubtree;</w:t>
      </w:r>
    </w:p>
    <w:p w14:paraId="7055A2F8" w14:textId="77777777" w:rsidR="00D0576F" w:rsidRDefault="00D0576F" w:rsidP="00D0576F">
      <w:pPr>
        <w:pStyle w:val="PL"/>
      </w:pPr>
      <w:r>
        <w:t xml:space="preserve">  }</w:t>
      </w:r>
    </w:p>
    <w:p w14:paraId="2059FCE1" w14:textId="77777777" w:rsidR="00D0576F" w:rsidRDefault="00D0576F" w:rsidP="00D0576F">
      <w:pPr>
        <w:pStyle w:val="PL"/>
      </w:pPr>
    </w:p>
    <w:p w14:paraId="37471616" w14:textId="77777777" w:rsidR="00D0576F" w:rsidRDefault="00D0576F" w:rsidP="00D0576F">
      <w:pPr>
        <w:pStyle w:val="PL"/>
      </w:pPr>
      <w:r>
        <w:t xml:space="preserve">  augment "/me3gpp:ManagedElement/gnbcucp3gpp:GNBCUCPFunction" {</w:t>
      </w:r>
    </w:p>
    <w:p w14:paraId="3D27155F" w14:textId="77777777" w:rsidR="00D0576F" w:rsidRDefault="00D0576F" w:rsidP="00D0576F">
      <w:pPr>
        <w:pStyle w:val="PL"/>
      </w:pPr>
      <w:r>
        <w:t xml:space="preserve">    uses RrmPolicySubtree;</w:t>
      </w:r>
    </w:p>
    <w:p w14:paraId="1F6BAD03" w14:textId="77777777" w:rsidR="00D0576F" w:rsidRDefault="00D0576F" w:rsidP="00D0576F">
      <w:pPr>
        <w:pStyle w:val="PL"/>
      </w:pPr>
      <w:r>
        <w:t xml:space="preserve">  }</w:t>
      </w:r>
    </w:p>
    <w:p w14:paraId="00D91B38" w14:textId="77777777" w:rsidR="00D0576F" w:rsidRDefault="00D0576F" w:rsidP="00D0576F">
      <w:pPr>
        <w:pStyle w:val="PL"/>
      </w:pPr>
    </w:p>
    <w:p w14:paraId="23F5DFA1" w14:textId="77777777" w:rsidR="00D0576F" w:rsidRDefault="00D0576F" w:rsidP="00D0576F">
      <w:pPr>
        <w:pStyle w:val="PL"/>
      </w:pPr>
      <w:r>
        <w:t xml:space="preserve">  augment "/me3gpp:ManagedElement/gnbdu3gpp:GNBDUFunction" {</w:t>
      </w:r>
    </w:p>
    <w:p w14:paraId="2A90E461" w14:textId="77777777" w:rsidR="00D0576F" w:rsidRDefault="00D0576F" w:rsidP="00D0576F">
      <w:pPr>
        <w:pStyle w:val="PL"/>
      </w:pPr>
      <w:r>
        <w:t xml:space="preserve">    uses RrmPolicySubtree;</w:t>
      </w:r>
    </w:p>
    <w:p w14:paraId="66CA3B33" w14:textId="77777777" w:rsidR="00D0576F" w:rsidRDefault="00D0576F" w:rsidP="00D0576F">
      <w:pPr>
        <w:pStyle w:val="PL"/>
      </w:pPr>
      <w:r>
        <w:t xml:space="preserve">  }</w:t>
      </w:r>
    </w:p>
    <w:p w14:paraId="090CB243" w14:textId="28374876" w:rsidR="008A35FC" w:rsidRDefault="008A35FC" w:rsidP="008A35FC">
      <w:pPr>
        <w:pStyle w:val="PL"/>
      </w:pPr>
      <w:r>
        <w:t>}</w:t>
      </w:r>
    </w:p>
    <w:p w14:paraId="6BE3A2D8" w14:textId="58B7D362" w:rsidR="00D0576F" w:rsidRDefault="00D0576F" w:rsidP="008A35FC">
      <w:pPr>
        <w:pStyle w:val="PL"/>
      </w:pPr>
      <w:r w:rsidRPr="00B438B4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5F7207A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77777777" w:rsidR="008A35FC" w:rsidRDefault="008A35FC" w:rsidP="008A35FC">
      <w:pPr>
        <w:pStyle w:val="PL"/>
        <w:rPr>
          <w:lang w:eastAsia="zh-CN"/>
        </w:rPr>
      </w:pP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47266075" w14:textId="77777777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49F8DBE0" w14:textId="77777777" w:rsidR="00D7643F" w:rsidRDefault="00D7643F" w:rsidP="00D7643F">
      <w:pPr>
        <w:pStyle w:val="PL"/>
      </w:pPr>
      <w:r>
        <w:t>}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0778F820" w14:textId="77777777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47C4663E" w14:textId="77777777" w:rsidR="00D7643F" w:rsidRDefault="00D7643F" w:rsidP="00D7643F">
      <w:pPr>
        <w:pStyle w:val="PL"/>
      </w:pPr>
      <w:r>
        <w:t>}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B1344E9" w14:textId="77777777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F148790" w14:textId="77777777" w:rsidR="00D7643F" w:rsidRDefault="00D7643F" w:rsidP="00D7643F">
      <w:pPr>
        <w:pStyle w:val="PL"/>
      </w:pPr>
      <w:r>
        <w:t>}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>uses RimRSSetGrp;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9AA3868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E72BAB5" w14:textId="77777777" w:rsidR="004712BA" w:rsidRDefault="004712BA" w:rsidP="004712BA">
      <w:pPr>
        <w:pStyle w:val="PL"/>
      </w:pPr>
      <w:r>
        <w:t>openapi: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r>
        <w:t>externalDocs: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AmfIdentifier: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'AmfIdentifier comprise of amfRegionId, amfSetId and amfPointer'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amfRegionId: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'#/components/schemas/AmfRegionId'</w:t>
      </w:r>
    </w:p>
    <w:p w14:paraId="6370AD51" w14:textId="77777777" w:rsidR="004712BA" w:rsidRDefault="004712BA" w:rsidP="004712BA">
      <w:pPr>
        <w:pStyle w:val="PL"/>
      </w:pPr>
      <w:r>
        <w:t xml:space="preserve">        amfSetId:</w:t>
      </w:r>
    </w:p>
    <w:p w14:paraId="74B5DA88" w14:textId="77777777" w:rsidR="004712BA" w:rsidRDefault="004712BA" w:rsidP="004712BA">
      <w:pPr>
        <w:pStyle w:val="PL"/>
      </w:pPr>
      <w:r>
        <w:t xml:space="preserve">          $ref: '#/components/schemas/AmfSetId'</w:t>
      </w:r>
    </w:p>
    <w:p w14:paraId="7F8D9900" w14:textId="77777777" w:rsidR="004712BA" w:rsidRDefault="004712BA" w:rsidP="004712BA">
      <w:pPr>
        <w:pStyle w:val="PL"/>
      </w:pPr>
      <w:r>
        <w:t xml:space="preserve">        amfPointer: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'#/components/schemas/AmfPointer'</w:t>
      </w:r>
    </w:p>
    <w:p w14:paraId="332C466F" w14:textId="77777777" w:rsidR="004712BA" w:rsidRDefault="004712BA" w:rsidP="004712BA">
      <w:pPr>
        <w:pStyle w:val="PL"/>
      </w:pPr>
      <w:r>
        <w:t xml:space="preserve">    AmfRegionId: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AmfRegionId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AmfSetId: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AmfSetId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AmfPointer: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AmfPointer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IpEndPoint: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'TS28623_GenericNrm.yaml#/components/schemas/TransportProtocol'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NFProfileList: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'#/components/schemas/NFProfile'</w:t>
      </w:r>
    </w:p>
    <w:p w14:paraId="51B0E8B0" w14:textId="77777777" w:rsidR="004712BA" w:rsidRDefault="004712BA" w:rsidP="004712BA">
      <w:pPr>
        <w:pStyle w:val="PL"/>
      </w:pPr>
      <w:r>
        <w:t xml:space="preserve">    NFProfile: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nFInstanceId: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uuid of NF instance</w:t>
      </w:r>
    </w:p>
    <w:p w14:paraId="788E699E" w14:textId="77777777" w:rsidR="004712BA" w:rsidRDefault="004712BA" w:rsidP="004712BA">
      <w:pPr>
        <w:pStyle w:val="PL"/>
      </w:pPr>
      <w:r>
        <w:t xml:space="preserve">        nFType: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092A0A56" w14:textId="77777777" w:rsidR="004712BA" w:rsidRDefault="004712BA" w:rsidP="004712BA">
      <w:pPr>
        <w:pStyle w:val="PL"/>
      </w:pPr>
      <w:r>
        <w:t xml:space="preserve">        nFStatus: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'#/components/schemas/NFStatus'</w:t>
      </w:r>
    </w:p>
    <w:p w14:paraId="72D388BA" w14:textId="77777777" w:rsidR="004712BA" w:rsidRDefault="004712BA" w:rsidP="004712BA">
      <w:pPr>
        <w:pStyle w:val="PL"/>
      </w:pPr>
      <w:r>
        <w:t xml:space="preserve">        plmn: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5309065E" w14:textId="77777777" w:rsidR="004712BA" w:rsidRDefault="004712BA" w:rsidP="004712BA">
      <w:pPr>
        <w:pStyle w:val="PL"/>
      </w:pPr>
      <w:r>
        <w:t xml:space="preserve">        sNssais: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48B167D1" w14:textId="77777777" w:rsidR="004712BA" w:rsidRDefault="004712BA" w:rsidP="004712BA">
      <w:pPr>
        <w:pStyle w:val="PL"/>
      </w:pPr>
      <w:r>
        <w:t xml:space="preserve">        fqdn: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C0CA478" w14:textId="77777777" w:rsidR="004712BA" w:rsidRDefault="004712BA" w:rsidP="004712BA">
      <w:pPr>
        <w:pStyle w:val="PL"/>
      </w:pPr>
      <w:r>
        <w:t xml:space="preserve">        interPlmnFqdn: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544FBB8" w14:textId="77777777" w:rsidR="004712BA" w:rsidRDefault="004712BA" w:rsidP="004712BA">
      <w:pPr>
        <w:pStyle w:val="PL"/>
      </w:pPr>
      <w:r>
        <w:t xml:space="preserve">        nfServices: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'#/components/schemas/NFService'</w:t>
      </w:r>
    </w:p>
    <w:p w14:paraId="4792E810" w14:textId="77777777" w:rsidR="004712BA" w:rsidRDefault="004712BA" w:rsidP="004712BA">
      <w:pPr>
        <w:pStyle w:val="PL"/>
      </w:pPr>
      <w:r>
        <w:t xml:space="preserve">    NFService: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serviceInstanceId: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serviceName: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fqdn: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666A4D27" w14:textId="77777777" w:rsidR="004712BA" w:rsidRDefault="004712BA" w:rsidP="004712BA">
      <w:pPr>
        <w:pStyle w:val="PL"/>
      </w:pPr>
      <w:r>
        <w:t xml:space="preserve">        interPlmnFqdn: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'TS28623_ComDefs.yaml#/components/schemas/Fqdn'</w:t>
      </w:r>
    </w:p>
    <w:p w14:paraId="13A3BA14" w14:textId="77777777" w:rsidR="004712BA" w:rsidRDefault="004712BA" w:rsidP="004712BA">
      <w:pPr>
        <w:pStyle w:val="PL"/>
      </w:pPr>
      <w:r>
        <w:t xml:space="preserve">        ipEndPoints: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'#/components/schemas/IpEndPoint'</w:t>
      </w:r>
    </w:p>
    <w:p w14:paraId="06BBE2F2" w14:textId="77777777" w:rsidR="004712BA" w:rsidRDefault="004712BA" w:rsidP="004712BA">
      <w:pPr>
        <w:pStyle w:val="PL"/>
      </w:pPr>
      <w:r>
        <w:t xml:space="preserve">        apiPrfix: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t xml:space="preserve">        allowedPlmns: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DDD92BD" w14:textId="77777777" w:rsidR="004712BA" w:rsidRDefault="004712BA" w:rsidP="004712BA">
      <w:pPr>
        <w:pStyle w:val="PL"/>
      </w:pPr>
      <w:r>
        <w:t xml:space="preserve">        allowedNfTypes: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3D56B086" w14:textId="77777777" w:rsidR="004712BA" w:rsidRDefault="004712BA" w:rsidP="004712BA">
      <w:pPr>
        <w:pStyle w:val="PL"/>
      </w:pPr>
      <w:r>
        <w:t xml:space="preserve">        allowedNssais: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641485E" w14:textId="77777777" w:rsidR="004712BA" w:rsidRDefault="004712BA" w:rsidP="004712BA">
      <w:pPr>
        <w:pStyle w:val="PL"/>
      </w:pPr>
      <w:r>
        <w:t xml:space="preserve">    NFStatus: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1C38DC81" w14:textId="77777777" w:rsidR="004712BA" w:rsidRDefault="004712BA" w:rsidP="004712BA">
      <w:pPr>
        <w:pStyle w:val="PL"/>
      </w:pPr>
      <w:r>
        <w:t xml:space="preserve">      enum: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CNSIIdList: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'#/components/schemas/CNSIId'</w:t>
      </w:r>
    </w:p>
    <w:p w14:paraId="39740EA2" w14:textId="77777777" w:rsidR="004712BA" w:rsidRDefault="004712BA" w:rsidP="004712BA">
      <w:pPr>
        <w:pStyle w:val="PL"/>
      </w:pPr>
      <w:r>
        <w:t xml:space="preserve">    CNSIId: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TACList: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'TS28541_NrNrm.yaml#/components/schemas/NrTac'</w:t>
      </w:r>
    </w:p>
    <w:p w14:paraId="158A2B5C" w14:textId="77777777" w:rsidR="004712BA" w:rsidRDefault="004712BA" w:rsidP="004712BA">
      <w:pPr>
        <w:pStyle w:val="PL"/>
      </w:pPr>
      <w:r>
        <w:t xml:space="preserve">    WeightFactor: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UdmInfo: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nFSrvGroupId: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AusfInfo: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nFSrvGroupId: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UpfInfo: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smfServingAreas: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SupportedDataSetId: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5B3F129D" w14:textId="77777777" w:rsidR="004712BA" w:rsidRDefault="004712BA" w:rsidP="004712BA">
      <w:pPr>
        <w:pStyle w:val="PL"/>
      </w:pPr>
      <w:r>
        <w:t xml:space="preserve">      enum: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Udrinfo: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supportedDataSetIds: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'#/components/schemas/SupportedDataSetId'</w:t>
      </w:r>
    </w:p>
    <w:p w14:paraId="5F7FC648" w14:textId="77777777" w:rsidR="004712BA" w:rsidRDefault="004712BA" w:rsidP="004712BA">
      <w:pPr>
        <w:pStyle w:val="PL"/>
      </w:pPr>
      <w:r>
        <w:t xml:space="preserve">        nFSrvGroupId: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NFInfo:</w:t>
      </w:r>
    </w:p>
    <w:p w14:paraId="7F1A3495" w14:textId="77777777" w:rsidR="004712BA" w:rsidRDefault="004712BA" w:rsidP="004712BA">
      <w:pPr>
        <w:pStyle w:val="PL"/>
      </w:pPr>
      <w:r>
        <w:t xml:space="preserve">      oneOf: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'#/components/schemas/UdmInfo'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'#/components/schemas/AusfInfo'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'#/components/schemas/UpfInfo'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'#/components/schemas/Udrinfo'</w:t>
      </w:r>
    </w:p>
    <w:p w14:paraId="115F625C" w14:textId="77777777" w:rsidR="004712BA" w:rsidRDefault="004712BA" w:rsidP="004712BA">
      <w:pPr>
        <w:pStyle w:val="PL"/>
      </w:pPr>
      <w:r>
        <w:t xml:space="preserve">    NotificationType: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enum:</w:t>
      </w:r>
    </w:p>
    <w:p w14:paraId="6AEB864E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688C52C6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A505A42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t xml:space="preserve">    DefaultNotificationSubscription: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notificationType: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'#/components/schemas/NotificationType'</w:t>
      </w:r>
    </w:p>
    <w:p w14:paraId="0742C245" w14:textId="77777777" w:rsidR="004712BA" w:rsidRDefault="004712BA" w:rsidP="004712BA">
      <w:pPr>
        <w:pStyle w:val="PL"/>
      </w:pPr>
      <w:r>
        <w:t xml:space="preserve">        callbackURI: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boolean</w:t>
      </w:r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boolean</w:t>
      </w:r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ManagedNFProfile: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nfInstanceID: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nfType: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'TS28623_GenericNrm.yaml#/components/schemas/NFType'</w:t>
      </w:r>
    </w:p>
    <w:p w14:paraId="4A044D84" w14:textId="77777777" w:rsidR="004712BA" w:rsidRDefault="004712BA" w:rsidP="004712BA">
      <w:pPr>
        <w:pStyle w:val="PL"/>
      </w:pPr>
      <w:r>
        <w:t xml:space="preserve">        heartbeatTimer: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authzInfo: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hostAddr: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'TS28623_ComDefs.yaml#/components/schemas/HostAddr'</w:t>
      </w:r>
    </w:p>
    <w:p w14:paraId="56559111" w14:textId="77777777" w:rsidR="004712BA" w:rsidRDefault="004712BA" w:rsidP="004712BA">
      <w:pPr>
        <w:pStyle w:val="PL"/>
      </w:pPr>
      <w:r>
        <w:t xml:space="preserve">        allowedPLMNs: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421D6B4E" w14:textId="77777777" w:rsidR="004712BA" w:rsidRDefault="004712BA" w:rsidP="004712BA">
      <w:pPr>
        <w:pStyle w:val="PL"/>
      </w:pPr>
      <w:r>
        <w:t xml:space="preserve">        allowedSNPNs: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'#/components/schemas/SnpnInfo'</w:t>
      </w:r>
    </w:p>
    <w:p w14:paraId="295038BC" w14:textId="77777777" w:rsidR="004712BA" w:rsidRDefault="004712BA" w:rsidP="004712BA">
      <w:pPr>
        <w:pStyle w:val="PL"/>
      </w:pPr>
      <w:r>
        <w:t xml:space="preserve">        allowedNfTypes: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'TS28623_GenericNrm.yaml#/components/schemas/NFType'</w:t>
      </w:r>
    </w:p>
    <w:p w14:paraId="490F7DC0" w14:textId="77777777" w:rsidR="004712BA" w:rsidRDefault="004712BA" w:rsidP="004712BA">
      <w:pPr>
        <w:pStyle w:val="PL"/>
      </w:pPr>
      <w:r>
        <w:t xml:space="preserve">        allowedNfDomains: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allowedNSSAIs: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'TS28541_NrNrm.yaml#/components/schemas/Snssai'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nFInfo: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'#/components/schemas/NFInfo'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nfSetIdList: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servingScope: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nfSetRecoveryTimeList: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'TS28623_ComDefs.yaml#/components/schemas/DateTime'</w:t>
      </w:r>
    </w:p>
    <w:p w14:paraId="0AD7EE01" w14:textId="77777777" w:rsidR="004712BA" w:rsidRDefault="004712BA" w:rsidP="004712BA">
      <w:pPr>
        <w:pStyle w:val="PL"/>
      </w:pPr>
      <w:r>
        <w:t xml:space="preserve">        scpDomains: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vendorId: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SEPPType: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74213E0B" w14:textId="77777777" w:rsidR="004712BA" w:rsidRDefault="004712BA" w:rsidP="004712BA">
      <w:pPr>
        <w:pStyle w:val="PL"/>
      </w:pPr>
      <w:r>
        <w:t xml:space="preserve">      enum: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t xml:space="preserve">    SupportedFunc: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SupportedFuncList: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'#/components/schemas/SupportedFunc'</w:t>
      </w:r>
    </w:p>
    <w:p w14:paraId="5ADB6F37" w14:textId="77777777" w:rsidR="004712BA" w:rsidRDefault="004712BA" w:rsidP="004712BA">
      <w:pPr>
        <w:pStyle w:val="PL"/>
      </w:pPr>
      <w:r>
        <w:t xml:space="preserve">    CommModelType: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enumrated value</w:t>
      </w:r>
    </w:p>
    <w:p w14:paraId="48D493ED" w14:textId="77777777" w:rsidR="004712BA" w:rsidRDefault="004712BA" w:rsidP="004712BA">
      <w:pPr>
        <w:pStyle w:val="PL"/>
      </w:pPr>
      <w:r>
        <w:t xml:space="preserve">      enum: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CommModel: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groupId: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commModelType: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'#/components/schemas/CommModelType'</w:t>
      </w:r>
    </w:p>
    <w:p w14:paraId="2DACFE8A" w14:textId="77777777" w:rsidR="004712BA" w:rsidRDefault="004712BA" w:rsidP="004712BA">
      <w:pPr>
        <w:pStyle w:val="PL"/>
      </w:pPr>
      <w:r>
        <w:t xml:space="preserve">        targetNFServiceList: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0411BA2C" w14:textId="77777777" w:rsidR="004712BA" w:rsidRDefault="004712BA" w:rsidP="004712BA">
      <w:pPr>
        <w:pStyle w:val="PL"/>
      </w:pPr>
      <w:r>
        <w:t xml:space="preserve">        commModelConfiguration: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CommModelList: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'#/components/schemas/CommModel'</w:t>
      </w:r>
    </w:p>
    <w:p w14:paraId="698FCC49" w14:textId="77777777" w:rsidR="004712BA" w:rsidRDefault="004712BA" w:rsidP="004712BA">
      <w:pPr>
        <w:pStyle w:val="PL"/>
      </w:pPr>
      <w:r>
        <w:t xml:space="preserve">    CapabilityList: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FiveQiDscpMapping: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fiveQIValues: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dscp: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NetworkSliceInfo: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sNSSAI: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04EAA2B3" w14:textId="77777777" w:rsidR="004712BA" w:rsidRDefault="004712BA" w:rsidP="004712BA">
      <w:pPr>
        <w:pStyle w:val="PL"/>
      </w:pPr>
      <w:r>
        <w:t xml:space="preserve">        cNSIId: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'#/components/schemas/CNSIId'</w:t>
      </w:r>
    </w:p>
    <w:p w14:paraId="4B2A3B6A" w14:textId="77777777" w:rsidR="004712BA" w:rsidRDefault="004712BA" w:rsidP="004712BA">
      <w:pPr>
        <w:pStyle w:val="PL"/>
      </w:pPr>
      <w:r>
        <w:t xml:space="preserve">        networkSliceRef: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'TS28623_ComDefs.yaml#/components/schemas/DnList'</w:t>
      </w:r>
    </w:p>
    <w:p w14:paraId="6DB9D78E" w14:textId="77777777" w:rsidR="004712BA" w:rsidRDefault="004712BA" w:rsidP="004712BA">
      <w:pPr>
        <w:pStyle w:val="PL"/>
      </w:pPr>
      <w:r>
        <w:t xml:space="preserve">    NetworkSliceInfoList: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'#/components/schemas/NetworkSliceInfo'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PacketErrorRate: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GtpUPathDelayThresholdsType: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QFPacketDelayThresholdsType: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thresholdDl: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thresholdUl: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thresholdRtt: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QosData: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qosId: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fiveQIValue: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maxbrUl: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51F391" w14:textId="77777777" w:rsidR="004712BA" w:rsidRDefault="004712BA" w:rsidP="004712BA">
      <w:pPr>
        <w:pStyle w:val="PL"/>
      </w:pPr>
      <w:r>
        <w:t xml:space="preserve">        maxbrDl: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77C861B2" w14:textId="77777777" w:rsidR="004712BA" w:rsidRDefault="004712BA" w:rsidP="004712BA">
      <w:pPr>
        <w:pStyle w:val="PL"/>
      </w:pPr>
      <w:r>
        <w:t xml:space="preserve">        gbrUl: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3513F25D" w14:textId="77777777" w:rsidR="004712BA" w:rsidRDefault="004712BA" w:rsidP="004712BA">
      <w:pPr>
        <w:pStyle w:val="PL"/>
      </w:pPr>
      <w:r>
        <w:t xml:space="preserve">        gbrDl: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'TS29571_CommonData.yaml#/components/schemas/BitRateRm'</w:t>
      </w:r>
    </w:p>
    <w:p w14:paraId="5E629CD4" w14:textId="77777777" w:rsidR="004712BA" w:rsidRDefault="004712BA" w:rsidP="004712BA">
      <w:pPr>
        <w:pStyle w:val="PL"/>
      </w:pPr>
      <w:r>
        <w:t xml:space="preserve">        arp: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qosNotificationControl:</w:t>
      </w:r>
    </w:p>
    <w:p w14:paraId="674FE966" w14:textId="77777777" w:rsidR="004712BA" w:rsidRDefault="004712BA" w:rsidP="004712BA">
      <w:pPr>
        <w:pStyle w:val="PL"/>
      </w:pPr>
      <w:r>
        <w:t xml:space="preserve">          type: boolean</w:t>
      </w:r>
    </w:p>
    <w:p w14:paraId="7FB9CF88" w14:textId="77777777" w:rsidR="004712BA" w:rsidRDefault="004712BA" w:rsidP="004712BA">
      <w:pPr>
        <w:pStyle w:val="PL"/>
      </w:pPr>
      <w:r>
        <w:t xml:space="preserve">        reflectiveQos:</w:t>
      </w:r>
    </w:p>
    <w:p w14:paraId="165BA0AD" w14:textId="77777777" w:rsidR="004712BA" w:rsidRDefault="004712BA" w:rsidP="004712BA">
      <w:pPr>
        <w:pStyle w:val="PL"/>
      </w:pPr>
      <w:r>
        <w:t xml:space="preserve">          type: boolean</w:t>
      </w:r>
    </w:p>
    <w:p w14:paraId="542FC185" w14:textId="77777777" w:rsidR="004712BA" w:rsidRDefault="004712BA" w:rsidP="004712BA">
      <w:pPr>
        <w:pStyle w:val="PL"/>
      </w:pPr>
      <w:r>
        <w:t xml:space="preserve">        sharingKeyDl: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sharingKeyUl: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maxPacketLossRateDl: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12B42F8" w14:textId="77777777" w:rsidR="004712BA" w:rsidRDefault="004712BA" w:rsidP="004712BA">
      <w:pPr>
        <w:pStyle w:val="PL"/>
      </w:pPr>
      <w:r>
        <w:t xml:space="preserve">        maxPacketLossRateUl: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'TS29571_CommonData.yaml#/components/schemas/PacketLossRateRm'</w:t>
      </w:r>
    </w:p>
    <w:p w14:paraId="768EF151" w14:textId="77777777" w:rsidR="004712BA" w:rsidRDefault="004712BA" w:rsidP="004712BA">
      <w:pPr>
        <w:pStyle w:val="PL"/>
      </w:pPr>
      <w:r>
        <w:t xml:space="preserve">        extMaxDataBurstVol: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QosDataList: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'#/components/schemas/QosData'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SteeringMode: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steerModeValue: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'TS29571_CommonData.yaml#/components/schemas/AccessTypeRm'</w:t>
      </w:r>
    </w:p>
    <w:p w14:paraId="76B32E25" w14:textId="77777777" w:rsidR="004712BA" w:rsidRDefault="004712BA" w:rsidP="004712BA">
      <w:pPr>
        <w:pStyle w:val="PL"/>
      </w:pPr>
      <w:r>
        <w:t xml:space="preserve">        threeGLoad: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00261D50" w14:textId="77777777" w:rsidR="004712BA" w:rsidRDefault="004712BA" w:rsidP="004712BA">
      <w:pPr>
        <w:pStyle w:val="PL"/>
      </w:pPr>
      <w:r>
        <w:t xml:space="preserve">        prioAcc: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'TS29571_CommonData.yaml#/components/schemas/AccessType'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TrafficControlData: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tcId: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flowStatus: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redirectInfo: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addRedirectInfo: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minItems: 1</w:t>
      </w:r>
    </w:p>
    <w:p w14:paraId="664F553C" w14:textId="77777777" w:rsidR="004712BA" w:rsidRDefault="004712BA" w:rsidP="004712BA">
      <w:pPr>
        <w:pStyle w:val="PL"/>
      </w:pPr>
      <w:r>
        <w:t xml:space="preserve">        muteNotif:</w:t>
      </w:r>
    </w:p>
    <w:p w14:paraId="0C85DE8E" w14:textId="77777777" w:rsidR="004712BA" w:rsidRDefault="004712BA" w:rsidP="004712BA">
      <w:pPr>
        <w:pStyle w:val="PL"/>
      </w:pPr>
      <w:r>
        <w:t xml:space="preserve">          type: boolean</w:t>
      </w:r>
    </w:p>
    <w:p w14:paraId="06B79574" w14:textId="77777777" w:rsidR="004712BA" w:rsidRDefault="004712BA" w:rsidP="004712BA">
      <w:pPr>
        <w:pStyle w:val="PL"/>
      </w:pPr>
      <w:r>
        <w:t xml:space="preserve">        trafficSteeringPolIdDl: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trafficSteeringPolIdUl: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routeToLocs: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'TS29571_CommonData.yaml#/components/schemas/RouteToLocation'</w:t>
      </w:r>
    </w:p>
    <w:p w14:paraId="2F861057" w14:textId="77777777" w:rsidR="004712BA" w:rsidRDefault="004712BA" w:rsidP="004712BA">
      <w:pPr>
        <w:pStyle w:val="PL"/>
      </w:pPr>
      <w:r>
        <w:t xml:space="preserve">        traffCorreInd:</w:t>
      </w:r>
    </w:p>
    <w:p w14:paraId="452D9EB0" w14:textId="77777777" w:rsidR="004712BA" w:rsidRDefault="004712BA" w:rsidP="004712BA">
      <w:pPr>
        <w:pStyle w:val="PL"/>
      </w:pPr>
      <w:r>
        <w:t xml:space="preserve">          type: boolean</w:t>
      </w:r>
    </w:p>
    <w:p w14:paraId="022DB1EA" w14:textId="77777777" w:rsidR="004712BA" w:rsidRDefault="004712BA" w:rsidP="004712BA">
      <w:pPr>
        <w:pStyle w:val="PL"/>
      </w:pPr>
      <w:r>
        <w:t xml:space="preserve">        upPathChgEvent: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steerFun: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steerModeDl: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589E264E" w14:textId="77777777" w:rsidR="004712BA" w:rsidRDefault="004712BA" w:rsidP="004712BA">
      <w:pPr>
        <w:pStyle w:val="PL"/>
      </w:pPr>
      <w:r>
        <w:t xml:space="preserve">        steerModeUl: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'#/components/schemas/SteeringMode'</w:t>
      </w:r>
    </w:p>
    <w:p w14:paraId="4B2E9FEE" w14:textId="77777777" w:rsidR="004712BA" w:rsidRDefault="004712BA" w:rsidP="004712BA">
      <w:pPr>
        <w:pStyle w:val="PL"/>
      </w:pPr>
      <w:r>
        <w:t xml:space="preserve">        mulAccCtrl: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snssaiList: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'#/components/schemas/SnssaiList'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TrafficControlDataList: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'#/components/schemas/TrafficControlData'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PccRule: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pccRuleId: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flowInfoList: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applicationId: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appDescriptor: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contentVersion: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'TS29571_CommonData.yaml#/components/schemas/Uinteger'</w:t>
      </w:r>
    </w:p>
    <w:p w14:paraId="4FCA1EFD" w14:textId="77777777" w:rsidR="004712BA" w:rsidRDefault="004712BA" w:rsidP="004712BA">
      <w:pPr>
        <w:pStyle w:val="PL"/>
      </w:pPr>
      <w:r>
        <w:t xml:space="preserve">        afSigProtocol: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isAppRelocatable:</w:t>
      </w:r>
    </w:p>
    <w:p w14:paraId="4557DA70" w14:textId="77777777" w:rsidR="004712BA" w:rsidRDefault="004712BA" w:rsidP="004712BA">
      <w:pPr>
        <w:pStyle w:val="PL"/>
      </w:pPr>
      <w:r>
        <w:t xml:space="preserve">          type: boolean</w:t>
      </w:r>
    </w:p>
    <w:p w14:paraId="5663D068" w14:textId="77777777" w:rsidR="004712BA" w:rsidRDefault="004712BA" w:rsidP="004712BA">
      <w:pPr>
        <w:pStyle w:val="PL"/>
      </w:pPr>
      <w:r>
        <w:t xml:space="preserve">        isUeAddrPreserved:</w:t>
      </w:r>
    </w:p>
    <w:p w14:paraId="4E3EF7D4" w14:textId="77777777" w:rsidR="004712BA" w:rsidRDefault="004712BA" w:rsidP="004712BA">
      <w:pPr>
        <w:pStyle w:val="PL"/>
      </w:pPr>
      <w:r>
        <w:t xml:space="preserve">          type: boolean</w:t>
      </w:r>
    </w:p>
    <w:p w14:paraId="60B655E2" w14:textId="77777777" w:rsidR="004712BA" w:rsidRDefault="004712BA" w:rsidP="004712BA">
      <w:pPr>
        <w:pStyle w:val="PL"/>
      </w:pPr>
      <w:r>
        <w:t xml:space="preserve">        qosData: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44EE30EF" w14:textId="77777777" w:rsidR="004712BA" w:rsidRDefault="004712BA" w:rsidP="004712BA">
      <w:pPr>
        <w:pStyle w:val="PL"/>
      </w:pPr>
      <w:r>
        <w:t xml:space="preserve">        altQosParams: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'#/components/schemas/QosDataList'</w:t>
      </w:r>
    </w:p>
    <w:p w14:paraId="5371877C" w14:textId="77777777" w:rsidR="004712BA" w:rsidRDefault="004712BA" w:rsidP="004712BA">
      <w:pPr>
        <w:pStyle w:val="PL"/>
      </w:pPr>
      <w:r>
        <w:t xml:space="preserve">        trafficControlData: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'#/components/schemas/TrafficControlDataList'</w:t>
      </w:r>
    </w:p>
    <w:p w14:paraId="0395B366" w14:textId="77777777" w:rsidR="004712BA" w:rsidRDefault="004712BA" w:rsidP="004712BA">
      <w:pPr>
        <w:pStyle w:val="PL"/>
      </w:pPr>
      <w:r>
        <w:t xml:space="preserve">        conditionData: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tscaiInputDl: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tscaiInputUl: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t xml:space="preserve">    SnssaiInfo: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plmnInfo: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'TS28541_NrNrm.yaml#/components/schemas/PlmnInfo'</w:t>
      </w:r>
    </w:p>
    <w:p w14:paraId="4606B588" w14:textId="77777777" w:rsidR="004712BA" w:rsidRDefault="004712BA" w:rsidP="004712BA">
      <w:pPr>
        <w:pStyle w:val="PL"/>
      </w:pPr>
      <w:r>
        <w:t xml:space="preserve">        administrativeState: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'TS28623_ComDefs.yaml#/components/schemas/AdministrativeState'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NsacfInfoSnssai: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SnssaiInfo: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'#/components/schemas/SnssaiInfo'</w:t>
      </w:r>
    </w:p>
    <w:p w14:paraId="2F434193" w14:textId="77777777" w:rsidR="004712BA" w:rsidRDefault="004712BA" w:rsidP="004712BA">
      <w:pPr>
        <w:pStyle w:val="PL"/>
      </w:pPr>
      <w:r>
        <w:t xml:space="preserve">        isSubjectToNsac:</w:t>
      </w:r>
    </w:p>
    <w:p w14:paraId="42377879" w14:textId="77777777" w:rsidR="004712BA" w:rsidRDefault="004712BA" w:rsidP="004712BA">
      <w:pPr>
        <w:pStyle w:val="PL"/>
      </w:pPr>
      <w:r>
        <w:t xml:space="preserve">          type: boolean</w:t>
      </w:r>
    </w:p>
    <w:p w14:paraId="65158C27" w14:textId="77777777" w:rsidR="004712BA" w:rsidRDefault="004712BA" w:rsidP="004712BA">
      <w:pPr>
        <w:pStyle w:val="PL"/>
      </w:pPr>
      <w:r>
        <w:t xml:space="preserve">        maxNumberofUEs: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eACMode: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enum: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activeEacThreshhold: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deactiveEacThreshhold: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numberofUEs: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uEIdList: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maxNumberofPDUSessions: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NRTACRange: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nRTACstart: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nRTACend: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nRTACpattern: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TaiRange: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plmnId: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'TS28541_NrNrm.yaml#/components/schemas/PlmnId'</w:t>
      </w:r>
    </w:p>
    <w:p w14:paraId="1C6E8C77" w14:textId="77777777" w:rsidR="004712BA" w:rsidRDefault="004712BA" w:rsidP="004712BA">
      <w:pPr>
        <w:pStyle w:val="PL"/>
      </w:pPr>
      <w:r>
        <w:t xml:space="preserve">        nRTACRangelist: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'#/components/schemas/NRTACRange'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GUAMInfo: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pLMNId: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'TS28541_NrNrm.yaml#/components/schemas/PlmnId'</w:t>
      </w:r>
    </w:p>
    <w:p w14:paraId="79E946DC" w14:textId="77777777" w:rsidR="004712BA" w:rsidRDefault="004712BA" w:rsidP="004712BA">
      <w:pPr>
        <w:pStyle w:val="PL"/>
      </w:pPr>
      <w:r>
        <w:t xml:space="preserve">          aMFIdentifier: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SupportedBMOList: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ECSAddrConfigInfo: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DnnSmfInfoItem: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dnn: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t xml:space="preserve">        dnaiList: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SNssaiSmfInfoItem: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sNSSAI: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746CAB2A" w14:textId="77777777" w:rsidR="004712BA" w:rsidRDefault="004712BA" w:rsidP="004712BA">
      <w:pPr>
        <w:pStyle w:val="PL"/>
      </w:pPr>
      <w:r>
        <w:t xml:space="preserve">        dnnSmfInfoList: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'#/components/schemas/DnnSmfInfoItem'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IpAddr: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enum: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UPFConnectionInfo: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uPFIpAddress: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uPFRef: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'TS28623_ComDefs.yaml#/components/schemas/Dn'</w:t>
      </w:r>
    </w:p>
    <w:p w14:paraId="2568F282" w14:textId="77777777" w:rsidR="004712BA" w:rsidRDefault="004712BA" w:rsidP="004712BA">
      <w:pPr>
        <w:pStyle w:val="PL"/>
      </w:pPr>
      <w:r>
        <w:t xml:space="preserve">    SnssaiList: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'TS28541_NrNrm.yaml#/components/schemas/Snssai'</w:t>
      </w:r>
    </w:p>
    <w:p w14:paraId="4242FAD7" w14:textId="77777777" w:rsidR="004712BA" w:rsidRDefault="004712BA" w:rsidP="004712BA">
      <w:pPr>
        <w:pStyle w:val="PL"/>
      </w:pPr>
      <w:r>
        <w:t xml:space="preserve">    SnpnId: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'TS28623_ComDefs.yaml#/components/schemas/Mcc'</w:t>
      </w:r>
    </w:p>
    <w:p w14:paraId="7065FE19" w14:textId="77777777" w:rsidR="004712BA" w:rsidRDefault="004712BA" w:rsidP="004712BA">
      <w:pPr>
        <w:pStyle w:val="PL"/>
      </w:pPr>
      <w:r>
        <w:t xml:space="preserve">        mnc: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'TS28623_ComDefs.yaml#/components/schemas/Mnc'</w:t>
      </w:r>
    </w:p>
    <w:p w14:paraId="7C0A68B6" w14:textId="77777777" w:rsidR="004712BA" w:rsidRDefault="004712BA" w:rsidP="004712BA">
      <w:pPr>
        <w:pStyle w:val="PL"/>
      </w:pPr>
      <w:r>
        <w:t xml:space="preserve">        nid: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SnpnInfo: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snpnId: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'#/components/schemas/SnpnId'</w:t>
      </w:r>
    </w:p>
    <w:p w14:paraId="0D27EAC6" w14:textId="77777777" w:rsidR="004712BA" w:rsidRDefault="004712BA" w:rsidP="004712BA">
      <w:pPr>
        <w:pStyle w:val="PL"/>
      </w:pPr>
      <w:r>
        <w:t xml:space="preserve">        snssai: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'TS28541_NrNrm.yaml#/components/schemas/Snssai'</w:t>
      </w:r>
    </w:p>
    <w:p w14:paraId="288803DD" w14:textId="77777777" w:rsidR="004712BA" w:rsidRDefault="004712BA" w:rsidP="004712BA">
      <w:pPr>
        <w:pStyle w:val="PL"/>
      </w:pPr>
      <w:r>
        <w:t xml:space="preserve">    TaiList: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ProvMnS:</w:t>
      </w:r>
    </w:p>
    <w:p w14:paraId="303ADBC1" w14:textId="77777777" w:rsidR="004712BA" w:rsidRDefault="004712BA" w:rsidP="004712BA">
      <w:pPr>
        <w:pStyle w:val="PL"/>
      </w:pPr>
      <w:r>
        <w:t xml:space="preserve">      oneOf: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SubNetwork: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ManagedElement: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SubNetwork-Single:</w:t>
      </w:r>
    </w:p>
    <w:p w14:paraId="7ED44F02" w14:textId="77777777" w:rsidR="004712BA" w:rsidRDefault="004712BA" w:rsidP="004712BA">
      <w:pPr>
        <w:pStyle w:val="PL"/>
      </w:pPr>
      <w:r>
        <w:t xml:space="preserve">      allOf: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allOf: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'TS28623_GenericNrm.yaml#/components/schemas/SubNetwork-Attr'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'TS28623_GenericNrm.yaml#/components/schemas/SubNetwork-ncO'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SubNetwork: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'#/components/schemas/SubNetwork-Multiple'</w:t>
      </w:r>
    </w:p>
    <w:p w14:paraId="66C7BAB2" w14:textId="77777777" w:rsidR="004712BA" w:rsidRDefault="004712BA" w:rsidP="004712BA">
      <w:pPr>
        <w:pStyle w:val="PL"/>
      </w:pPr>
      <w:r>
        <w:t xml:space="preserve">            ManagedElement: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'#/components/schemas/ManagedElement-Multiple'</w:t>
      </w:r>
    </w:p>
    <w:p w14:paraId="46A1FA95" w14:textId="77777777" w:rsidR="004712BA" w:rsidRDefault="004712BA" w:rsidP="004712BA">
      <w:pPr>
        <w:pStyle w:val="PL"/>
      </w:pPr>
      <w:r>
        <w:t xml:space="preserve">            ExternalAmfFunction: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'#/components/schemas/ExternalAmfFunction-Multiple'</w:t>
      </w:r>
    </w:p>
    <w:p w14:paraId="411E967D" w14:textId="77777777" w:rsidR="004712BA" w:rsidRDefault="004712BA" w:rsidP="004712BA">
      <w:pPr>
        <w:pStyle w:val="PL"/>
      </w:pPr>
      <w:r>
        <w:t xml:space="preserve">            ExternalNrfFunction: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'#/components/schemas/ExternalNrfFunction-Multiple'</w:t>
      </w:r>
    </w:p>
    <w:p w14:paraId="4616086C" w14:textId="77777777" w:rsidR="004712BA" w:rsidRDefault="004712BA" w:rsidP="004712BA">
      <w:pPr>
        <w:pStyle w:val="PL"/>
      </w:pPr>
      <w:r>
        <w:t xml:space="preserve">            ExternalNssfFunction: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'#/components/schemas/ExternalNssfFunction-Multiple'</w:t>
      </w:r>
    </w:p>
    <w:p w14:paraId="05C1C79D" w14:textId="77777777" w:rsidR="004712BA" w:rsidRDefault="004712BA" w:rsidP="004712BA">
      <w:pPr>
        <w:pStyle w:val="PL"/>
      </w:pPr>
      <w:r>
        <w:t xml:space="preserve">            AmfSet: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'#/components/schemas/AmfSet-Multiple'</w:t>
      </w:r>
    </w:p>
    <w:p w14:paraId="67BBEFD3" w14:textId="77777777" w:rsidR="004712BA" w:rsidRDefault="004712BA" w:rsidP="004712BA">
      <w:pPr>
        <w:pStyle w:val="PL"/>
      </w:pPr>
      <w:r>
        <w:t xml:space="preserve">            AmfRegion: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'#/components/schemas/AmfRegion-Multiple'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EcmConnectionInfo: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'#/components/schemas/EcmConnectionInfo-Multiple'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ManagedElement-Single:</w:t>
      </w:r>
    </w:p>
    <w:p w14:paraId="22B3586A" w14:textId="77777777" w:rsidR="004712BA" w:rsidRDefault="004712BA" w:rsidP="004712BA">
      <w:pPr>
        <w:pStyle w:val="PL"/>
      </w:pPr>
      <w:r>
        <w:t xml:space="preserve">      allOf: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allOf: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'TS28623_GenericNrm.yaml#/components/schemas/ManagedElement-ncO'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AmfFunction: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'#/components/schemas/AmfFunction-Multiple'</w:t>
      </w:r>
    </w:p>
    <w:p w14:paraId="5FC8C21B" w14:textId="77777777" w:rsidR="004712BA" w:rsidRDefault="004712BA" w:rsidP="004712BA">
      <w:pPr>
        <w:pStyle w:val="PL"/>
      </w:pPr>
      <w:r>
        <w:t xml:space="preserve">            SmfFunction: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'#/components/schemas/SmfFunction-Multiple'</w:t>
      </w:r>
    </w:p>
    <w:p w14:paraId="1C6631E0" w14:textId="77777777" w:rsidR="004712BA" w:rsidRDefault="004712BA" w:rsidP="004712BA">
      <w:pPr>
        <w:pStyle w:val="PL"/>
      </w:pPr>
      <w:r>
        <w:t xml:space="preserve">            UpfFunction: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'#/components/schemas/UpfFunction-Multiple'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PcfFunction: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'#/components/schemas/PcfFunction-Multiple'</w:t>
      </w:r>
    </w:p>
    <w:p w14:paraId="4E9B762D" w14:textId="77777777" w:rsidR="004712BA" w:rsidRDefault="004712BA" w:rsidP="004712BA">
      <w:pPr>
        <w:pStyle w:val="PL"/>
      </w:pPr>
      <w:r>
        <w:t xml:space="preserve">            AusfFunction: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'#/components/schemas/AusfFunction-Multiple'</w:t>
      </w:r>
    </w:p>
    <w:p w14:paraId="6473C423" w14:textId="77777777" w:rsidR="004712BA" w:rsidRDefault="004712BA" w:rsidP="004712BA">
      <w:pPr>
        <w:pStyle w:val="PL"/>
      </w:pPr>
      <w:r>
        <w:t xml:space="preserve">            UdmFunction: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'#/components/schemas/UdmFunction-Multiple'</w:t>
      </w:r>
    </w:p>
    <w:p w14:paraId="383037F5" w14:textId="77777777" w:rsidR="004712BA" w:rsidRDefault="004712BA" w:rsidP="004712BA">
      <w:pPr>
        <w:pStyle w:val="PL"/>
      </w:pPr>
      <w:r>
        <w:t xml:space="preserve">            UdrFunction: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'#/components/schemas/UdrFunction-Multiple'</w:t>
      </w:r>
    </w:p>
    <w:p w14:paraId="176C2A7D" w14:textId="77777777" w:rsidR="004712BA" w:rsidRDefault="004712BA" w:rsidP="004712BA">
      <w:pPr>
        <w:pStyle w:val="PL"/>
      </w:pPr>
      <w:r>
        <w:t xml:space="preserve">            UdsfFunction: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'#/components/schemas/UdsfFunction-Multiple'</w:t>
      </w:r>
    </w:p>
    <w:p w14:paraId="358EFE1F" w14:textId="77777777" w:rsidR="004712BA" w:rsidRDefault="004712BA" w:rsidP="004712BA">
      <w:pPr>
        <w:pStyle w:val="PL"/>
      </w:pPr>
      <w:r>
        <w:t xml:space="preserve">            NrfFunction: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'#/components/schemas/NrfFunction-Multiple'</w:t>
      </w:r>
    </w:p>
    <w:p w14:paraId="2634749B" w14:textId="77777777" w:rsidR="004712BA" w:rsidRDefault="004712BA" w:rsidP="004712BA">
      <w:pPr>
        <w:pStyle w:val="PL"/>
      </w:pPr>
      <w:r>
        <w:t xml:space="preserve">            NssfFunction: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'#/components/schemas/NssfFunction-Multiple'</w:t>
      </w:r>
    </w:p>
    <w:p w14:paraId="16A29F5C" w14:textId="77777777" w:rsidR="004712BA" w:rsidRDefault="004712BA" w:rsidP="004712BA">
      <w:pPr>
        <w:pStyle w:val="PL"/>
      </w:pPr>
      <w:r>
        <w:t xml:space="preserve">            SmsfFunction: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'#/components/schemas/SmsfFunction-Multiple'</w:t>
      </w:r>
    </w:p>
    <w:p w14:paraId="597E9E42" w14:textId="77777777" w:rsidR="004712BA" w:rsidRDefault="004712BA" w:rsidP="004712BA">
      <w:pPr>
        <w:pStyle w:val="PL"/>
      </w:pPr>
      <w:r>
        <w:t xml:space="preserve">            LmfFunction:</w:t>
      </w:r>
    </w:p>
    <w:p w14:paraId="698A32CD" w14:textId="77777777" w:rsidR="004712BA" w:rsidRDefault="004712BA" w:rsidP="004712BA">
      <w:pPr>
        <w:pStyle w:val="PL"/>
      </w:pPr>
      <w:r>
        <w:t xml:space="preserve">              $ref: '#/components/schemas/LmfFunction-Multiple'</w:t>
      </w:r>
    </w:p>
    <w:p w14:paraId="75CBC0BB" w14:textId="77777777" w:rsidR="004712BA" w:rsidRDefault="004712BA" w:rsidP="004712BA">
      <w:pPr>
        <w:pStyle w:val="PL"/>
      </w:pPr>
      <w:r>
        <w:t xml:space="preserve">            NgeirFunction: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'#/components/schemas/NgeirFunction-Multiple'</w:t>
      </w:r>
    </w:p>
    <w:p w14:paraId="36BCDF50" w14:textId="77777777" w:rsidR="004712BA" w:rsidRDefault="004712BA" w:rsidP="004712BA">
      <w:pPr>
        <w:pStyle w:val="PL"/>
      </w:pPr>
      <w:r>
        <w:t xml:space="preserve">            SeppFunction: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'#/components/schemas/SeppFunction-Multiple'</w:t>
      </w:r>
    </w:p>
    <w:p w14:paraId="6BC548AB" w14:textId="77777777" w:rsidR="004712BA" w:rsidRDefault="004712BA" w:rsidP="004712BA">
      <w:pPr>
        <w:pStyle w:val="PL"/>
      </w:pPr>
      <w:r>
        <w:t xml:space="preserve">            NwdafFunction: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'#/components/schemas/NwdafFunction-Multiple'</w:t>
      </w:r>
    </w:p>
    <w:p w14:paraId="2FB28CB1" w14:textId="77777777" w:rsidR="004712BA" w:rsidRDefault="004712BA" w:rsidP="004712BA">
      <w:pPr>
        <w:pStyle w:val="PL"/>
      </w:pPr>
      <w:r>
        <w:t xml:space="preserve">            ScpFunction: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'#/components/schemas/ScpFunction-Multiple'</w:t>
      </w:r>
    </w:p>
    <w:p w14:paraId="06EA3CC0" w14:textId="77777777" w:rsidR="004712BA" w:rsidRDefault="004712BA" w:rsidP="004712BA">
      <w:pPr>
        <w:pStyle w:val="PL"/>
      </w:pPr>
      <w:r>
        <w:t xml:space="preserve">            NefFunction: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'#/components/schemas/NefFunction-Multiple'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EcmConnectionInfo:</w:t>
      </w:r>
    </w:p>
    <w:p w14:paraId="3CEE3760" w14:textId="77777777" w:rsidR="00114BD4" w:rsidRDefault="004712BA" w:rsidP="00114BD4">
      <w:pPr>
        <w:pStyle w:val="PL"/>
      </w:pPr>
      <w:r>
        <w:t xml:space="preserve">              $ref: '#/components/schemas/EcmConnectionInfo-Multiple'</w:t>
      </w:r>
    </w:p>
    <w:p w14:paraId="19CF2A3B" w14:textId="77777777" w:rsidR="00114BD4" w:rsidRDefault="00114BD4" w:rsidP="00114BD4">
      <w:pPr>
        <w:pStyle w:val="PL"/>
      </w:pPr>
      <w:r>
        <w:t xml:space="preserve">            EASDFFunction:</w:t>
      </w:r>
    </w:p>
    <w:p w14:paraId="2EE349DB" w14:textId="3B93D06E" w:rsidR="004712BA" w:rsidRDefault="00114BD4" w:rsidP="00114BD4">
      <w:pPr>
        <w:pStyle w:val="PL"/>
      </w:pPr>
      <w:r>
        <w:t xml:space="preserve">              $ref: '#/components/schemas/EASDFFunction-Multiple'</w:t>
      </w:r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AmfFunction-Single:</w:t>
      </w:r>
    </w:p>
    <w:p w14:paraId="6FA0A441" w14:textId="77777777" w:rsidR="004712BA" w:rsidRDefault="004712BA" w:rsidP="004712BA">
      <w:pPr>
        <w:pStyle w:val="PL"/>
      </w:pPr>
      <w:r>
        <w:t xml:space="preserve">      allOf: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allOf: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52319D33" w:rsidR="004712BA" w:rsidRDefault="004712BA" w:rsidP="004712BA">
      <w:pPr>
        <w:pStyle w:val="PL"/>
      </w:pPr>
      <w:r>
        <w:t xml:space="preserve">                    </w:t>
      </w:r>
      <w:r w:rsidR="006A6B82" w:rsidRPr="006A6B82">
        <w:t>pLMNInfoList</w:t>
      </w:r>
      <w:r>
        <w:t>:</w:t>
      </w:r>
    </w:p>
    <w:p w14:paraId="28E01A0A" w14:textId="546887AA" w:rsidR="004712BA" w:rsidRDefault="004712BA" w:rsidP="004712BA">
      <w:pPr>
        <w:pStyle w:val="PL"/>
      </w:pPr>
      <w:r>
        <w:t xml:space="preserve">                      $ref: 'TS28541_NrNrm.yaml#/components/schemas/PlmnI</w:t>
      </w:r>
      <w:r w:rsidR="006A6B82" w:rsidRPr="006A6B82">
        <w:t>nfo</w:t>
      </w:r>
      <w:r>
        <w:t>List'</w:t>
      </w:r>
    </w:p>
    <w:p w14:paraId="3853C2EE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7DC37C57" w14:textId="77777777" w:rsidR="004712BA" w:rsidRDefault="004712BA" w:rsidP="004712BA">
      <w:pPr>
        <w:pStyle w:val="PL"/>
      </w:pPr>
      <w:r>
        <w:t xml:space="preserve">                    sBIFqdn: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interPlmnFQDN: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taiList: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11C0056B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74C66ADF" w14:textId="77777777" w:rsidR="004712BA" w:rsidRDefault="004712BA" w:rsidP="004712BA">
      <w:pPr>
        <w:pStyle w:val="PL"/>
      </w:pPr>
      <w:r>
        <w:t xml:space="preserve">                    weightFactor: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'#/components/schemas/WeightFactor'</w:t>
      </w:r>
    </w:p>
    <w:p w14:paraId="52E1D67A" w14:textId="77777777" w:rsidR="004712BA" w:rsidRDefault="004712BA" w:rsidP="004712BA">
      <w:pPr>
        <w:pStyle w:val="PL"/>
      </w:pPr>
      <w:r>
        <w:t xml:space="preserve">                    cNSIIdList: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0D305166" w14:textId="77777777" w:rsidR="004712BA" w:rsidRDefault="004712BA" w:rsidP="004712BA">
      <w:pPr>
        <w:pStyle w:val="PL"/>
      </w:pPr>
      <w:r>
        <w:t xml:space="preserve">                    gUAMIdList: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0B0B0B39" w14:textId="77777777" w:rsidR="004712BA" w:rsidRDefault="004712BA" w:rsidP="004712BA">
      <w:pPr>
        <w:pStyle w:val="PL"/>
      </w:pPr>
      <w:r>
        <w:t xml:space="preserve">                    backupInfoAmfFailure: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273813B7" w14:textId="77777777" w:rsidR="004712BA" w:rsidRDefault="004712BA" w:rsidP="004712BA">
      <w:pPr>
        <w:pStyle w:val="PL"/>
      </w:pPr>
      <w:r>
        <w:t xml:space="preserve">                    backupInfoAmfRemoval: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'#/components/schemas/GUAMInfo'</w:t>
      </w:r>
    </w:p>
    <w:p w14:paraId="5BE1FBE1" w14:textId="77777777" w:rsidR="004712BA" w:rsidRDefault="004712BA" w:rsidP="004712BA">
      <w:pPr>
        <w:pStyle w:val="PL"/>
      </w:pPr>
      <w:r>
        <w:t xml:space="preserve">                    amfSetRef: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23C105E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760F45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AmfSet-Single:</w:t>
      </w:r>
    </w:p>
    <w:p w14:paraId="355D3D70" w14:textId="77777777" w:rsidR="004712BA" w:rsidRDefault="004712BA" w:rsidP="004712BA">
      <w:pPr>
        <w:pStyle w:val="PL"/>
      </w:pPr>
      <w:r>
        <w:t xml:space="preserve">      allOf: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allOf: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8967C05" w14:textId="77777777" w:rsidR="004712BA" w:rsidRDefault="004712BA" w:rsidP="004712BA">
      <w:pPr>
        <w:pStyle w:val="PL"/>
      </w:pPr>
      <w:r>
        <w:t xml:space="preserve">                    nRTACList: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4553CCBC" w14:textId="77777777" w:rsidR="004712BA" w:rsidRDefault="004712BA" w:rsidP="004712BA">
      <w:pPr>
        <w:pStyle w:val="PL"/>
      </w:pPr>
      <w:r>
        <w:t xml:space="preserve">                    amfSetId: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'#/components/schemas/AmfSetId'</w:t>
      </w:r>
    </w:p>
    <w:p w14:paraId="0DF724E7" w14:textId="77777777" w:rsidR="004712BA" w:rsidRDefault="004712BA" w:rsidP="004712BA">
      <w:pPr>
        <w:pStyle w:val="PL"/>
      </w:pPr>
      <w:r>
        <w:t xml:space="preserve">                    snssaiList: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A0004B7" w14:textId="77777777" w:rsidR="004712BA" w:rsidRDefault="004712BA" w:rsidP="004712BA">
      <w:pPr>
        <w:pStyle w:val="PL"/>
      </w:pPr>
      <w:r>
        <w:t xml:space="preserve">                    aMFRegionRef: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0EADAF97" w14:textId="77777777" w:rsidR="004712BA" w:rsidRDefault="004712BA" w:rsidP="004712BA">
      <w:pPr>
        <w:pStyle w:val="PL"/>
      </w:pPr>
      <w:r>
        <w:t xml:space="preserve">                    aMFSetMemberList: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07FB2DEA" w14:textId="77777777" w:rsidR="004712BA" w:rsidRDefault="004712BA" w:rsidP="004712BA">
      <w:pPr>
        <w:pStyle w:val="PL"/>
      </w:pPr>
      <w:r>
        <w:t xml:space="preserve">    AmfRegion-Single:</w:t>
      </w:r>
    </w:p>
    <w:p w14:paraId="4A1D29C6" w14:textId="77777777" w:rsidR="004712BA" w:rsidRDefault="004712BA" w:rsidP="004712BA">
      <w:pPr>
        <w:pStyle w:val="PL"/>
      </w:pPr>
      <w:r>
        <w:t xml:space="preserve">      allOf: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allOf: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plmnIdList: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337620B" w14:textId="77777777" w:rsidR="004712BA" w:rsidRDefault="004712BA" w:rsidP="004712BA">
      <w:pPr>
        <w:pStyle w:val="PL"/>
      </w:pPr>
      <w:r>
        <w:t xml:space="preserve">                    nRTACList: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2768693" w14:textId="77777777" w:rsidR="004712BA" w:rsidRDefault="004712BA" w:rsidP="004712BA">
      <w:pPr>
        <w:pStyle w:val="PL"/>
      </w:pPr>
      <w:r>
        <w:t xml:space="preserve">                    amfRegionId: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'#/components/schemas/AmfRegionId'</w:t>
      </w:r>
    </w:p>
    <w:p w14:paraId="16B344F1" w14:textId="77777777" w:rsidR="004712BA" w:rsidRDefault="004712BA" w:rsidP="004712BA">
      <w:pPr>
        <w:pStyle w:val="PL"/>
      </w:pPr>
      <w:r>
        <w:t xml:space="preserve">                    snssaiList: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3F7C161" w14:textId="77777777" w:rsidR="004712BA" w:rsidRDefault="004712BA" w:rsidP="004712BA">
      <w:pPr>
        <w:pStyle w:val="PL"/>
      </w:pPr>
      <w:r>
        <w:t xml:space="preserve">                    aMFSetListRef: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27D2B24E" w14:textId="77777777" w:rsidR="004712BA" w:rsidRDefault="004712BA" w:rsidP="004712BA">
      <w:pPr>
        <w:pStyle w:val="PL"/>
      </w:pPr>
      <w:r>
        <w:t xml:space="preserve">    SmfFunction-Single:</w:t>
      </w:r>
    </w:p>
    <w:p w14:paraId="590F28C9" w14:textId="77777777" w:rsidR="004712BA" w:rsidRDefault="004712BA" w:rsidP="004712BA">
      <w:pPr>
        <w:pStyle w:val="PL"/>
      </w:pPr>
      <w:r>
        <w:t xml:space="preserve">      allOf: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allOf: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pLMNInfoList: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'TS28541_NrNrm.yaml#/components/schemas/PlmnInfoList'</w:t>
      </w:r>
    </w:p>
    <w:p w14:paraId="1E059CA2" w14:textId="77777777" w:rsidR="004712BA" w:rsidRDefault="004712BA" w:rsidP="004712BA">
      <w:pPr>
        <w:pStyle w:val="PL"/>
      </w:pPr>
      <w:r>
        <w:t xml:space="preserve">                    nRTACList: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10852730" w14:textId="77777777" w:rsidR="004712BA" w:rsidRDefault="004712BA" w:rsidP="004712BA">
      <w:pPr>
        <w:pStyle w:val="PL"/>
      </w:pPr>
      <w:r>
        <w:t xml:space="preserve">                    sBIFqdn: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sNssaiSmfInfoList: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'#/components/schemas/SNssaiSmfInfoItem'</w:t>
      </w:r>
    </w:p>
    <w:p w14:paraId="777FD931" w14:textId="77777777" w:rsidR="004712BA" w:rsidRDefault="004712BA" w:rsidP="004712BA">
      <w:pPr>
        <w:pStyle w:val="PL"/>
      </w:pPr>
      <w:r>
        <w:t xml:space="preserve">                    taiList:</w:t>
      </w:r>
    </w:p>
    <w:p w14:paraId="79C752C2" w14:textId="0920CDBD" w:rsidR="004712BA" w:rsidRDefault="004712BA" w:rsidP="004712BA">
      <w:pPr>
        <w:pStyle w:val="PL"/>
      </w:pPr>
      <w:r>
        <w:t xml:space="preserve">                    </w:t>
      </w:r>
      <w:r w:rsidR="00FD2408" w:rsidRPr="00FD2408">
        <w:t xml:space="preserve">  </w:t>
      </w:r>
      <w:r>
        <w:t>$ref: '#/components/schemas/Tai</w:t>
      </w:r>
      <w:r w:rsidR="00FD2408" w:rsidRPr="00FD2408">
        <w:t>List</w:t>
      </w:r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taiRangeList: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3250A439" w14:textId="77777777" w:rsidR="004712BA" w:rsidRDefault="004712BA" w:rsidP="004712BA">
      <w:pPr>
        <w:pStyle w:val="PL"/>
      </w:pPr>
      <w:r>
        <w:t xml:space="preserve">                    pwgFqdn: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pgwAddrList: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'#/components/schemas/IpAddr'</w:t>
      </w:r>
    </w:p>
    <w:p w14:paraId="09D66029" w14:textId="77777777" w:rsidR="004712BA" w:rsidRDefault="004712BA" w:rsidP="004712BA">
      <w:pPr>
        <w:pStyle w:val="PL"/>
      </w:pPr>
      <w:r>
        <w:t xml:space="preserve">                    accessType: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'TS29571_CommonData.yaml#/components/schemas/AccessType'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cNSIIdList: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C4E7D1E" w14:textId="77777777" w:rsidR="004712BA" w:rsidRDefault="004712BA" w:rsidP="004712BA">
      <w:pPr>
        <w:pStyle w:val="PL"/>
      </w:pPr>
      <w:r>
        <w:t xml:space="preserve">                    vsmfSupportInd: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349B781" w14:textId="77777777" w:rsidR="004712BA" w:rsidRDefault="004712BA" w:rsidP="004712BA">
      <w:pPr>
        <w:pStyle w:val="PL"/>
      </w:pPr>
      <w:r>
        <w:t xml:space="preserve">                    pwgFqdnList: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30124F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FiveQiDscpMappingSet: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'#/components/schemas/FiveQiDscpMappingSet-Single'</w:t>
      </w:r>
    </w:p>
    <w:p w14:paraId="531DF3C7" w14:textId="77777777" w:rsidR="004712BA" w:rsidRDefault="004712BA" w:rsidP="004712BA">
      <w:pPr>
        <w:pStyle w:val="PL"/>
      </w:pPr>
      <w:r>
        <w:t xml:space="preserve">            GtpUPathQoSMonitoringControl: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'#/components/schemas/GtpUPathQoSMonitoringControl-Single'</w:t>
      </w:r>
    </w:p>
    <w:p w14:paraId="7A615864" w14:textId="77777777" w:rsidR="004712BA" w:rsidRDefault="004712BA" w:rsidP="004712BA">
      <w:pPr>
        <w:pStyle w:val="PL"/>
      </w:pPr>
      <w:r>
        <w:t xml:space="preserve">            QFQoSMonitoringControl: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'#/components/schemas/QFQoSMonitoringControl-Single'</w:t>
      </w:r>
    </w:p>
    <w:p w14:paraId="38BDAFB5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UpfFunction-Single:</w:t>
      </w:r>
    </w:p>
    <w:p w14:paraId="11EF1C95" w14:textId="77777777" w:rsidR="004712BA" w:rsidRDefault="004712BA" w:rsidP="004712BA">
      <w:pPr>
        <w:pStyle w:val="PL"/>
      </w:pPr>
      <w:r>
        <w:t xml:space="preserve">      allOf: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allOf: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plmnIdList: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071CDF2" w14:textId="77777777" w:rsidR="004712BA" w:rsidRDefault="004712BA" w:rsidP="004712BA">
      <w:pPr>
        <w:pStyle w:val="PL"/>
      </w:pPr>
      <w:r>
        <w:t xml:space="preserve">                    nRTACList: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'#/components/schemas/TACList'</w:t>
      </w:r>
    </w:p>
    <w:p w14:paraId="592FE2B2" w14:textId="77777777" w:rsidR="004712BA" w:rsidRDefault="004712BA" w:rsidP="004712BA">
      <w:pPr>
        <w:pStyle w:val="PL"/>
      </w:pPr>
      <w:r>
        <w:t xml:space="preserve">                    snssaiList: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55ACBCB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607F587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allOf: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allOf: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plmnIdList: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0877E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PcfFunction-Single:</w:t>
      </w:r>
    </w:p>
    <w:p w14:paraId="76C26104" w14:textId="77777777" w:rsidR="004712BA" w:rsidRDefault="004712BA" w:rsidP="004712BA">
      <w:pPr>
        <w:pStyle w:val="PL"/>
      </w:pPr>
      <w:r>
        <w:t xml:space="preserve">      allOf: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allOf: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plmnIdList: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7407021" w14:textId="77777777" w:rsidR="004712BA" w:rsidRDefault="004712BA" w:rsidP="004712BA">
      <w:pPr>
        <w:pStyle w:val="PL"/>
      </w:pPr>
      <w:r>
        <w:t xml:space="preserve">                    sBIFqdn: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snssaiList: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BEF4FB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527B8FA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'TS28623_ComDefs.yaml#/components/schemas/Dn'</w:t>
      </w:r>
    </w:p>
    <w:p w14:paraId="6B1C4319" w14:textId="77777777" w:rsidR="004712BA" w:rsidRDefault="004712BA" w:rsidP="004712BA">
      <w:pPr>
        <w:pStyle w:val="PL"/>
      </w:pPr>
      <w:r>
        <w:t xml:space="preserve">                    supportedBMOList: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'#/components/schemas/SupportedBMOList'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EP_Rx: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'#/components/schemas/EP_Rx-Multiple'</w:t>
      </w:r>
    </w:p>
    <w:p w14:paraId="628619C8" w14:textId="77777777" w:rsidR="004712BA" w:rsidRDefault="004712BA" w:rsidP="004712BA">
      <w:pPr>
        <w:pStyle w:val="PL"/>
      </w:pPr>
      <w:r>
        <w:t xml:space="preserve">            PredefinedPccRuleSet: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'#/components/schemas/PredefinedPccRuleSet-Single'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AusfFunction-Single:</w:t>
      </w:r>
    </w:p>
    <w:p w14:paraId="01D383AF" w14:textId="77777777" w:rsidR="004712BA" w:rsidRDefault="004712BA" w:rsidP="004712BA">
      <w:pPr>
        <w:pStyle w:val="PL"/>
      </w:pPr>
      <w:r>
        <w:t xml:space="preserve">      allOf: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allOf: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plmnIdList: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0455B67" w14:textId="77777777" w:rsidR="004712BA" w:rsidRDefault="004712BA" w:rsidP="004712BA">
      <w:pPr>
        <w:pStyle w:val="PL"/>
      </w:pPr>
      <w:r>
        <w:t xml:space="preserve">                    sBIFqdn: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snssaiList: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6ACFCDD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19AED4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UdmFunction-Single:</w:t>
      </w:r>
    </w:p>
    <w:p w14:paraId="073478D0" w14:textId="77777777" w:rsidR="004712BA" w:rsidRDefault="004712BA" w:rsidP="004712BA">
      <w:pPr>
        <w:pStyle w:val="PL"/>
      </w:pPr>
      <w:r>
        <w:t xml:space="preserve">      allOf: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allOf: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plmnIdList: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D475C6F" w14:textId="77777777" w:rsidR="004712BA" w:rsidRDefault="004712BA" w:rsidP="004712BA">
      <w:pPr>
        <w:pStyle w:val="PL"/>
      </w:pPr>
      <w:r>
        <w:t xml:space="preserve">                    sBIFqdn: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snssaiList: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0770D23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947F905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1F5C0E54" w14:textId="77777777" w:rsidR="004712BA" w:rsidRDefault="004712BA" w:rsidP="004712BA">
      <w:pPr>
        <w:pStyle w:val="PL"/>
      </w:pPr>
      <w:r>
        <w:t xml:space="preserve">                    eCSAddrConfigInfo: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'#/components/schemas/ECSAddrConfigInfo'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UdrFunction-Single:</w:t>
      </w:r>
    </w:p>
    <w:p w14:paraId="0CEF1F1F" w14:textId="77777777" w:rsidR="004712BA" w:rsidRDefault="004712BA" w:rsidP="004712BA">
      <w:pPr>
        <w:pStyle w:val="PL"/>
      </w:pPr>
      <w:r>
        <w:t xml:space="preserve">      allOf: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allOf: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670B78F" w14:textId="77777777" w:rsidR="004712BA" w:rsidRDefault="004712BA" w:rsidP="004712BA">
      <w:pPr>
        <w:pStyle w:val="PL"/>
      </w:pPr>
      <w:r>
        <w:t xml:space="preserve">                    sBIFqdn: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snssaiList: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8114A31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F1ECCF3" w14:textId="77777777" w:rsidR="004712BA" w:rsidRDefault="004712BA" w:rsidP="004712BA">
      <w:pPr>
        <w:pStyle w:val="PL"/>
      </w:pPr>
      <w:r>
        <w:t xml:space="preserve">    UdsfFunction-Single:</w:t>
      </w:r>
    </w:p>
    <w:p w14:paraId="5BA97F23" w14:textId="77777777" w:rsidR="004712BA" w:rsidRDefault="004712BA" w:rsidP="004712BA">
      <w:pPr>
        <w:pStyle w:val="PL"/>
      </w:pPr>
      <w:r>
        <w:t xml:space="preserve">      allOf: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allOf: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plmnIdList: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48618F8" w14:textId="77777777" w:rsidR="004712BA" w:rsidRDefault="004712BA" w:rsidP="004712BA">
      <w:pPr>
        <w:pStyle w:val="PL"/>
      </w:pPr>
      <w:r>
        <w:t xml:space="preserve">                    sBIFqdn: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snssaiList: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447D3AC5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45BC3D90" w14:textId="77777777" w:rsidR="004712BA" w:rsidRDefault="004712BA" w:rsidP="004712BA">
      <w:pPr>
        <w:pStyle w:val="PL"/>
      </w:pPr>
      <w:r>
        <w:t xml:space="preserve">    NrfFunction-Single:</w:t>
      </w:r>
    </w:p>
    <w:p w14:paraId="6192962D" w14:textId="77777777" w:rsidR="004712BA" w:rsidRDefault="004712BA" w:rsidP="004712BA">
      <w:pPr>
        <w:pStyle w:val="PL"/>
      </w:pPr>
      <w:r>
        <w:t xml:space="preserve">      allOf: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allOf: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plmnIdList: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FEFFC25" w14:textId="77777777" w:rsidR="004712BA" w:rsidRDefault="004712BA" w:rsidP="004712BA">
      <w:pPr>
        <w:pStyle w:val="PL"/>
      </w:pPr>
      <w:r>
        <w:t xml:space="preserve">                    sBIFqdn: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cNSIIdList: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5D98DF3D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73CC479D" w14:textId="77777777" w:rsidR="004712BA" w:rsidRDefault="004712BA" w:rsidP="004712BA">
      <w:pPr>
        <w:pStyle w:val="PL"/>
      </w:pPr>
      <w:r>
        <w:t xml:space="preserve">                    snssaiList: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NssfFunction-Single:</w:t>
      </w:r>
    </w:p>
    <w:p w14:paraId="58D20C4F" w14:textId="77777777" w:rsidR="004712BA" w:rsidRDefault="004712BA" w:rsidP="004712BA">
      <w:pPr>
        <w:pStyle w:val="PL"/>
      </w:pPr>
      <w:r>
        <w:t xml:space="preserve">      allOf: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allOf: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plmnIdList: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3A7E00C0" w14:textId="77777777" w:rsidR="004712BA" w:rsidRDefault="004712BA" w:rsidP="004712BA">
      <w:pPr>
        <w:pStyle w:val="PL"/>
      </w:pPr>
      <w:r>
        <w:t xml:space="preserve">                    sBIFqdn: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cNSIIdList: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'#/components/schemas/CNSIIdList'</w:t>
      </w:r>
    </w:p>
    <w:p w14:paraId="24020559" w14:textId="77777777" w:rsidR="004712BA" w:rsidRDefault="004712BA" w:rsidP="004712BA">
      <w:pPr>
        <w:pStyle w:val="PL"/>
      </w:pPr>
      <w:r>
        <w:t xml:space="preserve">                    nFProfileList: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'#/components/schemas/NFProfileList'</w:t>
      </w:r>
    </w:p>
    <w:p w14:paraId="52F29E31" w14:textId="77777777" w:rsidR="004712BA" w:rsidRDefault="004712BA" w:rsidP="004712BA">
      <w:pPr>
        <w:pStyle w:val="PL"/>
      </w:pPr>
      <w:r>
        <w:t xml:space="preserve">                    snssaiList: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14FE9C8F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SmsfFunction-Single:</w:t>
      </w:r>
    </w:p>
    <w:p w14:paraId="367B83DF" w14:textId="77777777" w:rsidR="004712BA" w:rsidRDefault="004712BA" w:rsidP="004712BA">
      <w:pPr>
        <w:pStyle w:val="PL"/>
      </w:pPr>
      <w:r>
        <w:t xml:space="preserve">      allOf: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allOf: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plmnIdList:</w:t>
      </w:r>
    </w:p>
    <w:p w14:paraId="7020501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2AEAAFA" w14:textId="77777777" w:rsidR="004712BA" w:rsidRDefault="004712BA" w:rsidP="004712BA">
      <w:pPr>
        <w:pStyle w:val="PL"/>
      </w:pPr>
      <w:r>
        <w:t xml:space="preserve">                    sBIFqdn: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31AFDE7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LmfFunction-Single:</w:t>
      </w:r>
    </w:p>
    <w:p w14:paraId="717CF1AB" w14:textId="77777777" w:rsidR="004712BA" w:rsidRDefault="004712BA" w:rsidP="004712BA">
      <w:pPr>
        <w:pStyle w:val="PL"/>
      </w:pPr>
      <w:r>
        <w:t xml:space="preserve">      allOf: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allOf: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plmnIdList: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456FB7E7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0CCA4656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NgeirFunction-Single:</w:t>
      </w:r>
    </w:p>
    <w:p w14:paraId="4838905F" w14:textId="77777777" w:rsidR="004712BA" w:rsidRDefault="004712BA" w:rsidP="004712BA">
      <w:pPr>
        <w:pStyle w:val="PL"/>
      </w:pPr>
      <w:r>
        <w:t xml:space="preserve">      allOf: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allOf: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plmnIdList: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5F8FA8C9" w14:textId="77777777" w:rsidR="004712BA" w:rsidRDefault="004712BA" w:rsidP="004712BA">
      <w:pPr>
        <w:pStyle w:val="PL"/>
      </w:pPr>
      <w:r>
        <w:t xml:space="preserve">                    sBIFqdn: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snssaiList: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2E4DAE92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24F2B861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SeppFunction-Single:</w:t>
      </w:r>
    </w:p>
    <w:p w14:paraId="1C191F8F" w14:textId="77777777" w:rsidR="004712BA" w:rsidRDefault="004712BA" w:rsidP="004712BA">
      <w:pPr>
        <w:pStyle w:val="PL"/>
      </w:pPr>
      <w:r>
        <w:t xml:space="preserve">      allOf: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allOf: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plmnId: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3A2CD3C" w14:textId="77777777" w:rsidR="004712BA" w:rsidRDefault="004712BA" w:rsidP="004712BA">
      <w:pPr>
        <w:pStyle w:val="PL"/>
      </w:pPr>
      <w:r>
        <w:t xml:space="preserve">                    sEPPType: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'#/components/schemas/SEPPType'</w:t>
      </w:r>
    </w:p>
    <w:p w14:paraId="39E06BCD" w14:textId="77777777" w:rsidR="004712BA" w:rsidRDefault="004712BA" w:rsidP="004712BA">
      <w:pPr>
        <w:pStyle w:val="PL"/>
      </w:pPr>
      <w:r>
        <w:t xml:space="preserve">                    sEPPId: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t xml:space="preserve">                    fqdn: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NwdafFunction-Single:</w:t>
      </w:r>
    </w:p>
    <w:p w14:paraId="6D208BC4" w14:textId="77777777" w:rsidR="004712BA" w:rsidRDefault="004712BA" w:rsidP="004712BA">
      <w:pPr>
        <w:pStyle w:val="PL"/>
      </w:pPr>
      <w:r>
        <w:t xml:space="preserve">      allOf: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allOf: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plmnIdList: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63574E56" w14:textId="77777777" w:rsidR="004712BA" w:rsidRDefault="004712BA" w:rsidP="004712BA">
      <w:pPr>
        <w:pStyle w:val="PL"/>
      </w:pPr>
      <w:r>
        <w:t xml:space="preserve">                    sBIFqdn: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snssaiList: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798044B9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6335EE4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33D844EC" w14:textId="77777777" w:rsidR="004712BA" w:rsidRDefault="004712BA" w:rsidP="004712BA">
      <w:pPr>
        <w:pStyle w:val="PL"/>
      </w:pPr>
      <w:r>
        <w:t xml:space="preserve">                    networkSliceInfoList: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'#/components/schemas/NetworkSliceInfoList'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ScpFunction-Single:</w:t>
      </w:r>
    </w:p>
    <w:p w14:paraId="29DF178E" w14:textId="77777777" w:rsidR="004712BA" w:rsidRDefault="004712BA" w:rsidP="004712BA">
      <w:pPr>
        <w:pStyle w:val="PL"/>
      </w:pPr>
      <w:r>
        <w:t xml:space="preserve">      allOf: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allOf: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supportedFuncList: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'#/components/schemas/SupportedFuncList'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NefFunction-Single:</w:t>
      </w:r>
    </w:p>
    <w:p w14:paraId="2C4E84E3" w14:textId="77777777" w:rsidR="004712BA" w:rsidRDefault="004712BA" w:rsidP="004712BA">
      <w:pPr>
        <w:pStyle w:val="PL"/>
      </w:pPr>
      <w:r>
        <w:t xml:space="preserve">      allOf: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allOf: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sBIFqdn: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snssaiList: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'#/components/schemas/SnssaiList'</w:t>
      </w:r>
    </w:p>
    <w:p w14:paraId="029840ED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4AC534D" w14:textId="77777777" w:rsidR="004712BA" w:rsidRDefault="004712BA" w:rsidP="004712BA">
      <w:pPr>
        <w:pStyle w:val="PL"/>
      </w:pPr>
      <w:r>
        <w:t xml:space="preserve">                    capabilityList: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'#/components/schemas/CapabilityList'</w:t>
      </w:r>
    </w:p>
    <w:p w14:paraId="32FAC2FC" w14:textId="77777777" w:rsidR="004712BA" w:rsidRDefault="004712BA" w:rsidP="004712BA">
      <w:pPr>
        <w:pStyle w:val="PL"/>
      </w:pPr>
      <w:r>
        <w:t xml:space="preserve">                    isCAPIFSup: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66843BA7" w14:textId="77777777" w:rsidR="004712BA" w:rsidRDefault="004712BA" w:rsidP="004712BA">
      <w:pPr>
        <w:pStyle w:val="PL"/>
      </w:pPr>
      <w:r>
        <w:t xml:space="preserve">                    taiList:</w:t>
      </w:r>
    </w:p>
    <w:p w14:paraId="3A97F37C" w14:textId="64C93574" w:rsidR="004712BA" w:rsidRPr="00360511" w:rsidRDefault="004712BA" w:rsidP="004712BA">
      <w:pPr>
        <w:pStyle w:val="PL"/>
      </w:pPr>
      <w:r>
        <w:t xml:space="preserve">                      </w:t>
      </w:r>
      <w:r w:rsidRPr="00360511">
        <w:t>$ref: '#/components/schemas/TaiList'</w:t>
      </w:r>
    </w:p>
    <w:p w14:paraId="7264A998" w14:textId="77777777" w:rsidR="004712BA" w:rsidRPr="00360511" w:rsidRDefault="004712BA" w:rsidP="004712BA">
      <w:pPr>
        <w:pStyle w:val="PL"/>
      </w:pPr>
      <w:r w:rsidRPr="00360511">
        <w:t xml:space="preserve">                    taiRangeList:</w:t>
      </w:r>
    </w:p>
    <w:p w14:paraId="1ACB2C59" w14:textId="77777777" w:rsidR="004712BA" w:rsidRDefault="004712BA" w:rsidP="004712BA">
      <w:pPr>
        <w:pStyle w:val="PL"/>
      </w:pPr>
      <w:r w:rsidRPr="00360511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'#/components/schemas/TaiRange'</w:t>
      </w:r>
    </w:p>
    <w:p w14:paraId="1D1DFD71" w14:textId="77777777" w:rsidR="004712BA" w:rsidRDefault="004712BA" w:rsidP="004712BA">
      <w:pPr>
        <w:pStyle w:val="PL"/>
      </w:pPr>
      <w:r>
        <w:t xml:space="preserve">                    dnai: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NsacfFunction-Single:</w:t>
      </w:r>
    </w:p>
    <w:p w14:paraId="3E296BB0" w14:textId="77777777" w:rsidR="004712BA" w:rsidRDefault="004712BA" w:rsidP="004712BA">
      <w:pPr>
        <w:pStyle w:val="PL"/>
      </w:pPr>
      <w:r>
        <w:t xml:space="preserve">      allOf: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allOf: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7D828E4C" w14:textId="77777777" w:rsidR="004712BA" w:rsidRDefault="004712BA" w:rsidP="004712BA">
      <w:pPr>
        <w:pStyle w:val="PL"/>
      </w:pPr>
      <w:r>
        <w:t xml:space="preserve">                    nsacfInfoSnssai: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'#/components/schemas/NsacfInfoSnssai'</w:t>
      </w:r>
    </w:p>
    <w:p w14:paraId="77FD23E6" w14:textId="77777777" w:rsidR="004712BA" w:rsidRDefault="004712BA" w:rsidP="004712BA">
      <w:pPr>
        <w:pStyle w:val="PL"/>
      </w:pPr>
      <w:r>
        <w:t xml:space="preserve">                    taiList:</w:t>
      </w:r>
    </w:p>
    <w:p w14:paraId="3B704865" w14:textId="2F1C0C0A" w:rsidR="004712BA" w:rsidRDefault="004712BA" w:rsidP="004712BA">
      <w:pPr>
        <w:pStyle w:val="PL"/>
      </w:pPr>
      <w:r>
        <w:t xml:space="preserve">                      $ref: '#/components/schemas/TaiList'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DDNMFFunction-Single:</w:t>
      </w:r>
    </w:p>
    <w:p w14:paraId="02B96563" w14:textId="77777777" w:rsidR="004712BA" w:rsidRDefault="004712BA" w:rsidP="004712BA">
      <w:pPr>
        <w:pStyle w:val="PL"/>
      </w:pPr>
      <w:r>
        <w:t xml:space="preserve">      allOf: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allOf: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plmnId: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51C5138F" w14:textId="77777777" w:rsidR="004712BA" w:rsidRDefault="004712BA" w:rsidP="004712BA">
      <w:pPr>
        <w:pStyle w:val="PL"/>
      </w:pPr>
      <w:r>
        <w:t xml:space="preserve">                    sBIFqdn: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5CE98038" w14:textId="77777777" w:rsidR="004712BA" w:rsidRDefault="004712BA" w:rsidP="004712BA">
      <w:pPr>
        <w:pStyle w:val="PL"/>
      </w:pPr>
      <w:r>
        <w:t xml:space="preserve">                    commModelList: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'#/components/schemas/CommModelList'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EASDFFunction-Single:</w:t>
      </w:r>
    </w:p>
    <w:p w14:paraId="5103D131" w14:textId="77777777" w:rsidR="004712BA" w:rsidRDefault="004712BA" w:rsidP="004712BA">
      <w:pPr>
        <w:pStyle w:val="PL"/>
      </w:pPr>
      <w:r>
        <w:t xml:space="preserve">      allOf: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allOf: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plmnId: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6498533B" w14:textId="77777777" w:rsidR="004712BA" w:rsidRDefault="004712BA" w:rsidP="004712BA">
      <w:pPr>
        <w:pStyle w:val="PL"/>
      </w:pPr>
      <w:r>
        <w:t xml:space="preserve">                    sBIFqdn: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managedNFProfile: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'#/components/schemas/ManagedNFProfile'</w:t>
      </w:r>
    </w:p>
    <w:p w14:paraId="6FC30303" w14:textId="77777777" w:rsidR="004712BA" w:rsidRDefault="004712BA" w:rsidP="004712BA">
      <w:pPr>
        <w:pStyle w:val="PL"/>
      </w:pPr>
      <w:r>
        <w:t xml:space="preserve">                    serverAddr: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6206B95E" w:rsidR="004712BA" w:rsidRDefault="004712BA" w:rsidP="004712BA">
      <w:pPr>
        <w:pStyle w:val="PL"/>
      </w:pPr>
      <w:r>
        <w:t xml:space="preserve">            EP_N</w:t>
      </w:r>
      <w:r w:rsidR="00114BD4" w:rsidRPr="00114BD4">
        <w:t>88</w:t>
      </w:r>
      <w:r>
        <w:t>:</w:t>
      </w:r>
    </w:p>
    <w:p w14:paraId="06E44584" w14:textId="37022DE8" w:rsidR="004712BA" w:rsidRDefault="004712BA" w:rsidP="004712BA">
      <w:pPr>
        <w:pStyle w:val="PL"/>
      </w:pPr>
      <w:r>
        <w:t xml:space="preserve">              $ref: '#/components/schemas/EP_N</w:t>
      </w:r>
      <w:r w:rsidR="00114BD4" w:rsidRPr="00114BD4">
        <w:t>88</w:t>
      </w:r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EcmConnectionInfo-Single:</w:t>
      </w:r>
    </w:p>
    <w:p w14:paraId="5700DB75" w14:textId="77777777" w:rsidR="004712BA" w:rsidRDefault="004712BA" w:rsidP="004712BA">
      <w:pPr>
        <w:pStyle w:val="PL"/>
      </w:pPr>
      <w:r>
        <w:t xml:space="preserve">      allOf: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allOf: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eASServiceArea: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4BDC2E3E" w14:textId="77777777" w:rsidR="004712BA" w:rsidRDefault="004712BA" w:rsidP="004712BA">
      <w:pPr>
        <w:pStyle w:val="PL"/>
      </w:pPr>
      <w:r>
        <w:t xml:space="preserve">                    eESServiceArea: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2B7671E8" w14:textId="77777777" w:rsidR="004712BA" w:rsidRDefault="004712BA" w:rsidP="004712BA">
      <w:pPr>
        <w:pStyle w:val="PL"/>
      </w:pPr>
      <w:r>
        <w:t xml:space="preserve">                    eDNServiceArea: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'TS28538_EdgeNrm.yaml#/components/schemas/ServingLocation'</w:t>
      </w:r>
    </w:p>
    <w:p w14:paraId="6B82E9D9" w14:textId="77777777" w:rsidR="004712BA" w:rsidRDefault="004712BA" w:rsidP="004712BA">
      <w:pPr>
        <w:pStyle w:val="PL"/>
      </w:pPr>
      <w:r>
        <w:t xml:space="preserve">                    eASIpAddress: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eESIpAddress: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eCSIpAddress: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ednIdentifier: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ecmConnectionType: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enum: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uPFConnectionInfo: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'#/components/schemas/UPFConnectionInfo'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ExternalAmfFunction-Single:</w:t>
      </w:r>
    </w:p>
    <w:p w14:paraId="23827855" w14:textId="77777777" w:rsidR="004712BA" w:rsidRDefault="004712BA" w:rsidP="004712BA">
      <w:pPr>
        <w:pStyle w:val="PL"/>
      </w:pPr>
      <w:r>
        <w:t xml:space="preserve">      allOf: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allOf: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plmnIdList: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25391EF5" w14:textId="77777777" w:rsidR="004712BA" w:rsidRDefault="004712BA" w:rsidP="004712BA">
      <w:pPr>
        <w:pStyle w:val="PL"/>
      </w:pPr>
      <w:r>
        <w:t xml:space="preserve">                    amfIdentifier: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'#/components/schemas/AmfIdentifier'</w:t>
      </w:r>
    </w:p>
    <w:p w14:paraId="1A17E17C" w14:textId="77777777" w:rsidR="004712BA" w:rsidRDefault="004712BA" w:rsidP="004712BA">
      <w:pPr>
        <w:pStyle w:val="PL"/>
      </w:pPr>
      <w:r>
        <w:t xml:space="preserve">    ExternalNrfFunction-Single:</w:t>
      </w:r>
    </w:p>
    <w:p w14:paraId="21321DE0" w14:textId="77777777" w:rsidR="004712BA" w:rsidRDefault="004712BA" w:rsidP="004712BA">
      <w:pPr>
        <w:pStyle w:val="PL"/>
      </w:pPr>
      <w:r>
        <w:t xml:space="preserve">      allOf: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allOf: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plmnIdList: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0587FE09" w14:textId="77777777" w:rsidR="004712BA" w:rsidRDefault="004712BA" w:rsidP="004712BA">
      <w:pPr>
        <w:pStyle w:val="PL"/>
      </w:pPr>
      <w:r>
        <w:t xml:space="preserve">    ExternalNssfFunction-Single:</w:t>
      </w:r>
    </w:p>
    <w:p w14:paraId="4D29627B" w14:textId="77777777" w:rsidR="004712BA" w:rsidRDefault="004712BA" w:rsidP="004712BA">
      <w:pPr>
        <w:pStyle w:val="PL"/>
      </w:pPr>
      <w:r>
        <w:t xml:space="preserve">      allOf: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allOf: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plmnIdList: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'TS28541_NrNrm.yaml#/components/schemas/PlmnIdList'</w:t>
      </w:r>
    </w:p>
    <w:p w14:paraId="715C4B03" w14:textId="77777777" w:rsidR="004712BA" w:rsidRDefault="004712BA" w:rsidP="004712BA">
      <w:pPr>
        <w:pStyle w:val="PL"/>
      </w:pPr>
      <w:r>
        <w:t xml:space="preserve">    ExternalSeppFunction-Single:</w:t>
      </w:r>
    </w:p>
    <w:p w14:paraId="7CB6A8C6" w14:textId="77777777" w:rsidR="004712BA" w:rsidRDefault="004712BA" w:rsidP="004712BA">
      <w:pPr>
        <w:pStyle w:val="PL"/>
      </w:pPr>
      <w:r>
        <w:t xml:space="preserve">      allOf: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allOf: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plmnId: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2C2F8838" w14:textId="77777777" w:rsidR="004712BA" w:rsidRDefault="004712BA" w:rsidP="004712BA">
      <w:pPr>
        <w:pStyle w:val="PL"/>
      </w:pPr>
      <w:r>
        <w:t xml:space="preserve">                    sEPPId: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fqdn: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'TS28623_ComDefs.yaml#/components/schemas/Fqdn'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allOf: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allOf: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3DEE3C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allOf: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allOf: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2207A6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A13D953" w14:textId="77777777" w:rsidR="004712BA" w:rsidRDefault="004712BA" w:rsidP="004712BA">
      <w:pPr>
        <w:pStyle w:val="PL"/>
      </w:pPr>
      <w:r>
        <w:t xml:space="preserve">                    epTransportRefs: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'TS28623_ComDefs.yaml#/components/schemas/DnList'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allOf: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allOf: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9BD5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allOf: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allOf: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F591E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allOf: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t xml:space="preserve">              allOf: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CDC8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allOf: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allOf: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6CF71E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allOf: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allOf: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D8B437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allOf: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allOf: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5A9253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allOf: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allOf: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4A8C2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allOf: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allOf: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1E4DC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3F8660B" w14:textId="77777777" w:rsidR="004712BA" w:rsidRDefault="004712BA" w:rsidP="004712BA">
      <w:pPr>
        <w:pStyle w:val="PL"/>
      </w:pPr>
      <w:r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allOf: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allOf: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65D0B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allOf: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allOf: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F54D26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allOf: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allOf: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75D04AB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allOf: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allOf: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06B21D3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allOf: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allOf: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943A69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allOf: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allOf: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B194EFD" w14:textId="77777777" w:rsidR="004712BA" w:rsidRDefault="004712BA" w:rsidP="004712BA">
      <w:pPr>
        <w:pStyle w:val="PL"/>
      </w:pPr>
      <w:r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486335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allOf: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allOf: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65D215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allOf: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allOf: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A7D3634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allOf: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allOf: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6D9D7D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allOf: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allOf: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1154D80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allOf: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allOf: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6A1553E6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F407F36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allOf: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allOf: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3F3CF7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allOf: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allOf: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remotePlmnId: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'TS28541_NrNrm.yaml#/components/schemas/PlmnId'</w:t>
      </w:r>
    </w:p>
    <w:p w14:paraId="1ED949AD" w14:textId="77777777" w:rsidR="004712BA" w:rsidRDefault="004712BA" w:rsidP="004712BA">
      <w:pPr>
        <w:pStyle w:val="PL"/>
      </w:pPr>
      <w:r>
        <w:t xml:space="preserve">                    remoteSeppAddress: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'TS28623_ComDefs.yaml#/components/schemas/HostAddr'</w:t>
      </w:r>
    </w:p>
    <w:p w14:paraId="53237BFD" w14:textId="77777777" w:rsidR="004712BA" w:rsidRDefault="004712BA" w:rsidP="004712BA">
      <w:pPr>
        <w:pStyle w:val="PL"/>
      </w:pPr>
      <w:r>
        <w:t xml:space="preserve">                    remoteSeppId: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withIPX: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allOf: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allOf: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D01162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allOf: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allOf: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5525352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allOf: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allOf: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956EC96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6BF07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7696E79F" w14:textId="77777777" w:rsidR="004712BA" w:rsidRDefault="004712BA" w:rsidP="004712BA">
      <w:pPr>
        <w:pStyle w:val="PL"/>
      </w:pPr>
      <w:r>
        <w:t xml:space="preserve">    EP_Rx-Single:</w:t>
      </w:r>
    </w:p>
    <w:p w14:paraId="1640AD22" w14:textId="77777777" w:rsidR="004712BA" w:rsidRDefault="004712BA" w:rsidP="004712BA">
      <w:pPr>
        <w:pStyle w:val="PL"/>
      </w:pPr>
      <w:r>
        <w:t xml:space="preserve">      allOf: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allOf: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C0A716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allOf: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allOf: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56947347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allOf: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allOf: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92BB3FA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allOf: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allOf: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27554B3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allOf: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allOf: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9FD571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allOf: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allOf: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480565C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allOf: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allOf: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3908DE6D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'TS28541_NrNrm.yaml#/components/schemas/RemoteAddress'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allOf: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allOf: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08C96A2F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allOf: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allOf: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4552290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69A7E031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allOf: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allOf: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'TS28623_GenericNrm.yaml#/components/schemas/EP_RP-Attr'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localAddress: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'TS28541_NrNrm.yaml#/components/schemas/LocalAddress'</w:t>
      </w:r>
    </w:p>
    <w:p w14:paraId="7FA717FC" w14:textId="77777777" w:rsidR="004712BA" w:rsidRDefault="004712BA" w:rsidP="004712BA">
      <w:pPr>
        <w:pStyle w:val="PL"/>
      </w:pPr>
      <w:r>
        <w:t xml:space="preserve">                    remoteAddress: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'TS28541_NrNrm.yaml#/components/schemas/RemoteAddress'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FiveQiDscpMappingSet-Single:</w:t>
      </w:r>
    </w:p>
    <w:p w14:paraId="2E52D103" w14:textId="77777777" w:rsidR="004712BA" w:rsidRDefault="004712BA" w:rsidP="004712BA">
      <w:pPr>
        <w:pStyle w:val="PL"/>
      </w:pPr>
      <w:r>
        <w:t xml:space="preserve">      allOf: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allOf: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FiveQiDscpMappingList:</w:t>
      </w:r>
    </w:p>
    <w:p w14:paraId="6FBF44BF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'#/components/schemas/FiveQiDscpMapping'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FiveQICharacteristics-Single:</w:t>
      </w:r>
    </w:p>
    <w:p w14:paraId="6DDFE38B" w14:textId="77777777" w:rsidR="004712BA" w:rsidRDefault="004712BA" w:rsidP="004712BA">
      <w:pPr>
        <w:pStyle w:val="PL"/>
      </w:pPr>
      <w:r>
        <w:t xml:space="preserve">      allOf: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fiveQIValue: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resourceType: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enum: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NonGBR</w:t>
      </w:r>
    </w:p>
    <w:p w14:paraId="7E39D7A2" w14:textId="77777777" w:rsidR="004712BA" w:rsidRDefault="004712BA" w:rsidP="004712BA">
      <w:pPr>
        <w:pStyle w:val="PL"/>
      </w:pPr>
      <w:r>
        <w:t xml:space="preserve">            priorityLevel: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packetDelayBudget: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packetErrorRate: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'#/components/schemas/PacketErrorRate'</w:t>
      </w:r>
    </w:p>
    <w:p w14:paraId="6C87F555" w14:textId="77777777" w:rsidR="004712BA" w:rsidRDefault="004712BA" w:rsidP="004712BA">
      <w:pPr>
        <w:pStyle w:val="PL"/>
      </w:pPr>
      <w:r>
        <w:t xml:space="preserve">            averagingWindow: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maximumDataBurstVolume: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FiveQICharacteristics-Multiple: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'#/components/schemas/FiveQICharacteristics-Single'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allOf: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allOf: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56155FED" w14:textId="50DA6929" w:rsidR="004712BA" w:rsidRDefault="004712BA" w:rsidP="004712BA">
      <w:pPr>
        <w:pStyle w:val="PL"/>
      </w:pPr>
      <w:r>
        <w:t xml:space="preserve">                      $ref: '#/components/schemas/FiveQICharacteristics-Multiple'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allOf: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allOf: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5B671EF2" w14:textId="4ADD7ECA" w:rsidR="004712BA" w:rsidRDefault="004712BA" w:rsidP="004712BA">
      <w:pPr>
        <w:pStyle w:val="PL"/>
      </w:pPr>
      <w:r>
        <w:t xml:space="preserve">                      $ref: '#/components/schemas/FiveQICharacteristics-Multiple'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GtpUPathQoSMonitoringControl-Single:</w:t>
      </w:r>
    </w:p>
    <w:p w14:paraId="554FCDD9" w14:textId="77777777" w:rsidR="004712BA" w:rsidRDefault="004712BA" w:rsidP="004712BA">
      <w:pPr>
        <w:pStyle w:val="PL"/>
      </w:pPr>
      <w:r>
        <w:t xml:space="preserve">      allOf: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allOf: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gtpUPathQoSMonitoringState: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enum: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gtpUPathMonitoredSNSSAIs: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3F149637" w14:textId="77777777" w:rsidR="004712BA" w:rsidRDefault="004712BA" w:rsidP="004712BA">
      <w:pPr>
        <w:pStyle w:val="PL"/>
      </w:pPr>
      <w:r>
        <w:t xml:space="preserve">                    monitoredDSCPs: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t xml:space="preserve">                    isEventTriggeredGtpUPathMonitoringSupported: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4FCAC45" w14:textId="77777777" w:rsidR="004712BA" w:rsidRDefault="004712BA" w:rsidP="004712BA">
      <w:pPr>
        <w:pStyle w:val="PL"/>
      </w:pPr>
      <w:r>
        <w:t xml:space="preserve">                    isPeriodicGtpUMonitoringSupported: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5932BEF5" w14:textId="77777777" w:rsidR="004712BA" w:rsidRDefault="004712BA" w:rsidP="004712BA">
      <w:pPr>
        <w:pStyle w:val="PL"/>
      </w:pPr>
      <w:r>
        <w:t xml:space="preserve">                    isImmediateGtpUMonitoringSupported: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1ACDD592" w14:textId="77777777" w:rsidR="004712BA" w:rsidRDefault="004712BA" w:rsidP="004712BA">
      <w:pPr>
        <w:pStyle w:val="PL"/>
      </w:pPr>
      <w:r>
        <w:t xml:space="preserve">                    gtpUPathDelayThresholds: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'#/components/schemas/GtpUPathDelayThresholdsType'</w:t>
      </w:r>
    </w:p>
    <w:p w14:paraId="08D87459" w14:textId="77777777" w:rsidR="004712BA" w:rsidRDefault="004712BA" w:rsidP="004712BA">
      <w:pPr>
        <w:pStyle w:val="PL"/>
      </w:pPr>
      <w:r>
        <w:t xml:space="preserve">                    gtpUPathMinimumWaitTime: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gtpUPathMeasurementPeriod: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QFQoSMonitoringControl-Single:</w:t>
      </w:r>
    </w:p>
    <w:p w14:paraId="03E5FE7A" w14:textId="77777777" w:rsidR="004712BA" w:rsidRDefault="004712BA" w:rsidP="004712BA">
      <w:pPr>
        <w:pStyle w:val="PL"/>
      </w:pPr>
      <w:r>
        <w:t xml:space="preserve">      allOf: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allOf: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qFQoSMonitoringState: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enum: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qFMonitoredSNSSAIs: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'TS28541_NrNrm.yaml#/components/schemas/Snssai'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isEventTriggeredQFMonitoringSupported: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325CF86E" w14:textId="77777777" w:rsidR="004712BA" w:rsidRDefault="004712BA" w:rsidP="004712BA">
      <w:pPr>
        <w:pStyle w:val="PL"/>
      </w:pPr>
      <w:r>
        <w:t xml:space="preserve">                    isPeriodicQFMonitoringSupported: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0254E802" w14:textId="77777777" w:rsidR="004712BA" w:rsidRDefault="004712BA" w:rsidP="004712BA">
      <w:pPr>
        <w:pStyle w:val="PL"/>
      </w:pPr>
      <w:r>
        <w:t xml:space="preserve">                    isSessionReleasedQFMonitoringSupported: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boolean</w:t>
      </w:r>
    </w:p>
    <w:p w14:paraId="76783ED1" w14:textId="77777777" w:rsidR="004712BA" w:rsidRDefault="004712BA" w:rsidP="004712BA">
      <w:pPr>
        <w:pStyle w:val="PL"/>
      </w:pPr>
      <w:r>
        <w:t xml:space="preserve">                    qFPacketDelayThresholds: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'#/components/schemas/QFPacketDelayThresholdsType'</w:t>
      </w:r>
    </w:p>
    <w:p w14:paraId="170B23D4" w14:textId="77777777" w:rsidR="004712BA" w:rsidRDefault="004712BA" w:rsidP="004712BA">
      <w:pPr>
        <w:pStyle w:val="PL"/>
      </w:pPr>
      <w:r>
        <w:t xml:space="preserve">                    qFMinimumWaitTime: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qFMeasurementPeriod: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PredefinedPccRuleSet-Single:</w:t>
      </w:r>
    </w:p>
    <w:p w14:paraId="7DD9B402" w14:textId="77777777" w:rsidR="004712BA" w:rsidRDefault="004712BA" w:rsidP="004712BA">
      <w:pPr>
        <w:pStyle w:val="PL"/>
      </w:pPr>
      <w:r>
        <w:t xml:space="preserve">      allOf: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allOf: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predefinedPccRules: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'#/components/schemas/PccRule'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SubNetwork-Multiple: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'#/components/schemas/SubNetwork-Single'</w:t>
      </w:r>
    </w:p>
    <w:p w14:paraId="5A250685" w14:textId="77777777" w:rsidR="004712BA" w:rsidRDefault="004712BA" w:rsidP="004712BA">
      <w:pPr>
        <w:pStyle w:val="PL"/>
      </w:pPr>
      <w:r>
        <w:t xml:space="preserve">    ManagedElement-Multiple: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'#/components/schemas/ManagedElement-Single'</w:t>
      </w:r>
    </w:p>
    <w:p w14:paraId="37BFD4E8" w14:textId="77777777" w:rsidR="004712BA" w:rsidRDefault="004712BA" w:rsidP="004712BA">
      <w:pPr>
        <w:pStyle w:val="PL"/>
      </w:pPr>
      <w:r>
        <w:t xml:space="preserve">    AmfFunction-Multiple: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'#/components/schemas/AmfFunction-Single'</w:t>
      </w:r>
    </w:p>
    <w:p w14:paraId="4A62C9F7" w14:textId="77777777" w:rsidR="004712BA" w:rsidRDefault="004712BA" w:rsidP="004712BA">
      <w:pPr>
        <w:pStyle w:val="PL"/>
      </w:pPr>
      <w:r>
        <w:t xml:space="preserve">    SmfFunction-Multiple: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'#/components/schemas/SmfFunction-Single'</w:t>
      </w:r>
    </w:p>
    <w:p w14:paraId="6D35387D" w14:textId="77777777" w:rsidR="004712BA" w:rsidRDefault="004712BA" w:rsidP="004712BA">
      <w:pPr>
        <w:pStyle w:val="PL"/>
      </w:pPr>
      <w:r>
        <w:t xml:space="preserve">    UpfFunction-Multiple: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'#/components/schemas/UpfFunction-Single'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PcfFunction-Multiple: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'#/components/schemas/PcfFunction-Single'</w:t>
      </w:r>
    </w:p>
    <w:p w14:paraId="7DD7FDBF" w14:textId="77777777" w:rsidR="004712BA" w:rsidRDefault="004712BA" w:rsidP="004712BA">
      <w:pPr>
        <w:pStyle w:val="PL"/>
      </w:pPr>
      <w:r>
        <w:t xml:space="preserve">    AusfFunction-Multiple: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'#/components/schemas/AusfFunction-Single'</w:t>
      </w:r>
    </w:p>
    <w:p w14:paraId="031A75CA" w14:textId="77777777" w:rsidR="004712BA" w:rsidRDefault="004712BA" w:rsidP="004712BA">
      <w:pPr>
        <w:pStyle w:val="PL"/>
      </w:pPr>
      <w:r>
        <w:t xml:space="preserve">    UdmFunction-Multiple: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'#/components/schemas/UdmFunction-Single'</w:t>
      </w:r>
    </w:p>
    <w:p w14:paraId="5BA09BF1" w14:textId="77777777" w:rsidR="004712BA" w:rsidRDefault="004712BA" w:rsidP="004712BA">
      <w:pPr>
        <w:pStyle w:val="PL"/>
      </w:pPr>
      <w:r>
        <w:t xml:space="preserve">    UdrFunction-Multiple: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'#/components/schemas/UdrFunction-Single'</w:t>
      </w:r>
    </w:p>
    <w:p w14:paraId="5F084952" w14:textId="77777777" w:rsidR="004712BA" w:rsidRDefault="004712BA" w:rsidP="004712BA">
      <w:pPr>
        <w:pStyle w:val="PL"/>
      </w:pPr>
      <w:r>
        <w:t xml:space="preserve">    UdsfFunction-Multiple: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'#/components/schemas/UdsfFunction-Single'</w:t>
      </w:r>
    </w:p>
    <w:p w14:paraId="33696175" w14:textId="77777777" w:rsidR="004712BA" w:rsidRDefault="004712BA" w:rsidP="004712BA">
      <w:pPr>
        <w:pStyle w:val="PL"/>
      </w:pPr>
      <w:r>
        <w:t xml:space="preserve">    NrfFunction-Multiple: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'#/components/schemas/NrfFunction-Single'</w:t>
      </w:r>
    </w:p>
    <w:p w14:paraId="0874CD43" w14:textId="77777777" w:rsidR="004712BA" w:rsidRDefault="004712BA" w:rsidP="004712BA">
      <w:pPr>
        <w:pStyle w:val="PL"/>
      </w:pPr>
      <w:r>
        <w:t xml:space="preserve">    NssfFunction-Multiple: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'#/components/schemas/NssfFunction-Single'</w:t>
      </w:r>
    </w:p>
    <w:p w14:paraId="2C1AF147" w14:textId="77777777" w:rsidR="004712BA" w:rsidRDefault="004712BA" w:rsidP="004712BA">
      <w:pPr>
        <w:pStyle w:val="PL"/>
      </w:pPr>
      <w:r>
        <w:t xml:space="preserve">    SmsfFunction-Multiple: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'#/components/schemas/SmsfFunction-Single'</w:t>
      </w:r>
    </w:p>
    <w:p w14:paraId="26786605" w14:textId="77777777" w:rsidR="004712BA" w:rsidRDefault="004712BA" w:rsidP="004712BA">
      <w:pPr>
        <w:pStyle w:val="PL"/>
      </w:pPr>
      <w:r>
        <w:t xml:space="preserve">    LmfFunction-Multiple: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'#/components/schemas/LmfFunction-Single'</w:t>
      </w:r>
    </w:p>
    <w:p w14:paraId="4CB01DA4" w14:textId="77777777" w:rsidR="004712BA" w:rsidRDefault="004712BA" w:rsidP="004712BA">
      <w:pPr>
        <w:pStyle w:val="PL"/>
      </w:pPr>
      <w:r>
        <w:t xml:space="preserve">    NgeirFunction-Multiple: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'#/components/schemas/NgeirFunction-Single'</w:t>
      </w:r>
    </w:p>
    <w:p w14:paraId="2BEA6FDC" w14:textId="77777777" w:rsidR="004712BA" w:rsidRDefault="004712BA" w:rsidP="004712BA">
      <w:pPr>
        <w:pStyle w:val="PL"/>
      </w:pPr>
      <w:r>
        <w:t xml:space="preserve">    SeppFunction-Multiple: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'#/components/schemas/SeppFunction-Single'</w:t>
      </w:r>
    </w:p>
    <w:p w14:paraId="792CF091" w14:textId="77777777" w:rsidR="004712BA" w:rsidRDefault="004712BA" w:rsidP="004712BA">
      <w:pPr>
        <w:pStyle w:val="PL"/>
      </w:pPr>
      <w:r>
        <w:t xml:space="preserve">    NwdafFunction-Multiple: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'#/components/schemas/NwdafFunction-Single'</w:t>
      </w:r>
    </w:p>
    <w:p w14:paraId="6ADD2AE4" w14:textId="77777777" w:rsidR="004712BA" w:rsidRDefault="004712BA" w:rsidP="004712BA">
      <w:pPr>
        <w:pStyle w:val="PL"/>
      </w:pPr>
      <w:r>
        <w:t xml:space="preserve">    ScpFunction-Multiple: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'#/components/schemas/ScpFunction-Single'</w:t>
      </w:r>
    </w:p>
    <w:p w14:paraId="73094788" w14:textId="77777777" w:rsidR="004712BA" w:rsidRDefault="004712BA" w:rsidP="004712BA">
      <w:pPr>
        <w:pStyle w:val="PL"/>
      </w:pPr>
      <w:r>
        <w:t xml:space="preserve">    NefFunction-Multiple: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'#/components/schemas/NefFunction-Single'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NsacfFunction-Multiple: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'#/components/schemas/NsacfFunction-Single'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ExternalAmfFunction-Multiple: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'#/components/schemas/ExternalAmfFunction-Single'</w:t>
      </w:r>
    </w:p>
    <w:p w14:paraId="13BF6363" w14:textId="77777777" w:rsidR="004712BA" w:rsidRDefault="004712BA" w:rsidP="004712BA">
      <w:pPr>
        <w:pStyle w:val="PL"/>
      </w:pPr>
      <w:r>
        <w:t xml:space="preserve">    ExternalNrfFunction-Multiple: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'#/components/schemas/ExternalNrfFunction-Single'</w:t>
      </w:r>
    </w:p>
    <w:p w14:paraId="1390DAC1" w14:textId="77777777" w:rsidR="004712BA" w:rsidRDefault="004712BA" w:rsidP="004712BA">
      <w:pPr>
        <w:pStyle w:val="PL"/>
      </w:pPr>
      <w:r>
        <w:t xml:space="preserve">    ExternalNssfFunction-Multiple: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'#/components/schemas/ExternalNssfFunction-Single'</w:t>
      </w:r>
    </w:p>
    <w:p w14:paraId="54011FDD" w14:textId="77777777" w:rsidR="004712BA" w:rsidRDefault="004712BA" w:rsidP="004712BA">
      <w:pPr>
        <w:pStyle w:val="PL"/>
      </w:pPr>
      <w:r>
        <w:t xml:space="preserve">    ExternalSeppFunction-Nultiple: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'#/components/schemas/ExternalSeppFunction-Single'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AmfSet-Multiple: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'#/components/schemas/AmfSet-Single'</w:t>
      </w:r>
    </w:p>
    <w:p w14:paraId="3CF67CAD" w14:textId="77777777" w:rsidR="004712BA" w:rsidRDefault="004712BA" w:rsidP="004712BA">
      <w:pPr>
        <w:pStyle w:val="PL"/>
      </w:pPr>
      <w:r>
        <w:t xml:space="preserve">    AmfRegion-Multiple: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'#/components/schemas/AmfRegion-Single'</w:t>
      </w:r>
    </w:p>
    <w:p w14:paraId="73B8AE72" w14:textId="77777777" w:rsidR="00114BD4" w:rsidRDefault="004712BA" w:rsidP="00114BD4">
      <w:pPr>
        <w:pStyle w:val="PL"/>
      </w:pPr>
      <w:r>
        <w:t xml:space="preserve">  </w:t>
      </w:r>
    </w:p>
    <w:p w14:paraId="0F093A50" w14:textId="77777777" w:rsidR="00114BD4" w:rsidRDefault="00114BD4" w:rsidP="00114BD4">
      <w:pPr>
        <w:pStyle w:val="PL"/>
      </w:pPr>
      <w:r>
        <w:t xml:space="preserve">    EASDFFunction-Multiple:</w:t>
      </w:r>
    </w:p>
    <w:p w14:paraId="700EBBF1" w14:textId="77777777" w:rsidR="00114BD4" w:rsidRDefault="00114BD4" w:rsidP="00114BD4">
      <w:pPr>
        <w:pStyle w:val="PL"/>
      </w:pPr>
      <w:r>
        <w:t xml:space="preserve">      type: array</w:t>
      </w:r>
    </w:p>
    <w:p w14:paraId="004D0531" w14:textId="77777777" w:rsidR="00114BD4" w:rsidRDefault="00114BD4" w:rsidP="00114BD4">
      <w:pPr>
        <w:pStyle w:val="PL"/>
      </w:pPr>
      <w:r>
        <w:t xml:space="preserve">      items:</w:t>
      </w:r>
    </w:p>
    <w:p w14:paraId="2BC989AB" w14:textId="25CCC700" w:rsidR="004712BA" w:rsidRDefault="00114BD4" w:rsidP="00114BD4">
      <w:pPr>
        <w:pStyle w:val="PL"/>
      </w:pPr>
      <w:r>
        <w:t xml:space="preserve">        $ref: '#/components/schemas/EASDFFunction-Single'</w:t>
      </w: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EP_Rx-Multiple: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'#/components/schemas/EP_Rx-Single'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2E55F1E3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322D5786" w:rsidR="004712BA" w:rsidRDefault="004712BA" w:rsidP="004712BA">
      <w:pPr>
        <w:pStyle w:val="PL"/>
      </w:pPr>
      <w:r>
        <w:t xml:space="preserve">        $ref: '#/components/schemas/EP_N</w:t>
      </w:r>
      <w:r w:rsidR="00114BD4" w:rsidRPr="00114BD4">
        <w:t>88</w:t>
      </w:r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EcmConnectionInfo-Multiple: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'#/components/schemas/EcmConnectionInfo-Single'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oneOf: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'#/components/schemas/ProvMnS'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'#/components/schemas/SubNetwork-Single'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'#/components/schemas/ManagedElement-Single'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'#/components/schemas/AmfFunction-Single'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'#/components/schemas/SmfFunction-Single'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'#/components/schemas/UpfFunction-Single'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'#/components/schemas/PcfFunction-Single'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'#/components/schemas/AusfFunction-Single'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'#/components/schemas/UdmFunction-Single'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'#/components/schemas/UdrFunction-Single'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'#/components/schemas/UdsfFunction-Single'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'#/components/schemas/NrfFunction-Single'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'#/components/schemas/NssfFunction-Single'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'#/components/schemas/SmsfFunction-Single'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'#/components/schemas/LmfFunction-Single'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'#/components/schemas/NgeirFunction-Single'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'#/components/schemas/SeppFunction-Single'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'#/components/schemas/NwdafFunction-Single'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'#/components/schemas/ScpFunction-Single'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'#/components/schemas/NefFunction-Single'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'#/components/schemas/NsacfFunction-Single'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'#/components/schemas/DDNMFFunction-Single'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'#/components/schemas/ExternalAmfFunction-Single'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'#/components/schemas/ExternalNrfFunction-Single'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'#/components/schemas/ExternalNssfFunction-Single'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'#/components/schemas/ExternalSeppFunction-Single'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'#/components/schemas/AmfSet-Single'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'#/components/schemas/AmfRegion-Single'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'#/components/schemas/QFQoSMonitoringControl-Single'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'#/components/schemas/GtpUPathQoSMonitoringControl-Single'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10838327" w:rsidR="004712BA" w:rsidRDefault="004712BA" w:rsidP="004712BA">
      <w:pPr>
        <w:pStyle w:val="PL"/>
      </w:pPr>
      <w:r>
        <w:t xml:space="preserve">       - $ref: '#/components/schemas/EP_N</w:t>
      </w:r>
      <w:r w:rsidR="00114BD4" w:rsidRPr="00114BD4">
        <w:t>88</w:t>
      </w:r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'#/components/schemas/EP_Rx-Single'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'#/components/schemas/FiveQiDscpMappingSet-Single'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'#/components/schemas/PredefinedPccRuleSet-Single'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'#/components/schemas/EASDFFunction-Single'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'#/components/schemas/EcmConnectionInfo-Single'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BF03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D58FC" w14:textId="77777777" w:rsidR="004A7E00" w:rsidRDefault="004A7E00">
      <w:r>
        <w:separator/>
      </w:r>
    </w:p>
  </w:endnote>
  <w:endnote w:type="continuationSeparator" w:id="0">
    <w:p w14:paraId="7EC81476" w14:textId="77777777" w:rsidR="004A7E00" w:rsidRDefault="004A7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04B2FFC" w:rsidR="00C10A24" w:rsidRDefault="003605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61E1" w14:textId="77777777" w:rsidR="004A7E00" w:rsidRDefault="004A7E00">
      <w:r>
        <w:separator/>
      </w:r>
    </w:p>
  </w:footnote>
  <w:footnote w:type="continuationSeparator" w:id="0">
    <w:p w14:paraId="1F3C2E6A" w14:textId="77777777" w:rsidR="004A7E00" w:rsidRDefault="004A7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2A34A43" w:rsidR="00C10A24" w:rsidRDefault="003605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V17.8.0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D64A4B0" w:rsidR="00C10A24" w:rsidRDefault="003605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14BD4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D0171"/>
    <w:rsid w:val="004D172C"/>
    <w:rsid w:val="004D3578"/>
    <w:rsid w:val="004E213A"/>
    <w:rsid w:val="004F0988"/>
    <w:rsid w:val="004F3340"/>
    <w:rsid w:val="00500DF7"/>
    <w:rsid w:val="00503C93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76923"/>
    <w:rsid w:val="00580C2F"/>
    <w:rsid w:val="00581F2C"/>
    <w:rsid w:val="00597B11"/>
    <w:rsid w:val="005A148F"/>
    <w:rsid w:val="005A253A"/>
    <w:rsid w:val="005B4C01"/>
    <w:rsid w:val="005C34F0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A6B82"/>
    <w:rsid w:val="006B30D0"/>
    <w:rsid w:val="006C3D95"/>
    <w:rsid w:val="006D16C1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87550"/>
    <w:rsid w:val="00997D95"/>
    <w:rsid w:val="009C081D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0350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0A6"/>
    <w:rsid w:val="00C93F40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9008D"/>
    <w:rsid w:val="00F914D8"/>
    <w:rsid w:val="00FA1266"/>
    <w:rsid w:val="00FA43ED"/>
    <w:rsid w:val="00FC1192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1437</TotalTime>
  <Pages>6</Pages>
  <Words>41434</Words>
  <Characters>236177</Characters>
  <Application>Microsoft Office Word</Application>
  <DocSecurity>0</DocSecurity>
  <Lines>1968</Lines>
  <Paragraphs>554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277057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87</cp:revision>
  <cp:lastPrinted>2019-02-25T14:05:00Z</cp:lastPrinted>
  <dcterms:created xsi:type="dcterms:W3CDTF">2021-06-11T06:49:00Z</dcterms:created>
  <dcterms:modified xsi:type="dcterms:W3CDTF">2022-09-23T10:07:00Z</dcterms:modified>
</cp:coreProperties>
</file>