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D548B0" w:rsidRPr="00C13D0F" w14:paraId="50A572AE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4BEA3F9" w14:textId="4DAFF515" w:rsidR="00D548B0" w:rsidRPr="00C13D0F" w:rsidRDefault="00D548B0" w:rsidP="00660D3D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D548B0">
              <w:rPr>
                <w:noProof w:val="0"/>
                <w:sz w:val="64"/>
              </w:rPr>
              <w:t xml:space="preserve">3GPP TS </w:t>
            </w:r>
            <w:r w:rsidRPr="00D548B0">
              <w:rPr>
                <w:noProof w:val="0"/>
                <w:sz w:val="64"/>
                <w:lang w:eastAsia="zh-CN"/>
              </w:rPr>
              <w:t>38</w:t>
            </w:r>
            <w:r w:rsidRPr="00D548B0">
              <w:rPr>
                <w:noProof w:val="0"/>
                <w:sz w:val="64"/>
              </w:rPr>
              <w:t>.</w:t>
            </w:r>
            <w:r w:rsidRPr="00D548B0">
              <w:rPr>
                <w:noProof w:val="0"/>
                <w:sz w:val="64"/>
                <w:lang w:eastAsia="zh-CN"/>
              </w:rPr>
              <w:t>521-1</w:t>
            </w:r>
            <w:r w:rsidRPr="00D548B0">
              <w:rPr>
                <w:noProof w:val="0"/>
                <w:sz w:val="64"/>
              </w:rPr>
              <w:t xml:space="preserve"> </w:t>
            </w:r>
            <w:r w:rsidRPr="00D548B0">
              <w:rPr>
                <w:noProof w:val="0"/>
              </w:rPr>
              <w:t>V</w:t>
            </w:r>
            <w:r w:rsidRPr="00D548B0">
              <w:rPr>
                <w:noProof w:val="0"/>
                <w:lang w:eastAsia="zh-CN"/>
              </w:rPr>
              <w:t>1</w:t>
            </w:r>
            <w:r w:rsidR="00BE400D">
              <w:rPr>
                <w:noProof w:val="0"/>
                <w:lang w:eastAsia="zh-CN"/>
              </w:rPr>
              <w:t>8</w:t>
            </w:r>
            <w:r w:rsidRPr="00D548B0">
              <w:rPr>
                <w:noProof w:val="0"/>
              </w:rPr>
              <w:t>.</w:t>
            </w:r>
            <w:r w:rsidR="00EF435B">
              <w:rPr>
                <w:noProof w:val="0"/>
              </w:rPr>
              <w:t>3</w:t>
            </w:r>
            <w:r w:rsidRPr="00D548B0">
              <w:rPr>
                <w:noProof w:val="0"/>
              </w:rPr>
              <w:t>.</w:t>
            </w:r>
            <w:r w:rsidR="001E4EE3">
              <w:rPr>
                <w:noProof w:val="0"/>
              </w:rPr>
              <w:t>0</w:t>
            </w:r>
            <w:r w:rsidRPr="00D548B0">
              <w:rPr>
                <w:noProof w:val="0"/>
              </w:rPr>
              <w:t xml:space="preserve"> </w:t>
            </w:r>
            <w:r w:rsidRPr="00D548B0">
              <w:rPr>
                <w:noProof w:val="0"/>
                <w:sz w:val="32"/>
              </w:rPr>
              <w:t>(</w:t>
            </w:r>
            <w:r w:rsidRPr="00D548B0">
              <w:rPr>
                <w:noProof w:val="0"/>
                <w:sz w:val="32"/>
                <w:lang w:eastAsia="zh-CN"/>
              </w:rPr>
              <w:t>202</w:t>
            </w:r>
            <w:r w:rsidR="003B4B5D">
              <w:rPr>
                <w:noProof w:val="0"/>
                <w:sz w:val="32"/>
                <w:lang w:eastAsia="zh-CN"/>
              </w:rPr>
              <w:t>4</w:t>
            </w:r>
            <w:r w:rsidRPr="00D548B0">
              <w:rPr>
                <w:noProof w:val="0"/>
                <w:sz w:val="32"/>
              </w:rPr>
              <w:t>-</w:t>
            </w:r>
            <w:r w:rsidR="003B4B5D">
              <w:rPr>
                <w:noProof w:val="0"/>
                <w:sz w:val="32"/>
              </w:rPr>
              <w:t>0</w:t>
            </w:r>
            <w:r w:rsidR="00EF435B">
              <w:rPr>
                <w:noProof w:val="0"/>
                <w:sz w:val="32"/>
              </w:rPr>
              <w:t>6</w:t>
            </w:r>
            <w:r w:rsidRPr="00D548B0">
              <w:rPr>
                <w:noProof w:val="0"/>
                <w:sz w:val="32"/>
              </w:rPr>
              <w:t>)</w:t>
            </w:r>
          </w:p>
        </w:tc>
      </w:tr>
      <w:tr w:rsidR="00D548B0" w:rsidRPr="00C13D0F" w14:paraId="4409E40D" w14:textId="77777777" w:rsidTr="00660D3D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62D5459" w14:textId="77777777" w:rsidR="00D548B0" w:rsidRPr="00C13D0F" w:rsidRDefault="00D548B0" w:rsidP="00660D3D">
            <w:pPr>
              <w:pStyle w:val="TAR"/>
            </w:pPr>
            <w:r w:rsidRPr="00D548B0">
              <w:t>Technical Specification</w:t>
            </w:r>
          </w:p>
        </w:tc>
      </w:tr>
      <w:tr w:rsidR="00D548B0" w:rsidRPr="00C13D0F" w14:paraId="4C17FE20" w14:textId="77777777" w:rsidTr="00660D3D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4A7E9B2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3rd Generation Partnership Project;</w:t>
            </w:r>
          </w:p>
          <w:p w14:paraId="76138F4B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 xml:space="preserve">Technical Specification Group </w:t>
            </w:r>
            <w:r w:rsidRPr="00D548B0">
              <w:rPr>
                <w:rFonts w:cs="v5.0.0"/>
              </w:rPr>
              <w:t>Radio Access Network</w:t>
            </w:r>
            <w:r w:rsidRPr="00D548B0">
              <w:t>;</w:t>
            </w:r>
          </w:p>
          <w:p w14:paraId="676D25CE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t>NR;</w:t>
            </w:r>
          </w:p>
          <w:p w14:paraId="61504FE3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User Equipment (UE) conformance specification;</w:t>
            </w:r>
          </w:p>
          <w:p w14:paraId="6115A190" w14:textId="77777777" w:rsidR="00D548B0" w:rsidRPr="00D548B0" w:rsidRDefault="00D548B0" w:rsidP="00660D3D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D548B0">
              <w:rPr>
                <w:rFonts w:cs="Arial"/>
                <w:szCs w:val="34"/>
              </w:rPr>
              <w:t>Radio transmission and reception;</w:t>
            </w:r>
          </w:p>
          <w:p w14:paraId="15E3F2F2" w14:textId="77777777" w:rsidR="00D548B0" w:rsidRPr="00D548B0" w:rsidRDefault="00D548B0" w:rsidP="00660D3D">
            <w:pPr>
              <w:pStyle w:val="ZT"/>
              <w:framePr w:wrap="auto" w:hAnchor="text" w:yAlign="inline"/>
            </w:pPr>
            <w:r w:rsidRPr="00D548B0">
              <w:rPr>
                <w:rFonts w:cs="Arial"/>
                <w:szCs w:val="34"/>
              </w:rPr>
              <w:t>Part 1: Range 1 Standalone;</w:t>
            </w:r>
          </w:p>
          <w:p w14:paraId="64EBFB63" w14:textId="1B1FA26D" w:rsidR="00D548B0" w:rsidRPr="00C13D0F" w:rsidRDefault="00D548B0" w:rsidP="00660D3D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D548B0">
              <w:t>(</w:t>
            </w:r>
            <w:r w:rsidRPr="00D548B0">
              <w:rPr>
                <w:rStyle w:val="ZGSM"/>
              </w:rPr>
              <w:t>Release 1</w:t>
            </w:r>
            <w:r w:rsidR="00BE400D">
              <w:rPr>
                <w:rStyle w:val="ZGSM"/>
              </w:rPr>
              <w:t>8</w:t>
            </w:r>
            <w:r w:rsidRPr="00D548B0">
              <w:t>)</w:t>
            </w:r>
          </w:p>
        </w:tc>
      </w:tr>
      <w:tr w:rsidR="00D548B0" w:rsidRPr="00C13D0F" w14:paraId="04BB78EB" w14:textId="77777777" w:rsidTr="00660D3D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4F7CE073" w14:textId="77777777" w:rsidR="00D548B0" w:rsidRPr="00C13D0F" w:rsidRDefault="00D548B0" w:rsidP="00660D3D">
            <w:pPr>
              <w:pStyle w:val="FP"/>
            </w:pPr>
          </w:p>
        </w:tc>
      </w:tr>
      <w:tr w:rsidR="00D548B0" w:rsidRPr="00C13D0F" w14:paraId="4C11C09B" w14:textId="77777777" w:rsidTr="00660D3D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271A7A62" w14:textId="77777777" w:rsidR="00D548B0" w:rsidRPr="00C13D0F" w:rsidRDefault="00873E3D" w:rsidP="00660D3D">
            <w:pPr>
              <w:rPr>
                <w:i/>
              </w:rPr>
            </w:pPr>
            <w:r>
              <w:rPr>
                <w:i/>
              </w:rPr>
              <w:pict w14:anchorId="0FF8D08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5.25pt;visibility:visible">
                  <v:imagedata r:id="rId9" o:title="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3DD5BF1E" w14:textId="77777777" w:rsidR="00D548B0" w:rsidRPr="00C13D0F" w:rsidRDefault="00873E3D" w:rsidP="00660D3D">
            <w:pPr>
              <w:jc w:val="right"/>
            </w:pPr>
            <w:r>
              <w:pict w14:anchorId="5765BADD">
                <v:shape id="_x0000_i1026" type="#_x0000_t75" style="width:128.25pt;height:74.25pt;visibility:visible">
                  <v:imagedata r:id="rId10" o:title=""/>
                </v:shape>
              </w:pict>
            </w:r>
          </w:p>
        </w:tc>
      </w:tr>
      <w:tr w:rsidR="00D548B0" w:rsidRPr="00C13D0F" w14:paraId="6A3F6029" w14:textId="77777777" w:rsidTr="00660D3D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016EAED" w14:textId="77777777" w:rsidR="00D548B0" w:rsidRPr="00C13D0F" w:rsidRDefault="00D548B0" w:rsidP="00660D3D">
            <w:pPr>
              <w:pStyle w:val="FP"/>
              <w:rPr>
                <w:b/>
              </w:rPr>
            </w:pPr>
          </w:p>
        </w:tc>
      </w:tr>
      <w:tr w:rsidR="00D548B0" w:rsidRPr="00C13D0F" w14:paraId="678DB7BD" w14:textId="77777777" w:rsidTr="00660D3D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C58EB79" w14:textId="77777777" w:rsidR="00D548B0" w:rsidRPr="00C13D0F" w:rsidRDefault="00D548B0" w:rsidP="00660D3D">
            <w:pPr>
              <w:rPr>
                <w:sz w:val="16"/>
              </w:rPr>
            </w:pPr>
            <w:bookmarkStart w:id="1" w:name="warningNotice"/>
            <w:r w:rsidRPr="00C13D0F">
              <w:rPr>
                <w:sz w:val="16"/>
              </w:rPr>
              <w:t>The present document has been developed within the 3rd Generation Partnership Project (3GPP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>) and may be further elaborated for the purposes of 3GPP.</w:t>
            </w:r>
            <w:r w:rsidRPr="00C13D0F">
              <w:rPr>
                <w:sz w:val="16"/>
              </w:rPr>
              <w:br/>
              <w:t>The present document has not been subject to any approval process by the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Organizational Partners and shall not be implemented.</w:t>
            </w:r>
            <w:r w:rsidRPr="00C13D0F">
              <w:rPr>
                <w:sz w:val="16"/>
              </w:rPr>
              <w:br/>
              <w:t>This Specification is provided for future development work within 3GPP</w:t>
            </w:r>
            <w:r w:rsidRPr="00C13D0F">
              <w:rPr>
                <w:sz w:val="16"/>
                <w:vertAlign w:val="superscript"/>
              </w:rPr>
              <w:t xml:space="preserve"> </w:t>
            </w:r>
            <w:r w:rsidRPr="00C13D0F">
              <w:rPr>
                <w:sz w:val="16"/>
              </w:rPr>
              <w:t>only. The Organizational Partners accept no liability for any use of this Specification.</w:t>
            </w:r>
            <w:r w:rsidRPr="00C13D0F">
              <w:rPr>
                <w:sz w:val="16"/>
              </w:rPr>
              <w:br/>
              <w:t>Specifications and Reports for implementation of the 3GPP</w:t>
            </w:r>
            <w:r w:rsidRPr="00C13D0F">
              <w:rPr>
                <w:sz w:val="16"/>
                <w:vertAlign w:val="superscript"/>
              </w:rPr>
              <w:t xml:space="preserve"> TM</w:t>
            </w:r>
            <w:r w:rsidRPr="00C13D0F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A4E4DFC" w14:textId="77777777" w:rsidR="00D548B0" w:rsidRPr="00C13D0F" w:rsidRDefault="00D548B0" w:rsidP="00660D3D">
            <w:pPr>
              <w:pStyle w:val="ZV"/>
              <w:framePr w:w="0" w:wrap="auto" w:vAnchor="margin" w:hAnchor="text" w:yAlign="inline"/>
            </w:pPr>
          </w:p>
          <w:p w14:paraId="49128BE5" w14:textId="77777777" w:rsidR="00D548B0" w:rsidRPr="00C13D0F" w:rsidRDefault="00D548B0" w:rsidP="00660D3D">
            <w:pPr>
              <w:rPr>
                <w:sz w:val="16"/>
              </w:rPr>
            </w:pPr>
          </w:p>
        </w:tc>
      </w:tr>
      <w:bookmarkEnd w:id="0"/>
    </w:tbl>
    <w:p w14:paraId="42CECEE9" w14:textId="77777777" w:rsidR="00D548B0" w:rsidRPr="00C13D0F" w:rsidRDefault="00D548B0" w:rsidP="00D548B0">
      <w:pPr>
        <w:sectPr w:rsidR="00D548B0" w:rsidRPr="00C13D0F" w:rsidSect="00A80E7E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D548B0" w:rsidRPr="00C13D0F" w14:paraId="68ED22DC" w14:textId="77777777" w:rsidTr="00660D3D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2E4A726" w14:textId="77777777" w:rsidR="00D548B0" w:rsidRPr="00C13D0F" w:rsidRDefault="00D548B0" w:rsidP="00660D3D">
            <w:pPr>
              <w:pStyle w:val="FP"/>
            </w:pPr>
            <w:bookmarkStart w:id="2" w:name="page2"/>
          </w:p>
        </w:tc>
      </w:tr>
      <w:tr w:rsidR="00D548B0" w:rsidRPr="00C13D0F" w14:paraId="7684E07C" w14:textId="77777777" w:rsidTr="00660D3D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C5F4BC1" w14:textId="77777777" w:rsidR="00D548B0" w:rsidRPr="00C13D0F" w:rsidRDefault="00D548B0" w:rsidP="00660D3D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C13D0F">
              <w:rPr>
                <w:rFonts w:ascii="Arial" w:hAnsi="Arial"/>
                <w:b/>
                <w:i/>
                <w:noProof/>
              </w:rPr>
              <w:t>3GPP</w:t>
            </w:r>
          </w:p>
          <w:p w14:paraId="1EEA124B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Postal address</w:t>
            </w:r>
          </w:p>
          <w:p w14:paraId="14CC7F5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3F14DD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3GPP support office address</w:t>
            </w:r>
          </w:p>
          <w:p w14:paraId="0310225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1D0295CA" w14:textId="77777777" w:rsidR="00D548B0" w:rsidRPr="001F1369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1F1369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0739179E" w14:textId="77777777" w:rsidR="00D548B0" w:rsidRPr="00C13D0F" w:rsidRDefault="00D548B0" w:rsidP="00660D3D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44BB97A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C13D0F">
              <w:rPr>
                <w:noProof/>
              </w:rPr>
              <w:t>Internet</w:t>
            </w:r>
          </w:p>
          <w:p w14:paraId="5817562F" w14:textId="77777777" w:rsidR="00D548B0" w:rsidRPr="00C13D0F" w:rsidRDefault="00D548B0" w:rsidP="00660D3D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C13D0F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2523340" w14:textId="77777777" w:rsidR="00D548B0" w:rsidRPr="00C13D0F" w:rsidRDefault="00D548B0" w:rsidP="00660D3D">
            <w:pPr>
              <w:rPr>
                <w:noProof/>
              </w:rPr>
            </w:pPr>
          </w:p>
        </w:tc>
      </w:tr>
      <w:tr w:rsidR="00D548B0" w:rsidRPr="00C13D0F" w14:paraId="4EF24B0E" w14:textId="77777777" w:rsidTr="00660D3D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62A4E4C3" w14:textId="77777777" w:rsidR="00D548B0" w:rsidRPr="00C13D0F" w:rsidRDefault="00D548B0" w:rsidP="00660D3D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C13D0F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AE90672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  <w:r w:rsidRPr="00C13D0F">
              <w:rPr>
                <w:noProof/>
              </w:rPr>
              <w:t>No part may be reproduced except as authorized by written permission.</w:t>
            </w:r>
            <w:r w:rsidRPr="00C13D0F">
              <w:rPr>
                <w:noProof/>
              </w:rPr>
              <w:br/>
              <w:t>The copyright and the foregoing restriction extend to reproduction in all media.</w:t>
            </w:r>
          </w:p>
          <w:p w14:paraId="08A93C0D" w14:textId="77777777" w:rsidR="00D548B0" w:rsidRPr="00C13D0F" w:rsidRDefault="00D548B0" w:rsidP="00660D3D">
            <w:pPr>
              <w:pStyle w:val="FP"/>
              <w:jc w:val="center"/>
              <w:rPr>
                <w:noProof/>
              </w:rPr>
            </w:pPr>
          </w:p>
          <w:p w14:paraId="5F718348" w14:textId="69B2029B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3B4B5D">
              <w:rPr>
                <w:noProof/>
                <w:sz w:val="18"/>
              </w:rPr>
              <w:t>4</w:t>
            </w:r>
            <w:r w:rsidRPr="00C13D0F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0C642B7" w14:textId="77777777" w:rsidR="00D548B0" w:rsidRPr="00C13D0F" w:rsidRDefault="00D548B0" w:rsidP="00660D3D">
            <w:pPr>
              <w:pStyle w:val="FP"/>
              <w:jc w:val="center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All rights reserved.</w:t>
            </w:r>
          </w:p>
          <w:p w14:paraId="70FA2CFC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</w:p>
          <w:p w14:paraId="489CBCD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UMTS™ is a Trade Mark of ETSI registered for the benefit of its members</w:t>
            </w:r>
          </w:p>
          <w:p w14:paraId="4004DF77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C13D0F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15FDB8E4" w14:textId="77777777" w:rsidR="00D548B0" w:rsidRPr="00C13D0F" w:rsidRDefault="00D548B0" w:rsidP="00660D3D">
            <w:pPr>
              <w:pStyle w:val="FP"/>
              <w:rPr>
                <w:noProof/>
                <w:sz w:val="18"/>
              </w:rPr>
            </w:pPr>
            <w:r w:rsidRPr="00C13D0F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41AAC271" w14:textId="77777777" w:rsidR="00D548B0" w:rsidRPr="00C13D0F" w:rsidRDefault="00D548B0" w:rsidP="00660D3D"/>
        </w:tc>
      </w:tr>
      <w:bookmarkEnd w:id="2"/>
    </w:tbl>
    <w:p w14:paraId="07198C8B" w14:textId="40364867" w:rsidR="00080512" w:rsidRPr="00CA19DC" w:rsidRDefault="00D548B0" w:rsidP="008157E2">
      <w:pPr>
        <w:pStyle w:val="TT"/>
        <w:outlineLvl w:val="0"/>
      </w:pPr>
      <w:r w:rsidRPr="00C13D0F">
        <w:br w:type="page"/>
      </w:r>
      <w:r w:rsidR="00080512" w:rsidRPr="00CA19DC">
        <w:lastRenderedPageBreak/>
        <w:t>Contents</w:t>
      </w:r>
    </w:p>
    <w:p w14:paraId="6CED7CAC" w14:textId="77777777" w:rsidR="00873E3D" w:rsidRDefault="00DB681A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873E3D">
        <w:rPr>
          <w:noProof/>
        </w:rPr>
        <w:t>Foreword</w:t>
      </w:r>
      <w:r w:rsidR="00873E3D">
        <w:rPr>
          <w:noProof/>
        </w:rPr>
        <w:tab/>
        <w:t>22</w:t>
      </w:r>
    </w:p>
    <w:p w14:paraId="6DD4B889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23</w:t>
      </w:r>
    </w:p>
    <w:p w14:paraId="14B848E6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23</w:t>
      </w:r>
    </w:p>
    <w:p w14:paraId="7CD14D08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24</w:t>
      </w:r>
    </w:p>
    <w:p w14:paraId="048535EE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24</w:t>
      </w:r>
    </w:p>
    <w:p w14:paraId="05728F0E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25</w:t>
      </w:r>
    </w:p>
    <w:p w14:paraId="16E6CA47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27</w:t>
      </w:r>
    </w:p>
    <w:p w14:paraId="2EEAD67E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02336B4E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29</w:t>
      </w:r>
    </w:p>
    <w:p w14:paraId="09A84669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29</w:t>
      </w:r>
    </w:p>
    <w:p w14:paraId="17A1F108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30</w:t>
      </w:r>
    </w:p>
    <w:p w14:paraId="3AA883EF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points analysis</w:t>
      </w:r>
      <w:r>
        <w:rPr>
          <w:noProof/>
        </w:rPr>
        <w:tab/>
        <w:t>30</w:t>
      </w:r>
    </w:p>
    <w:p w14:paraId="6DDA2FB7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30</w:t>
      </w:r>
    </w:p>
    <w:p w14:paraId="6665775D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 of test case</w:t>
      </w:r>
      <w:r>
        <w:rPr>
          <w:noProof/>
        </w:rPr>
        <w:tab/>
        <w:t>31</w:t>
      </w:r>
    </w:p>
    <w:p w14:paraId="5DA11C9A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31</w:t>
      </w:r>
    </w:p>
    <w:p w14:paraId="08D3166B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31</w:t>
      </w:r>
    </w:p>
    <w:p w14:paraId="250FAB83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</w:t>
      </w:r>
      <w:r>
        <w:rPr>
          <w:noProof/>
        </w:rPr>
        <w:tab/>
        <w:t>31</w:t>
      </w:r>
    </w:p>
    <w:p w14:paraId="6533939C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CA</w:t>
      </w:r>
      <w:r>
        <w:rPr>
          <w:noProof/>
        </w:rPr>
        <w:tab/>
        <w:t>34</w:t>
      </w:r>
    </w:p>
    <w:p w14:paraId="06B2AB6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CA</w:t>
      </w:r>
      <w:r>
        <w:rPr>
          <w:noProof/>
        </w:rPr>
        <w:tab/>
        <w:t>34</w:t>
      </w:r>
    </w:p>
    <w:p w14:paraId="0F665F3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</w:t>
      </w:r>
      <w:r>
        <w:rPr>
          <w:noProof/>
        </w:rPr>
        <w:tab/>
        <w:t>35</w:t>
      </w:r>
    </w:p>
    <w:p w14:paraId="655EAD4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4A6281">
        <w:rPr>
          <w:bCs/>
          <w:noProof/>
        </w:rPr>
        <w:t>two bands)</w:t>
      </w:r>
      <w:r>
        <w:rPr>
          <w:noProof/>
        </w:rPr>
        <w:tab/>
        <w:t>36</w:t>
      </w:r>
    </w:p>
    <w:p w14:paraId="7C2B15E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4A6281">
        <w:rPr>
          <w:bCs/>
          <w:noProof/>
        </w:rPr>
        <w:t>three bands)</w:t>
      </w:r>
      <w:r>
        <w:rPr>
          <w:noProof/>
        </w:rPr>
        <w:tab/>
        <w:t>39</w:t>
      </w:r>
    </w:p>
    <w:p w14:paraId="1BF4EC5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Inter-band CA (</w:t>
      </w:r>
      <w:r w:rsidRPr="004A6281">
        <w:rPr>
          <w:bCs/>
          <w:noProof/>
        </w:rPr>
        <w:t>four bands)</w:t>
      </w:r>
      <w:r>
        <w:rPr>
          <w:noProof/>
        </w:rPr>
        <w:tab/>
        <w:t>39</w:t>
      </w:r>
    </w:p>
    <w:p w14:paraId="1E1C2F02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DC</w:t>
      </w:r>
      <w:r>
        <w:rPr>
          <w:noProof/>
        </w:rPr>
        <w:tab/>
        <w:t>40</w:t>
      </w:r>
    </w:p>
    <w:p w14:paraId="3A44324C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</w:t>
      </w:r>
      <w:r>
        <w:rPr>
          <w:noProof/>
          <w:lang w:eastAsia="zh-CN"/>
        </w:rPr>
        <w:t xml:space="preserve"> combination</w:t>
      </w:r>
      <w:r>
        <w:rPr>
          <w:noProof/>
        </w:rPr>
        <w:t xml:space="preserve"> </w:t>
      </w:r>
      <w:r>
        <w:rPr>
          <w:noProof/>
          <w:lang w:eastAsia="zh-CN"/>
        </w:rPr>
        <w:t>for</w:t>
      </w:r>
      <w:r>
        <w:rPr>
          <w:noProof/>
        </w:rPr>
        <w:t xml:space="preserve"> </w:t>
      </w:r>
      <w:r>
        <w:rPr>
          <w:noProof/>
          <w:lang w:eastAsia="zh-CN"/>
        </w:rPr>
        <w:t>SUL</w:t>
      </w:r>
      <w:r>
        <w:rPr>
          <w:noProof/>
        </w:rPr>
        <w:tab/>
        <w:t>40</w:t>
      </w:r>
    </w:p>
    <w:p w14:paraId="654A6DE4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noProof/>
          <w:shd w:val="clear" w:color="auto" w:fill="FFFFFF"/>
        </w:rPr>
        <w:t>Operating bands for UL MIMO</w:t>
      </w:r>
      <w:r>
        <w:rPr>
          <w:noProof/>
        </w:rPr>
        <w:tab/>
        <w:t>41</w:t>
      </w:r>
    </w:p>
    <w:p w14:paraId="7366AD53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V2X</w:t>
      </w:r>
      <w:r>
        <w:rPr>
          <w:noProof/>
        </w:rPr>
        <w:tab/>
        <w:t>41</w:t>
      </w:r>
    </w:p>
    <w:p w14:paraId="45143FC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</w:t>
      </w:r>
      <w:r>
        <w:rPr>
          <w:noProof/>
        </w:rPr>
        <w:tab/>
        <w:t>41</w:t>
      </w:r>
    </w:p>
    <w:p w14:paraId="34DF0A5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operating bands for concurrent operation</w:t>
      </w:r>
      <w:r>
        <w:rPr>
          <w:noProof/>
        </w:rPr>
        <w:tab/>
        <w:t>42</w:t>
      </w:r>
    </w:p>
    <w:p w14:paraId="6B9D4230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Operating band for ATG</w:t>
      </w:r>
      <w:r>
        <w:rPr>
          <w:noProof/>
        </w:rPr>
        <w:tab/>
        <w:t>42</w:t>
      </w:r>
    </w:p>
    <w:p w14:paraId="0B01125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>
        <w:rPr>
          <w:noProof/>
        </w:rPr>
        <w:tab/>
        <w:t>42</w:t>
      </w:r>
    </w:p>
    <w:p w14:paraId="4328700A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42</w:t>
      </w:r>
    </w:p>
    <w:p w14:paraId="015EF57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43</w:t>
      </w:r>
    </w:p>
    <w:p w14:paraId="32FBBB2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</w:t>
      </w:r>
      <w:r>
        <w:rPr>
          <w:noProof/>
        </w:rPr>
        <w:tab/>
        <w:t>43</w:t>
      </w:r>
    </w:p>
    <w:p w14:paraId="7E47E11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RB alignment</w:t>
      </w:r>
      <w:r>
        <w:rPr>
          <w:noProof/>
        </w:rPr>
        <w:tab/>
        <w:t>45</w:t>
      </w:r>
    </w:p>
    <w:p w14:paraId="2692585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</w:t>
      </w:r>
      <w:r>
        <w:rPr>
          <w:noProof/>
        </w:rPr>
        <w:tab/>
        <w:t>45</w:t>
      </w:r>
    </w:p>
    <w:p w14:paraId="5753563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Asymmetric channel bandwidths</w:t>
      </w:r>
      <w:r>
        <w:rPr>
          <w:noProof/>
        </w:rPr>
        <w:tab/>
        <w:t>50</w:t>
      </w:r>
    </w:p>
    <w:p w14:paraId="331F9C07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for CA</w:t>
      </w:r>
      <w:r>
        <w:rPr>
          <w:noProof/>
        </w:rPr>
        <w:tab/>
        <w:t>51</w:t>
      </w:r>
    </w:p>
    <w:p w14:paraId="5EB191C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51</w:t>
      </w:r>
    </w:p>
    <w:p w14:paraId="5D328C4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 for CA</w:t>
      </w:r>
      <w:r>
        <w:rPr>
          <w:noProof/>
        </w:rPr>
        <w:tab/>
        <w:t>51</w:t>
      </w:r>
    </w:p>
    <w:p w14:paraId="773D86B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guard band and transmission bandwidth configuration for CA</w:t>
      </w:r>
      <w:r>
        <w:rPr>
          <w:noProof/>
        </w:rPr>
        <w:tab/>
        <w:t>51</w:t>
      </w:r>
    </w:p>
    <w:p w14:paraId="0E6525E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53</w:t>
      </w:r>
    </w:p>
    <w:p w14:paraId="596B83C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5.3A.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53</w:t>
      </w:r>
    </w:p>
    <w:p w14:paraId="0CAA5A7C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</w:t>
      </w:r>
      <w:r>
        <w:rPr>
          <w:noProof/>
        </w:rPr>
        <w:tab/>
        <w:t>54</w:t>
      </w:r>
    </w:p>
    <w:p w14:paraId="7E5DF29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54</w:t>
      </w:r>
    </w:p>
    <w:p w14:paraId="7530060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V2X concurrent operation</w:t>
      </w:r>
      <w:r>
        <w:rPr>
          <w:noProof/>
        </w:rPr>
        <w:tab/>
        <w:t>54</w:t>
      </w:r>
    </w:p>
    <w:p w14:paraId="4E6555AD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RedCap</w:t>
      </w:r>
      <w:r>
        <w:rPr>
          <w:noProof/>
        </w:rPr>
        <w:tab/>
        <w:t>54</w:t>
      </w:r>
    </w:p>
    <w:p w14:paraId="20949ACD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>
        <w:rPr>
          <w:noProof/>
        </w:rPr>
        <w:tab/>
        <w:t>54</w:t>
      </w:r>
    </w:p>
    <w:p w14:paraId="000372D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54</w:t>
      </w:r>
    </w:p>
    <w:p w14:paraId="1F5A00D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54</w:t>
      </w:r>
    </w:p>
    <w:p w14:paraId="5AE01F2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55</w:t>
      </w:r>
    </w:p>
    <w:p w14:paraId="63185FB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55</w:t>
      </w:r>
    </w:p>
    <w:p w14:paraId="391DD72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55</w:t>
      </w:r>
    </w:p>
    <w:p w14:paraId="48D32EC2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56</w:t>
      </w:r>
    </w:p>
    <w:p w14:paraId="68B5A88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</w:t>
      </w:r>
      <w:r>
        <w:rPr>
          <w:noProof/>
        </w:rPr>
        <w:tab/>
        <w:t>58</w:t>
      </w:r>
    </w:p>
    <w:p w14:paraId="1C0F645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58</w:t>
      </w:r>
    </w:p>
    <w:p w14:paraId="158A2066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59</w:t>
      </w:r>
    </w:p>
    <w:p w14:paraId="6F09B002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59</w:t>
      </w:r>
    </w:p>
    <w:p w14:paraId="61B23D7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TX–RX frequency separation</w:t>
      </w:r>
      <w:r>
        <w:rPr>
          <w:noProof/>
        </w:rPr>
        <w:tab/>
        <w:t>62</w:t>
      </w:r>
    </w:p>
    <w:p w14:paraId="0DEC676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CA</w:t>
      </w:r>
      <w:r>
        <w:rPr>
          <w:noProof/>
        </w:rPr>
        <w:tab/>
        <w:t>63</w:t>
      </w:r>
    </w:p>
    <w:p w14:paraId="4146BEB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CA</w:t>
      </w:r>
      <w:r>
        <w:rPr>
          <w:noProof/>
        </w:rPr>
        <w:tab/>
        <w:t>63</w:t>
      </w:r>
    </w:p>
    <w:p w14:paraId="520F617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for CA</w:t>
      </w:r>
      <w:r>
        <w:rPr>
          <w:noProof/>
        </w:rPr>
        <w:tab/>
        <w:t>64</w:t>
      </w:r>
    </w:p>
    <w:p w14:paraId="331A52F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CA</w:t>
      </w:r>
      <w:r>
        <w:rPr>
          <w:noProof/>
        </w:rPr>
        <w:tab/>
        <w:t>64</w:t>
      </w:r>
    </w:p>
    <w:p w14:paraId="13EEA86D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Tx-Rx frequency separation for CA</w:t>
      </w:r>
      <w:r>
        <w:rPr>
          <w:noProof/>
        </w:rPr>
        <w:tab/>
        <w:t>64</w:t>
      </w:r>
    </w:p>
    <w:p w14:paraId="45C02262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 for V2X</w:t>
      </w:r>
      <w:r>
        <w:rPr>
          <w:noProof/>
        </w:rPr>
        <w:tab/>
        <w:t>64</w:t>
      </w:r>
    </w:p>
    <w:p w14:paraId="76F3D9B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64</w:t>
      </w:r>
    </w:p>
    <w:p w14:paraId="03F3888A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64</w:t>
      </w:r>
    </w:p>
    <w:p w14:paraId="30C9C7D0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NR-ARFCN and channel raster</w:t>
      </w:r>
      <w:r>
        <w:rPr>
          <w:noProof/>
        </w:rPr>
        <w:tab/>
        <w:t>64</w:t>
      </w:r>
    </w:p>
    <w:p w14:paraId="48033A7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65</w:t>
      </w:r>
    </w:p>
    <w:p w14:paraId="3EE616F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65</w:t>
      </w:r>
    </w:p>
    <w:p w14:paraId="1C0C86C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for V2X</w:t>
      </w:r>
      <w:r>
        <w:rPr>
          <w:noProof/>
        </w:rPr>
        <w:tab/>
        <w:t>65</w:t>
      </w:r>
    </w:p>
    <w:p w14:paraId="279B7A34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65</w:t>
      </w:r>
    </w:p>
    <w:p w14:paraId="12ABE4AD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CA</w:t>
      </w:r>
      <w:r>
        <w:rPr>
          <w:noProof/>
        </w:rPr>
        <w:tab/>
        <w:t>65</w:t>
      </w:r>
    </w:p>
    <w:p w14:paraId="677074C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</w:t>
      </w:r>
    </w:p>
    <w:p w14:paraId="603CA50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65</w:t>
      </w:r>
    </w:p>
    <w:p w14:paraId="1194A46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69</w:t>
      </w:r>
    </w:p>
    <w:p w14:paraId="0E733A7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69</w:t>
      </w:r>
    </w:p>
    <w:p w14:paraId="7595B7A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4A6281">
        <w:rPr>
          <w:bCs/>
          <w:noProof/>
        </w:rPr>
        <w:t>two bands)</w:t>
      </w:r>
      <w:r>
        <w:rPr>
          <w:noProof/>
        </w:rPr>
        <w:tab/>
        <w:t>71</w:t>
      </w:r>
    </w:p>
    <w:p w14:paraId="0BB42B4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4A6281">
        <w:rPr>
          <w:bCs/>
          <w:noProof/>
        </w:rPr>
        <w:t>three bands)</w:t>
      </w:r>
      <w:r>
        <w:rPr>
          <w:noProof/>
        </w:rPr>
        <w:tab/>
        <w:t>82</w:t>
      </w:r>
    </w:p>
    <w:p w14:paraId="19ED5548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 (</w:t>
      </w:r>
      <w:r w:rsidRPr="004A6281">
        <w:rPr>
          <w:bCs/>
          <w:noProof/>
        </w:rPr>
        <w:t>four bands)</w:t>
      </w:r>
      <w:r>
        <w:rPr>
          <w:noProof/>
        </w:rPr>
        <w:tab/>
        <w:t>93</w:t>
      </w:r>
    </w:p>
    <w:p w14:paraId="40ED62C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Configurations</w:t>
      </w:r>
      <w:r>
        <w:rPr>
          <w:noProof/>
        </w:rPr>
        <w:t xml:space="preserve"> for D</w:t>
      </w:r>
      <w:r>
        <w:rPr>
          <w:noProof/>
          <w:lang w:eastAsia="zh-CN"/>
        </w:rPr>
        <w:t>C</w:t>
      </w:r>
      <w:r>
        <w:rPr>
          <w:noProof/>
        </w:rPr>
        <w:tab/>
        <w:t>97</w:t>
      </w:r>
    </w:p>
    <w:p w14:paraId="6DF25768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SUL</w:t>
      </w:r>
      <w:r>
        <w:rPr>
          <w:noProof/>
        </w:rPr>
        <w:tab/>
        <w:t>97</w:t>
      </w:r>
    </w:p>
    <w:p w14:paraId="0510340F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characteristics</w:t>
      </w:r>
      <w:r>
        <w:rPr>
          <w:noProof/>
        </w:rPr>
        <w:tab/>
        <w:t>100</w:t>
      </w:r>
    </w:p>
    <w:p w14:paraId="59A9DFEA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100</w:t>
      </w:r>
    </w:p>
    <w:p w14:paraId="65000440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4CAFE8D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13842E90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50FB1577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4B735730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</w:t>
      </w:r>
      <w:r>
        <w:rPr>
          <w:noProof/>
        </w:rPr>
        <w:tab/>
        <w:t>119</w:t>
      </w:r>
    </w:p>
    <w:p w14:paraId="22E4A7ED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>
        <w:rPr>
          <w:noProof/>
        </w:rPr>
        <w:tab/>
        <w:t>119</w:t>
      </w:r>
    </w:p>
    <w:p w14:paraId="390B009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128</w:t>
      </w:r>
    </w:p>
    <w:p w14:paraId="76239F36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</w:t>
      </w:r>
      <w:r>
        <w:rPr>
          <w:noProof/>
        </w:rPr>
        <w:tab/>
        <w:t>161</w:t>
      </w:r>
    </w:p>
    <w:p w14:paraId="4F9FD77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380</w:t>
      </w:r>
    </w:p>
    <w:p w14:paraId="421921EE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</w:t>
      </w:r>
      <w:r>
        <w:rPr>
          <w:noProof/>
        </w:rPr>
        <w:tab/>
        <w:t>386</w:t>
      </w:r>
    </w:p>
    <w:p w14:paraId="5937886B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  <w:lang w:eastAsia="en-US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  <w:lang w:eastAsia="en-US"/>
        </w:rPr>
        <w:t>UE maximum output power for CA</w:t>
      </w:r>
      <w:r>
        <w:rPr>
          <w:noProof/>
        </w:rPr>
        <w:tab/>
        <w:t>386</w:t>
      </w:r>
    </w:p>
    <w:p w14:paraId="42794C5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  <w:lang w:eastAsia="en-US"/>
        </w:rPr>
        <w:t>6.2A.1.0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386</w:t>
      </w:r>
    </w:p>
    <w:p w14:paraId="427336F2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  <w:lang w:eastAsia="en-US"/>
        </w:rPr>
        <w:t>6.2A.1.0.1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386</w:t>
      </w:r>
    </w:p>
    <w:p w14:paraId="590FAD5E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  <w:lang w:eastAsia="en-US"/>
        </w:rPr>
        <w:t>6.2A.1.0.2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  <w:lang w:eastAsia="en-US"/>
        </w:rPr>
        <w:t>Void</w:t>
      </w:r>
      <w:r>
        <w:rPr>
          <w:noProof/>
        </w:rPr>
        <w:tab/>
        <w:t>386</w:t>
      </w:r>
    </w:p>
    <w:p w14:paraId="497AC59E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  <w:lang w:eastAsia="en-US"/>
        </w:rPr>
        <w:t>6.2A.1.0.3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  <w:lang w:eastAsia="en-US"/>
        </w:rPr>
        <w:t>UE maximum output power for Inter-band CA</w:t>
      </w:r>
      <w:r>
        <w:rPr>
          <w:noProof/>
        </w:rPr>
        <w:tab/>
        <w:t>386</w:t>
      </w:r>
    </w:p>
    <w:p w14:paraId="05FC0968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6.2A.1.0.4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contiguous CA</w:t>
      </w:r>
      <w:r>
        <w:rPr>
          <w:noProof/>
        </w:rPr>
        <w:tab/>
        <w:t>389</w:t>
      </w:r>
    </w:p>
    <w:p w14:paraId="31018771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6.2A.1.0.5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Intra-band non-contiguous CA</w:t>
      </w:r>
      <w:r>
        <w:rPr>
          <w:noProof/>
        </w:rPr>
        <w:tab/>
        <w:t>390</w:t>
      </w:r>
    </w:p>
    <w:p w14:paraId="22B5B76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  <w:lang w:eastAsia="en-US"/>
        </w:rPr>
        <w:t>6.2A.1.1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  <w:lang w:eastAsia="en-US"/>
        </w:rPr>
        <w:t>UE maximum output power for CA (2UL CA)</w:t>
      </w:r>
      <w:r>
        <w:rPr>
          <w:noProof/>
        </w:rPr>
        <w:tab/>
        <w:t>390</w:t>
      </w:r>
    </w:p>
    <w:p w14:paraId="304A54A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  <w:lang w:eastAsia="en-US"/>
        </w:rPr>
        <w:t>6.2A.2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  <w:lang w:eastAsia="en-US"/>
        </w:rPr>
        <w:t>UE maximum output power reduction for CA</w:t>
      </w:r>
      <w:r>
        <w:rPr>
          <w:noProof/>
        </w:rPr>
        <w:tab/>
        <w:t>395</w:t>
      </w:r>
    </w:p>
    <w:p w14:paraId="2E9E1070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395</w:t>
      </w:r>
    </w:p>
    <w:p w14:paraId="00E97202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FFS</w:t>
      </w:r>
      <w:r>
        <w:rPr>
          <w:noProof/>
        </w:rPr>
        <w:tab/>
        <w:t>395</w:t>
      </w:r>
    </w:p>
    <w:p w14:paraId="16C7579F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FFS</w:t>
      </w:r>
      <w:r>
        <w:rPr>
          <w:noProof/>
        </w:rPr>
        <w:tab/>
        <w:t>395</w:t>
      </w:r>
    </w:p>
    <w:p w14:paraId="78793EA2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Maximum</w:t>
      </w:r>
      <w:r>
        <w:rPr>
          <w:noProof/>
        </w:rPr>
        <w:t xml:space="preserve"> Power Reduction for Inter-band CA</w:t>
      </w:r>
      <w:r>
        <w:rPr>
          <w:noProof/>
        </w:rPr>
        <w:tab/>
        <w:t>395</w:t>
      </w:r>
    </w:p>
    <w:p w14:paraId="5E64CA51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Maximum Power Reduction for Intra-band contiguous CA</w:t>
      </w:r>
      <w:r>
        <w:rPr>
          <w:noProof/>
        </w:rPr>
        <w:tab/>
        <w:t>395</w:t>
      </w:r>
    </w:p>
    <w:p w14:paraId="5BB27897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Power Reduction for Intra-band non-contiguous CA</w:t>
      </w:r>
      <w:r>
        <w:rPr>
          <w:noProof/>
        </w:rPr>
        <w:tab/>
        <w:t>398</w:t>
      </w:r>
    </w:p>
    <w:p w14:paraId="68C919A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400</w:t>
      </w:r>
    </w:p>
    <w:p w14:paraId="05EA5C5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  <w:lang w:eastAsia="en-US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  <w:lang w:eastAsia="en-US"/>
        </w:rPr>
        <w:t>UE additional maximum output power reduction for CA</w:t>
      </w:r>
      <w:r>
        <w:rPr>
          <w:noProof/>
        </w:rPr>
        <w:tab/>
        <w:t>425</w:t>
      </w:r>
    </w:p>
    <w:p w14:paraId="0AE41C78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425</w:t>
      </w:r>
    </w:p>
    <w:p w14:paraId="6C24CBEE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Intra-band contiguous CA</w:t>
      </w:r>
      <w:r>
        <w:rPr>
          <w:noProof/>
        </w:rPr>
        <w:tab/>
        <w:t>425</w:t>
      </w:r>
    </w:p>
    <w:p w14:paraId="5AB06D55" w14:textId="77777777" w:rsidR="00873E3D" w:rsidRDefault="00873E3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A-MPR for CA_NS_04</w:t>
      </w:r>
      <w:r>
        <w:rPr>
          <w:noProof/>
        </w:rPr>
        <w:tab/>
        <w:t>426</w:t>
      </w:r>
    </w:p>
    <w:p w14:paraId="3D5F4A18" w14:textId="77777777" w:rsidR="00873E3D" w:rsidRDefault="00873E3D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Non-contiguous allocations</w:t>
      </w:r>
      <w:r>
        <w:rPr>
          <w:noProof/>
        </w:rPr>
        <w:tab/>
        <w:t>426</w:t>
      </w:r>
    </w:p>
    <w:p w14:paraId="0BAA49FF" w14:textId="77777777" w:rsidR="00873E3D" w:rsidRDefault="00873E3D">
      <w:pPr>
        <w:pStyle w:val="TOC7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6.2A.3.0.1.1.3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AMPR</w:t>
      </w:r>
      <w:r w:rsidRPr="004A6281">
        <w:rPr>
          <w:noProof/>
          <w:vertAlign w:val="subscript"/>
          <w:lang w:eastAsia="zh-CN"/>
        </w:rPr>
        <w:t>IM3</w:t>
      </w:r>
      <w:r>
        <w:rPr>
          <w:noProof/>
          <w:lang w:eastAsia="zh-CN"/>
        </w:rPr>
        <w:t xml:space="preserve"> to meet -25dBm/MHz</w:t>
      </w:r>
      <w:r>
        <w:rPr>
          <w:noProof/>
        </w:rPr>
        <w:tab/>
        <w:t>427</w:t>
      </w:r>
    </w:p>
    <w:p w14:paraId="1EE575DC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FFS</w:t>
      </w:r>
      <w:r>
        <w:rPr>
          <w:noProof/>
        </w:rPr>
        <w:tab/>
        <w:t>427</w:t>
      </w:r>
    </w:p>
    <w:p w14:paraId="63E73191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CA</w:t>
      </w:r>
      <w:r>
        <w:rPr>
          <w:noProof/>
        </w:rPr>
        <w:tab/>
        <w:t>427</w:t>
      </w:r>
    </w:p>
    <w:p w14:paraId="37656DC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CA (2UL CA)</w:t>
      </w:r>
      <w:r>
        <w:rPr>
          <w:noProof/>
        </w:rPr>
        <w:tab/>
        <w:t>429</w:t>
      </w:r>
    </w:p>
    <w:p w14:paraId="4932416A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  <w:lang w:eastAsia="en-US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  <w:lang w:eastAsia="en-US"/>
        </w:rPr>
        <w:t>Configured output power for CA</w:t>
      </w:r>
      <w:r>
        <w:rPr>
          <w:noProof/>
        </w:rPr>
        <w:tab/>
        <w:t>440</w:t>
      </w:r>
    </w:p>
    <w:p w14:paraId="28046796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  <w:lang w:eastAsia="en-US"/>
        </w:rPr>
        <w:t>6.2A.4.0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440</w:t>
      </w:r>
    </w:p>
    <w:p w14:paraId="4C06A46E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  <w:lang w:eastAsia="en-US"/>
        </w:rPr>
        <w:t>6.2A.4.0.1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  <w:lang w:eastAsia="en-US"/>
        </w:rPr>
        <w:t>Configured transmitted power level</w:t>
      </w:r>
      <w:r>
        <w:rPr>
          <w:noProof/>
        </w:rPr>
        <w:tab/>
        <w:t>440</w:t>
      </w:r>
    </w:p>
    <w:p w14:paraId="35DEFFFB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4A6281">
        <w:rPr>
          <w:noProof/>
          <w:vertAlign w:val="subscript"/>
        </w:rPr>
        <w:t>IB,c</w:t>
      </w:r>
      <w:r>
        <w:rPr>
          <w:noProof/>
        </w:rPr>
        <w:t xml:space="preserve"> for </w:t>
      </w:r>
      <w:r>
        <w:rPr>
          <w:noProof/>
          <w:lang w:eastAsia="zh-CN"/>
        </w:rPr>
        <w:t>CA</w:t>
      </w:r>
      <w:r>
        <w:rPr>
          <w:noProof/>
        </w:rPr>
        <w:tab/>
        <w:t>447</w:t>
      </w:r>
    </w:p>
    <w:p w14:paraId="470F08DD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448</w:t>
      </w:r>
    </w:p>
    <w:p w14:paraId="26D3E778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448</w:t>
      </w:r>
    </w:p>
    <w:p w14:paraId="2A63B0A0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A.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4A6281">
        <w:rPr>
          <w:noProof/>
          <w:vertAlign w:val="subscript"/>
        </w:rPr>
        <w:t>IB,c</w:t>
      </w:r>
      <w:r>
        <w:rPr>
          <w:noProof/>
          <w:lang w:eastAsia="zh-CN"/>
        </w:rPr>
        <w:t xml:space="preserve"> for Inter-band CA</w:t>
      </w:r>
      <w:r>
        <w:rPr>
          <w:noProof/>
        </w:rPr>
        <w:tab/>
        <w:t>448</w:t>
      </w:r>
    </w:p>
    <w:p w14:paraId="4D7BAF4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Configured transmitted power for CA (2UL CA)</w:t>
      </w:r>
      <w:r>
        <w:rPr>
          <w:noProof/>
        </w:rPr>
        <w:tab/>
        <w:t>452</w:t>
      </w:r>
    </w:p>
    <w:p w14:paraId="1D005019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NR-DC</w:t>
      </w:r>
      <w:r>
        <w:rPr>
          <w:noProof/>
        </w:rPr>
        <w:tab/>
        <w:t>459</w:t>
      </w:r>
    </w:p>
    <w:p w14:paraId="300D9AF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459</w:t>
      </w:r>
    </w:p>
    <w:p w14:paraId="14FF8F7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NR-DC</w:t>
      </w:r>
      <w:r>
        <w:rPr>
          <w:noProof/>
        </w:rPr>
        <w:tab/>
        <w:t>459</w:t>
      </w:r>
    </w:p>
    <w:p w14:paraId="2B2F7A82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Minimum conformance requirements</w:t>
      </w:r>
      <w:r>
        <w:rPr>
          <w:noProof/>
        </w:rPr>
        <w:tab/>
        <w:t>459</w:t>
      </w:r>
    </w:p>
    <w:p w14:paraId="577BA27E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6.2B.1.0.1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FFS</w:t>
      </w:r>
      <w:r>
        <w:rPr>
          <w:noProof/>
        </w:rPr>
        <w:tab/>
        <w:t>459</w:t>
      </w:r>
    </w:p>
    <w:p w14:paraId="3D15B0BD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6.2B.1.0.2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FFS</w:t>
      </w:r>
      <w:r>
        <w:rPr>
          <w:noProof/>
        </w:rPr>
        <w:tab/>
        <w:t>459</w:t>
      </w:r>
    </w:p>
    <w:p w14:paraId="042A0AE5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6.2B.1.0.3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UE maximum output power for inter-band NR-DC</w:t>
      </w:r>
      <w:r>
        <w:rPr>
          <w:noProof/>
        </w:rPr>
        <w:tab/>
        <w:t>459</w:t>
      </w:r>
    </w:p>
    <w:p w14:paraId="5BF0AA90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UE maximum output power for NR-DC</w:t>
      </w:r>
      <w:r>
        <w:rPr>
          <w:noProof/>
        </w:rPr>
        <w:tab/>
        <w:t>459</w:t>
      </w:r>
    </w:p>
    <w:p w14:paraId="3ACC391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NR-DC</w:t>
      </w:r>
      <w:r>
        <w:rPr>
          <w:noProof/>
        </w:rPr>
        <w:tab/>
        <w:t>462</w:t>
      </w:r>
    </w:p>
    <w:p w14:paraId="47B62A7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462</w:t>
      </w:r>
    </w:p>
    <w:p w14:paraId="32875F7C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6.2B.2.0.1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FFS</w:t>
      </w:r>
      <w:r>
        <w:rPr>
          <w:noProof/>
        </w:rPr>
        <w:tab/>
        <w:t>462</w:t>
      </w:r>
    </w:p>
    <w:p w14:paraId="0E66EC7F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6.2B.2.0.2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FFS</w:t>
      </w:r>
      <w:r>
        <w:rPr>
          <w:noProof/>
        </w:rPr>
        <w:tab/>
        <w:t>462</w:t>
      </w:r>
    </w:p>
    <w:p w14:paraId="1D8B6C73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</w:t>
      </w:r>
      <w:r w:rsidRPr="004A6281">
        <w:rPr>
          <w:rFonts w:eastAsia="Malgun Gothic"/>
          <w:noProof/>
        </w:rPr>
        <w:t>aximum</w:t>
      </w:r>
      <w:r>
        <w:rPr>
          <w:noProof/>
        </w:rPr>
        <w:t xml:space="preserve"> output power reduction for Inter-band NR-DC</w:t>
      </w:r>
      <w:r>
        <w:rPr>
          <w:noProof/>
        </w:rPr>
        <w:tab/>
        <w:t>462</w:t>
      </w:r>
    </w:p>
    <w:p w14:paraId="08CC46F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UE maximum output power reduction for NR-DC</w:t>
      </w:r>
      <w:r>
        <w:rPr>
          <w:noProof/>
        </w:rPr>
        <w:tab/>
        <w:t>462</w:t>
      </w:r>
    </w:p>
    <w:p w14:paraId="1FCBBE7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463</w:t>
      </w:r>
    </w:p>
    <w:p w14:paraId="66558B74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</w:t>
      </w:r>
    </w:p>
    <w:p w14:paraId="7AD3C6E4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6.2B.3.0.1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FFS</w:t>
      </w:r>
      <w:r>
        <w:rPr>
          <w:noProof/>
        </w:rPr>
        <w:tab/>
        <w:t>463</w:t>
      </w:r>
    </w:p>
    <w:p w14:paraId="29820C4B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6.2B.3.0.2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FFS</w:t>
      </w:r>
      <w:r>
        <w:rPr>
          <w:noProof/>
        </w:rPr>
        <w:tab/>
        <w:t>463</w:t>
      </w:r>
    </w:p>
    <w:p w14:paraId="7D1E6FA3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 xml:space="preserve">UE additional maximum output power reduction for inter-band </w:t>
      </w:r>
      <w:r>
        <w:rPr>
          <w:noProof/>
        </w:rPr>
        <w:t>NR-DC</w:t>
      </w:r>
      <w:r>
        <w:rPr>
          <w:noProof/>
        </w:rPr>
        <w:tab/>
        <w:t>463</w:t>
      </w:r>
    </w:p>
    <w:p w14:paraId="13ADAA9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NR-DC</w:t>
      </w:r>
      <w:r>
        <w:rPr>
          <w:noProof/>
        </w:rPr>
        <w:tab/>
        <w:t>464</w:t>
      </w:r>
    </w:p>
    <w:p w14:paraId="0877202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output power for NR-DC</w:t>
      </w:r>
      <w:r>
        <w:rPr>
          <w:noProof/>
        </w:rPr>
        <w:tab/>
        <w:t>465</w:t>
      </w:r>
    </w:p>
    <w:p w14:paraId="5D1A41B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6.2B.4.0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Minimum conformance requirements</w:t>
      </w:r>
      <w:r>
        <w:rPr>
          <w:noProof/>
        </w:rPr>
        <w:tab/>
        <w:t>465</w:t>
      </w:r>
    </w:p>
    <w:p w14:paraId="53576AAF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6.2B.4.0.1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Configured transmitted power level for NR-DC</w:t>
      </w:r>
      <w:r>
        <w:rPr>
          <w:noProof/>
        </w:rPr>
        <w:tab/>
        <w:t>465</w:t>
      </w:r>
    </w:p>
    <w:p w14:paraId="5BA4A2AD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ΔT</w:t>
      </w:r>
      <w:r w:rsidRPr="004A6281">
        <w:rPr>
          <w:noProof/>
          <w:vertAlign w:val="subscript"/>
        </w:rPr>
        <w:t xml:space="preserve">IB,c </w:t>
      </w:r>
      <w:r>
        <w:rPr>
          <w:noProof/>
        </w:rPr>
        <w:t>for NR-DC</w:t>
      </w:r>
      <w:r>
        <w:rPr>
          <w:noProof/>
        </w:rPr>
        <w:tab/>
        <w:t>468</w:t>
      </w:r>
    </w:p>
    <w:p w14:paraId="56019E4A" w14:textId="77777777" w:rsidR="00873E3D" w:rsidRDefault="00873E3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469</w:t>
      </w:r>
    </w:p>
    <w:p w14:paraId="172255C0" w14:textId="77777777" w:rsidR="00873E3D" w:rsidRDefault="00873E3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469</w:t>
      </w:r>
    </w:p>
    <w:p w14:paraId="1B406A90" w14:textId="77777777" w:rsidR="00873E3D" w:rsidRDefault="00873E3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B.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noProof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469</w:t>
      </w:r>
    </w:p>
    <w:p w14:paraId="1144D88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level for NR-DC</w:t>
      </w:r>
      <w:r>
        <w:rPr>
          <w:noProof/>
        </w:rPr>
        <w:tab/>
        <w:t>469</w:t>
      </w:r>
    </w:p>
    <w:p w14:paraId="19346295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SUL</w:t>
      </w:r>
      <w:r>
        <w:rPr>
          <w:noProof/>
        </w:rPr>
        <w:tab/>
        <w:t>471</w:t>
      </w:r>
    </w:p>
    <w:p w14:paraId="09B69AF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SUL</w:t>
      </w:r>
      <w:r>
        <w:rPr>
          <w:noProof/>
        </w:rPr>
        <w:tab/>
        <w:t>471</w:t>
      </w:r>
    </w:p>
    <w:p w14:paraId="3D62B47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ΔT</w:t>
      </w:r>
      <w:r w:rsidRPr="004A6281">
        <w:rPr>
          <w:noProof/>
          <w:vertAlign w:val="subscript"/>
          <w:lang w:eastAsia="zh-CN"/>
        </w:rPr>
        <w:t>IB,c</w:t>
      </w:r>
      <w:r>
        <w:rPr>
          <w:noProof/>
        </w:rPr>
        <w:tab/>
        <w:t>475</w:t>
      </w:r>
    </w:p>
    <w:p w14:paraId="0EB30E4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</w:t>
      </w:r>
      <w:r>
        <w:rPr>
          <w:noProof/>
        </w:rPr>
        <w:tab/>
        <w:t>475</w:t>
      </w:r>
    </w:p>
    <w:p w14:paraId="06389996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6.2C.3_1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478</w:t>
      </w:r>
    </w:p>
    <w:p w14:paraId="4468BB66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SUL</w:t>
      </w:r>
      <w:r>
        <w:rPr>
          <w:noProof/>
        </w:rPr>
        <w:tab/>
        <w:t>478</w:t>
      </w:r>
    </w:p>
    <w:p w14:paraId="00EA22D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6.2C.5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SUL</w:t>
      </w:r>
      <w:r>
        <w:rPr>
          <w:noProof/>
        </w:rPr>
        <w:tab/>
        <w:t>489</w:t>
      </w:r>
    </w:p>
    <w:p w14:paraId="3146F2A3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UL MIMO</w:t>
      </w:r>
      <w:r>
        <w:rPr>
          <w:noProof/>
        </w:rPr>
        <w:tab/>
        <w:t>528</w:t>
      </w:r>
    </w:p>
    <w:p w14:paraId="09D725F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UL MIMO</w:t>
      </w:r>
      <w:r>
        <w:rPr>
          <w:noProof/>
        </w:rPr>
        <w:tab/>
        <w:t>528</w:t>
      </w:r>
    </w:p>
    <w:p w14:paraId="1DD8566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for SUL with UL MIMO</w:t>
      </w:r>
      <w:r>
        <w:rPr>
          <w:noProof/>
        </w:rPr>
        <w:tab/>
        <w:t>533</w:t>
      </w:r>
    </w:p>
    <w:p w14:paraId="0F776B3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maximum output power reduction for UL MIMO</w:t>
      </w:r>
      <w:r>
        <w:rPr>
          <w:noProof/>
        </w:rPr>
        <w:tab/>
        <w:t>537</w:t>
      </w:r>
    </w:p>
    <w:p w14:paraId="7358411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563</w:t>
      </w:r>
    </w:p>
    <w:p w14:paraId="1BC591A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UL MIMO</w:t>
      </w:r>
      <w:r>
        <w:rPr>
          <w:noProof/>
        </w:rPr>
        <w:tab/>
        <w:t>568</w:t>
      </w:r>
    </w:p>
    <w:p w14:paraId="05711C1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additional maximum output power reduction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620</w:t>
      </w:r>
    </w:p>
    <w:p w14:paraId="5F4E89B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633</w:t>
      </w:r>
    </w:p>
    <w:p w14:paraId="6305637A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Configured transmitted power for SUL with UL MIMO</w:t>
      </w:r>
      <w:r>
        <w:rPr>
          <w:noProof/>
        </w:rPr>
        <w:tab/>
        <w:t>637</w:t>
      </w:r>
    </w:p>
    <w:p w14:paraId="60C63C2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V2X</w:t>
      </w:r>
      <w:r>
        <w:rPr>
          <w:noProof/>
        </w:rPr>
        <w:tab/>
        <w:t>640</w:t>
      </w:r>
    </w:p>
    <w:p w14:paraId="2FFE6F2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640</w:t>
      </w:r>
    </w:p>
    <w:p w14:paraId="4EFBBE0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Minimum conformance requirements</w:t>
      </w:r>
      <w:r>
        <w:rPr>
          <w:noProof/>
        </w:rPr>
        <w:tab/>
        <w:t>640</w:t>
      </w:r>
    </w:p>
    <w:p w14:paraId="2AB51018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non-concurrent operation</w:t>
      </w:r>
      <w:r>
        <w:rPr>
          <w:noProof/>
        </w:rPr>
        <w:tab/>
        <w:t>641</w:t>
      </w:r>
    </w:p>
    <w:p w14:paraId="7F37397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UE maximum output power for V2X / non-concurrent operation / SL-MIMO</w:t>
      </w:r>
      <w:r>
        <w:rPr>
          <w:noProof/>
        </w:rPr>
        <w:tab/>
        <w:t>641</w:t>
      </w:r>
    </w:p>
    <w:p w14:paraId="04A56946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V2X / concurrent operation</w:t>
      </w:r>
      <w:r>
        <w:rPr>
          <w:noProof/>
        </w:rPr>
        <w:tab/>
        <w:t>642</w:t>
      </w:r>
    </w:p>
    <w:p w14:paraId="58C4557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645</w:t>
      </w:r>
    </w:p>
    <w:p w14:paraId="7F0F37BA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</w:t>
      </w:r>
    </w:p>
    <w:p w14:paraId="05D9CCB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</w:t>
      </w:r>
      <w:r>
        <w:rPr>
          <w:noProof/>
        </w:rPr>
        <w:tab/>
        <w:t>649</w:t>
      </w:r>
    </w:p>
    <w:p w14:paraId="0F8E47F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non-concurrent operation / SL-MIMO</w:t>
      </w:r>
      <w:r>
        <w:rPr>
          <w:noProof/>
        </w:rPr>
        <w:tab/>
        <w:t>654</w:t>
      </w:r>
    </w:p>
    <w:p w14:paraId="606C9CC2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656</w:t>
      </w:r>
    </w:p>
    <w:p w14:paraId="41C6B53D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661</w:t>
      </w:r>
    </w:p>
    <w:p w14:paraId="7F23BB2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661</w:t>
      </w:r>
    </w:p>
    <w:p w14:paraId="18D09B45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</w:t>
      </w:r>
      <w:r>
        <w:rPr>
          <w:noProof/>
        </w:rPr>
        <w:tab/>
        <w:t>669</w:t>
      </w:r>
    </w:p>
    <w:p w14:paraId="15E16B8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V2X / non-concurrent operation / SL-MIMO</w:t>
      </w:r>
      <w:r>
        <w:rPr>
          <w:noProof/>
        </w:rPr>
        <w:tab/>
        <w:t>685</w:t>
      </w:r>
    </w:p>
    <w:p w14:paraId="03E6DC22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V2X / concurrent operation</w:t>
      </w:r>
      <w:r>
        <w:rPr>
          <w:noProof/>
        </w:rPr>
        <w:tab/>
        <w:t>689</w:t>
      </w:r>
    </w:p>
    <w:p w14:paraId="4A97BFC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</w:t>
      </w:r>
      <w:r>
        <w:rPr>
          <w:noProof/>
        </w:rPr>
        <w:tab/>
        <w:t>690</w:t>
      </w:r>
    </w:p>
    <w:p w14:paraId="3AA4C3F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690</w:t>
      </w:r>
    </w:p>
    <w:p w14:paraId="5DFF3EB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</w:t>
      </w:r>
      <w:r>
        <w:rPr>
          <w:noProof/>
        </w:rPr>
        <w:tab/>
        <w:t>692</w:t>
      </w:r>
    </w:p>
    <w:p w14:paraId="2416A83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non-concurrent operation / SL-MIMO</w:t>
      </w:r>
      <w:r>
        <w:rPr>
          <w:noProof/>
        </w:rPr>
        <w:tab/>
        <w:t>693</w:t>
      </w:r>
    </w:p>
    <w:p w14:paraId="1440DBE4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V2X / concurrent operation</w:t>
      </w:r>
      <w:r>
        <w:rPr>
          <w:noProof/>
        </w:rPr>
        <w:tab/>
        <w:t>694</w:t>
      </w:r>
    </w:p>
    <w:p w14:paraId="1740885B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shared spectrum channel access</w:t>
      </w:r>
      <w:r>
        <w:rPr>
          <w:noProof/>
        </w:rPr>
        <w:tab/>
        <w:t>697</w:t>
      </w:r>
    </w:p>
    <w:p w14:paraId="21BBCC5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shared spectrum channel access</w:t>
      </w:r>
      <w:r>
        <w:rPr>
          <w:noProof/>
        </w:rPr>
        <w:tab/>
        <w:t>697</w:t>
      </w:r>
    </w:p>
    <w:p w14:paraId="3C9A47A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CA for shared spectrum access</w:t>
      </w:r>
      <w:r>
        <w:rPr>
          <w:noProof/>
        </w:rPr>
        <w:tab/>
        <w:t>700</w:t>
      </w:r>
    </w:p>
    <w:p w14:paraId="05BB675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maximum output power reduction for shared spectrum access</w:t>
      </w:r>
      <w:r>
        <w:rPr>
          <w:noProof/>
        </w:rPr>
        <w:tab/>
        <w:t>701</w:t>
      </w:r>
    </w:p>
    <w:p w14:paraId="0177A19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UE additional </w:t>
      </w:r>
      <w:r>
        <w:rPr>
          <w:noProof/>
        </w:rPr>
        <w:t>maximum output power reduction for shared spectrum access</w:t>
      </w:r>
      <w:r>
        <w:rPr>
          <w:noProof/>
        </w:rPr>
        <w:tab/>
        <w:t>705</w:t>
      </w:r>
    </w:p>
    <w:p w14:paraId="657EC77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shared spectrum access</w:t>
      </w:r>
      <w:r>
        <w:rPr>
          <w:noProof/>
        </w:rPr>
        <w:tab/>
        <w:t>716</w:t>
      </w:r>
    </w:p>
    <w:p w14:paraId="4BB60C9F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Tx Diversity</w:t>
      </w:r>
      <w:r>
        <w:rPr>
          <w:noProof/>
        </w:rPr>
        <w:tab/>
        <w:t>718</w:t>
      </w:r>
    </w:p>
    <w:p w14:paraId="220F1B8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Tx Diversity</w:t>
      </w:r>
      <w:r>
        <w:rPr>
          <w:noProof/>
        </w:rPr>
        <w:tab/>
        <w:t>718</w:t>
      </w:r>
    </w:p>
    <w:p w14:paraId="389F2BB6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Tx Diversity</w:t>
      </w:r>
      <w:r>
        <w:rPr>
          <w:noProof/>
        </w:rPr>
        <w:tab/>
        <w:t>731</w:t>
      </w:r>
    </w:p>
    <w:p w14:paraId="4D5CA4A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additional maximum output power reduction for Tx Diversity</w:t>
      </w:r>
      <w:r>
        <w:rPr>
          <w:noProof/>
        </w:rPr>
        <w:tab/>
        <w:t>766</w:t>
      </w:r>
    </w:p>
    <w:p w14:paraId="76259C1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  <w:lang w:eastAsia="zh-CN"/>
        </w:rPr>
        <w:t xml:space="preserve"> for </w:t>
      </w:r>
      <w:r>
        <w:rPr>
          <w:noProof/>
        </w:rPr>
        <w:t>Tx Diversity</w:t>
      </w:r>
      <w:r>
        <w:rPr>
          <w:noProof/>
        </w:rPr>
        <w:tab/>
        <w:t>793</w:t>
      </w:r>
    </w:p>
    <w:p w14:paraId="1BE12C9E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Transmitter power for CA with UL MIMO</w:t>
      </w:r>
      <w:r>
        <w:rPr>
          <w:noProof/>
        </w:rPr>
        <w:tab/>
        <w:t>798</w:t>
      </w:r>
    </w:p>
    <w:p w14:paraId="2879675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Transmitter power for intra-band UL contiguous CA with UL MIMO</w:t>
      </w:r>
      <w:r>
        <w:rPr>
          <w:noProof/>
        </w:rPr>
        <w:tab/>
        <w:t>798</w:t>
      </w:r>
    </w:p>
    <w:p w14:paraId="547F3CF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UE maximum output power for intra-band UL contiguous CA with UL MIMO</w:t>
      </w:r>
      <w:r>
        <w:rPr>
          <w:noProof/>
        </w:rPr>
        <w:tab/>
        <w:t>798</w:t>
      </w:r>
    </w:p>
    <w:p w14:paraId="3051C17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UE maximum output power reduction for intra-band UL contiguous CA with UL MIMO</w:t>
      </w:r>
      <w:r>
        <w:rPr>
          <w:noProof/>
        </w:rPr>
        <w:tab/>
        <w:t>799</w:t>
      </w:r>
    </w:p>
    <w:p w14:paraId="4B76E85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UE additional maximum output power reduction for intra-band UL contiguous CA with UL MIMO</w:t>
      </w:r>
      <w:r>
        <w:rPr>
          <w:noProof/>
        </w:rPr>
        <w:tab/>
        <w:t>802</w:t>
      </w:r>
    </w:p>
    <w:p w14:paraId="2BBD093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Configured transmitted power for intra-band UL contiguous CA with UL MIMO</w:t>
      </w:r>
      <w:r>
        <w:rPr>
          <w:noProof/>
        </w:rPr>
        <w:tab/>
        <w:t>806</w:t>
      </w:r>
    </w:p>
    <w:p w14:paraId="0E18074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6.2H.2</w:t>
      </w:r>
      <w:r>
        <w:rPr>
          <w:noProof/>
        </w:rPr>
        <w:tab/>
        <w:t>810</w:t>
      </w:r>
    </w:p>
    <w:p w14:paraId="4ADC2FB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Transmitter power for inter-band UL CA with UL MIMO</w:t>
      </w:r>
      <w:r>
        <w:rPr>
          <w:noProof/>
        </w:rPr>
        <w:tab/>
        <w:t>810</w:t>
      </w:r>
    </w:p>
    <w:p w14:paraId="7C207D0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UE maximum output power for inter-band UL CA with UL MIMO</w:t>
      </w:r>
      <w:r>
        <w:rPr>
          <w:noProof/>
        </w:rPr>
        <w:tab/>
        <w:t>810</w:t>
      </w:r>
    </w:p>
    <w:p w14:paraId="0568D900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6.2H.3.2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UE maximum output power reduction for inter-band UL CA with UL MIMO</w:t>
      </w:r>
      <w:r>
        <w:rPr>
          <w:noProof/>
        </w:rPr>
        <w:tab/>
        <w:t>815</w:t>
      </w:r>
    </w:p>
    <w:p w14:paraId="225980A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6.2H.3.3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UE additional maximum output power reduction for inter-band UL CA with UL MIMO</w:t>
      </w:r>
      <w:r>
        <w:rPr>
          <w:noProof/>
        </w:rPr>
        <w:tab/>
        <w:t>816</w:t>
      </w:r>
    </w:p>
    <w:p w14:paraId="5EAA8F7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6.2H.3.4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Configured transmitted power for inter-band UL CA with UL MIMO</w:t>
      </w:r>
      <w:r>
        <w:rPr>
          <w:noProof/>
        </w:rPr>
        <w:tab/>
        <w:t>816</w:t>
      </w:r>
    </w:p>
    <w:p w14:paraId="504DC209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RedCap</w:t>
      </w:r>
      <w:r>
        <w:rPr>
          <w:noProof/>
        </w:rPr>
        <w:tab/>
        <w:t>817</w:t>
      </w:r>
    </w:p>
    <w:p w14:paraId="5219A0E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RedCap</w:t>
      </w:r>
      <w:r>
        <w:rPr>
          <w:noProof/>
        </w:rPr>
        <w:tab/>
        <w:t>817</w:t>
      </w:r>
    </w:p>
    <w:p w14:paraId="3C3E51ED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819</w:t>
      </w:r>
    </w:p>
    <w:p w14:paraId="3DD9B7A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819</w:t>
      </w:r>
    </w:p>
    <w:p w14:paraId="64686C1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6.2I.4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819</w:t>
      </w:r>
    </w:p>
    <w:p w14:paraId="1507C56A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ATG</w:t>
      </w:r>
      <w:r>
        <w:rPr>
          <w:noProof/>
        </w:rPr>
        <w:tab/>
        <w:t>819</w:t>
      </w:r>
    </w:p>
    <w:p w14:paraId="662D2E2D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ATG</w:t>
      </w:r>
      <w:r>
        <w:rPr>
          <w:noProof/>
        </w:rPr>
        <w:tab/>
        <w:t>819</w:t>
      </w:r>
    </w:p>
    <w:p w14:paraId="6E5156CD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J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821</w:t>
      </w:r>
    </w:p>
    <w:p w14:paraId="417BEA3D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CA with Tx Diversity</w:t>
      </w:r>
      <w:r>
        <w:rPr>
          <w:noProof/>
        </w:rPr>
        <w:tab/>
        <w:t>824</w:t>
      </w:r>
    </w:p>
    <w:p w14:paraId="49D5F21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6.2L.1</w:t>
      </w:r>
      <w:r>
        <w:rPr>
          <w:noProof/>
        </w:rPr>
        <w:tab/>
        <w:t>824</w:t>
      </w:r>
    </w:p>
    <w:p w14:paraId="2FB429BA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6.2L.2</w:t>
      </w:r>
      <w:r>
        <w:rPr>
          <w:noProof/>
        </w:rPr>
        <w:tab/>
        <w:t>824</w:t>
      </w:r>
    </w:p>
    <w:p w14:paraId="2DB19D36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6.2L.3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Transmitter power for inter-band UL CA with Tx Diversity</w:t>
      </w:r>
      <w:r>
        <w:rPr>
          <w:noProof/>
        </w:rPr>
        <w:tab/>
        <w:t>824</w:t>
      </w:r>
    </w:p>
    <w:p w14:paraId="11E8F5E4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6.2L.3.1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UE maximum output power for inter-band UL CA with Tx Diversity</w:t>
      </w:r>
      <w:r>
        <w:rPr>
          <w:noProof/>
        </w:rPr>
        <w:tab/>
        <w:t>824</w:t>
      </w:r>
    </w:p>
    <w:p w14:paraId="312DD41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6.2L.3.2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UE maximum output power reduction for inter-band UL CA with Tx Diversity</w:t>
      </w:r>
      <w:r>
        <w:rPr>
          <w:noProof/>
        </w:rPr>
        <w:tab/>
        <w:t>830</w:t>
      </w:r>
    </w:p>
    <w:p w14:paraId="462D5868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6.2L.3.3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UE additional maximum output power reduction for inter-band UL CA with Tx Diversity</w:t>
      </w:r>
      <w:r>
        <w:rPr>
          <w:noProof/>
        </w:rPr>
        <w:tab/>
        <w:t>830</w:t>
      </w:r>
    </w:p>
    <w:p w14:paraId="54A56B84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6.2L.3.4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Configured transmitted power for inter-band UL CA with Tx Diversity</w:t>
      </w:r>
      <w:r>
        <w:rPr>
          <w:noProof/>
        </w:rPr>
        <w:tab/>
        <w:t>831</w:t>
      </w:r>
    </w:p>
    <w:p w14:paraId="691A89B5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</w:t>
      </w:r>
      <w:r>
        <w:rPr>
          <w:noProof/>
        </w:rPr>
        <w:tab/>
        <w:t>831</w:t>
      </w:r>
    </w:p>
    <w:p w14:paraId="3A21CE0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831</w:t>
      </w:r>
    </w:p>
    <w:p w14:paraId="3DE9C44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</w:t>
      </w:r>
      <w:r>
        <w:rPr>
          <w:noProof/>
        </w:rPr>
        <w:tab/>
        <w:t>833</w:t>
      </w:r>
    </w:p>
    <w:p w14:paraId="4C1A9FB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</w:t>
      </w:r>
      <w:r>
        <w:rPr>
          <w:noProof/>
        </w:rPr>
        <w:tab/>
        <w:t>835</w:t>
      </w:r>
    </w:p>
    <w:p w14:paraId="346D3E5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835</w:t>
      </w:r>
    </w:p>
    <w:p w14:paraId="5DFD5EC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836</w:t>
      </w:r>
    </w:p>
    <w:p w14:paraId="5C2ADE7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subslot boundaries</w:t>
      </w:r>
      <w:r>
        <w:rPr>
          <w:noProof/>
        </w:rPr>
        <w:tab/>
        <w:t>840</w:t>
      </w:r>
    </w:p>
    <w:p w14:paraId="73A4C4E8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PRACH time mask</w:t>
      </w:r>
      <w:r>
        <w:rPr>
          <w:noProof/>
        </w:rPr>
        <w:tab/>
        <w:t>840</w:t>
      </w:r>
    </w:p>
    <w:p w14:paraId="1322DE0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847</w:t>
      </w:r>
    </w:p>
    <w:p w14:paraId="3BACCC85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SRS time mask</w:t>
      </w:r>
      <w:r>
        <w:rPr>
          <w:noProof/>
        </w:rPr>
        <w:tab/>
        <w:t>847</w:t>
      </w:r>
    </w:p>
    <w:p w14:paraId="6F2EEE9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858</w:t>
      </w:r>
    </w:p>
    <w:p w14:paraId="7683323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858</w:t>
      </w:r>
    </w:p>
    <w:p w14:paraId="222AB72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858</w:t>
      </w:r>
    </w:p>
    <w:p w14:paraId="5BC15C8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>
        <w:rPr>
          <w:noProof/>
        </w:rPr>
        <w:tab/>
        <w:t>858</w:t>
      </w:r>
    </w:p>
    <w:p w14:paraId="2406E568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858</w:t>
      </w:r>
    </w:p>
    <w:p w14:paraId="379B9C20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>
        <w:rPr>
          <w:noProof/>
        </w:rPr>
        <w:tab/>
        <w:t>858</w:t>
      </w:r>
    </w:p>
    <w:p w14:paraId="67C14D3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>
        <w:rPr>
          <w:noProof/>
        </w:rPr>
        <w:tab/>
        <w:t>861</w:t>
      </w:r>
    </w:p>
    <w:p w14:paraId="7DBB3B45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>
        <w:rPr>
          <w:noProof/>
        </w:rPr>
        <w:tab/>
        <w:t>877</w:t>
      </w:r>
    </w:p>
    <w:p w14:paraId="12DDCA8B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  <w:lang w:eastAsia="zh-CN"/>
        </w:rPr>
        <w:t>6.3A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  <w:lang w:eastAsia="zh-CN"/>
        </w:rPr>
        <w:t>Output power dynamics for CA</w:t>
      </w:r>
      <w:r>
        <w:rPr>
          <w:noProof/>
        </w:rPr>
        <w:tab/>
        <w:t>882</w:t>
      </w:r>
    </w:p>
    <w:p w14:paraId="61AFEF5D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  <w:lang w:eastAsia="en-US"/>
        </w:rPr>
        <w:t>6.3A.1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  <w:lang w:eastAsia="zh-CN"/>
        </w:rPr>
        <w:t>Mini</w:t>
      </w:r>
      <w:r w:rsidRPr="004A6281">
        <w:rPr>
          <w:rFonts w:eastAsia="MS Mincho"/>
          <w:noProof/>
          <w:lang w:eastAsia="en-US"/>
        </w:rPr>
        <w:t>mum output power for CA</w:t>
      </w:r>
      <w:r>
        <w:rPr>
          <w:noProof/>
        </w:rPr>
        <w:tab/>
        <w:t>882</w:t>
      </w:r>
    </w:p>
    <w:p w14:paraId="357EBDD2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  <w:lang w:eastAsia="en-US"/>
        </w:rPr>
        <w:t>6.3A.1.0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882</w:t>
      </w:r>
    </w:p>
    <w:p w14:paraId="5A44DE8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  <w:lang w:eastAsia="en-US"/>
        </w:rPr>
        <w:t>6.3A.1.1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  <w:lang w:eastAsia="en-US"/>
        </w:rPr>
        <w:t>Minimum output power for CA (2UL CA)</w:t>
      </w:r>
      <w:r>
        <w:rPr>
          <w:noProof/>
        </w:rPr>
        <w:tab/>
        <w:t>882</w:t>
      </w:r>
    </w:p>
    <w:p w14:paraId="1F18E41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6.3A.</w:t>
      </w:r>
      <w:r w:rsidRPr="004A6281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Transmit OFF power for CA</w:t>
      </w:r>
      <w:r>
        <w:rPr>
          <w:noProof/>
        </w:rPr>
        <w:tab/>
        <w:t>885</w:t>
      </w:r>
    </w:p>
    <w:p w14:paraId="18F2148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6.3A.</w:t>
      </w:r>
      <w:r w:rsidRPr="004A6281">
        <w:rPr>
          <w:rFonts w:eastAsia="Malgun Gothic"/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Minimum conformance requirements</w:t>
      </w:r>
      <w:r>
        <w:rPr>
          <w:noProof/>
        </w:rPr>
        <w:tab/>
        <w:t>885</w:t>
      </w:r>
    </w:p>
    <w:p w14:paraId="1A0B3DCA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6.3A.2.1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Transmit OFF power for CA (2UL CA)</w:t>
      </w:r>
      <w:r>
        <w:rPr>
          <w:noProof/>
        </w:rPr>
        <w:tab/>
        <w:t>886</w:t>
      </w:r>
    </w:p>
    <w:p w14:paraId="3C4E3CA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  <w:lang w:eastAsia="en-US"/>
        </w:rPr>
        <w:t>6.3A.3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  <w:lang w:eastAsia="en-US"/>
        </w:rPr>
        <w:t>Transmit ON/OFF time mask for CA</w:t>
      </w:r>
      <w:r>
        <w:rPr>
          <w:noProof/>
        </w:rPr>
        <w:tab/>
        <w:t>887</w:t>
      </w:r>
    </w:p>
    <w:p w14:paraId="207AD84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  <w:lang w:eastAsia="en-US"/>
        </w:rPr>
        <w:t>6.3A.3.0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  <w:lang w:eastAsia="en-US"/>
        </w:rPr>
        <w:t>Minimum conformance requirements</w:t>
      </w:r>
      <w:r>
        <w:rPr>
          <w:noProof/>
        </w:rPr>
        <w:tab/>
        <w:t>887</w:t>
      </w:r>
    </w:p>
    <w:p w14:paraId="23C8A378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SimSun"/>
          <w:noProof/>
          <w:lang w:eastAsia="zh-CN"/>
        </w:rPr>
        <w:t>6.3A.3.0.1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SimSun"/>
          <w:noProof/>
          <w:lang w:eastAsia="zh-CN"/>
        </w:rPr>
        <w:t>Transmit ON/OFF time mask for intra-band contiguous CA</w:t>
      </w:r>
      <w:r>
        <w:rPr>
          <w:noProof/>
        </w:rPr>
        <w:tab/>
        <w:t>887</w:t>
      </w:r>
    </w:p>
    <w:p w14:paraId="6333ED7C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SimSun"/>
          <w:noProof/>
          <w:lang w:eastAsia="zh-CN"/>
        </w:rPr>
        <w:t>6.3A.3.0.2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SimSun"/>
          <w:noProof/>
          <w:lang w:eastAsia="zh-CN"/>
        </w:rPr>
        <w:t>Transmit ON/OFF time mask for intra-band non-contiguous CA</w:t>
      </w:r>
      <w:r>
        <w:rPr>
          <w:noProof/>
        </w:rPr>
        <w:tab/>
        <w:t>887</w:t>
      </w:r>
    </w:p>
    <w:p w14:paraId="5A2AA568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SimSun"/>
          <w:noProof/>
          <w:lang w:eastAsia="zh-CN"/>
        </w:rPr>
        <w:t>6.3A.3.0.3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SimSun"/>
          <w:noProof/>
          <w:lang w:eastAsia="zh-CN"/>
        </w:rPr>
        <w:t>Transmit ON/OFF time mask for inter-band CA</w:t>
      </w:r>
      <w:r>
        <w:rPr>
          <w:noProof/>
        </w:rPr>
        <w:tab/>
        <w:t>887</w:t>
      </w:r>
    </w:p>
    <w:p w14:paraId="31186E2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  <w:lang w:eastAsia="en-US"/>
        </w:rPr>
        <w:t>6.3A.3.1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  <w:lang w:eastAsia="en-US"/>
        </w:rPr>
        <w:t>Transmit ON/OFF time mask for CA (2UL CA)</w:t>
      </w:r>
      <w:r>
        <w:rPr>
          <w:noProof/>
        </w:rPr>
        <w:tab/>
        <w:t>897</w:t>
      </w:r>
    </w:p>
    <w:p w14:paraId="1147CE0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</w:rPr>
        <w:t>6.3A.3.1_1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</w:rPr>
        <w:t>Void</w:t>
      </w:r>
      <w:r>
        <w:rPr>
          <w:noProof/>
        </w:rPr>
        <w:tab/>
        <w:t>903</w:t>
      </w:r>
    </w:p>
    <w:p w14:paraId="0AB7AAE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</w:rPr>
        <w:t>6.3A.3.2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</w:rPr>
        <w:t>Time mask for switching between two uplink carriers</w:t>
      </w:r>
      <w:r>
        <w:rPr>
          <w:noProof/>
        </w:rPr>
        <w:tab/>
        <w:t>903</w:t>
      </w:r>
    </w:p>
    <w:p w14:paraId="43250B68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</w:rPr>
        <w:t>6.3A.3.3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</w:rPr>
        <w:t>Time mask for switching between two uplink carriers with two transmit antenna connectors</w:t>
      </w:r>
      <w:r>
        <w:rPr>
          <w:noProof/>
        </w:rPr>
        <w:tab/>
        <w:t>908</w:t>
      </w:r>
    </w:p>
    <w:p w14:paraId="7F336F4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</w:rPr>
        <w:t>6.3A.3.4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</w:rPr>
        <w:t>Time mask for switching between one uplink band with one transmit antenna connector and one uplink band with two transmit antenna connectors (3UL CA)</w:t>
      </w:r>
      <w:r>
        <w:rPr>
          <w:noProof/>
        </w:rPr>
        <w:tab/>
        <w:t>912</w:t>
      </w:r>
    </w:p>
    <w:p w14:paraId="73417A44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</w:rPr>
        <w:t>6.3A.3.5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</w:rPr>
        <w:t>Time mask for switching between two uplink bands with two transmit antenna connectors (3UL CA)</w:t>
      </w:r>
      <w:r>
        <w:rPr>
          <w:noProof/>
        </w:rPr>
        <w:tab/>
        <w:t>917</w:t>
      </w:r>
    </w:p>
    <w:p w14:paraId="31FC83C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</w:rPr>
        <w:t>6.3A.3.6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</w:rPr>
        <w:t>Time mask for switching across three uplink bands</w:t>
      </w:r>
      <w:r>
        <w:rPr>
          <w:noProof/>
        </w:rPr>
        <w:tab/>
        <w:t>924</w:t>
      </w:r>
    </w:p>
    <w:p w14:paraId="3F594E7A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</w:rPr>
        <w:t>6.3A.3.7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</w:rPr>
        <w:t>Time mask for switching across four uplink bands</w:t>
      </w:r>
      <w:r>
        <w:rPr>
          <w:noProof/>
        </w:rPr>
        <w:tab/>
        <w:t>927</w:t>
      </w:r>
    </w:p>
    <w:p w14:paraId="60247396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Power control for CA</w:t>
      </w:r>
      <w:r>
        <w:rPr>
          <w:noProof/>
        </w:rPr>
        <w:tab/>
        <w:t>930</w:t>
      </w:r>
    </w:p>
    <w:p w14:paraId="71733674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 for CA</w:t>
      </w:r>
      <w:r>
        <w:rPr>
          <w:noProof/>
        </w:rPr>
        <w:tab/>
        <w:t>930</w:t>
      </w:r>
    </w:p>
    <w:p w14:paraId="6BFCEEBC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930</w:t>
      </w:r>
    </w:p>
    <w:p w14:paraId="615F8008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power tolerance</w:t>
      </w:r>
      <w:r>
        <w:rPr>
          <w:noProof/>
        </w:rPr>
        <w:t xml:space="preserve"> for CA (2UL CA)</w:t>
      </w:r>
      <w:r>
        <w:rPr>
          <w:noProof/>
        </w:rPr>
        <w:tab/>
        <w:t>930</w:t>
      </w:r>
    </w:p>
    <w:p w14:paraId="27BF95B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 for CA</w:t>
      </w:r>
      <w:r>
        <w:rPr>
          <w:noProof/>
        </w:rPr>
        <w:tab/>
        <w:t>934</w:t>
      </w:r>
    </w:p>
    <w:p w14:paraId="7BE03D89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934</w:t>
      </w:r>
    </w:p>
    <w:p w14:paraId="64A5B4B7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Relative power tolerance</w:t>
      </w:r>
      <w:r>
        <w:rPr>
          <w:noProof/>
        </w:rPr>
        <w:t xml:space="preserve"> for CA (2UL CA)</w:t>
      </w:r>
      <w:r>
        <w:rPr>
          <w:noProof/>
        </w:rPr>
        <w:tab/>
        <w:t>934</w:t>
      </w:r>
    </w:p>
    <w:p w14:paraId="4412CBB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 for CA</w:t>
      </w:r>
      <w:r>
        <w:rPr>
          <w:noProof/>
        </w:rPr>
        <w:tab/>
        <w:t>942</w:t>
      </w:r>
    </w:p>
    <w:p w14:paraId="201EE3C9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942</w:t>
      </w:r>
    </w:p>
    <w:p w14:paraId="5C154C7E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6.3A.4.3.1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Aggregate power tolerance</w:t>
      </w:r>
      <w:r>
        <w:rPr>
          <w:noProof/>
        </w:rPr>
        <w:t xml:space="preserve"> for CA (2UL CA)</w:t>
      </w:r>
      <w:r>
        <w:rPr>
          <w:noProof/>
        </w:rPr>
        <w:tab/>
        <w:t>942</w:t>
      </w:r>
    </w:p>
    <w:p w14:paraId="382459A3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NR-DC</w:t>
      </w:r>
      <w:r>
        <w:rPr>
          <w:noProof/>
        </w:rPr>
        <w:tab/>
        <w:t>947</w:t>
      </w:r>
    </w:p>
    <w:p w14:paraId="658F903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</w:rPr>
        <w:t>6.3B.1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  <w:lang w:eastAsia="zh-CN"/>
        </w:rPr>
        <w:t>Mini</w:t>
      </w:r>
      <w:r w:rsidRPr="004A6281">
        <w:rPr>
          <w:rFonts w:eastAsia="MS Mincho"/>
          <w:noProof/>
        </w:rPr>
        <w:t>mum output power for NR-DC</w:t>
      </w:r>
      <w:r>
        <w:rPr>
          <w:noProof/>
        </w:rPr>
        <w:tab/>
        <w:t>947</w:t>
      </w:r>
    </w:p>
    <w:p w14:paraId="4F9C6B3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6.3B.</w:t>
      </w:r>
      <w:r w:rsidRPr="004A6281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Transmit OFF power for NR-DC</w:t>
      </w:r>
      <w:r>
        <w:rPr>
          <w:noProof/>
        </w:rPr>
        <w:tab/>
        <w:t>947</w:t>
      </w:r>
    </w:p>
    <w:p w14:paraId="3EC90F2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</w:rPr>
        <w:t>6.3B.3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</w:rPr>
        <w:t>Transmit ON/OFF time mask for NR-DC</w:t>
      </w:r>
      <w:r>
        <w:rPr>
          <w:noProof/>
        </w:rPr>
        <w:tab/>
        <w:t>947</w:t>
      </w:r>
    </w:p>
    <w:p w14:paraId="4256B7D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SUL</w:t>
      </w:r>
      <w:r>
        <w:rPr>
          <w:noProof/>
        </w:rPr>
        <w:tab/>
        <w:t>947</w:t>
      </w:r>
    </w:p>
    <w:p w14:paraId="13D76BD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SUL</w:t>
      </w:r>
      <w:r>
        <w:rPr>
          <w:noProof/>
        </w:rPr>
        <w:tab/>
        <w:t>947</w:t>
      </w:r>
    </w:p>
    <w:p w14:paraId="4A506AB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</w:t>
      </w:r>
      <w:r>
        <w:rPr>
          <w:noProof/>
        </w:rPr>
        <w:tab/>
        <w:t>949</w:t>
      </w:r>
    </w:p>
    <w:p w14:paraId="0A1C0D36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</w:t>
      </w:r>
      <w:r>
        <w:rPr>
          <w:noProof/>
        </w:rPr>
        <w:tab/>
        <w:t>949</w:t>
      </w:r>
    </w:p>
    <w:p w14:paraId="713392B4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</w:rPr>
        <w:t>6.3C.3.0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</w:rPr>
        <w:t>Minimum conformance requirements</w:t>
      </w:r>
      <w:r>
        <w:rPr>
          <w:noProof/>
        </w:rPr>
        <w:tab/>
        <w:t>949</w:t>
      </w:r>
    </w:p>
    <w:p w14:paraId="628FE52C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SimSun"/>
          <w:noProof/>
          <w:lang w:eastAsia="zh-CN"/>
        </w:rPr>
        <w:t>6.3C.3.0.1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SimSun"/>
          <w:noProof/>
          <w:lang w:eastAsia="zh-CN"/>
        </w:rPr>
        <w:t>General ON/OFF time mask for SUL</w:t>
      </w:r>
      <w:r>
        <w:rPr>
          <w:noProof/>
        </w:rPr>
        <w:tab/>
        <w:t>949</w:t>
      </w:r>
    </w:p>
    <w:p w14:paraId="4557A479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SimSun"/>
          <w:noProof/>
          <w:lang w:eastAsia="zh-CN"/>
        </w:rPr>
        <w:t>6.3C.3.0.2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SimSun"/>
          <w:noProof/>
          <w:lang w:eastAsia="zh-CN"/>
        </w:rPr>
        <w:t>Time mask for switching between two uplink carriers</w:t>
      </w:r>
      <w:r>
        <w:rPr>
          <w:noProof/>
        </w:rPr>
        <w:tab/>
        <w:t>950</w:t>
      </w:r>
    </w:p>
    <w:p w14:paraId="4E4D877A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 with two transmit antenna connectors</w:t>
      </w:r>
      <w:r>
        <w:rPr>
          <w:noProof/>
        </w:rPr>
        <w:tab/>
        <w:t>951</w:t>
      </w:r>
    </w:p>
    <w:p w14:paraId="0F534524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one uplink band with one transmit antenna connector and one uplink band with two transmit antenna connectors</w:t>
      </w:r>
      <w:r>
        <w:rPr>
          <w:noProof/>
        </w:rPr>
        <w:tab/>
        <w:t>952</w:t>
      </w:r>
    </w:p>
    <w:p w14:paraId="08902630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6.3C.3.0.5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between two uplink carriers</w:t>
      </w:r>
      <w:r>
        <w:rPr>
          <w:noProof/>
        </w:rPr>
        <w:tab/>
        <w:t>953</w:t>
      </w:r>
    </w:p>
    <w:p w14:paraId="1D15A414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ime mask for </w:t>
      </w:r>
      <w:r>
        <w:rPr>
          <w:noProof/>
          <w:lang w:eastAsia="zh-CN"/>
        </w:rPr>
        <w:t>s</w:t>
      </w:r>
      <w:r>
        <w:rPr>
          <w:noProof/>
        </w:rPr>
        <w:t xml:space="preserve">witching </w:t>
      </w:r>
      <w:r>
        <w:rPr>
          <w:noProof/>
          <w:lang w:eastAsia="zh-CN"/>
        </w:rPr>
        <w:t>across up to four uplink bands</w:t>
      </w:r>
      <w:r>
        <w:rPr>
          <w:noProof/>
        </w:rPr>
        <w:tab/>
        <w:t>954</w:t>
      </w:r>
    </w:p>
    <w:p w14:paraId="62446649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6.3C.3.0.6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requirements for three-band switching with dual TAG</w:t>
      </w:r>
      <w:r>
        <w:rPr>
          <w:noProof/>
        </w:rPr>
        <w:tab/>
        <w:t>958</w:t>
      </w:r>
    </w:p>
    <w:p w14:paraId="7514E23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</w:rPr>
        <w:t>6.3C.3.1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</w:rPr>
        <w:t>General transmit ON/OFF time mask for SUL</w:t>
      </w:r>
      <w:r>
        <w:rPr>
          <w:noProof/>
        </w:rPr>
        <w:tab/>
        <w:t>959</w:t>
      </w:r>
    </w:p>
    <w:p w14:paraId="3D388206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</w:t>
      </w:r>
      <w:r>
        <w:rPr>
          <w:noProof/>
        </w:rPr>
        <w:tab/>
        <w:t>960</w:t>
      </w:r>
    </w:p>
    <w:p w14:paraId="3BE0F2D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carriers with two transmit antenna connectors</w:t>
      </w:r>
      <w:r>
        <w:rPr>
          <w:noProof/>
        </w:rPr>
        <w:tab/>
        <w:t>964</w:t>
      </w:r>
    </w:p>
    <w:p w14:paraId="3FD06FE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one uplink band with one transmit antenna connector and one uplink band with two transmit antenna connectors</w:t>
      </w:r>
      <w:r>
        <w:rPr>
          <w:noProof/>
        </w:rPr>
        <w:tab/>
        <w:t>968</w:t>
      </w:r>
    </w:p>
    <w:p w14:paraId="3A61D64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transmit ON/OFF time mask for switching between two uplink bands with two transmit antenna connectors</w:t>
      </w:r>
      <w:r>
        <w:rPr>
          <w:noProof/>
        </w:rPr>
        <w:tab/>
        <w:t>973</w:t>
      </w:r>
    </w:p>
    <w:p w14:paraId="5666F23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three uplink bands</w:t>
      </w:r>
      <w:r>
        <w:rPr>
          <w:noProof/>
        </w:rPr>
        <w:tab/>
        <w:t>978</w:t>
      </w:r>
    </w:p>
    <w:p w14:paraId="4667AC5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mask for switching across four uplink bands</w:t>
      </w:r>
      <w:r>
        <w:rPr>
          <w:noProof/>
        </w:rPr>
        <w:tab/>
        <w:t>982</w:t>
      </w:r>
    </w:p>
    <w:p w14:paraId="124C009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SUL</w:t>
      </w:r>
      <w:r>
        <w:rPr>
          <w:noProof/>
        </w:rPr>
        <w:tab/>
        <w:t>983</w:t>
      </w:r>
    </w:p>
    <w:p w14:paraId="08C073E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</w:t>
      </w:r>
      <w:r>
        <w:rPr>
          <w:noProof/>
        </w:rPr>
        <w:tab/>
        <w:t>983</w:t>
      </w:r>
    </w:p>
    <w:p w14:paraId="5A2B6232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</w:t>
      </w:r>
      <w:r>
        <w:rPr>
          <w:noProof/>
        </w:rPr>
        <w:tab/>
        <w:t>985</w:t>
      </w:r>
    </w:p>
    <w:p w14:paraId="4D630CFA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6.3C.4.3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SUL</w:t>
      </w:r>
      <w:r>
        <w:rPr>
          <w:noProof/>
        </w:rPr>
        <w:tab/>
        <w:t>993</w:t>
      </w:r>
    </w:p>
    <w:p w14:paraId="6BF5B37A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996</w:t>
      </w:r>
    </w:p>
    <w:p w14:paraId="4BF3354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  <w:lang w:eastAsia="zh-CN"/>
        </w:rPr>
        <w:t>Mini</w:t>
      </w:r>
      <w:r w:rsidRPr="004A6281">
        <w:rPr>
          <w:rFonts w:eastAsia="Malgun Gothic"/>
          <w:noProof/>
        </w:rPr>
        <w:t>mum output power for UL MIMO</w:t>
      </w:r>
      <w:r>
        <w:rPr>
          <w:noProof/>
        </w:rPr>
        <w:tab/>
        <w:t>996</w:t>
      </w:r>
    </w:p>
    <w:p w14:paraId="4C5086B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6.3D.1_1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  <w:lang w:eastAsia="zh-CN"/>
        </w:rPr>
        <w:t>Mini</w:t>
      </w:r>
      <w:r w:rsidRPr="004A6281">
        <w:rPr>
          <w:rFonts w:eastAsia="Malgun Gothic"/>
          <w:noProof/>
        </w:rPr>
        <w:t>mum output power for SUL with UL MIMO</w:t>
      </w:r>
      <w:r>
        <w:rPr>
          <w:noProof/>
        </w:rPr>
        <w:tab/>
        <w:t>998</w:t>
      </w:r>
    </w:p>
    <w:p w14:paraId="484C053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1000</w:t>
      </w:r>
    </w:p>
    <w:p w14:paraId="27713C2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SUL with UL MIMO</w:t>
      </w:r>
      <w:r>
        <w:rPr>
          <w:noProof/>
        </w:rPr>
        <w:tab/>
        <w:t>1002</w:t>
      </w:r>
    </w:p>
    <w:p w14:paraId="3E1D022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1003</w:t>
      </w:r>
    </w:p>
    <w:p w14:paraId="79E85A2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SUL with UL MIMO</w:t>
      </w:r>
      <w:r>
        <w:rPr>
          <w:noProof/>
        </w:rPr>
        <w:tab/>
        <w:t>1007</w:t>
      </w:r>
    </w:p>
    <w:p w14:paraId="61D8392D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UL MIMO</w:t>
      </w:r>
      <w:r>
        <w:rPr>
          <w:noProof/>
        </w:rPr>
        <w:tab/>
        <w:t>1012</w:t>
      </w:r>
    </w:p>
    <w:p w14:paraId="3F16627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UL MIMO</w:t>
      </w:r>
      <w:r>
        <w:rPr>
          <w:noProof/>
        </w:rPr>
        <w:tab/>
        <w:t>1012</w:t>
      </w:r>
    </w:p>
    <w:p w14:paraId="58CC576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SUL with UL MIMO</w:t>
      </w:r>
      <w:r>
        <w:rPr>
          <w:noProof/>
        </w:rPr>
        <w:tab/>
        <w:t>1016</w:t>
      </w:r>
    </w:p>
    <w:p w14:paraId="3241108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UL MIMO</w:t>
      </w:r>
      <w:r>
        <w:rPr>
          <w:noProof/>
        </w:rPr>
        <w:tab/>
        <w:t>1019</w:t>
      </w:r>
    </w:p>
    <w:p w14:paraId="0523372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SUL with UL MIMO</w:t>
      </w:r>
      <w:r>
        <w:rPr>
          <w:noProof/>
        </w:rPr>
        <w:tab/>
        <w:t>1030</w:t>
      </w:r>
    </w:p>
    <w:p w14:paraId="33068FA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6.3D.4.3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UL MIMO</w:t>
      </w:r>
      <w:r>
        <w:rPr>
          <w:noProof/>
        </w:rPr>
        <w:tab/>
        <w:t>1037</w:t>
      </w:r>
    </w:p>
    <w:p w14:paraId="1DC2E3E0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6.3D.4.3_1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Aggregate power tolerance for SUL with UL MIMO</w:t>
      </w:r>
      <w:r>
        <w:rPr>
          <w:noProof/>
        </w:rPr>
        <w:tab/>
        <w:t>1039</w:t>
      </w:r>
    </w:p>
    <w:p w14:paraId="58ACBDCC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Out</w:t>
      </w:r>
      <w:r>
        <w:rPr>
          <w:noProof/>
        </w:rPr>
        <w:t>put power dynamics for V2X</w:t>
      </w:r>
      <w:r>
        <w:rPr>
          <w:noProof/>
        </w:rPr>
        <w:tab/>
        <w:t>1041</w:t>
      </w:r>
    </w:p>
    <w:p w14:paraId="75FA288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V2X</w:t>
      </w:r>
      <w:r>
        <w:rPr>
          <w:noProof/>
        </w:rPr>
        <w:tab/>
        <w:t>1041</w:t>
      </w:r>
    </w:p>
    <w:p w14:paraId="18F0BE3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1041</w:t>
      </w:r>
    </w:p>
    <w:p w14:paraId="66BD5C34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</w:t>
      </w:r>
      <w:r>
        <w:rPr>
          <w:noProof/>
        </w:rPr>
        <w:tab/>
        <w:t>1041</w:t>
      </w:r>
    </w:p>
    <w:p w14:paraId="09872125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Minimum output power for V2X</w:t>
      </w:r>
      <w:r>
        <w:rPr>
          <w:noProof/>
        </w:rPr>
        <w:t xml:space="preserve"> / non-concurrent operation / SL-MIMO</w:t>
      </w:r>
      <w:r>
        <w:rPr>
          <w:noProof/>
        </w:rPr>
        <w:tab/>
        <w:t>1043</w:t>
      </w:r>
    </w:p>
    <w:p w14:paraId="200F2B4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 xml:space="preserve">Minimum output power </w:t>
      </w:r>
      <w:r>
        <w:rPr>
          <w:noProof/>
        </w:rPr>
        <w:t>for V2X con-current operation</w:t>
      </w:r>
      <w:r>
        <w:rPr>
          <w:noProof/>
        </w:rPr>
        <w:tab/>
        <w:t>1045</w:t>
      </w:r>
    </w:p>
    <w:p w14:paraId="00FC54C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</w:t>
      </w:r>
      <w:r>
        <w:rPr>
          <w:noProof/>
        </w:rPr>
        <w:tab/>
        <w:t>1046</w:t>
      </w:r>
    </w:p>
    <w:p w14:paraId="6B4C43A8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Minimum conformance requirements</w:t>
      </w:r>
      <w:r>
        <w:rPr>
          <w:noProof/>
        </w:rPr>
        <w:tab/>
        <w:t>1046</w:t>
      </w:r>
    </w:p>
    <w:p w14:paraId="67CC722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Transmit OFF power for V2X / non-concurrent operation</w:t>
      </w:r>
      <w:r>
        <w:rPr>
          <w:noProof/>
        </w:rPr>
        <w:tab/>
        <w:t>1046</w:t>
      </w:r>
    </w:p>
    <w:p w14:paraId="29450E2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Transmit OFF power for V2X / non-concurrent operation / SL-MIMO</w:t>
      </w:r>
      <w:r>
        <w:rPr>
          <w:noProof/>
        </w:rPr>
        <w:tab/>
        <w:t>1047</w:t>
      </w:r>
    </w:p>
    <w:p w14:paraId="593DA86A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V2X / con-current operation</w:t>
      </w:r>
      <w:r>
        <w:rPr>
          <w:noProof/>
        </w:rPr>
        <w:tab/>
        <w:t>1048</w:t>
      </w:r>
    </w:p>
    <w:p w14:paraId="2D72E31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</w:t>
      </w:r>
      <w:r>
        <w:rPr>
          <w:noProof/>
        </w:rPr>
        <w:tab/>
        <w:t>1048</w:t>
      </w:r>
    </w:p>
    <w:p w14:paraId="2B7DE6F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1048</w:t>
      </w:r>
    </w:p>
    <w:p w14:paraId="181302E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</w:t>
      </w:r>
      <w:r>
        <w:rPr>
          <w:noProof/>
        </w:rPr>
        <w:tab/>
        <w:t>1049</w:t>
      </w:r>
    </w:p>
    <w:p w14:paraId="2C640C7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non-concurrent operation / SL-MIMO</w:t>
      </w:r>
      <w:r>
        <w:rPr>
          <w:noProof/>
        </w:rPr>
        <w:tab/>
        <w:t>1052</w:t>
      </w:r>
    </w:p>
    <w:p w14:paraId="153F57A6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V2X / concurrent operation</w:t>
      </w:r>
      <w:r>
        <w:rPr>
          <w:noProof/>
        </w:rPr>
        <w:tab/>
        <w:t>1053</w:t>
      </w:r>
    </w:p>
    <w:p w14:paraId="3A123F0A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shared spectrum channel access</w:t>
      </w:r>
      <w:r>
        <w:rPr>
          <w:noProof/>
        </w:rPr>
        <w:tab/>
        <w:t>1053</w:t>
      </w:r>
    </w:p>
    <w:p w14:paraId="6909444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</w:t>
      </w:r>
      <w:r>
        <w:rPr>
          <w:noProof/>
        </w:rPr>
        <w:tab/>
        <w:t>1053</w:t>
      </w:r>
    </w:p>
    <w:p w14:paraId="238CB22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shared spectrum channel access</w:t>
      </w:r>
      <w:r>
        <w:rPr>
          <w:noProof/>
        </w:rPr>
        <w:tab/>
        <w:t>1056</w:t>
      </w:r>
    </w:p>
    <w:p w14:paraId="679C618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shared spectrum channel access</w:t>
      </w:r>
      <w:r>
        <w:rPr>
          <w:noProof/>
        </w:rPr>
        <w:tab/>
        <w:t>1057</w:t>
      </w:r>
    </w:p>
    <w:p w14:paraId="7555870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1057</w:t>
      </w:r>
    </w:p>
    <w:p w14:paraId="6D2ADAD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1057</w:t>
      </w:r>
    </w:p>
    <w:p w14:paraId="201AFB5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shared spectrum access</w:t>
      </w:r>
      <w:r>
        <w:rPr>
          <w:noProof/>
        </w:rPr>
        <w:tab/>
        <w:t>1060</w:t>
      </w:r>
    </w:p>
    <w:p w14:paraId="462A3012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1060</w:t>
      </w:r>
    </w:p>
    <w:p w14:paraId="5B830418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shared spectrum access</w:t>
      </w:r>
      <w:r>
        <w:rPr>
          <w:noProof/>
        </w:rPr>
        <w:tab/>
        <w:t>1060</w:t>
      </w:r>
    </w:p>
    <w:p w14:paraId="4C40F99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shared spectrum channel access</w:t>
      </w:r>
      <w:r>
        <w:rPr>
          <w:noProof/>
        </w:rPr>
        <w:tab/>
        <w:t>1063</w:t>
      </w:r>
    </w:p>
    <w:p w14:paraId="73B3ECC5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shared spectrum channel access</w:t>
      </w:r>
      <w:r>
        <w:rPr>
          <w:noProof/>
        </w:rPr>
        <w:tab/>
        <w:t>1074</w:t>
      </w:r>
    </w:p>
    <w:p w14:paraId="588F366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Tx Diversity</w:t>
      </w:r>
      <w:r>
        <w:rPr>
          <w:noProof/>
        </w:rPr>
        <w:tab/>
        <w:t>1077</w:t>
      </w:r>
    </w:p>
    <w:p w14:paraId="092607F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</w:t>
      </w:r>
      <w:r>
        <w:rPr>
          <w:noProof/>
        </w:rPr>
        <w:t>mum output power for Tx Diversity</w:t>
      </w:r>
      <w:r>
        <w:rPr>
          <w:noProof/>
        </w:rPr>
        <w:tab/>
        <w:t>1077</w:t>
      </w:r>
    </w:p>
    <w:p w14:paraId="130CA20B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OFF power for Tx Diversity</w:t>
      </w:r>
      <w:r>
        <w:rPr>
          <w:noProof/>
        </w:rPr>
        <w:tab/>
        <w:t>1078</w:t>
      </w:r>
    </w:p>
    <w:p w14:paraId="66B1378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lastRenderedPageBreak/>
        <w:t>6.3G.3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ON/OFF time mask for Tx Diversity</w:t>
      </w:r>
      <w:r>
        <w:rPr>
          <w:noProof/>
        </w:rPr>
        <w:tab/>
        <w:t>1079</w:t>
      </w:r>
    </w:p>
    <w:p w14:paraId="37ABB3A5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 ON/OFF time mask for Tx Diversity</w:t>
      </w:r>
      <w:r>
        <w:rPr>
          <w:noProof/>
        </w:rPr>
        <w:tab/>
        <w:t>1079</w:t>
      </w:r>
    </w:p>
    <w:p w14:paraId="5117A1F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PRACH time mask for Tx Diversity</w:t>
      </w:r>
      <w:r>
        <w:rPr>
          <w:noProof/>
        </w:rPr>
        <w:tab/>
        <w:t>1081</w:t>
      </w:r>
    </w:p>
    <w:p w14:paraId="12ADAFEA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6.3G.3.3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SRS time mask for Tx Diversity</w:t>
      </w:r>
      <w:r>
        <w:rPr>
          <w:noProof/>
        </w:rPr>
        <w:tab/>
        <w:t>1083</w:t>
      </w:r>
    </w:p>
    <w:p w14:paraId="2C42716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Tx Diversity</w:t>
      </w:r>
      <w:r>
        <w:rPr>
          <w:noProof/>
        </w:rPr>
        <w:tab/>
        <w:t>1085</w:t>
      </w:r>
    </w:p>
    <w:p w14:paraId="0C0594FA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Tx Diversity</w:t>
      </w:r>
      <w:r>
        <w:rPr>
          <w:noProof/>
        </w:rPr>
        <w:tab/>
        <w:t>1085</w:t>
      </w:r>
    </w:p>
    <w:p w14:paraId="4D30E76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Tx Diversity</w:t>
      </w:r>
      <w:r>
        <w:rPr>
          <w:noProof/>
        </w:rPr>
        <w:tab/>
        <w:t>1086</w:t>
      </w:r>
    </w:p>
    <w:p w14:paraId="682A372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Tx Diversity</w:t>
      </w:r>
      <w:r>
        <w:rPr>
          <w:noProof/>
        </w:rPr>
        <w:tab/>
        <w:t>1094</w:t>
      </w:r>
    </w:p>
    <w:p w14:paraId="3693B49B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6.3H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Output power dynamics for CA with UL MIMO</w:t>
      </w:r>
      <w:r>
        <w:rPr>
          <w:noProof/>
        </w:rPr>
        <w:tab/>
        <w:t>1095</w:t>
      </w:r>
    </w:p>
    <w:p w14:paraId="5B84706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6.3H.1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Output power dynamics for intra-band UL contiguous CA with UL MIMO</w:t>
      </w:r>
      <w:r>
        <w:rPr>
          <w:noProof/>
        </w:rPr>
        <w:tab/>
        <w:t>1095</w:t>
      </w:r>
    </w:p>
    <w:p w14:paraId="02DA08C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6.3H.1.1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Minimum output power for intra-band UL contiguous CA with UL MIMO</w:t>
      </w:r>
      <w:r>
        <w:rPr>
          <w:noProof/>
        </w:rPr>
        <w:tab/>
        <w:t>1095</w:t>
      </w:r>
    </w:p>
    <w:p w14:paraId="019055FA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6.3H.1.2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Transmit OFF power for intra-band UL contiguous CA with UL MIMO</w:t>
      </w:r>
      <w:r>
        <w:rPr>
          <w:noProof/>
        </w:rPr>
        <w:tab/>
        <w:t>1097</w:t>
      </w:r>
    </w:p>
    <w:p w14:paraId="193EFF76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6.3H.1.3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Transmit ON/OFF time mask for intra-band UL contiguous CA with UL MIMO</w:t>
      </w:r>
      <w:r>
        <w:rPr>
          <w:noProof/>
        </w:rPr>
        <w:tab/>
        <w:t>1098</w:t>
      </w:r>
    </w:p>
    <w:p w14:paraId="20DB1FB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6.3H.1.4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Power control for intra-band UL contiguous CA with UL MIMO</w:t>
      </w:r>
      <w:r>
        <w:rPr>
          <w:noProof/>
        </w:rPr>
        <w:tab/>
        <w:t>1104</w:t>
      </w:r>
    </w:p>
    <w:p w14:paraId="115C6BA2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1104</w:t>
      </w:r>
    </w:p>
    <w:p w14:paraId="2199DBBA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 w:rsidRPr="004A6281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1104</w:t>
      </w:r>
    </w:p>
    <w:p w14:paraId="268F390D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 w:rsidRPr="004A6281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1104</w:t>
      </w:r>
    </w:p>
    <w:p w14:paraId="5F8C7054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6.3H.1.4.3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 w:rsidRPr="004A6281">
        <w:rPr>
          <w:rFonts w:eastAsia="Malgun Gothic"/>
          <w:noProof/>
        </w:rPr>
        <w:t xml:space="preserve"> for intra-band UL contiguous CA with UL MIMO</w:t>
      </w:r>
      <w:r>
        <w:rPr>
          <w:noProof/>
        </w:rPr>
        <w:tab/>
        <w:t>1105</w:t>
      </w:r>
    </w:p>
    <w:p w14:paraId="29BE20BB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6.3H.3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Output power dynamics for inter-band UL CA with UL MIMO</w:t>
      </w:r>
      <w:r>
        <w:rPr>
          <w:noProof/>
        </w:rPr>
        <w:tab/>
        <w:t>1105</w:t>
      </w:r>
    </w:p>
    <w:p w14:paraId="7DFA7415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6.3H.3.1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Minimum output power for inter-band UL CA with UL MIMO</w:t>
      </w:r>
      <w:r>
        <w:rPr>
          <w:noProof/>
        </w:rPr>
        <w:tab/>
        <w:t>1105</w:t>
      </w:r>
    </w:p>
    <w:p w14:paraId="0C4434C8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ATG</w:t>
      </w:r>
      <w:r>
        <w:rPr>
          <w:noProof/>
        </w:rPr>
        <w:tab/>
        <w:t>1105</w:t>
      </w:r>
    </w:p>
    <w:p w14:paraId="2FA9868B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ATG</w:t>
      </w:r>
      <w:r>
        <w:rPr>
          <w:noProof/>
        </w:rPr>
        <w:tab/>
        <w:t>1105</w:t>
      </w:r>
    </w:p>
    <w:p w14:paraId="159B4A9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ATG</w:t>
      </w:r>
      <w:r>
        <w:rPr>
          <w:noProof/>
        </w:rPr>
        <w:tab/>
        <w:t>1108</w:t>
      </w:r>
    </w:p>
    <w:p w14:paraId="0188DF92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</w:t>
      </w:r>
      <w:r>
        <w:rPr>
          <w:noProof/>
        </w:rPr>
        <w:tab/>
        <w:t>1110</w:t>
      </w:r>
    </w:p>
    <w:p w14:paraId="7AF5824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1110</w:t>
      </w:r>
    </w:p>
    <w:p w14:paraId="3794F93A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1112</w:t>
      </w:r>
    </w:p>
    <w:p w14:paraId="6929F412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1112</w:t>
      </w:r>
    </w:p>
    <w:p w14:paraId="098533C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including symbols with transient period</w:t>
      </w:r>
      <w:r>
        <w:rPr>
          <w:noProof/>
        </w:rPr>
        <w:tab/>
        <w:t>1120</w:t>
      </w:r>
    </w:p>
    <w:p w14:paraId="561F251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1124</w:t>
      </w:r>
    </w:p>
    <w:p w14:paraId="03DEC31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1127</w:t>
      </w:r>
    </w:p>
    <w:p w14:paraId="13F00E9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1133</w:t>
      </w:r>
    </w:p>
    <w:p w14:paraId="7B6DB07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</w:t>
      </w:r>
      <w:r>
        <w:rPr>
          <w:noProof/>
        </w:rPr>
        <w:tab/>
        <w:t>1136</w:t>
      </w:r>
    </w:p>
    <w:p w14:paraId="3A18BD9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1140</w:t>
      </w:r>
    </w:p>
    <w:p w14:paraId="622E58BE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1144</w:t>
      </w:r>
    </w:p>
    <w:p w14:paraId="270F59C6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noProof/>
          <w:color w:val="000000"/>
        </w:rPr>
        <w:t>6.4</w:t>
      </w:r>
      <w:r w:rsidRPr="004A6281">
        <w:rPr>
          <w:noProof/>
          <w:color w:val="000000"/>
          <w:lang w:eastAsia="zh-CN"/>
        </w:rPr>
        <w:t>A</w:t>
      </w:r>
      <w:r w:rsidRPr="004A6281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noProof/>
          <w:color w:val="000000"/>
        </w:rPr>
        <w:t>Frequency error</w:t>
      </w:r>
      <w:r w:rsidRPr="004A6281">
        <w:rPr>
          <w:noProof/>
          <w:color w:val="000000"/>
          <w:lang w:eastAsia="zh-CN"/>
        </w:rPr>
        <w:t xml:space="preserve"> for CA</w:t>
      </w:r>
      <w:r>
        <w:rPr>
          <w:noProof/>
        </w:rPr>
        <w:tab/>
        <w:t>1144</w:t>
      </w:r>
    </w:p>
    <w:p w14:paraId="12F3D83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1144</w:t>
      </w:r>
    </w:p>
    <w:p w14:paraId="2FBACDA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1144</w:t>
      </w:r>
    </w:p>
    <w:p w14:paraId="2C6FB24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1147</w:t>
      </w:r>
    </w:p>
    <w:p w14:paraId="5416C28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1147</w:t>
      </w:r>
    </w:p>
    <w:p w14:paraId="083291FD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en-US"/>
        </w:rPr>
        <w:t>A</w:t>
      </w:r>
      <w:r>
        <w:rPr>
          <w:noProof/>
        </w:rPr>
        <w:t>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1147</w:t>
      </w:r>
    </w:p>
    <w:p w14:paraId="17174691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contiguous CA</w:t>
      </w:r>
      <w:r>
        <w:rPr>
          <w:noProof/>
        </w:rPr>
        <w:tab/>
        <w:t>1147</w:t>
      </w:r>
    </w:p>
    <w:p w14:paraId="72FAF03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CA</w:t>
      </w:r>
      <w:r>
        <w:rPr>
          <w:noProof/>
        </w:rPr>
        <w:tab/>
        <w:t>1148</w:t>
      </w:r>
    </w:p>
    <w:p w14:paraId="1FDEF32F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1148</w:t>
      </w:r>
    </w:p>
    <w:p w14:paraId="47240D58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</w:t>
      </w:r>
      <w:r>
        <w:rPr>
          <w:noProof/>
          <w:lang w:eastAsia="zh-CN"/>
        </w:rPr>
        <w:t xml:space="preserve"> (2UL CA)</w:t>
      </w:r>
      <w:r>
        <w:rPr>
          <w:noProof/>
        </w:rPr>
        <w:tab/>
        <w:t>1148</w:t>
      </w:r>
    </w:p>
    <w:p w14:paraId="4D20B672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CA</w:t>
      </w:r>
      <w:r>
        <w:rPr>
          <w:noProof/>
        </w:rPr>
        <w:tab/>
        <w:t>1152</w:t>
      </w:r>
    </w:p>
    <w:p w14:paraId="7B040635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1152</w:t>
      </w:r>
    </w:p>
    <w:p w14:paraId="646F1471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1153</w:t>
      </w:r>
    </w:p>
    <w:p w14:paraId="1470103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CA</w:t>
      </w:r>
      <w:r>
        <w:rPr>
          <w:noProof/>
        </w:rPr>
        <w:tab/>
        <w:t>1156</w:t>
      </w:r>
    </w:p>
    <w:p w14:paraId="2A29D2D0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1156</w:t>
      </w:r>
    </w:p>
    <w:p w14:paraId="21893315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6.4A.2.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  <w:lang w:eastAsia="zh-CN"/>
        </w:rPr>
        <w:t xml:space="preserve"> for CA (2UL CA)</w:t>
      </w:r>
      <w:r>
        <w:rPr>
          <w:noProof/>
        </w:rPr>
        <w:tab/>
        <w:t>1161</w:t>
      </w:r>
    </w:p>
    <w:p w14:paraId="277964FA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NR-DC</w:t>
      </w:r>
      <w:r>
        <w:rPr>
          <w:noProof/>
        </w:rPr>
        <w:tab/>
        <w:t>1169</w:t>
      </w:r>
    </w:p>
    <w:p w14:paraId="7723951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noProof/>
          <w:color w:val="000000"/>
        </w:rPr>
        <w:t>6.4</w:t>
      </w:r>
      <w:r w:rsidRPr="004A6281">
        <w:rPr>
          <w:noProof/>
          <w:color w:val="000000"/>
          <w:lang w:eastAsia="zh-CN"/>
        </w:rPr>
        <w:t>B</w:t>
      </w:r>
      <w:r w:rsidRPr="004A6281">
        <w:rPr>
          <w:noProof/>
          <w:color w:val="000000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noProof/>
          <w:color w:val="000000"/>
        </w:rPr>
        <w:t>Frequency error</w:t>
      </w:r>
      <w:r w:rsidRPr="004A6281">
        <w:rPr>
          <w:noProof/>
          <w:color w:val="000000"/>
          <w:lang w:eastAsia="zh-CN"/>
        </w:rPr>
        <w:t xml:space="preserve"> for NR-DC</w:t>
      </w:r>
      <w:r>
        <w:rPr>
          <w:noProof/>
        </w:rPr>
        <w:tab/>
        <w:t>1169</w:t>
      </w:r>
    </w:p>
    <w:p w14:paraId="2B1AD3F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  <w:lang w:eastAsia="zh-CN"/>
        </w:rPr>
        <w:t xml:space="preserve"> for NR-DC</w:t>
      </w:r>
      <w:r>
        <w:rPr>
          <w:noProof/>
        </w:rPr>
        <w:tab/>
        <w:t>1169</w:t>
      </w:r>
    </w:p>
    <w:p w14:paraId="3F429175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NR-DC</w:t>
      </w:r>
      <w:r>
        <w:rPr>
          <w:noProof/>
        </w:rPr>
        <w:tab/>
        <w:t>1169</w:t>
      </w:r>
    </w:p>
    <w:p w14:paraId="77D3107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Carrier leakage for NR-DC</w:t>
      </w:r>
      <w:r>
        <w:rPr>
          <w:noProof/>
        </w:rPr>
        <w:tab/>
        <w:t>1169</w:t>
      </w:r>
    </w:p>
    <w:p w14:paraId="772B92B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zh-CN"/>
        </w:rPr>
        <w:t>B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NR-DC</w:t>
      </w:r>
      <w:r>
        <w:rPr>
          <w:noProof/>
        </w:rPr>
        <w:tab/>
        <w:t>1169</w:t>
      </w:r>
    </w:p>
    <w:p w14:paraId="5DA7C567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SUL</w:t>
      </w:r>
      <w:r>
        <w:rPr>
          <w:noProof/>
        </w:rPr>
        <w:tab/>
        <w:t>1169</w:t>
      </w:r>
    </w:p>
    <w:p w14:paraId="084CDB4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SUL</w:t>
      </w:r>
      <w:r>
        <w:rPr>
          <w:noProof/>
        </w:rPr>
        <w:tab/>
        <w:t>1169</w:t>
      </w:r>
    </w:p>
    <w:p w14:paraId="078625D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SimSun"/>
          <w:noProof/>
        </w:rPr>
        <w:t>6.4C.2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SimSun"/>
          <w:noProof/>
        </w:rPr>
        <w:t>Transmit modulation quality for SUL</w:t>
      </w:r>
      <w:r>
        <w:rPr>
          <w:noProof/>
        </w:rPr>
        <w:tab/>
        <w:t>1171</w:t>
      </w:r>
    </w:p>
    <w:p w14:paraId="40666F2A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SimSun"/>
          <w:noProof/>
        </w:rPr>
        <w:t>6.4C.2.1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SimSun"/>
          <w:noProof/>
        </w:rPr>
        <w:t>Error Vector Magnitude for SUL</w:t>
      </w:r>
      <w:r>
        <w:rPr>
          <w:noProof/>
        </w:rPr>
        <w:tab/>
        <w:t>1171</w:t>
      </w:r>
    </w:p>
    <w:p w14:paraId="34C371B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SUL</w:t>
      </w:r>
      <w:r>
        <w:rPr>
          <w:noProof/>
        </w:rPr>
        <w:tab/>
        <w:t>1173</w:t>
      </w:r>
    </w:p>
    <w:p w14:paraId="48EED3B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SUL</w:t>
      </w:r>
      <w:r>
        <w:rPr>
          <w:noProof/>
        </w:rPr>
        <w:tab/>
        <w:t>1174</w:t>
      </w:r>
    </w:p>
    <w:p w14:paraId="0D3E24C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SUL</w:t>
      </w:r>
      <w:r>
        <w:rPr>
          <w:noProof/>
        </w:rPr>
        <w:tab/>
        <w:t>1176</w:t>
      </w:r>
    </w:p>
    <w:p w14:paraId="24167AD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6.4C.2.5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Pi/2 BPSK for SUL</w:t>
      </w:r>
      <w:r>
        <w:rPr>
          <w:noProof/>
        </w:rPr>
        <w:tab/>
        <w:t>1177</w:t>
      </w:r>
    </w:p>
    <w:p w14:paraId="0D73E7BF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</w:t>
      </w:r>
      <w:r>
        <w:rPr>
          <w:noProof/>
        </w:rPr>
        <w:t>ransmit signal quality for</w:t>
      </w:r>
      <w:r>
        <w:rPr>
          <w:noProof/>
          <w:lang w:eastAsia="zh-CN"/>
        </w:rPr>
        <w:t xml:space="preserve"> UL MIMO</w:t>
      </w:r>
      <w:r>
        <w:rPr>
          <w:noProof/>
        </w:rPr>
        <w:tab/>
        <w:t>1179</w:t>
      </w:r>
    </w:p>
    <w:p w14:paraId="328E491A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1179</w:t>
      </w:r>
    </w:p>
    <w:p w14:paraId="1797459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</w:t>
      </w:r>
      <w:r>
        <w:rPr>
          <w:rFonts w:eastAsia="Malgun Gothic"/>
          <w:noProof/>
          <w:lang w:eastAsia="zh-CN"/>
        </w:rPr>
        <w:t xml:space="preserve"> for SUL with </w:t>
      </w:r>
      <w:r>
        <w:rPr>
          <w:rFonts w:eastAsia="Malgun Gothic"/>
          <w:noProof/>
        </w:rPr>
        <w:t>UL MIMO</w:t>
      </w:r>
      <w:r>
        <w:rPr>
          <w:noProof/>
        </w:rPr>
        <w:tab/>
        <w:t>1181</w:t>
      </w:r>
    </w:p>
    <w:p w14:paraId="215453F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UL MIMO</w:t>
      </w:r>
      <w:r>
        <w:rPr>
          <w:noProof/>
        </w:rPr>
        <w:tab/>
        <w:t>1183</w:t>
      </w:r>
    </w:p>
    <w:p w14:paraId="3B271755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1183</w:t>
      </w:r>
    </w:p>
    <w:p w14:paraId="65B6EC7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1187</w:t>
      </w:r>
    </w:p>
    <w:p w14:paraId="359ABA92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</w:t>
      </w:r>
      <w:r>
        <w:rPr>
          <w:noProof/>
        </w:rPr>
        <w:t>UL MIMO</w:t>
      </w:r>
      <w:r>
        <w:rPr>
          <w:noProof/>
        </w:rPr>
        <w:tab/>
        <w:t>1189</w:t>
      </w:r>
    </w:p>
    <w:p w14:paraId="0BF43A00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Carrier leakage for SUL with </w:t>
      </w:r>
      <w:r>
        <w:rPr>
          <w:noProof/>
        </w:rPr>
        <w:t>UL MIMO</w:t>
      </w:r>
      <w:r>
        <w:rPr>
          <w:noProof/>
        </w:rPr>
        <w:tab/>
        <w:t>1192</w:t>
      </w:r>
    </w:p>
    <w:p w14:paraId="3361C600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In-band emissions for </w:t>
      </w:r>
      <w:r>
        <w:rPr>
          <w:noProof/>
        </w:rPr>
        <w:t>UL MIMO</w:t>
      </w:r>
      <w:r>
        <w:rPr>
          <w:noProof/>
        </w:rPr>
        <w:tab/>
        <w:t>1194</w:t>
      </w:r>
    </w:p>
    <w:p w14:paraId="48F5CA16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1197</w:t>
      </w:r>
    </w:p>
    <w:p w14:paraId="185690E6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</w:t>
      </w:r>
      <w:r>
        <w:rPr>
          <w:noProof/>
        </w:rPr>
        <w:t>UL MIMO</w:t>
      </w:r>
      <w:r>
        <w:rPr>
          <w:noProof/>
        </w:rPr>
        <w:tab/>
        <w:t>1199</w:t>
      </w:r>
    </w:p>
    <w:p w14:paraId="4C01986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  <w:lang w:eastAsia="zh-CN"/>
        </w:rPr>
        <w:t xml:space="preserve"> for SUL with </w:t>
      </w:r>
      <w:r>
        <w:rPr>
          <w:noProof/>
        </w:rPr>
        <w:t>UL MIMO</w:t>
      </w:r>
      <w:r>
        <w:rPr>
          <w:noProof/>
        </w:rPr>
        <w:tab/>
        <w:t>1202</w:t>
      </w:r>
    </w:p>
    <w:p w14:paraId="744080E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1205</w:t>
      </w:r>
    </w:p>
    <w:p w14:paraId="699D334B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Time alignment error for SUL with UL MIMO</w:t>
      </w:r>
      <w:r>
        <w:rPr>
          <w:noProof/>
        </w:rPr>
        <w:tab/>
        <w:t>1207</w:t>
      </w:r>
    </w:p>
    <w:p w14:paraId="4EC5B25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coherent UL MIMO</w:t>
      </w:r>
      <w:r>
        <w:rPr>
          <w:noProof/>
        </w:rPr>
        <w:tab/>
        <w:t>1208</w:t>
      </w:r>
    </w:p>
    <w:p w14:paraId="1156A0C0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V2X</w:t>
      </w:r>
      <w:r>
        <w:rPr>
          <w:noProof/>
        </w:rPr>
        <w:tab/>
        <w:t>1211</w:t>
      </w:r>
    </w:p>
    <w:p w14:paraId="436198A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Frequency error for V2X</w:t>
      </w:r>
      <w:r>
        <w:rPr>
          <w:noProof/>
        </w:rPr>
        <w:tab/>
        <w:t>1211</w:t>
      </w:r>
    </w:p>
    <w:p w14:paraId="122918C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1211</w:t>
      </w:r>
    </w:p>
    <w:p w14:paraId="4DA85E4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1211</w:t>
      </w:r>
    </w:p>
    <w:p w14:paraId="4F36081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</w:t>
      </w:r>
      <w:r>
        <w:rPr>
          <w:noProof/>
        </w:rPr>
        <w:tab/>
        <w:t>1211</w:t>
      </w:r>
    </w:p>
    <w:p w14:paraId="66E20218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Error Vector Magnitude for V2X / non-concurrent operation</w:t>
      </w:r>
      <w:r>
        <w:rPr>
          <w:noProof/>
        </w:rPr>
        <w:tab/>
        <w:t>1211</w:t>
      </w:r>
    </w:p>
    <w:p w14:paraId="07775074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Error Vector Magnitude for V2X / non-concurrent operation / </w:t>
      </w:r>
      <w:r>
        <w:rPr>
          <w:noProof/>
        </w:rPr>
        <w:t>SL-MIMO</w:t>
      </w:r>
      <w:r>
        <w:rPr>
          <w:noProof/>
        </w:rPr>
        <w:tab/>
        <w:t>1212</w:t>
      </w:r>
    </w:p>
    <w:p w14:paraId="07561DA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In-band emissions for V2X</w:t>
      </w:r>
      <w:r>
        <w:rPr>
          <w:noProof/>
        </w:rPr>
        <w:tab/>
        <w:t>1214</w:t>
      </w:r>
    </w:p>
    <w:p w14:paraId="0DBD3DC8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</w:t>
      </w:r>
      <w:r>
        <w:rPr>
          <w:noProof/>
        </w:rPr>
        <w:tab/>
        <w:t>1214</w:t>
      </w:r>
    </w:p>
    <w:p w14:paraId="2FF7E385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non-concurrent operation / SL-MIMO</w:t>
      </w:r>
      <w:r>
        <w:rPr>
          <w:noProof/>
        </w:rPr>
        <w:tab/>
        <w:t>1217</w:t>
      </w:r>
    </w:p>
    <w:p w14:paraId="53E03231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V2X / con-current operation</w:t>
      </w:r>
      <w:r>
        <w:rPr>
          <w:noProof/>
        </w:rPr>
        <w:tab/>
        <w:t>1218</w:t>
      </w:r>
    </w:p>
    <w:p w14:paraId="5AF2699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</w:t>
      </w:r>
      <w:r>
        <w:rPr>
          <w:noProof/>
        </w:rPr>
        <w:tab/>
        <w:t>1220</w:t>
      </w:r>
    </w:p>
    <w:p w14:paraId="20C91C33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</w:t>
      </w:r>
      <w:r>
        <w:rPr>
          <w:noProof/>
        </w:rPr>
        <w:tab/>
        <w:t>1220</w:t>
      </w:r>
    </w:p>
    <w:p w14:paraId="5E4B844D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non-concurrent operation / SL-MIMO</w:t>
      </w:r>
      <w:r>
        <w:rPr>
          <w:noProof/>
        </w:rPr>
        <w:tab/>
        <w:t>1222</w:t>
      </w:r>
    </w:p>
    <w:p w14:paraId="121F6B85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6.4E.2.5.2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EVM equalizer spectrum flatness for V2X / con-current operation</w:t>
      </w:r>
      <w:r>
        <w:rPr>
          <w:noProof/>
        </w:rPr>
        <w:tab/>
        <w:t>1223</w:t>
      </w:r>
    </w:p>
    <w:p w14:paraId="5A6C9638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noProof/>
          <w:lang w:eastAsia="ko-KR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shared spectrum channel access</w:t>
      </w:r>
      <w:r>
        <w:rPr>
          <w:noProof/>
        </w:rPr>
        <w:tab/>
        <w:t>1225</w:t>
      </w:r>
    </w:p>
    <w:p w14:paraId="12CBD86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1225</w:t>
      </w:r>
    </w:p>
    <w:p w14:paraId="313AD7F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1226</w:t>
      </w:r>
    </w:p>
    <w:p w14:paraId="397CF18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1226</w:t>
      </w:r>
    </w:p>
    <w:p w14:paraId="094BBCF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1226</w:t>
      </w:r>
    </w:p>
    <w:p w14:paraId="399D042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1229</w:t>
      </w:r>
    </w:p>
    <w:p w14:paraId="57B6383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1232</w:t>
      </w:r>
    </w:p>
    <w:p w14:paraId="04989312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1238</w:t>
      </w:r>
    </w:p>
    <w:p w14:paraId="6C4EC645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signal quality for Tx Diversity</w:t>
      </w:r>
      <w:r>
        <w:rPr>
          <w:noProof/>
        </w:rPr>
        <w:tab/>
        <w:t>1241</w:t>
      </w:r>
    </w:p>
    <w:p w14:paraId="25192FC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Frequency error for Tx Diversity</w:t>
      </w:r>
      <w:r>
        <w:rPr>
          <w:noProof/>
        </w:rPr>
        <w:tab/>
        <w:t>1241</w:t>
      </w:r>
    </w:p>
    <w:p w14:paraId="524A3EDB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Transmit modulation quality for Tx Diversity</w:t>
      </w:r>
      <w:r>
        <w:rPr>
          <w:noProof/>
        </w:rPr>
        <w:tab/>
        <w:t>1241</w:t>
      </w:r>
    </w:p>
    <w:p w14:paraId="055A2A6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Error Vector Magnitude for Tx Diversity</w:t>
      </w:r>
      <w:r>
        <w:rPr>
          <w:noProof/>
        </w:rPr>
        <w:tab/>
        <w:t>1242</w:t>
      </w:r>
    </w:p>
    <w:p w14:paraId="6F1A93C0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Carrier leakage for Tx Diversity</w:t>
      </w:r>
      <w:r>
        <w:rPr>
          <w:noProof/>
        </w:rPr>
        <w:tab/>
        <w:t>1245</w:t>
      </w:r>
    </w:p>
    <w:p w14:paraId="69A32C20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emissions for Tx Diversity</w:t>
      </w:r>
      <w:r>
        <w:rPr>
          <w:noProof/>
        </w:rPr>
        <w:tab/>
        <w:t>1246</w:t>
      </w:r>
    </w:p>
    <w:p w14:paraId="33E0BFB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6.4G.2.4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EVM equalizer spectrum flatness for Tx Diversity</w:t>
      </w:r>
      <w:r>
        <w:rPr>
          <w:noProof/>
        </w:rPr>
        <w:tab/>
        <w:t>1248</w:t>
      </w:r>
    </w:p>
    <w:p w14:paraId="50286FA7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 with UL MIMO</w:t>
      </w:r>
      <w:r>
        <w:rPr>
          <w:noProof/>
        </w:rPr>
        <w:tab/>
        <w:t>1250</w:t>
      </w:r>
    </w:p>
    <w:p w14:paraId="3A504A2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noProof/>
          <w:color w:val="000000"/>
        </w:rPr>
        <w:t>6.4H.1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noProof/>
          <w:color w:val="000000"/>
        </w:rPr>
        <w:t>Transmit signal quality for intra-band UL contiguous CA with UL MIMO</w:t>
      </w:r>
      <w:r>
        <w:rPr>
          <w:noProof/>
        </w:rPr>
        <w:tab/>
        <w:t>1250</w:t>
      </w:r>
    </w:p>
    <w:p w14:paraId="3538ECD8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intra-band UL contiguous CA with UL MIMO</w:t>
      </w:r>
      <w:r>
        <w:rPr>
          <w:noProof/>
        </w:rPr>
        <w:tab/>
        <w:t>1250</w:t>
      </w:r>
    </w:p>
    <w:p w14:paraId="63E2E2E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intra-band UL contiguous CA with UL MIMO</w:t>
      </w:r>
      <w:r>
        <w:rPr>
          <w:noProof/>
        </w:rPr>
        <w:tab/>
        <w:t>1252</w:t>
      </w:r>
    </w:p>
    <w:p w14:paraId="12286A61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1252</w:t>
      </w:r>
    </w:p>
    <w:p w14:paraId="3385BB45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intra-band UL contiguous CA with UL MIMO</w:t>
      </w:r>
      <w:r>
        <w:rPr>
          <w:noProof/>
        </w:rPr>
        <w:tab/>
        <w:t>1252</w:t>
      </w:r>
    </w:p>
    <w:p w14:paraId="2C6E0A1A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intra-band UL contiguous CA with UL MIMO</w:t>
      </w:r>
      <w:r>
        <w:rPr>
          <w:noProof/>
        </w:rPr>
        <w:tab/>
        <w:t>1254</w:t>
      </w:r>
    </w:p>
    <w:p w14:paraId="14865E97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intra-band UL contiguous CA with UL MIMO</w:t>
      </w:r>
      <w:r>
        <w:rPr>
          <w:noProof/>
        </w:rPr>
        <w:tab/>
        <w:t>1256</w:t>
      </w:r>
    </w:p>
    <w:p w14:paraId="01E783DA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intra-band UL contiguous CA with UL MIMO</w:t>
      </w:r>
      <w:r>
        <w:rPr>
          <w:noProof/>
        </w:rPr>
        <w:tab/>
        <w:t>1261</w:t>
      </w:r>
    </w:p>
    <w:p w14:paraId="29B9F021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Coherent UL MIMO for intra-band UL contiguous CA with UL MIMO</w:t>
      </w:r>
      <w:r>
        <w:rPr>
          <w:noProof/>
        </w:rPr>
        <w:tab/>
        <w:t>1263</w:t>
      </w:r>
    </w:p>
    <w:p w14:paraId="5D3DE2BA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</w:t>
      </w:r>
      <w:r>
        <w:rPr>
          <w:noProof/>
        </w:rPr>
        <w:tab/>
        <w:t>1265</w:t>
      </w:r>
    </w:p>
    <w:p w14:paraId="2A2FE80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1265</w:t>
      </w:r>
    </w:p>
    <w:p w14:paraId="0AE4B14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</w:t>
      </w:r>
      <w:r>
        <w:rPr>
          <w:noProof/>
        </w:rPr>
        <w:tab/>
        <w:t>1265</w:t>
      </w:r>
    </w:p>
    <w:p w14:paraId="0270CF4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</w:t>
      </w:r>
      <w:r>
        <w:rPr>
          <w:noProof/>
        </w:rPr>
        <w:tab/>
        <w:t>1267</w:t>
      </w:r>
    </w:p>
    <w:p w14:paraId="3CCB8C6A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1267</w:t>
      </w:r>
    </w:p>
    <w:p w14:paraId="67D680E5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1268</w:t>
      </w:r>
    </w:p>
    <w:p w14:paraId="2B1BBF7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1276</w:t>
      </w:r>
    </w:p>
    <w:p w14:paraId="628DE045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1283</w:t>
      </w:r>
    </w:p>
    <w:p w14:paraId="77E1AA4E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1284</w:t>
      </w:r>
    </w:p>
    <w:p w14:paraId="274F5A1D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noProof/>
          <w:snapToGrid w:val="0"/>
        </w:rPr>
        <w:t>6.5.2.4.2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noProof/>
          <w:snapToGrid w:val="0"/>
        </w:rPr>
        <w:t>UTRA ACLR</w:t>
      </w:r>
      <w:r>
        <w:rPr>
          <w:noProof/>
        </w:rPr>
        <w:tab/>
        <w:t>1287</w:t>
      </w:r>
    </w:p>
    <w:p w14:paraId="2A40D40B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1289</w:t>
      </w:r>
    </w:p>
    <w:p w14:paraId="141364B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1289</w:t>
      </w:r>
    </w:p>
    <w:p w14:paraId="470C9016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1292</w:t>
      </w:r>
    </w:p>
    <w:p w14:paraId="48006546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1327</w:t>
      </w:r>
    </w:p>
    <w:p w14:paraId="5239FAA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</w:rPr>
        <w:tab/>
        <w:t>1355</w:t>
      </w:r>
    </w:p>
    <w:p w14:paraId="1550E847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1358</w:t>
      </w:r>
    </w:p>
    <w:p w14:paraId="5BEBB3F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  <w:lang w:eastAsia="en-US"/>
        </w:rPr>
        <w:t>6.5A.1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  <w:lang w:eastAsia="en-US"/>
        </w:rPr>
        <w:t>Occupied bandwidth for CA</w:t>
      </w:r>
      <w:r>
        <w:rPr>
          <w:noProof/>
        </w:rPr>
        <w:tab/>
        <w:t>1358</w:t>
      </w:r>
    </w:p>
    <w:p w14:paraId="7C63480A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  <w:lang w:eastAsia="en-US"/>
        </w:rPr>
        <w:t>6.5A.1.0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  <w:lang w:eastAsia="en-US"/>
        </w:rPr>
        <w:t>Minimum conformance requirements</w:t>
      </w:r>
      <w:r>
        <w:rPr>
          <w:noProof/>
        </w:rPr>
        <w:tab/>
        <w:t>1358</w:t>
      </w:r>
    </w:p>
    <w:p w14:paraId="07CFB4E0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1358</w:t>
      </w:r>
    </w:p>
    <w:p w14:paraId="465AB7FC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contiguous CA</w:t>
      </w:r>
      <w:r>
        <w:rPr>
          <w:noProof/>
        </w:rPr>
        <w:tab/>
        <w:t>1358</w:t>
      </w:r>
    </w:p>
    <w:p w14:paraId="21512ABF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Intra-band non-contiguous CA</w:t>
      </w:r>
      <w:r>
        <w:rPr>
          <w:noProof/>
        </w:rPr>
        <w:tab/>
        <w:t>1358</w:t>
      </w:r>
    </w:p>
    <w:p w14:paraId="41E19FF4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Inter-band CA</w:t>
      </w:r>
      <w:r>
        <w:rPr>
          <w:noProof/>
        </w:rPr>
        <w:tab/>
        <w:t>1358</w:t>
      </w:r>
    </w:p>
    <w:p w14:paraId="07C220D2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  <w:lang w:eastAsia="en-US"/>
        </w:rPr>
        <w:t>6.5A.1.1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  <w:lang w:eastAsia="en-US"/>
        </w:rPr>
        <w:t>Occupied bandwidth for CA (2UL CA)</w:t>
      </w:r>
      <w:r>
        <w:rPr>
          <w:noProof/>
        </w:rPr>
        <w:tab/>
        <w:t>1358</w:t>
      </w:r>
    </w:p>
    <w:p w14:paraId="3D71CF36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CA</w:t>
      </w:r>
      <w:r>
        <w:rPr>
          <w:noProof/>
        </w:rPr>
        <w:tab/>
        <w:t>1361</w:t>
      </w:r>
    </w:p>
    <w:p w14:paraId="522729E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1361</w:t>
      </w:r>
    </w:p>
    <w:p w14:paraId="438044B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1361</w:t>
      </w:r>
    </w:p>
    <w:p w14:paraId="2AD9BFC2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1362</w:t>
      </w:r>
    </w:p>
    <w:p w14:paraId="7E9E38AF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Spectrum emission mask for CA (2UL CA)</w:t>
      </w:r>
      <w:r>
        <w:rPr>
          <w:noProof/>
        </w:rPr>
        <w:tab/>
        <w:t>1362</w:t>
      </w:r>
    </w:p>
    <w:p w14:paraId="16F18F28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</w:t>
      </w:r>
      <w:r>
        <w:rPr>
          <w:noProof/>
        </w:rPr>
        <w:tab/>
        <w:t>1368</w:t>
      </w:r>
    </w:p>
    <w:p w14:paraId="4C0DB57E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1368</w:t>
      </w:r>
    </w:p>
    <w:p w14:paraId="44F872F2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CA (2UL CA)</w:t>
      </w:r>
      <w:r>
        <w:rPr>
          <w:noProof/>
        </w:rPr>
        <w:tab/>
        <w:t>1368</w:t>
      </w:r>
    </w:p>
    <w:p w14:paraId="0A5E9565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1370</w:t>
      </w:r>
    </w:p>
    <w:p w14:paraId="6995F13F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</w:t>
      </w:r>
      <w:r>
        <w:rPr>
          <w:noProof/>
        </w:rPr>
        <w:tab/>
        <w:t>1370</w:t>
      </w:r>
    </w:p>
    <w:p w14:paraId="3854E883" w14:textId="77777777" w:rsidR="00873E3D" w:rsidRDefault="00873E3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</w:t>
      </w:r>
      <w:r>
        <w:rPr>
          <w:noProof/>
          <w:lang w:eastAsia="zh-CN"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1370</w:t>
      </w:r>
    </w:p>
    <w:p w14:paraId="2C68AF46" w14:textId="77777777" w:rsidR="00873E3D" w:rsidRDefault="00873E3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6.5A.2.4.1.0.3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Inter-band CA</w:t>
      </w:r>
      <w:r>
        <w:rPr>
          <w:noProof/>
        </w:rPr>
        <w:tab/>
        <w:t>1371</w:t>
      </w:r>
    </w:p>
    <w:p w14:paraId="4718E76C" w14:textId="77777777" w:rsidR="00873E3D" w:rsidRDefault="00873E3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.2.4.1.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1372</w:t>
      </w:r>
    </w:p>
    <w:p w14:paraId="2172EFA8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</w:t>
      </w:r>
      <w:r>
        <w:rPr>
          <w:noProof/>
        </w:rPr>
        <w:tab/>
        <w:t>1375</w:t>
      </w:r>
    </w:p>
    <w:p w14:paraId="5160B634" w14:textId="77777777" w:rsidR="00873E3D" w:rsidRDefault="00873E3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1375</w:t>
      </w:r>
    </w:p>
    <w:p w14:paraId="063ACF3F" w14:textId="77777777" w:rsidR="00873E3D" w:rsidRDefault="00873E3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6.5A.2.4.2.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UTRA ACLR for CA </w:t>
      </w:r>
      <w:r>
        <w:rPr>
          <w:noProof/>
          <w:lang w:eastAsia="zh-CN"/>
        </w:rPr>
        <w:t>(2UL CA)</w:t>
      </w:r>
      <w:r>
        <w:rPr>
          <w:noProof/>
        </w:rPr>
        <w:tab/>
        <w:t>1375</w:t>
      </w:r>
    </w:p>
    <w:p w14:paraId="192D5C0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CA</w:t>
      </w:r>
      <w:r>
        <w:rPr>
          <w:noProof/>
        </w:rPr>
        <w:tab/>
        <w:t>1377</w:t>
      </w:r>
    </w:p>
    <w:p w14:paraId="7C2F946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1377</w:t>
      </w:r>
    </w:p>
    <w:p w14:paraId="485E731D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1377</w:t>
      </w:r>
    </w:p>
    <w:p w14:paraId="6A730510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General spurious emissions for CA </w:t>
      </w:r>
      <w:r>
        <w:rPr>
          <w:noProof/>
          <w:lang w:eastAsia="zh-CN"/>
        </w:rPr>
        <w:t>(2UL CA)</w:t>
      </w:r>
      <w:r>
        <w:rPr>
          <w:noProof/>
        </w:rPr>
        <w:tab/>
        <w:t>1378</w:t>
      </w:r>
    </w:p>
    <w:p w14:paraId="5996155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</w:t>
      </w:r>
      <w:r>
        <w:rPr>
          <w:noProof/>
        </w:rPr>
        <w:tab/>
        <w:t>1390</w:t>
      </w:r>
    </w:p>
    <w:p w14:paraId="6DBEC031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1390</w:t>
      </w:r>
    </w:p>
    <w:p w14:paraId="49DFFA1B" w14:textId="77777777" w:rsidR="00873E3D" w:rsidRDefault="00873E3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1390</w:t>
      </w:r>
    </w:p>
    <w:p w14:paraId="308AC3A3" w14:textId="77777777" w:rsidR="00873E3D" w:rsidRDefault="00873E3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contiguous CA</w:t>
      </w:r>
      <w:r>
        <w:rPr>
          <w:noProof/>
        </w:rPr>
        <w:tab/>
        <w:t>1390</w:t>
      </w:r>
    </w:p>
    <w:p w14:paraId="56801849" w14:textId="77777777" w:rsidR="00873E3D" w:rsidRDefault="00873E3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1393</w:t>
      </w:r>
    </w:p>
    <w:p w14:paraId="0B307AB8" w14:textId="77777777" w:rsidR="00873E3D" w:rsidRDefault="00873E3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non-contiguous CA</w:t>
      </w:r>
      <w:r>
        <w:rPr>
          <w:noProof/>
        </w:rPr>
        <w:tab/>
        <w:t>1393</w:t>
      </w:r>
    </w:p>
    <w:p w14:paraId="5DE0A249" w14:textId="77777777" w:rsidR="00873E3D" w:rsidRDefault="00873E3D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Inter-band CA</w:t>
      </w:r>
      <w:r>
        <w:rPr>
          <w:noProof/>
        </w:rPr>
        <w:tab/>
        <w:t>1394</w:t>
      </w:r>
    </w:p>
    <w:p w14:paraId="0DBEA244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emissions for UE co-existence for CA </w:t>
      </w:r>
      <w:r>
        <w:rPr>
          <w:noProof/>
          <w:lang w:eastAsia="zh-CN"/>
        </w:rPr>
        <w:t>(2UL CA)</w:t>
      </w:r>
      <w:r>
        <w:rPr>
          <w:noProof/>
        </w:rPr>
        <w:tab/>
        <w:t>1400</w:t>
      </w:r>
    </w:p>
    <w:p w14:paraId="6563B2B6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CA</w:t>
      </w:r>
      <w:r>
        <w:rPr>
          <w:noProof/>
        </w:rPr>
        <w:tab/>
        <w:t>1412</w:t>
      </w:r>
    </w:p>
    <w:p w14:paraId="3CCBF02C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Minimum conformance requirements</w:t>
      </w:r>
      <w:r>
        <w:rPr>
          <w:noProof/>
        </w:rPr>
        <w:tab/>
        <w:t>1412</w:t>
      </w:r>
    </w:p>
    <w:p w14:paraId="76C98BB7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Additional spurious emissions for CA </w:t>
      </w:r>
      <w:r>
        <w:rPr>
          <w:rFonts w:eastAsia="Malgun Gothic"/>
          <w:noProof/>
          <w:lang w:eastAsia="zh-CN"/>
        </w:rPr>
        <w:t>(2UL CA)</w:t>
      </w:r>
      <w:r>
        <w:rPr>
          <w:noProof/>
        </w:rPr>
        <w:tab/>
        <w:t>1413</w:t>
      </w:r>
    </w:p>
    <w:p w14:paraId="2D01F37A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1415</w:t>
      </w:r>
    </w:p>
    <w:p w14:paraId="3EE65CD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1415</w:t>
      </w:r>
    </w:p>
    <w:p w14:paraId="2685B0C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CA</w:t>
      </w:r>
      <w:r>
        <w:rPr>
          <w:noProof/>
          <w:lang w:eastAsia="zh-CN"/>
        </w:rPr>
        <w:t xml:space="preserve"> </w:t>
      </w:r>
      <w:r>
        <w:rPr>
          <w:noProof/>
        </w:rPr>
        <w:t>(2UL CA)</w:t>
      </w:r>
      <w:r>
        <w:rPr>
          <w:noProof/>
        </w:rPr>
        <w:tab/>
        <w:t>1415</w:t>
      </w:r>
    </w:p>
    <w:p w14:paraId="71DB8CFE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NR-DC</w:t>
      </w:r>
      <w:r>
        <w:rPr>
          <w:noProof/>
        </w:rPr>
        <w:tab/>
        <w:t>1419</w:t>
      </w:r>
    </w:p>
    <w:p w14:paraId="0EBCF02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6.5B.1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Occupied bandwidth for NR-DC</w:t>
      </w:r>
      <w:r>
        <w:rPr>
          <w:noProof/>
        </w:rPr>
        <w:tab/>
        <w:t>1419</w:t>
      </w:r>
    </w:p>
    <w:p w14:paraId="0155AFA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NR-DC</w:t>
      </w:r>
      <w:r>
        <w:rPr>
          <w:noProof/>
        </w:rPr>
        <w:tab/>
        <w:t>1419</w:t>
      </w:r>
    </w:p>
    <w:p w14:paraId="4F408F4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1419</w:t>
      </w:r>
    </w:p>
    <w:p w14:paraId="7AC683E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1419</w:t>
      </w:r>
    </w:p>
    <w:p w14:paraId="2CBFB8D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1419</w:t>
      </w:r>
    </w:p>
    <w:p w14:paraId="522314A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NR-DC</w:t>
      </w:r>
      <w:r>
        <w:rPr>
          <w:noProof/>
        </w:rPr>
        <w:tab/>
        <w:t>1419</w:t>
      </w:r>
    </w:p>
    <w:p w14:paraId="26DC30D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NR-DC</w:t>
      </w:r>
      <w:r>
        <w:rPr>
          <w:noProof/>
        </w:rPr>
        <w:tab/>
        <w:t>1419</w:t>
      </w:r>
    </w:p>
    <w:p w14:paraId="684BAB8F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SUL</w:t>
      </w:r>
      <w:r>
        <w:rPr>
          <w:noProof/>
        </w:rPr>
        <w:tab/>
        <w:t>1419</w:t>
      </w:r>
    </w:p>
    <w:p w14:paraId="3A0170E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SUL</w:t>
      </w:r>
      <w:r>
        <w:rPr>
          <w:noProof/>
        </w:rPr>
        <w:tab/>
        <w:t>1420</w:t>
      </w:r>
    </w:p>
    <w:p w14:paraId="6455339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SUL</w:t>
      </w:r>
      <w:r>
        <w:rPr>
          <w:noProof/>
        </w:rPr>
        <w:tab/>
        <w:t>1421</w:t>
      </w:r>
    </w:p>
    <w:p w14:paraId="33A93AB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1421</w:t>
      </w:r>
    </w:p>
    <w:p w14:paraId="7E3E58EA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</w:t>
      </w:r>
      <w:r>
        <w:rPr>
          <w:noProof/>
        </w:rPr>
        <w:tab/>
        <w:t>1421</w:t>
      </w:r>
    </w:p>
    <w:p w14:paraId="38E6126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SUL</w:t>
      </w:r>
      <w:r>
        <w:rPr>
          <w:noProof/>
        </w:rPr>
        <w:tab/>
        <w:t>1424</w:t>
      </w:r>
    </w:p>
    <w:p w14:paraId="6D5DBE88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SUL</w:t>
      </w:r>
      <w:r>
        <w:rPr>
          <w:noProof/>
        </w:rPr>
        <w:tab/>
        <w:t>1425</w:t>
      </w:r>
    </w:p>
    <w:p w14:paraId="40634691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</w:t>
      </w:r>
      <w:r>
        <w:rPr>
          <w:noProof/>
        </w:rPr>
        <w:tab/>
        <w:t>1425</w:t>
      </w:r>
    </w:p>
    <w:p w14:paraId="3B96F687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</w:t>
      </w:r>
      <w:r>
        <w:rPr>
          <w:noProof/>
        </w:rPr>
        <w:tab/>
        <w:t>1426</w:t>
      </w:r>
    </w:p>
    <w:p w14:paraId="297C685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</w:t>
      </w:r>
      <w:r>
        <w:rPr>
          <w:noProof/>
        </w:rPr>
        <w:tab/>
        <w:t>1427</w:t>
      </w:r>
    </w:p>
    <w:p w14:paraId="24BACC0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</w:t>
      </w:r>
      <w:r>
        <w:rPr>
          <w:noProof/>
        </w:rPr>
        <w:tab/>
        <w:t>1427</w:t>
      </w:r>
    </w:p>
    <w:p w14:paraId="2D3147B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</w:t>
      </w:r>
      <w:r>
        <w:rPr>
          <w:noProof/>
        </w:rPr>
        <w:tab/>
        <w:t>1429</w:t>
      </w:r>
    </w:p>
    <w:p w14:paraId="5699DD6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SUL</w:t>
      </w:r>
      <w:r>
        <w:rPr>
          <w:noProof/>
        </w:rPr>
        <w:tab/>
        <w:t>1430</w:t>
      </w:r>
    </w:p>
    <w:p w14:paraId="67D0682D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6.5C.4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</w:t>
      </w:r>
      <w:r>
        <w:rPr>
          <w:noProof/>
        </w:rPr>
        <w:tab/>
        <w:t>1447</w:t>
      </w:r>
    </w:p>
    <w:p w14:paraId="41396E6C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1449</w:t>
      </w:r>
    </w:p>
    <w:p w14:paraId="534E0A8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1449</w:t>
      </w:r>
    </w:p>
    <w:p w14:paraId="73F719C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1451</w:t>
      </w:r>
    </w:p>
    <w:p w14:paraId="69A5231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6.5D.1_2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 for SUL with UL MIMO</w:t>
      </w:r>
      <w:r>
        <w:rPr>
          <w:noProof/>
        </w:rPr>
        <w:tab/>
        <w:t>1451</w:t>
      </w:r>
    </w:p>
    <w:p w14:paraId="7F3EFE2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1453</w:t>
      </w:r>
    </w:p>
    <w:p w14:paraId="2EA8A96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1453</w:t>
      </w:r>
    </w:p>
    <w:p w14:paraId="1777DE3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UL MIMO</w:t>
      </w:r>
      <w:r>
        <w:rPr>
          <w:noProof/>
        </w:rPr>
        <w:tab/>
        <w:t>1453</w:t>
      </w:r>
    </w:p>
    <w:p w14:paraId="6C9498E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SUL with UL MIMO</w:t>
      </w:r>
      <w:r>
        <w:rPr>
          <w:noProof/>
        </w:rPr>
        <w:tab/>
        <w:t>1459</w:t>
      </w:r>
    </w:p>
    <w:p w14:paraId="1BB9D2B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UL MIMO</w:t>
      </w:r>
      <w:r>
        <w:rPr>
          <w:noProof/>
        </w:rPr>
        <w:tab/>
        <w:t>1464</w:t>
      </w:r>
    </w:p>
    <w:p w14:paraId="42D5B4B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UL MIMO</w:t>
      </w:r>
      <w:r>
        <w:rPr>
          <w:noProof/>
        </w:rPr>
        <w:tab/>
        <w:t>1467</w:t>
      </w:r>
    </w:p>
    <w:p w14:paraId="1B836C9C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UL MIMO</w:t>
      </w:r>
      <w:r>
        <w:rPr>
          <w:noProof/>
        </w:rPr>
        <w:tab/>
        <w:t>1467</w:t>
      </w:r>
    </w:p>
    <w:p w14:paraId="1BEA6E1F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ACLR for SUL with UL MIMO</w:t>
      </w:r>
      <w:r>
        <w:rPr>
          <w:noProof/>
        </w:rPr>
        <w:tab/>
        <w:t>1469</w:t>
      </w:r>
    </w:p>
    <w:p w14:paraId="0B8F5FC0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UL MIMO</w:t>
      </w:r>
      <w:r>
        <w:rPr>
          <w:noProof/>
        </w:rPr>
        <w:tab/>
        <w:t>1470</w:t>
      </w:r>
    </w:p>
    <w:p w14:paraId="1658FCFA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6.5D.2.4.2_1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UTRA ACLR for SUL with UL MIMO</w:t>
      </w:r>
      <w:r>
        <w:rPr>
          <w:noProof/>
        </w:rPr>
        <w:tab/>
        <w:t>1472</w:t>
      </w:r>
    </w:p>
    <w:p w14:paraId="6EEDCD7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1476</w:t>
      </w:r>
    </w:p>
    <w:p w14:paraId="33EF8B5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1476</w:t>
      </w:r>
    </w:p>
    <w:p w14:paraId="07C09AD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</w:t>
      </w:r>
      <w:r>
        <w:rPr>
          <w:noProof/>
        </w:rPr>
        <w:tab/>
        <w:t>1476</w:t>
      </w:r>
    </w:p>
    <w:p w14:paraId="0300D99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UL MIMO</w:t>
      </w:r>
      <w:r>
        <w:rPr>
          <w:noProof/>
        </w:rPr>
        <w:tab/>
        <w:t>1478</w:t>
      </w:r>
    </w:p>
    <w:p w14:paraId="52A915A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1480</w:t>
      </w:r>
    </w:p>
    <w:p w14:paraId="3BB09BA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 (Rel-16 onward)</w:t>
      </w:r>
      <w:r>
        <w:rPr>
          <w:noProof/>
        </w:rPr>
        <w:tab/>
        <w:t>1486</w:t>
      </w:r>
    </w:p>
    <w:p w14:paraId="015073C5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UL MIMO (Rel-16 onward)</w:t>
      </w:r>
      <w:r>
        <w:rPr>
          <w:noProof/>
        </w:rPr>
        <w:tab/>
        <w:t>1486</w:t>
      </w:r>
    </w:p>
    <w:p w14:paraId="06760A16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UE co-existence for UL MIMO (Rel-16 onward)</w:t>
      </w:r>
      <w:r>
        <w:rPr>
          <w:noProof/>
        </w:rPr>
        <w:tab/>
        <w:t>1487</w:t>
      </w:r>
    </w:p>
    <w:p w14:paraId="796DA656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 (Rel-16 onward)</w:t>
      </w:r>
      <w:r>
        <w:rPr>
          <w:noProof/>
        </w:rPr>
        <w:tab/>
        <w:t>1488</w:t>
      </w:r>
    </w:p>
    <w:p w14:paraId="7E932D5A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SUL with UL MIMO</w:t>
      </w:r>
      <w:r>
        <w:rPr>
          <w:noProof/>
        </w:rPr>
        <w:tab/>
        <w:t>1491</w:t>
      </w:r>
    </w:p>
    <w:p w14:paraId="6F3FDD3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SUL with UL MIMO</w:t>
      </w:r>
      <w:r>
        <w:rPr>
          <w:noProof/>
        </w:rPr>
        <w:tab/>
        <w:t>1491</w:t>
      </w:r>
    </w:p>
    <w:p w14:paraId="00175DA2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SUL with UL MIMO</w:t>
      </w:r>
      <w:r>
        <w:rPr>
          <w:noProof/>
        </w:rPr>
        <w:tab/>
        <w:t>1493</w:t>
      </w:r>
    </w:p>
    <w:p w14:paraId="1B6FB5B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6.5D.3_2.3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Additional spurious emissions for SUL </w:t>
      </w:r>
      <w:r>
        <w:rPr>
          <w:noProof/>
          <w:lang w:eastAsia="zh-CN"/>
        </w:rPr>
        <w:t>with</w:t>
      </w:r>
      <w:r>
        <w:rPr>
          <w:noProof/>
        </w:rPr>
        <w:t xml:space="preserve"> UL MIMO</w:t>
      </w:r>
      <w:r>
        <w:rPr>
          <w:noProof/>
        </w:rPr>
        <w:tab/>
        <w:t>1495</w:t>
      </w:r>
    </w:p>
    <w:p w14:paraId="279A16BA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UL MIMO</w:t>
      </w:r>
      <w:r>
        <w:rPr>
          <w:noProof/>
        </w:rPr>
        <w:tab/>
        <w:t>1500</w:t>
      </w:r>
    </w:p>
    <w:p w14:paraId="5D66B35D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6.5D.4_1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SUL with UL MIMO</w:t>
      </w:r>
      <w:r>
        <w:rPr>
          <w:noProof/>
        </w:rPr>
        <w:tab/>
        <w:t>1502</w:t>
      </w:r>
    </w:p>
    <w:p w14:paraId="47FBCFCD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V2X</w:t>
      </w:r>
      <w:r>
        <w:rPr>
          <w:noProof/>
        </w:rPr>
        <w:tab/>
        <w:t>1504</w:t>
      </w:r>
    </w:p>
    <w:p w14:paraId="225FBD3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V2X</w:t>
      </w:r>
      <w:r>
        <w:rPr>
          <w:noProof/>
        </w:rPr>
        <w:tab/>
        <w:t>1504</w:t>
      </w:r>
    </w:p>
    <w:p w14:paraId="4DEAEDB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V2X</w:t>
      </w:r>
      <w:r>
        <w:rPr>
          <w:noProof/>
        </w:rPr>
        <w:tab/>
        <w:t>1504</w:t>
      </w:r>
    </w:p>
    <w:p w14:paraId="48ADDC7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1504</w:t>
      </w:r>
    </w:p>
    <w:p w14:paraId="50F0C04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</w:t>
      </w:r>
      <w:r>
        <w:rPr>
          <w:noProof/>
        </w:rPr>
        <w:tab/>
        <w:t>1504</w:t>
      </w:r>
    </w:p>
    <w:p w14:paraId="3F0CB929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</w:t>
      </w:r>
      <w:r>
        <w:rPr>
          <w:noProof/>
        </w:rPr>
        <w:tab/>
        <w:t>1504</w:t>
      </w:r>
    </w:p>
    <w:p w14:paraId="6628262B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V2X / non-concurrent operation / SL-MIMO</w:t>
      </w:r>
      <w:r>
        <w:rPr>
          <w:noProof/>
        </w:rPr>
        <w:tab/>
        <w:t>1508</w:t>
      </w:r>
    </w:p>
    <w:p w14:paraId="2D4D3C6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</w:t>
      </w:r>
      <w:r>
        <w:rPr>
          <w:noProof/>
        </w:rPr>
        <w:tab/>
        <w:t>1511</w:t>
      </w:r>
    </w:p>
    <w:p w14:paraId="07121947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1511</w:t>
      </w:r>
    </w:p>
    <w:p w14:paraId="5C606992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</w:t>
      </w:r>
      <w:r>
        <w:rPr>
          <w:noProof/>
        </w:rPr>
        <w:tab/>
        <w:t>1512</w:t>
      </w:r>
    </w:p>
    <w:p w14:paraId="79BEE964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6.5E.2.3.1D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V2X / non-concurrent operation / SL-MIMO</w:t>
      </w:r>
      <w:r>
        <w:rPr>
          <w:noProof/>
        </w:rPr>
        <w:tab/>
        <w:t>1515</w:t>
      </w:r>
    </w:p>
    <w:p w14:paraId="2C0C9BF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</w:t>
      </w:r>
      <w:r>
        <w:rPr>
          <w:noProof/>
        </w:rPr>
        <w:tab/>
        <w:t>1517</w:t>
      </w:r>
    </w:p>
    <w:p w14:paraId="7AC8F9B8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</w:t>
      </w:r>
      <w:r>
        <w:rPr>
          <w:noProof/>
        </w:rPr>
        <w:tab/>
        <w:t>1517</w:t>
      </w:r>
    </w:p>
    <w:p w14:paraId="0B210C9F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6.5E.2.4.1D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V2X / non-concurrent operation / SL-MIMO</w:t>
      </w:r>
      <w:r>
        <w:rPr>
          <w:noProof/>
        </w:rPr>
        <w:tab/>
        <w:t>1520</w:t>
      </w:r>
    </w:p>
    <w:p w14:paraId="0DEDDE2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V2X</w:t>
      </w:r>
      <w:r>
        <w:rPr>
          <w:noProof/>
        </w:rPr>
        <w:tab/>
        <w:t>1522</w:t>
      </w:r>
    </w:p>
    <w:p w14:paraId="796FF59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V2X</w:t>
      </w:r>
      <w:r>
        <w:rPr>
          <w:noProof/>
        </w:rPr>
        <w:tab/>
        <w:t>1522</w:t>
      </w:r>
    </w:p>
    <w:p w14:paraId="572EE034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</w:t>
      </w:r>
      <w:r>
        <w:rPr>
          <w:noProof/>
        </w:rPr>
        <w:tab/>
        <w:t>1522</w:t>
      </w:r>
    </w:p>
    <w:p w14:paraId="3C5C0614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6.5E.3.2.1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</w:t>
      </w:r>
      <w:r>
        <w:rPr>
          <w:noProof/>
        </w:rPr>
        <w:tab/>
        <w:t>1522</w:t>
      </w:r>
    </w:p>
    <w:p w14:paraId="31620947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6.5E.3.2.1D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V2X / non-concurrent operation / SL-MIMO</w:t>
      </w:r>
      <w:r>
        <w:rPr>
          <w:noProof/>
        </w:rPr>
        <w:tab/>
        <w:t>1523</w:t>
      </w:r>
    </w:p>
    <w:p w14:paraId="190AC4B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</w:t>
      </w:r>
      <w:r>
        <w:rPr>
          <w:noProof/>
        </w:rPr>
        <w:tab/>
        <w:t>1524</w:t>
      </w:r>
    </w:p>
    <w:p w14:paraId="4D2A0EE7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1524</w:t>
      </w:r>
    </w:p>
    <w:p w14:paraId="618A8D02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Requirements for network signalling value "NS_33"</w:t>
      </w:r>
      <w:r>
        <w:rPr>
          <w:noProof/>
        </w:rPr>
        <w:tab/>
        <w:t>1524</w:t>
      </w:r>
    </w:p>
    <w:p w14:paraId="1B505E72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6.5E.3.3.1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requirements for V2X / non-concurrent operation</w:t>
      </w:r>
      <w:r>
        <w:rPr>
          <w:noProof/>
        </w:rPr>
        <w:tab/>
        <w:t>1525</w:t>
      </w:r>
    </w:p>
    <w:p w14:paraId="7543F149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shared spectrum channel access</w:t>
      </w:r>
      <w:r>
        <w:rPr>
          <w:noProof/>
        </w:rPr>
        <w:tab/>
        <w:t>1527</w:t>
      </w:r>
    </w:p>
    <w:p w14:paraId="4A8C6E5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shared spectrum channel access</w:t>
      </w:r>
      <w:r>
        <w:rPr>
          <w:noProof/>
        </w:rPr>
        <w:tab/>
        <w:t>1527</w:t>
      </w:r>
    </w:p>
    <w:p w14:paraId="0872AE8B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shared spectrum channel access</w:t>
      </w:r>
      <w:r>
        <w:rPr>
          <w:noProof/>
        </w:rPr>
        <w:tab/>
        <w:t>1529</w:t>
      </w:r>
    </w:p>
    <w:p w14:paraId="329ECC4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1529</w:t>
      </w:r>
    </w:p>
    <w:p w14:paraId="110FD26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operation with shared spectrum channel access</w:t>
      </w:r>
      <w:r>
        <w:rPr>
          <w:noProof/>
        </w:rPr>
        <w:tab/>
        <w:t>1529</w:t>
      </w:r>
    </w:p>
    <w:p w14:paraId="27088B7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noProof/>
          <w:snapToGrid w:val="0"/>
        </w:rPr>
        <w:t>6.5F.2.4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noProof/>
          <w:snapToGrid w:val="0"/>
        </w:rPr>
        <w:t>Adjacent channel leakage ratio for operation with shared spectrum channel access</w:t>
      </w:r>
      <w:r>
        <w:rPr>
          <w:noProof/>
        </w:rPr>
        <w:tab/>
        <w:t>1533</w:t>
      </w:r>
    </w:p>
    <w:p w14:paraId="0DDC5032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noProof/>
          <w:snapToGrid w:val="0"/>
        </w:rPr>
        <w:t>6.5F.2.4.1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noProof/>
          <w:snapToGrid w:val="0"/>
        </w:rPr>
        <w:t>Shared spectrum channel access ACLR</w:t>
      </w:r>
      <w:r>
        <w:rPr>
          <w:noProof/>
        </w:rPr>
        <w:tab/>
        <w:t>1533</w:t>
      </w:r>
    </w:p>
    <w:p w14:paraId="57FD4576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noProof/>
          <w:snapToGrid w:val="0"/>
        </w:rPr>
        <w:t>6.5F.2.4.2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noProof/>
          <w:snapToGrid w:val="0"/>
        </w:rPr>
        <w:t>Shared spectrum channel access ACLR with additional requirement for NS_29</w:t>
      </w:r>
      <w:r>
        <w:rPr>
          <w:noProof/>
        </w:rPr>
        <w:tab/>
        <w:t>1535</w:t>
      </w:r>
    </w:p>
    <w:p w14:paraId="2A5E9BA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shared spectrum channel access</w:t>
      </w:r>
      <w:r>
        <w:rPr>
          <w:noProof/>
        </w:rPr>
        <w:tab/>
        <w:t>1537</w:t>
      </w:r>
    </w:p>
    <w:p w14:paraId="0A86431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</w:rPr>
        <w:tab/>
        <w:t>1537</w:t>
      </w:r>
    </w:p>
    <w:p w14:paraId="5BC79E25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</w:t>
      </w:r>
      <w:r>
        <w:rPr>
          <w:noProof/>
        </w:rPr>
        <w:tab/>
        <w:t>1539</w:t>
      </w:r>
    </w:p>
    <w:p w14:paraId="140AC96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shared spectrum channel access</w:t>
      </w:r>
      <w:r>
        <w:rPr>
          <w:noProof/>
        </w:rPr>
        <w:tab/>
        <w:t>1539</w:t>
      </w:r>
    </w:p>
    <w:p w14:paraId="7CDD7E0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shared spectrum channel access</w:t>
      </w:r>
      <w:r>
        <w:rPr>
          <w:noProof/>
        </w:rPr>
        <w:tab/>
        <w:t>1545</w:t>
      </w:r>
    </w:p>
    <w:p w14:paraId="5839F923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Output RF spectrum emissions for Tx Diversity</w:t>
      </w:r>
      <w:r>
        <w:rPr>
          <w:noProof/>
        </w:rPr>
        <w:tab/>
        <w:t>1547</w:t>
      </w:r>
    </w:p>
    <w:p w14:paraId="43179EF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</w:t>
      </w:r>
      <w:r>
        <w:rPr>
          <w:rFonts w:eastAsia="Malgun Gothic"/>
          <w:noProof/>
          <w:lang w:eastAsia="zh-CN"/>
        </w:rPr>
        <w:t>G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Occupied bandwidth</w:t>
      </w:r>
      <w:r>
        <w:rPr>
          <w:rFonts w:eastAsia="Malgun Gothic"/>
          <w:noProof/>
          <w:lang w:eastAsia="zh-CN"/>
        </w:rPr>
        <w:t xml:space="preserve"> </w:t>
      </w:r>
      <w:r>
        <w:rPr>
          <w:rFonts w:eastAsia="Malgun Gothic"/>
          <w:noProof/>
        </w:rPr>
        <w:t>for Tx Diversity</w:t>
      </w:r>
      <w:r>
        <w:rPr>
          <w:noProof/>
        </w:rPr>
        <w:tab/>
        <w:t>1547</w:t>
      </w:r>
    </w:p>
    <w:p w14:paraId="7C39344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Tx Diversity</w:t>
      </w:r>
      <w:r>
        <w:rPr>
          <w:noProof/>
        </w:rPr>
        <w:tab/>
        <w:t>1548</w:t>
      </w:r>
    </w:p>
    <w:p w14:paraId="39967E00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Tx Diversity</w:t>
      </w:r>
      <w:r>
        <w:rPr>
          <w:noProof/>
        </w:rPr>
        <w:tab/>
        <w:t>1548</w:t>
      </w:r>
    </w:p>
    <w:p w14:paraId="5D6C9E7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spectrum emission mask for Tx Diversity</w:t>
      </w:r>
      <w:r>
        <w:rPr>
          <w:noProof/>
        </w:rPr>
        <w:tab/>
        <w:t>1556</w:t>
      </w:r>
    </w:p>
    <w:p w14:paraId="2B090F1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Adjacent channel leakage ratio for Tx Diversity</w:t>
      </w:r>
      <w:r>
        <w:rPr>
          <w:noProof/>
        </w:rPr>
        <w:tab/>
        <w:t>1559</w:t>
      </w:r>
    </w:p>
    <w:p w14:paraId="159555A7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6.5G.2.3.1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NR ACLR for Tx Diversity</w:t>
      </w:r>
      <w:r>
        <w:rPr>
          <w:noProof/>
        </w:rPr>
        <w:tab/>
        <w:t>1559</w:t>
      </w:r>
    </w:p>
    <w:p w14:paraId="1D03AF27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noProof/>
          <w:snapToGrid w:val="0"/>
        </w:rPr>
        <w:t>6.5G.2.3.2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noProof/>
          <w:snapToGrid w:val="0"/>
        </w:rPr>
        <w:t>UTRA ACLR for Tx Diversity</w:t>
      </w:r>
      <w:r>
        <w:rPr>
          <w:noProof/>
        </w:rPr>
        <w:tab/>
        <w:t>1561</w:t>
      </w:r>
    </w:p>
    <w:p w14:paraId="31632996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Tx Diversity</w:t>
      </w:r>
      <w:r>
        <w:rPr>
          <w:noProof/>
        </w:rPr>
        <w:tab/>
        <w:t>1562</w:t>
      </w:r>
    </w:p>
    <w:p w14:paraId="443F1EB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</w:t>
      </w:r>
      <w:r>
        <w:rPr>
          <w:noProof/>
        </w:rPr>
        <w:t>for Tx Diversity</w:t>
      </w:r>
      <w:r>
        <w:rPr>
          <w:noProof/>
        </w:rPr>
        <w:tab/>
        <w:t>1562</w:t>
      </w:r>
    </w:p>
    <w:p w14:paraId="448AD176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SimSun"/>
          <w:noProof/>
          <w:lang w:eastAsia="en-US"/>
        </w:rPr>
        <w:t>6.5</w:t>
      </w:r>
      <w:r w:rsidRPr="004A6281">
        <w:rPr>
          <w:rFonts w:eastAsia="SimSun"/>
          <w:noProof/>
          <w:lang w:eastAsia="zh-CN"/>
        </w:rPr>
        <w:t>G</w:t>
      </w:r>
      <w:r w:rsidRPr="004A6281">
        <w:rPr>
          <w:rFonts w:eastAsia="SimSun"/>
          <w:noProof/>
          <w:lang w:eastAsia="en-US"/>
        </w:rPr>
        <w:t>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SimSun"/>
          <w:noProof/>
          <w:lang w:eastAsia="en-US"/>
        </w:rPr>
        <w:t>Spurious emissions for UE co-existence for Tx Diversity</w:t>
      </w:r>
      <w:r>
        <w:rPr>
          <w:noProof/>
        </w:rPr>
        <w:tab/>
        <w:t>1563</w:t>
      </w:r>
    </w:p>
    <w:p w14:paraId="1C927A6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Tx Diversity</w:t>
      </w:r>
      <w:r>
        <w:rPr>
          <w:noProof/>
        </w:rPr>
        <w:tab/>
        <w:t>1564</w:t>
      </w:r>
    </w:p>
    <w:p w14:paraId="3A6F8A4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G</w:t>
      </w:r>
      <w:r>
        <w:rPr>
          <w:noProof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</w:t>
      </w:r>
      <w:r>
        <w:rPr>
          <w:noProof/>
          <w:lang w:eastAsia="zh-CN"/>
        </w:rPr>
        <w:t xml:space="preserve"> for Tx Diversity</w:t>
      </w:r>
      <w:r>
        <w:rPr>
          <w:noProof/>
        </w:rPr>
        <w:tab/>
        <w:t>1565</w:t>
      </w:r>
    </w:p>
    <w:p w14:paraId="6418A819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6.5H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Output RF spectrum emissions for CA with UL MIMO</w:t>
      </w:r>
      <w:r>
        <w:rPr>
          <w:noProof/>
        </w:rPr>
        <w:tab/>
        <w:t>1566</w:t>
      </w:r>
    </w:p>
    <w:p w14:paraId="20F5ACE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6.5H.1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Output RF spectrum emissions for intra-band UL contiguous CA with UL MIMO</w:t>
      </w:r>
      <w:r>
        <w:rPr>
          <w:noProof/>
        </w:rPr>
        <w:tab/>
        <w:t>1566</w:t>
      </w:r>
    </w:p>
    <w:p w14:paraId="0BF73AB8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6.5H.1.1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Occupied bandwidth for intra-band UL contiguous CA for UL MIMO</w:t>
      </w:r>
      <w:r>
        <w:rPr>
          <w:noProof/>
        </w:rPr>
        <w:tab/>
        <w:t>1566</w:t>
      </w:r>
    </w:p>
    <w:p w14:paraId="269450AE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6.5H.1.2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Out of band emission for intra-band UL contiguous CA for UL MIMO</w:t>
      </w:r>
      <w:r>
        <w:rPr>
          <w:noProof/>
        </w:rPr>
        <w:tab/>
        <w:t>1568</w:t>
      </w:r>
    </w:p>
    <w:p w14:paraId="22E7E0A7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6.5H.1.2.0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Minimum conformance requirements</w:t>
      </w:r>
      <w:r>
        <w:rPr>
          <w:noProof/>
        </w:rPr>
        <w:tab/>
        <w:t>1568</w:t>
      </w:r>
    </w:p>
    <w:p w14:paraId="34A23E69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6.5H.1.2.1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Spectrum emission mask for intra-band UL contiguous CA for UL MIMO</w:t>
      </w:r>
      <w:r>
        <w:rPr>
          <w:noProof/>
        </w:rPr>
        <w:tab/>
        <w:t>1568</w:t>
      </w:r>
    </w:p>
    <w:p w14:paraId="4F411085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6.5H.1.2.2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Additional spectrum emission mask for intra-band UL contiguous CA for UL MIMO</w:t>
      </w:r>
      <w:r>
        <w:rPr>
          <w:noProof/>
        </w:rPr>
        <w:tab/>
        <w:t>1570</w:t>
      </w:r>
    </w:p>
    <w:p w14:paraId="0E239802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6.5H.1.2.3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NR ACLR for intra-band UL contiguous CA for UL MIMO</w:t>
      </w:r>
      <w:r>
        <w:rPr>
          <w:noProof/>
        </w:rPr>
        <w:tab/>
        <w:t>1572</w:t>
      </w:r>
    </w:p>
    <w:p w14:paraId="068B487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for intra-band UL contiguous CA for UL MIMO</w:t>
      </w:r>
      <w:r>
        <w:rPr>
          <w:noProof/>
        </w:rPr>
        <w:tab/>
        <w:t>1574</w:t>
      </w:r>
    </w:p>
    <w:p w14:paraId="2867B880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1574</w:t>
      </w:r>
    </w:p>
    <w:p w14:paraId="2E1DD3FA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intra-band UL contiguous CA for UL MIMO</w:t>
      </w:r>
      <w:r>
        <w:rPr>
          <w:noProof/>
        </w:rPr>
        <w:tab/>
        <w:t>1575</w:t>
      </w:r>
    </w:p>
    <w:p w14:paraId="4959F09E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UE co-existence for intra-band UL contiguous CA for UL MIMO</w:t>
      </w:r>
      <w:r>
        <w:rPr>
          <w:noProof/>
        </w:rPr>
        <w:tab/>
        <w:t>1576</w:t>
      </w:r>
    </w:p>
    <w:p w14:paraId="1A70AC3A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6.5H.1.3.3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Additional spurious emissions for intra-band UL contiguous CA for UL MIMO</w:t>
      </w:r>
      <w:r>
        <w:rPr>
          <w:noProof/>
        </w:rPr>
        <w:tab/>
        <w:t>1579</w:t>
      </w:r>
    </w:p>
    <w:p w14:paraId="6F8BE3D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6.5H.1.4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Transmit intermodulation for intra-band UL contiguous CA for UL MIMO</w:t>
      </w:r>
      <w:r>
        <w:rPr>
          <w:noProof/>
        </w:rPr>
        <w:tab/>
        <w:t>1580</w:t>
      </w:r>
    </w:p>
    <w:p w14:paraId="64B0A6D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6.5H.3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Output RF spectrum emissions for inter-band UL CA with UL MIMO</w:t>
      </w:r>
      <w:r>
        <w:rPr>
          <w:noProof/>
        </w:rPr>
        <w:tab/>
        <w:t>1582</w:t>
      </w:r>
    </w:p>
    <w:p w14:paraId="67FD6A22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6.5H.3.1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Occupied bandwidth for inter-band UL CA with UL MIMO</w:t>
      </w:r>
      <w:r>
        <w:rPr>
          <w:noProof/>
        </w:rPr>
        <w:tab/>
        <w:t>1582</w:t>
      </w:r>
    </w:p>
    <w:p w14:paraId="7FDD86FE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ATG</w:t>
      </w:r>
      <w:r>
        <w:rPr>
          <w:noProof/>
        </w:rPr>
        <w:tab/>
        <w:t>1582</w:t>
      </w:r>
    </w:p>
    <w:p w14:paraId="7090CD0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1582</w:t>
      </w:r>
    </w:p>
    <w:p w14:paraId="7E15C6F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ATG</w:t>
      </w:r>
      <w:r>
        <w:rPr>
          <w:noProof/>
        </w:rPr>
        <w:tab/>
        <w:t>1583</w:t>
      </w:r>
    </w:p>
    <w:p w14:paraId="247F4B66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ATG</w:t>
      </w:r>
      <w:r>
        <w:rPr>
          <w:noProof/>
        </w:rPr>
        <w:tab/>
        <w:t>1585</w:t>
      </w:r>
    </w:p>
    <w:p w14:paraId="427C5528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1585</w:t>
      </w:r>
    </w:p>
    <w:p w14:paraId="36DBB5D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1586</w:t>
      </w:r>
    </w:p>
    <w:p w14:paraId="25DC2944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1586</w:t>
      </w:r>
    </w:p>
    <w:p w14:paraId="0A27CA9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6.5J.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1586</w:t>
      </w:r>
    </w:p>
    <w:p w14:paraId="339458ED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Receiver characteristics</w:t>
      </w:r>
      <w:r>
        <w:rPr>
          <w:noProof/>
        </w:rPr>
        <w:tab/>
        <w:t>1589</w:t>
      </w:r>
    </w:p>
    <w:p w14:paraId="5D2453EA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1589</w:t>
      </w:r>
    </w:p>
    <w:p w14:paraId="55B40D5A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1590</w:t>
      </w:r>
    </w:p>
    <w:p w14:paraId="77710B43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1590</w:t>
      </w:r>
    </w:p>
    <w:p w14:paraId="46C9F3D0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7.1J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  <w:lang w:eastAsia="zh-CN"/>
        </w:rPr>
        <w:t xml:space="preserve"> for ATG</w:t>
      </w:r>
      <w:r>
        <w:rPr>
          <w:noProof/>
        </w:rPr>
        <w:tab/>
        <w:t>1590</w:t>
      </w:r>
    </w:p>
    <w:p w14:paraId="4C9B50BF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</w:t>
      </w:r>
      <w:r>
        <w:rPr>
          <w:noProof/>
        </w:rPr>
        <w:tab/>
        <w:t>1590</w:t>
      </w:r>
    </w:p>
    <w:p w14:paraId="7D75959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</w:t>
      </w:r>
      <w:r>
        <w:rPr>
          <w:noProof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Diversity characteristics for ATG</w:t>
      </w:r>
      <w:r>
        <w:rPr>
          <w:noProof/>
        </w:rPr>
        <w:tab/>
        <w:t>1590</w:t>
      </w:r>
    </w:p>
    <w:p w14:paraId="22F89268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</w:t>
      </w:r>
      <w:r>
        <w:rPr>
          <w:noProof/>
        </w:rPr>
        <w:tab/>
        <w:t>1590</w:t>
      </w:r>
    </w:p>
    <w:p w14:paraId="35155D7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1590</w:t>
      </w:r>
    </w:p>
    <w:p w14:paraId="0FAECB1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1591</w:t>
      </w:r>
    </w:p>
    <w:p w14:paraId="3FB0E6D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1632</w:t>
      </w:r>
    </w:p>
    <w:p w14:paraId="00940778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CA</w:t>
      </w:r>
      <w:r>
        <w:rPr>
          <w:noProof/>
        </w:rPr>
        <w:tab/>
        <w:t>1632</w:t>
      </w:r>
    </w:p>
    <w:p w14:paraId="49EF3FC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1633</w:t>
      </w:r>
    </w:p>
    <w:p w14:paraId="7A6E0C6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1633</w:t>
      </w:r>
    </w:p>
    <w:p w14:paraId="6ADDEA2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1633</w:t>
      </w:r>
    </w:p>
    <w:p w14:paraId="5E6D09B9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contiguous CA</w:t>
      </w:r>
      <w:r>
        <w:rPr>
          <w:noProof/>
        </w:rPr>
        <w:tab/>
        <w:t>1633</w:t>
      </w:r>
    </w:p>
    <w:p w14:paraId="181AEE87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Intra-band non-contiguous CA</w:t>
      </w:r>
      <w:r>
        <w:rPr>
          <w:noProof/>
        </w:rPr>
        <w:tab/>
        <w:t>1633</w:t>
      </w:r>
    </w:p>
    <w:p w14:paraId="5C3D6F3B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Inter-band CA</w:t>
      </w:r>
      <w:r>
        <w:rPr>
          <w:noProof/>
        </w:rPr>
        <w:tab/>
        <w:t>1634</w:t>
      </w:r>
    </w:p>
    <w:p w14:paraId="3BE1217F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1634</w:t>
      </w:r>
    </w:p>
    <w:p w14:paraId="46CED0AA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4A6281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1635</w:t>
      </w:r>
    </w:p>
    <w:p w14:paraId="0727E732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1635</w:t>
      </w:r>
    </w:p>
    <w:p w14:paraId="20DD300C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</w:t>
      </w:r>
      <w:r w:rsidRPr="004A6281">
        <w:rPr>
          <w:noProof/>
          <w:vertAlign w:val="subscript"/>
        </w:rPr>
        <w:t>IB,c</w:t>
      </w:r>
      <w:r>
        <w:rPr>
          <w:noProof/>
        </w:rPr>
        <w:t xml:space="preserve"> for Inter-band CA</w:t>
      </w:r>
      <w:r>
        <w:rPr>
          <w:noProof/>
        </w:rPr>
        <w:tab/>
        <w:t>1635</w:t>
      </w:r>
    </w:p>
    <w:p w14:paraId="60890FC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1641</w:t>
      </w:r>
    </w:p>
    <w:p w14:paraId="052E3F5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1648</w:t>
      </w:r>
    </w:p>
    <w:p w14:paraId="5A400F52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7.3A.0.6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exceptions due to cross band isolation for CA</w:t>
      </w:r>
      <w:r>
        <w:rPr>
          <w:noProof/>
        </w:rPr>
        <w:tab/>
        <w:t>1665</w:t>
      </w:r>
    </w:p>
    <w:p w14:paraId="6698912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without exception</w:t>
      </w:r>
      <w:r>
        <w:rPr>
          <w:noProof/>
        </w:rPr>
        <w:tab/>
        <w:t>1668</w:t>
      </w:r>
    </w:p>
    <w:p w14:paraId="0605999B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2DL CA exceptions</w:t>
      </w:r>
      <w:r>
        <w:rPr>
          <w:noProof/>
        </w:rPr>
        <w:tab/>
        <w:t>1678</w:t>
      </w:r>
    </w:p>
    <w:p w14:paraId="1FE27C4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without exceptions</w:t>
      </w:r>
      <w:r>
        <w:rPr>
          <w:noProof/>
        </w:rPr>
        <w:tab/>
        <w:t>1707</w:t>
      </w:r>
    </w:p>
    <w:p w14:paraId="4EC615F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3DL CA exceptions</w:t>
      </w:r>
      <w:r>
        <w:rPr>
          <w:noProof/>
        </w:rPr>
        <w:tab/>
        <w:t>1715</w:t>
      </w:r>
    </w:p>
    <w:p w14:paraId="2044A53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4DL CA</w:t>
      </w:r>
      <w:r>
        <w:rPr>
          <w:noProof/>
        </w:rPr>
        <w:tab/>
        <w:t>1735</w:t>
      </w:r>
    </w:p>
    <w:p w14:paraId="04828FE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5DL CA</w:t>
      </w:r>
      <w:r>
        <w:rPr>
          <w:noProof/>
        </w:rPr>
        <w:tab/>
        <w:t>1742</w:t>
      </w:r>
    </w:p>
    <w:p w14:paraId="1FD6C2B2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NR-DC</w:t>
      </w:r>
      <w:r>
        <w:rPr>
          <w:noProof/>
        </w:rPr>
        <w:tab/>
        <w:t>1742</w:t>
      </w:r>
    </w:p>
    <w:p w14:paraId="0CF7E83B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noProof/>
          <w:lang w:eastAsia="zh-CN"/>
        </w:rPr>
        <w:t>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Reference sensitivity for </w:t>
      </w:r>
      <w:r>
        <w:rPr>
          <w:noProof/>
          <w:lang w:eastAsia="zh-CN"/>
        </w:rPr>
        <w:t>SUL</w:t>
      </w:r>
      <w:r>
        <w:rPr>
          <w:noProof/>
        </w:rPr>
        <w:tab/>
        <w:t>1743</w:t>
      </w:r>
    </w:p>
    <w:p w14:paraId="1D94D07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1743</w:t>
      </w:r>
    </w:p>
    <w:p w14:paraId="710D2A95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1743</w:t>
      </w:r>
    </w:p>
    <w:p w14:paraId="2127846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 for Reference sensitivity power level</w:t>
      </w:r>
      <w:r>
        <w:rPr>
          <w:noProof/>
        </w:rPr>
        <w:tab/>
        <w:t>1743</w:t>
      </w:r>
    </w:p>
    <w:p w14:paraId="04100B7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7.3C.0.3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 for SUL</w:t>
      </w:r>
      <w:r>
        <w:rPr>
          <w:noProof/>
        </w:rPr>
        <w:tab/>
        <w:t>1745</w:t>
      </w:r>
    </w:p>
    <w:p w14:paraId="76947AB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1745</w:t>
      </w:r>
    </w:p>
    <w:p w14:paraId="3935B2CD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</w:t>
      </w:r>
      <w:r>
        <w:rPr>
          <w:noProof/>
        </w:rPr>
        <w:tab/>
        <w:t>1746</w:t>
      </w:r>
    </w:p>
    <w:p w14:paraId="5C192BFA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(3CC)</w:t>
      </w:r>
      <w:r>
        <w:rPr>
          <w:noProof/>
        </w:rPr>
        <w:tab/>
        <w:t>1759</w:t>
      </w:r>
    </w:p>
    <w:p w14:paraId="4CB8F6ED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1759</w:t>
      </w:r>
    </w:p>
    <w:p w14:paraId="6EE5CB8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1759</w:t>
      </w:r>
    </w:p>
    <w:p w14:paraId="00BD9CF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UL MIMO</w:t>
      </w:r>
      <w:r>
        <w:rPr>
          <w:noProof/>
        </w:rPr>
        <w:tab/>
        <w:t>1760</w:t>
      </w:r>
    </w:p>
    <w:p w14:paraId="053B55B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7.3D.2</w:t>
      </w:r>
      <w:r>
        <w:rPr>
          <w:noProof/>
          <w:lang w:eastAsia="zh-CN"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SUL with UL MIMO</w:t>
      </w:r>
      <w:r>
        <w:rPr>
          <w:noProof/>
        </w:rPr>
        <w:tab/>
        <w:t>1761</w:t>
      </w:r>
    </w:p>
    <w:p w14:paraId="5054513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7.3D.2_2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sensitivity power level for SUL with UL MIMO (3CC)</w:t>
      </w:r>
      <w:r>
        <w:rPr>
          <w:noProof/>
        </w:rPr>
        <w:tab/>
        <w:t>1763</w:t>
      </w:r>
    </w:p>
    <w:p w14:paraId="4DBC29AA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1764</w:t>
      </w:r>
    </w:p>
    <w:p w14:paraId="46973D5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1764</w:t>
      </w:r>
    </w:p>
    <w:p w14:paraId="33182F1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V2X / non-concurrent operation</w:t>
      </w:r>
      <w:r>
        <w:rPr>
          <w:noProof/>
        </w:rPr>
        <w:tab/>
        <w:t>1764</w:t>
      </w:r>
    </w:p>
    <w:p w14:paraId="41D4011D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shared spectrum channel access</w:t>
      </w:r>
      <w:r>
        <w:rPr>
          <w:noProof/>
        </w:rPr>
        <w:tab/>
        <w:t>1767</w:t>
      </w:r>
    </w:p>
    <w:p w14:paraId="7D3B9B5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1767</w:t>
      </w:r>
    </w:p>
    <w:p w14:paraId="72C412DA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1767</w:t>
      </w:r>
    </w:p>
    <w:p w14:paraId="67142DE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ΔRIB,c</w:t>
      </w:r>
      <w:r>
        <w:rPr>
          <w:noProof/>
        </w:rPr>
        <w:tab/>
        <w:t>1771</w:t>
      </w:r>
    </w:p>
    <w:p w14:paraId="0C31E8BD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  <w:lang w:eastAsia="zh-CN"/>
        </w:rPr>
        <w:t>7.3G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  <w:lang w:eastAsia="zh-CN"/>
        </w:rPr>
        <w:t>Reference sensitivity for Tx Diversity</w:t>
      </w:r>
      <w:r>
        <w:rPr>
          <w:noProof/>
        </w:rPr>
        <w:tab/>
        <w:t>1772</w:t>
      </w:r>
    </w:p>
    <w:p w14:paraId="71BA4AC3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RedCap</w:t>
      </w:r>
      <w:r>
        <w:rPr>
          <w:noProof/>
        </w:rPr>
        <w:tab/>
        <w:t>1772</w:t>
      </w:r>
    </w:p>
    <w:p w14:paraId="12D30C36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1772</w:t>
      </w:r>
    </w:p>
    <w:p w14:paraId="4588205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7.3I.2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RedCap</w:t>
      </w:r>
      <w:r>
        <w:rPr>
          <w:noProof/>
        </w:rPr>
        <w:tab/>
        <w:t>1772</w:t>
      </w:r>
    </w:p>
    <w:p w14:paraId="124DE108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ATG</w:t>
      </w:r>
      <w:r>
        <w:rPr>
          <w:noProof/>
        </w:rPr>
        <w:tab/>
        <w:t>1798</w:t>
      </w:r>
    </w:p>
    <w:p w14:paraId="50BEBC8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1798</w:t>
      </w:r>
    </w:p>
    <w:p w14:paraId="40548CD2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</w:rPr>
        <w:tab/>
        <w:t>1798</w:t>
      </w:r>
    </w:p>
    <w:p w14:paraId="06AB2A1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</w:t>
      </w:r>
      <w:r>
        <w:rPr>
          <w:noProof/>
        </w:rPr>
        <w:tab/>
        <w:t>1801</w:t>
      </w:r>
    </w:p>
    <w:p w14:paraId="6F7A40A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7.4A.0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Minimum conformance requirements</w:t>
      </w:r>
      <w:r>
        <w:rPr>
          <w:noProof/>
        </w:rPr>
        <w:tab/>
        <w:t>1801</w:t>
      </w:r>
    </w:p>
    <w:p w14:paraId="400ECBB0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1801</w:t>
      </w:r>
    </w:p>
    <w:p w14:paraId="12A8FF60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1801</w:t>
      </w:r>
    </w:p>
    <w:p w14:paraId="7859B095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1801</w:t>
      </w:r>
    </w:p>
    <w:p w14:paraId="23D8328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7.4A.1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Maximum input level for CA (2DL CA)</w:t>
      </w:r>
      <w:r>
        <w:rPr>
          <w:noProof/>
        </w:rPr>
        <w:tab/>
        <w:t>1802</w:t>
      </w:r>
    </w:p>
    <w:p w14:paraId="3816216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7.4A.2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Maximum input level for CA (3DL CA)</w:t>
      </w:r>
      <w:r>
        <w:rPr>
          <w:noProof/>
        </w:rPr>
        <w:tab/>
        <w:t>1806</w:t>
      </w:r>
    </w:p>
    <w:p w14:paraId="440C628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lastRenderedPageBreak/>
        <w:t>7.4A.3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Maximum input level for CA (4DL CA)</w:t>
      </w:r>
      <w:r>
        <w:rPr>
          <w:noProof/>
        </w:rPr>
        <w:tab/>
        <w:t>1810</w:t>
      </w:r>
    </w:p>
    <w:p w14:paraId="2A2BD2E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7.4A.4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Maximum input level for CA (5DL CA)</w:t>
      </w:r>
      <w:r>
        <w:rPr>
          <w:noProof/>
        </w:rPr>
        <w:tab/>
        <w:t>1814</w:t>
      </w:r>
    </w:p>
    <w:p w14:paraId="6E466179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NR-DC</w:t>
      </w:r>
      <w:r>
        <w:rPr>
          <w:noProof/>
        </w:rPr>
        <w:tab/>
        <w:t>1817</w:t>
      </w:r>
    </w:p>
    <w:p w14:paraId="1D16475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1817</w:t>
      </w:r>
    </w:p>
    <w:p w14:paraId="7ABB62C3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1819</w:t>
      </w:r>
    </w:p>
    <w:p w14:paraId="01C8DFB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shared spectrum channel access</w:t>
      </w:r>
      <w:r>
        <w:rPr>
          <w:noProof/>
        </w:rPr>
        <w:tab/>
        <w:t>1821</w:t>
      </w:r>
    </w:p>
    <w:p w14:paraId="123AE8D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ATG</w:t>
      </w:r>
      <w:r>
        <w:rPr>
          <w:noProof/>
        </w:rPr>
        <w:tab/>
        <w:t>1824</w:t>
      </w:r>
    </w:p>
    <w:p w14:paraId="79024708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1827</w:t>
      </w:r>
    </w:p>
    <w:p w14:paraId="676BFC15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1834</w:t>
      </w:r>
    </w:p>
    <w:p w14:paraId="34B2AD56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1834</w:t>
      </w:r>
    </w:p>
    <w:p w14:paraId="45B091C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1834</w:t>
      </w:r>
    </w:p>
    <w:p w14:paraId="21D69CA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Intra-band non-contiguous CA</w:t>
      </w:r>
      <w:r>
        <w:rPr>
          <w:noProof/>
        </w:rPr>
        <w:tab/>
        <w:t>1836</w:t>
      </w:r>
    </w:p>
    <w:p w14:paraId="41455098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Inter-band CA</w:t>
      </w:r>
      <w:r>
        <w:rPr>
          <w:noProof/>
        </w:rPr>
        <w:tab/>
        <w:t>1837</w:t>
      </w:r>
    </w:p>
    <w:p w14:paraId="1B31B67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1837</w:t>
      </w:r>
    </w:p>
    <w:p w14:paraId="5D3154C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1848</w:t>
      </w:r>
    </w:p>
    <w:p w14:paraId="488F6CC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1860</w:t>
      </w:r>
    </w:p>
    <w:p w14:paraId="414CF77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1870</w:t>
      </w:r>
    </w:p>
    <w:p w14:paraId="40BF7783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NR-DC</w:t>
      </w:r>
      <w:r>
        <w:rPr>
          <w:noProof/>
        </w:rPr>
        <w:tab/>
        <w:t>1878</w:t>
      </w:r>
    </w:p>
    <w:p w14:paraId="0C58B529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1878</w:t>
      </w:r>
    </w:p>
    <w:p w14:paraId="422A8DD5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  <w:lang w:eastAsia="zh-CN"/>
        </w:rPr>
        <w:t xml:space="preserve"> for SUL with UL MIMO</w:t>
      </w:r>
      <w:r>
        <w:rPr>
          <w:noProof/>
        </w:rPr>
        <w:tab/>
        <w:t>1880</w:t>
      </w:r>
    </w:p>
    <w:p w14:paraId="758FF719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1881</w:t>
      </w:r>
    </w:p>
    <w:p w14:paraId="2F07684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shared spectrum channel access</w:t>
      </w:r>
      <w:r>
        <w:rPr>
          <w:noProof/>
        </w:rPr>
        <w:tab/>
        <w:t>1881</w:t>
      </w:r>
    </w:p>
    <w:p w14:paraId="4A39334E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ATG</w:t>
      </w:r>
      <w:r>
        <w:rPr>
          <w:noProof/>
        </w:rPr>
        <w:tab/>
        <w:t>1884</w:t>
      </w:r>
    </w:p>
    <w:p w14:paraId="0F720F4E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</w:t>
      </w:r>
      <w:r>
        <w:rPr>
          <w:noProof/>
        </w:rPr>
        <w:tab/>
        <w:t>1890</w:t>
      </w:r>
    </w:p>
    <w:p w14:paraId="25C1E04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1890</w:t>
      </w:r>
    </w:p>
    <w:p w14:paraId="19C4EAF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1891</w:t>
      </w:r>
    </w:p>
    <w:p w14:paraId="3275E46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1897</w:t>
      </w:r>
    </w:p>
    <w:p w14:paraId="6FC8673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</w:t>
      </w:r>
      <w:r>
        <w:rPr>
          <w:noProof/>
        </w:rPr>
        <w:tab/>
        <w:t>1905</w:t>
      </w:r>
    </w:p>
    <w:p w14:paraId="762C5F00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1908</w:t>
      </w:r>
    </w:p>
    <w:p w14:paraId="1F4581DB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1908</w:t>
      </w:r>
    </w:p>
    <w:p w14:paraId="489375F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CA</w:t>
      </w:r>
      <w:r>
        <w:rPr>
          <w:noProof/>
        </w:rPr>
        <w:tab/>
        <w:t>1908</w:t>
      </w:r>
    </w:p>
    <w:p w14:paraId="5C21628A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1908</w:t>
      </w:r>
    </w:p>
    <w:p w14:paraId="07CE31DC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1908</w:t>
      </w:r>
    </w:p>
    <w:p w14:paraId="0C5B83B7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1910</w:t>
      </w:r>
    </w:p>
    <w:p w14:paraId="2DD8BF33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7.6A.2.0.3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1910</w:t>
      </w:r>
    </w:p>
    <w:p w14:paraId="6F2BD87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1911</w:t>
      </w:r>
    </w:p>
    <w:p w14:paraId="001B943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(3DL CA)</w:t>
      </w:r>
      <w:r>
        <w:rPr>
          <w:noProof/>
        </w:rPr>
        <w:tab/>
        <w:t>1918</w:t>
      </w:r>
    </w:p>
    <w:p w14:paraId="3D11ACC4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(4DL CA)</w:t>
      </w:r>
      <w:r>
        <w:rPr>
          <w:noProof/>
        </w:rPr>
        <w:tab/>
        <w:t>1929</w:t>
      </w:r>
    </w:p>
    <w:p w14:paraId="6A1DAA2D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</w:t>
      </w:r>
      <w:r>
        <w:rPr>
          <w:noProof/>
        </w:rPr>
        <w:tab/>
        <w:t>1937</w:t>
      </w:r>
    </w:p>
    <w:p w14:paraId="0F1679C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Minimum conformance requirements</w:t>
      </w:r>
      <w:r>
        <w:rPr>
          <w:noProof/>
        </w:rPr>
        <w:tab/>
        <w:t>1937</w:t>
      </w:r>
    </w:p>
    <w:p w14:paraId="6C4BBE88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contiguous CA</w:t>
      </w:r>
      <w:r>
        <w:rPr>
          <w:noProof/>
        </w:rPr>
        <w:tab/>
        <w:t>1937</w:t>
      </w:r>
    </w:p>
    <w:p w14:paraId="30D95A6C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Intra-band non-contiguous CA</w:t>
      </w:r>
      <w:r>
        <w:rPr>
          <w:noProof/>
        </w:rPr>
        <w:tab/>
        <w:t>1938</w:t>
      </w:r>
    </w:p>
    <w:p w14:paraId="1D6EB42F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Inter-band CA</w:t>
      </w:r>
      <w:r>
        <w:rPr>
          <w:noProof/>
        </w:rPr>
        <w:tab/>
        <w:t>1938</w:t>
      </w:r>
    </w:p>
    <w:p w14:paraId="3B03257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(2DL CA)</w:t>
      </w:r>
      <w:r>
        <w:rPr>
          <w:noProof/>
        </w:rPr>
        <w:tab/>
        <w:t>1940</w:t>
      </w:r>
    </w:p>
    <w:p w14:paraId="02C167D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1947</w:t>
      </w:r>
    </w:p>
    <w:p w14:paraId="50B9E85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CA (</w:t>
      </w:r>
      <w:r>
        <w:rPr>
          <w:noProof/>
          <w:lang w:eastAsia="zh-CN"/>
        </w:rPr>
        <w:t>4DL CA</w:t>
      </w:r>
      <w:r>
        <w:rPr>
          <w:noProof/>
        </w:rPr>
        <w:t>)</w:t>
      </w:r>
      <w:r>
        <w:rPr>
          <w:noProof/>
        </w:rPr>
        <w:tab/>
        <w:t>1955</w:t>
      </w:r>
    </w:p>
    <w:p w14:paraId="0712484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</w:t>
      </w:r>
      <w:r>
        <w:rPr>
          <w:noProof/>
        </w:rPr>
        <w:tab/>
        <w:t>1961</w:t>
      </w:r>
    </w:p>
    <w:p w14:paraId="636B2534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SimSun"/>
          <w:noProof/>
        </w:rPr>
        <w:t>7.6A.4.</w:t>
      </w:r>
      <w:r w:rsidRPr="004A6281">
        <w:rPr>
          <w:rFonts w:eastAsia="SimSun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Minimum conformance requirements</w:t>
      </w:r>
      <w:r>
        <w:rPr>
          <w:noProof/>
        </w:rPr>
        <w:tab/>
        <w:t>1961</w:t>
      </w:r>
    </w:p>
    <w:p w14:paraId="207F2731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SimSun"/>
          <w:noProof/>
        </w:rPr>
        <w:t>7.6A.4.</w:t>
      </w:r>
      <w:r w:rsidRPr="004A6281">
        <w:rPr>
          <w:rFonts w:eastAsia="SimSun"/>
          <w:noProof/>
          <w:lang w:eastAsia="zh-CN"/>
        </w:rPr>
        <w:t>0.</w:t>
      </w:r>
      <w:r w:rsidRPr="004A6281">
        <w:rPr>
          <w:rFonts w:eastAsia="SimSun"/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SimSun"/>
          <w:noProof/>
        </w:rPr>
        <w:t>Narrow band blocking for Intra-band contiguous CA</w:t>
      </w:r>
      <w:r>
        <w:rPr>
          <w:noProof/>
        </w:rPr>
        <w:tab/>
        <w:t>1961</w:t>
      </w:r>
    </w:p>
    <w:p w14:paraId="490F3A79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SimSun"/>
          <w:noProof/>
        </w:rPr>
        <w:t>7.6A.4.0.2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SimSun"/>
          <w:noProof/>
        </w:rPr>
        <w:t>Narrow band blocking for Intra-band non-contiguous CA</w:t>
      </w:r>
      <w:r>
        <w:rPr>
          <w:noProof/>
        </w:rPr>
        <w:tab/>
        <w:t>1961</w:t>
      </w:r>
    </w:p>
    <w:p w14:paraId="68430C38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SimSun"/>
          <w:noProof/>
        </w:rPr>
        <w:t>7.6A.4.</w:t>
      </w:r>
      <w:r w:rsidRPr="004A6281">
        <w:rPr>
          <w:rFonts w:eastAsia="SimSun"/>
          <w:noProof/>
          <w:lang w:eastAsia="zh-CN"/>
        </w:rPr>
        <w:t>0.</w:t>
      </w:r>
      <w:r w:rsidRPr="004A6281">
        <w:rPr>
          <w:rFonts w:eastAsia="SimSun"/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SimSun"/>
          <w:noProof/>
        </w:rPr>
        <w:t>Narrow band blocking for Inter-band CA</w:t>
      </w:r>
      <w:r>
        <w:rPr>
          <w:noProof/>
        </w:rPr>
        <w:tab/>
        <w:t>1962</w:t>
      </w:r>
    </w:p>
    <w:p w14:paraId="6F38BF7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SimSun"/>
          <w:noProof/>
        </w:rPr>
        <w:t>7.6A.4.1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SimSun"/>
          <w:noProof/>
        </w:rPr>
        <w:t>Narrow band blocking for CA (2DL CA)</w:t>
      </w:r>
      <w:r>
        <w:rPr>
          <w:noProof/>
        </w:rPr>
        <w:tab/>
        <w:t>1962</w:t>
      </w:r>
    </w:p>
    <w:p w14:paraId="6F174E5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(3DL CA)</w:t>
      </w:r>
      <w:r>
        <w:rPr>
          <w:noProof/>
        </w:rPr>
        <w:tab/>
        <w:t>1966</w:t>
      </w:r>
    </w:p>
    <w:p w14:paraId="6C254C5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7.6A.4.3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CA (4DL CA)</w:t>
      </w:r>
      <w:r>
        <w:rPr>
          <w:noProof/>
        </w:rPr>
        <w:tab/>
        <w:t>1969</w:t>
      </w:r>
    </w:p>
    <w:p w14:paraId="6DEDFB9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NR-DC</w:t>
      </w:r>
      <w:r>
        <w:rPr>
          <w:noProof/>
        </w:rPr>
        <w:tab/>
        <w:t>1972</w:t>
      </w:r>
    </w:p>
    <w:p w14:paraId="5DD8EDC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SUL</w:t>
      </w:r>
      <w:r>
        <w:rPr>
          <w:noProof/>
        </w:rPr>
        <w:tab/>
        <w:t>1972</w:t>
      </w:r>
    </w:p>
    <w:p w14:paraId="6626A7C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1972</w:t>
      </w:r>
    </w:p>
    <w:p w14:paraId="73FEADB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SUL</w:t>
      </w:r>
      <w:r>
        <w:rPr>
          <w:noProof/>
        </w:rPr>
        <w:tab/>
        <w:t>1972</w:t>
      </w:r>
    </w:p>
    <w:p w14:paraId="0C5B496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DL CA</w:t>
      </w:r>
      <w:r>
        <w:rPr>
          <w:noProof/>
        </w:rPr>
        <w:tab/>
        <w:t>1973</w:t>
      </w:r>
    </w:p>
    <w:p w14:paraId="251CD5D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Inband Blocking for SUL with 2 DL CA</w:t>
      </w:r>
      <w:r>
        <w:rPr>
          <w:noProof/>
        </w:rPr>
        <w:tab/>
        <w:t>1973</w:t>
      </w:r>
    </w:p>
    <w:p w14:paraId="5E4504A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</w:t>
      </w:r>
      <w:r>
        <w:rPr>
          <w:noProof/>
        </w:rPr>
        <w:tab/>
        <w:t>1976</w:t>
      </w:r>
    </w:p>
    <w:p w14:paraId="18D1640D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7.6C.3_1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DL CA</w:t>
      </w:r>
      <w:r>
        <w:rPr>
          <w:noProof/>
        </w:rPr>
        <w:tab/>
        <w:t>1978</w:t>
      </w:r>
    </w:p>
    <w:p w14:paraId="33F7FC3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7.6C.3_1.1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SUL with 2 DL CA</w:t>
      </w:r>
      <w:r>
        <w:rPr>
          <w:noProof/>
        </w:rPr>
        <w:tab/>
        <w:t>1978</w:t>
      </w:r>
    </w:p>
    <w:p w14:paraId="4B93E4B5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Blocking characteristics for </w:t>
      </w:r>
      <w:r>
        <w:rPr>
          <w:noProof/>
          <w:lang w:eastAsia="zh-CN"/>
        </w:rPr>
        <w:t>UL MIMO</w:t>
      </w:r>
      <w:r>
        <w:rPr>
          <w:noProof/>
        </w:rPr>
        <w:tab/>
        <w:t>1982</w:t>
      </w:r>
    </w:p>
    <w:p w14:paraId="03B9D0F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1982</w:t>
      </w:r>
    </w:p>
    <w:p w14:paraId="0A926C1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1982</w:t>
      </w:r>
    </w:p>
    <w:p w14:paraId="2E48CE4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 xml:space="preserve"> In-band blocking for </w:t>
      </w:r>
      <w:r>
        <w:rPr>
          <w:noProof/>
        </w:rPr>
        <w:t xml:space="preserve">SUL with </w:t>
      </w:r>
      <w:r>
        <w:rPr>
          <w:rFonts w:eastAsia="Malgun Gothic"/>
          <w:noProof/>
          <w:lang w:eastAsia="zh-CN"/>
        </w:rPr>
        <w:t>UL MIMO</w:t>
      </w:r>
      <w:r>
        <w:rPr>
          <w:noProof/>
        </w:rPr>
        <w:tab/>
        <w:t>1984</w:t>
      </w:r>
    </w:p>
    <w:p w14:paraId="3A1F18B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UL MIMO</w:t>
      </w:r>
      <w:r>
        <w:rPr>
          <w:noProof/>
        </w:rPr>
        <w:tab/>
        <w:t>1985</w:t>
      </w:r>
    </w:p>
    <w:p w14:paraId="56032B6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Out-of-band blocking for SUL with </w:t>
      </w:r>
      <w:r>
        <w:rPr>
          <w:noProof/>
          <w:lang w:eastAsia="zh-CN"/>
        </w:rPr>
        <w:t>UL MIMO</w:t>
      </w:r>
      <w:r>
        <w:rPr>
          <w:noProof/>
        </w:rPr>
        <w:tab/>
        <w:t>1986</w:t>
      </w:r>
    </w:p>
    <w:p w14:paraId="52A4AD8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noProof/>
          <w:lang w:eastAsia="zh-CN"/>
        </w:rPr>
        <w:t>D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Narrow band blocking for UL MIMO</w:t>
      </w:r>
      <w:r>
        <w:rPr>
          <w:noProof/>
        </w:rPr>
        <w:tab/>
        <w:t>1988</w:t>
      </w:r>
    </w:p>
    <w:p w14:paraId="12A1630B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D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Void</w:t>
      </w:r>
      <w:r>
        <w:rPr>
          <w:noProof/>
        </w:rPr>
        <w:tab/>
        <w:t>1989</w:t>
      </w:r>
    </w:p>
    <w:p w14:paraId="5461586A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Blocking characteristics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1989</w:t>
      </w:r>
    </w:p>
    <w:p w14:paraId="3589B5E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General</w:t>
      </w:r>
      <w:r>
        <w:rPr>
          <w:noProof/>
        </w:rPr>
        <w:tab/>
        <w:t>1989</w:t>
      </w:r>
    </w:p>
    <w:p w14:paraId="7F14E94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</w:t>
      </w:r>
      <w:r>
        <w:rPr>
          <w:rFonts w:eastAsia="Malgun Gothic"/>
          <w:noProof/>
          <w:lang w:eastAsia="zh-CN"/>
        </w:rPr>
        <w:t>E</w:t>
      </w:r>
      <w:r>
        <w:rPr>
          <w:rFonts w:eastAsia="Malgun Gothic"/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In-band blocking</w:t>
      </w:r>
      <w:r>
        <w:rPr>
          <w:rFonts w:eastAsia="Malgun Gothic"/>
          <w:noProof/>
          <w:lang w:eastAsia="zh-CN"/>
        </w:rPr>
        <w:t xml:space="preserve"> for V2X</w:t>
      </w:r>
      <w:r>
        <w:rPr>
          <w:noProof/>
        </w:rPr>
        <w:tab/>
        <w:t>1990</w:t>
      </w:r>
    </w:p>
    <w:p w14:paraId="60468B74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Minimum conformance requirements</w:t>
      </w:r>
      <w:r>
        <w:rPr>
          <w:noProof/>
        </w:rPr>
        <w:tab/>
        <w:t>1990</w:t>
      </w:r>
    </w:p>
    <w:p w14:paraId="0D60DDC0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In-band blocking for V2X / non-concurrent operation</w:t>
      </w:r>
      <w:r>
        <w:rPr>
          <w:noProof/>
        </w:rPr>
        <w:tab/>
        <w:t>1990</w:t>
      </w:r>
    </w:p>
    <w:p w14:paraId="5827C4D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7.6E.2.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In-band blocking for V2X / con-current operation</w:t>
      </w:r>
      <w:r>
        <w:rPr>
          <w:noProof/>
        </w:rPr>
        <w:tab/>
        <w:t>1990</w:t>
      </w:r>
    </w:p>
    <w:p w14:paraId="08B7983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Out-of-band blocking for V2X</w:t>
      </w:r>
      <w:r>
        <w:rPr>
          <w:noProof/>
        </w:rPr>
        <w:tab/>
        <w:t>1991</w:t>
      </w:r>
    </w:p>
    <w:p w14:paraId="0657589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Minimum conformance requirements</w:t>
      </w:r>
      <w:r>
        <w:rPr>
          <w:noProof/>
        </w:rPr>
        <w:tab/>
        <w:t>1991</w:t>
      </w:r>
    </w:p>
    <w:p w14:paraId="5FEE4DD4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Out-of-band blocking for V2X / non-concurrent operation</w:t>
      </w:r>
      <w:r>
        <w:rPr>
          <w:noProof/>
        </w:rPr>
        <w:tab/>
        <w:t>1991</w:t>
      </w:r>
    </w:p>
    <w:p w14:paraId="542CA7F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7.6E.</w:t>
      </w:r>
      <w:r>
        <w:rPr>
          <w:rFonts w:eastAsia="Malgun Gothic"/>
          <w:noProof/>
          <w:lang w:eastAsia="zh-CN"/>
        </w:rPr>
        <w:t>3</w:t>
      </w:r>
      <w:r>
        <w:rPr>
          <w:rFonts w:eastAsia="Malgun Gothic"/>
          <w:noProof/>
        </w:rPr>
        <w:t>.</w:t>
      </w:r>
      <w:r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Out-of-band blocking for V2X / con-current operation</w:t>
      </w:r>
      <w:r>
        <w:rPr>
          <w:noProof/>
        </w:rPr>
        <w:tab/>
        <w:t>1991</w:t>
      </w:r>
    </w:p>
    <w:p w14:paraId="5034826D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shared spectrum channel access</w:t>
      </w:r>
      <w:r>
        <w:rPr>
          <w:noProof/>
        </w:rPr>
        <w:tab/>
        <w:t>1991</w:t>
      </w:r>
    </w:p>
    <w:p w14:paraId="097C655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1991</w:t>
      </w:r>
    </w:p>
    <w:p w14:paraId="0447A67A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</w:t>
      </w:r>
      <w:r>
        <w:rPr>
          <w:noProof/>
        </w:rPr>
        <w:tab/>
        <w:t>1992</w:t>
      </w:r>
    </w:p>
    <w:p w14:paraId="4BCA45D3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shared spectrum channel access</w:t>
      </w:r>
      <w:r>
        <w:rPr>
          <w:noProof/>
        </w:rPr>
        <w:tab/>
        <w:t>1992</w:t>
      </w:r>
    </w:p>
    <w:p w14:paraId="29E58FA3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1992</w:t>
      </w:r>
    </w:p>
    <w:p w14:paraId="66C42DD7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1992</w:t>
      </w:r>
    </w:p>
    <w:p w14:paraId="0F1F71D7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1992</w:t>
      </w:r>
    </w:p>
    <w:p w14:paraId="445F0BB0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1993</w:t>
      </w:r>
    </w:p>
    <w:p w14:paraId="0D503CD3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1994</w:t>
      </w:r>
    </w:p>
    <w:p w14:paraId="5A3A34F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shared spectrum channel access CA</w:t>
      </w:r>
      <w:r>
        <w:rPr>
          <w:noProof/>
        </w:rPr>
        <w:tab/>
        <w:t>1995</w:t>
      </w:r>
    </w:p>
    <w:p w14:paraId="060F623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</w:t>
      </w:r>
      <w:r>
        <w:rPr>
          <w:noProof/>
        </w:rPr>
        <w:tab/>
        <w:t>1995</w:t>
      </w:r>
    </w:p>
    <w:p w14:paraId="1737BA7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ATG</w:t>
      </w:r>
      <w:r>
        <w:rPr>
          <w:noProof/>
        </w:rPr>
        <w:tab/>
        <w:t>1999</w:t>
      </w:r>
    </w:p>
    <w:p w14:paraId="4FF82816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7.6J.3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Out-of-band blocking for ATG</w:t>
      </w:r>
      <w:r>
        <w:rPr>
          <w:noProof/>
        </w:rPr>
        <w:tab/>
        <w:t>2004</w:t>
      </w:r>
    </w:p>
    <w:p w14:paraId="7E26C62E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</w:rPr>
        <w:tab/>
        <w:t>2010</w:t>
      </w:r>
    </w:p>
    <w:p w14:paraId="308DCC05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CA</w:t>
      </w:r>
      <w:r>
        <w:rPr>
          <w:noProof/>
        </w:rPr>
        <w:tab/>
        <w:t>2013</w:t>
      </w:r>
    </w:p>
    <w:p w14:paraId="4AD8B8A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2013</w:t>
      </w:r>
    </w:p>
    <w:p w14:paraId="7730BA87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contiguous CA</w:t>
      </w:r>
      <w:r>
        <w:rPr>
          <w:noProof/>
        </w:rPr>
        <w:tab/>
        <w:t>2013</w:t>
      </w:r>
    </w:p>
    <w:p w14:paraId="2370C169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2013</w:t>
      </w:r>
    </w:p>
    <w:p w14:paraId="37B8901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inter-band CA</w:t>
      </w:r>
      <w:r>
        <w:rPr>
          <w:noProof/>
        </w:rPr>
        <w:tab/>
        <w:t>2013</w:t>
      </w:r>
    </w:p>
    <w:p w14:paraId="3E7BBB7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A.</w:t>
      </w:r>
      <w:r>
        <w:rPr>
          <w:noProof/>
          <w:lang w:eastAsia="zh-CN"/>
        </w:rPr>
        <w:t>0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intra-band non-contiguous CA</w:t>
      </w:r>
      <w:r>
        <w:rPr>
          <w:noProof/>
        </w:rPr>
        <w:tab/>
        <w:t>2013</w:t>
      </w:r>
    </w:p>
    <w:p w14:paraId="2BD45FB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(2DL CA)</w:t>
      </w:r>
      <w:r>
        <w:rPr>
          <w:noProof/>
        </w:rPr>
        <w:tab/>
        <w:t>2014</w:t>
      </w:r>
    </w:p>
    <w:p w14:paraId="0D679C0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3</w:t>
      </w:r>
      <w:r>
        <w:rPr>
          <w:noProof/>
        </w:rPr>
        <w:t>DL CA)</w:t>
      </w:r>
      <w:r>
        <w:rPr>
          <w:noProof/>
        </w:rPr>
        <w:tab/>
        <w:t>2015</w:t>
      </w:r>
    </w:p>
    <w:p w14:paraId="5AD9C87B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7.7A.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CA (</w:t>
      </w:r>
      <w:r>
        <w:rPr>
          <w:noProof/>
          <w:lang w:eastAsia="zh-CN"/>
        </w:rPr>
        <w:t>4</w:t>
      </w:r>
      <w:r>
        <w:rPr>
          <w:noProof/>
        </w:rPr>
        <w:t>DL CA)</w:t>
      </w:r>
      <w:r>
        <w:rPr>
          <w:noProof/>
        </w:rPr>
        <w:tab/>
        <w:t>2016</w:t>
      </w:r>
    </w:p>
    <w:p w14:paraId="6FECEDE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NR-DC</w:t>
      </w:r>
      <w:r>
        <w:rPr>
          <w:noProof/>
        </w:rPr>
        <w:tab/>
        <w:t>2017</w:t>
      </w:r>
    </w:p>
    <w:p w14:paraId="6F6F7AE0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7.7C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SUL</w:t>
      </w:r>
      <w:r>
        <w:rPr>
          <w:noProof/>
        </w:rPr>
        <w:tab/>
        <w:t>2017</w:t>
      </w:r>
    </w:p>
    <w:p w14:paraId="22C9D9FD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UL MIMO</w:t>
      </w:r>
      <w:r>
        <w:rPr>
          <w:noProof/>
        </w:rPr>
        <w:tab/>
        <w:t>2018</w:t>
      </w:r>
    </w:p>
    <w:p w14:paraId="34BC871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7.7D_1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Spurious response for SUL with UL MIMO</w:t>
      </w:r>
      <w:r>
        <w:rPr>
          <w:noProof/>
        </w:rPr>
        <w:tab/>
        <w:t>2019</w:t>
      </w:r>
    </w:p>
    <w:p w14:paraId="3F966DF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2019</w:t>
      </w:r>
    </w:p>
    <w:p w14:paraId="09049D6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Minimum conformance requirements</w:t>
      </w:r>
      <w:r>
        <w:rPr>
          <w:noProof/>
        </w:rPr>
        <w:tab/>
        <w:t>2019</w:t>
      </w:r>
    </w:p>
    <w:p w14:paraId="1118478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Spurious response for V2X / non-concurrent operation</w:t>
      </w:r>
      <w:r>
        <w:rPr>
          <w:noProof/>
        </w:rPr>
        <w:tab/>
        <w:t>2020</w:t>
      </w:r>
    </w:p>
    <w:p w14:paraId="6B7BB85D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7.7E.2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Spurious response for V2X / con-current operation</w:t>
      </w:r>
      <w:r>
        <w:rPr>
          <w:noProof/>
        </w:rPr>
        <w:tab/>
        <w:t>2020</w:t>
      </w:r>
    </w:p>
    <w:p w14:paraId="045CB0D7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2020</w:t>
      </w:r>
    </w:p>
    <w:p w14:paraId="72F8CEB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</w:t>
      </w:r>
      <w:r>
        <w:rPr>
          <w:noProof/>
          <w:lang w:eastAsia="zh-CN"/>
        </w:rPr>
        <w:t xml:space="preserve"> for </w:t>
      </w:r>
      <w:r>
        <w:rPr>
          <w:noProof/>
        </w:rPr>
        <w:t>shared spectrum channel access</w:t>
      </w:r>
      <w:r>
        <w:rPr>
          <w:noProof/>
        </w:rPr>
        <w:tab/>
        <w:t>2020</w:t>
      </w:r>
    </w:p>
    <w:p w14:paraId="4E1E4B0B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Purpose</w:t>
      </w:r>
      <w:r>
        <w:rPr>
          <w:noProof/>
        </w:rPr>
        <w:tab/>
        <w:t>2020</w:t>
      </w:r>
    </w:p>
    <w:p w14:paraId="7B31D0D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Applicability</w:t>
      </w:r>
      <w:r>
        <w:rPr>
          <w:noProof/>
        </w:rPr>
        <w:tab/>
        <w:t>2020</w:t>
      </w:r>
    </w:p>
    <w:p w14:paraId="4124CA60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2020</w:t>
      </w:r>
    </w:p>
    <w:p w14:paraId="3B74A6C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Description</w:t>
      </w:r>
      <w:r>
        <w:rPr>
          <w:noProof/>
        </w:rPr>
        <w:tab/>
        <w:t>2021</w:t>
      </w:r>
    </w:p>
    <w:p w14:paraId="05301630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F.1.5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2022</w:t>
      </w:r>
    </w:p>
    <w:p w14:paraId="20CFF1C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Intra-band contiguous shared spectrum channel access CA</w:t>
      </w:r>
      <w:r>
        <w:rPr>
          <w:noProof/>
        </w:rPr>
        <w:tab/>
        <w:t>2022</w:t>
      </w:r>
    </w:p>
    <w:p w14:paraId="647A2312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noProof/>
          <w:lang w:eastAsia="zh-CN"/>
        </w:rPr>
        <w:t>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response for ATG</w:t>
      </w:r>
      <w:r>
        <w:rPr>
          <w:noProof/>
        </w:rPr>
        <w:tab/>
        <w:t>2022</w:t>
      </w:r>
    </w:p>
    <w:p w14:paraId="3CA05EF4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2024</w:t>
      </w:r>
    </w:p>
    <w:p w14:paraId="6F67825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2024</w:t>
      </w:r>
    </w:p>
    <w:p w14:paraId="70FF48C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</w:rPr>
        <w:tab/>
        <w:t>2024</w:t>
      </w:r>
    </w:p>
    <w:p w14:paraId="0C989F3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2029</w:t>
      </w:r>
    </w:p>
    <w:p w14:paraId="561FCFA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2029</w:t>
      </w:r>
    </w:p>
    <w:p w14:paraId="1D6D092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CA</w:t>
      </w:r>
      <w:r>
        <w:rPr>
          <w:noProof/>
        </w:rPr>
        <w:tab/>
        <w:t>2029</w:t>
      </w:r>
    </w:p>
    <w:p w14:paraId="7B045FA6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Minimum conformance requirements</w:t>
      </w:r>
      <w:r>
        <w:rPr>
          <w:noProof/>
        </w:rPr>
        <w:tab/>
        <w:t>2029</w:t>
      </w:r>
    </w:p>
    <w:p w14:paraId="71D65EA2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contiguous CA</w:t>
      </w:r>
      <w:r>
        <w:rPr>
          <w:noProof/>
        </w:rPr>
        <w:tab/>
        <w:t>2029</w:t>
      </w:r>
    </w:p>
    <w:p w14:paraId="47F96C74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Intra-band non-contiguous CA</w:t>
      </w:r>
      <w:r>
        <w:rPr>
          <w:noProof/>
        </w:rPr>
        <w:tab/>
        <w:t>2030</w:t>
      </w:r>
    </w:p>
    <w:p w14:paraId="46C284DE" w14:textId="77777777" w:rsidR="00873E3D" w:rsidRDefault="00873E3D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</w:t>
      </w:r>
      <w:r>
        <w:rPr>
          <w:noProof/>
          <w:lang w:eastAsia="zh-CN"/>
        </w:rPr>
        <w:t>0.</w:t>
      </w: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Inter-band CA</w:t>
      </w:r>
      <w:r>
        <w:rPr>
          <w:noProof/>
        </w:rPr>
        <w:tab/>
        <w:t>2030</w:t>
      </w:r>
    </w:p>
    <w:p w14:paraId="2F70139D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(2DL CA)</w:t>
      </w:r>
      <w:r>
        <w:rPr>
          <w:noProof/>
        </w:rPr>
        <w:tab/>
        <w:t>2031</w:t>
      </w:r>
    </w:p>
    <w:p w14:paraId="79AD3524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(3DL CA)</w:t>
      </w:r>
      <w:r>
        <w:rPr>
          <w:noProof/>
        </w:rPr>
        <w:tab/>
        <w:t>2037</w:t>
      </w:r>
    </w:p>
    <w:p w14:paraId="04DC8E62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CA (4DL CA)</w:t>
      </w:r>
      <w:r>
        <w:rPr>
          <w:noProof/>
        </w:rPr>
        <w:tab/>
        <w:t>2043</w:t>
      </w:r>
    </w:p>
    <w:p w14:paraId="1C4EF31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NR-DC</w:t>
      </w:r>
      <w:r>
        <w:rPr>
          <w:noProof/>
        </w:rPr>
        <w:tab/>
        <w:t>2047</w:t>
      </w:r>
    </w:p>
    <w:p w14:paraId="1BD05049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D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2047</w:t>
      </w:r>
    </w:p>
    <w:p w14:paraId="21A4CA5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2047</w:t>
      </w:r>
    </w:p>
    <w:p w14:paraId="49F2A8C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</w:t>
      </w:r>
      <w:r>
        <w:rPr>
          <w:noProof/>
          <w:lang w:eastAsia="zh-CN"/>
        </w:rPr>
        <w:t xml:space="preserve"> for UL MIMO</w:t>
      </w:r>
      <w:r>
        <w:rPr>
          <w:noProof/>
        </w:rPr>
        <w:tab/>
        <w:t>2047</w:t>
      </w:r>
    </w:p>
    <w:p w14:paraId="7D41668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8D</w:t>
      </w:r>
      <w:r>
        <w:rPr>
          <w:noProof/>
        </w:rPr>
        <w:t>.</w:t>
      </w:r>
      <w:r>
        <w:rPr>
          <w:noProof/>
          <w:lang w:eastAsia="zh-CN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Wide band Intermodulation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SUL with </w:t>
      </w:r>
      <w:r>
        <w:rPr>
          <w:noProof/>
          <w:lang w:eastAsia="zh-CN"/>
        </w:rPr>
        <w:t>UL MIMO</w:t>
      </w:r>
      <w:r>
        <w:rPr>
          <w:noProof/>
        </w:rPr>
        <w:tab/>
        <w:t>2049</w:t>
      </w:r>
    </w:p>
    <w:p w14:paraId="5106540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noProof/>
          <w:lang w:eastAsia="zh-CN"/>
        </w:rPr>
        <w:t>E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</w:t>
      </w:r>
      <w:r>
        <w:rPr>
          <w:noProof/>
          <w:lang w:eastAsia="zh-CN"/>
        </w:rPr>
        <w:t xml:space="preserve"> for V2X</w:t>
      </w:r>
      <w:r>
        <w:rPr>
          <w:noProof/>
        </w:rPr>
        <w:tab/>
        <w:t>2050</w:t>
      </w:r>
    </w:p>
    <w:p w14:paraId="7AD18EFD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2050</w:t>
      </w:r>
    </w:p>
    <w:p w14:paraId="54677DF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</w:t>
      </w:r>
      <w:r>
        <w:rPr>
          <w:noProof/>
        </w:rPr>
        <w:tab/>
        <w:t>2051</w:t>
      </w:r>
    </w:p>
    <w:p w14:paraId="21574E1C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2051</w:t>
      </w:r>
    </w:p>
    <w:p w14:paraId="2D5C4D8F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non-concurrent operation</w:t>
      </w:r>
      <w:r>
        <w:rPr>
          <w:noProof/>
        </w:rPr>
        <w:tab/>
        <w:t>2051</w:t>
      </w:r>
    </w:p>
    <w:p w14:paraId="49182211" w14:textId="77777777" w:rsidR="00873E3D" w:rsidRDefault="00873E3D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7.8E.2.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V2X / con-current operation</w:t>
      </w:r>
      <w:r>
        <w:rPr>
          <w:noProof/>
        </w:rPr>
        <w:tab/>
        <w:t>2051</w:t>
      </w:r>
    </w:p>
    <w:p w14:paraId="3DDFCC14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shared spectrum channel access</w:t>
      </w:r>
      <w:r>
        <w:rPr>
          <w:noProof/>
        </w:rPr>
        <w:tab/>
        <w:t>2051</w:t>
      </w:r>
    </w:p>
    <w:p w14:paraId="4DA4F64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2051</w:t>
      </w:r>
    </w:p>
    <w:p w14:paraId="4C89DC6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shared spectrum channel access</w:t>
      </w:r>
      <w:r>
        <w:rPr>
          <w:noProof/>
        </w:rPr>
        <w:tab/>
        <w:t>2052</w:t>
      </w:r>
    </w:p>
    <w:p w14:paraId="5FD98C52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Intermodulation characteristics for ATG</w:t>
      </w:r>
      <w:r>
        <w:rPr>
          <w:noProof/>
        </w:rPr>
        <w:tab/>
        <w:t>2055</w:t>
      </w:r>
    </w:p>
    <w:p w14:paraId="37E9205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7.8J.1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2055</w:t>
      </w:r>
    </w:p>
    <w:p w14:paraId="058BBCA6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7.8J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Wide band intermodulation for ATG</w:t>
      </w:r>
      <w:r>
        <w:rPr>
          <w:noProof/>
        </w:rPr>
        <w:tab/>
        <w:t>2055</w:t>
      </w:r>
    </w:p>
    <w:p w14:paraId="5CD0E18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2058</w:t>
      </w:r>
    </w:p>
    <w:p w14:paraId="5467EA5A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</w:t>
      </w:r>
      <w:r>
        <w:rPr>
          <w:noProof/>
        </w:rPr>
        <w:tab/>
        <w:t>2060</w:t>
      </w:r>
    </w:p>
    <w:p w14:paraId="31966C6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2060</w:t>
      </w:r>
    </w:p>
    <w:p w14:paraId="72C90F2B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9</w:t>
      </w:r>
      <w:r>
        <w:rPr>
          <w:noProof/>
        </w:rPr>
        <w:t>A.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 (2DL CA)</w:t>
      </w:r>
      <w:r>
        <w:rPr>
          <w:noProof/>
        </w:rPr>
        <w:tab/>
        <w:t>2060</w:t>
      </w:r>
    </w:p>
    <w:p w14:paraId="2657D278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7.9B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NR-DC</w:t>
      </w:r>
      <w:r>
        <w:rPr>
          <w:noProof/>
        </w:rPr>
        <w:tab/>
        <w:t>2062</w:t>
      </w:r>
    </w:p>
    <w:p w14:paraId="12320429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7.9J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ATG</w:t>
      </w:r>
      <w:r>
        <w:rPr>
          <w:noProof/>
        </w:rPr>
        <w:tab/>
        <w:t>2062</w:t>
      </w:r>
    </w:p>
    <w:p w14:paraId="23D66613" w14:textId="77777777" w:rsidR="00873E3D" w:rsidRDefault="00873E3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2064</w:t>
      </w:r>
    </w:p>
    <w:p w14:paraId="73169DD2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2064</w:t>
      </w:r>
    </w:p>
    <w:p w14:paraId="45B186F6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2064</w:t>
      </w:r>
    </w:p>
    <w:p w14:paraId="4693670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2064</w:t>
      </w:r>
    </w:p>
    <w:p w14:paraId="1FE370D3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2066</w:t>
      </w:r>
    </w:p>
    <w:p w14:paraId="736C11D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2066</w:t>
      </w:r>
    </w:p>
    <w:p w14:paraId="13F6228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2067</w:t>
      </w:r>
    </w:p>
    <w:p w14:paraId="649672D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2068</w:t>
      </w:r>
    </w:p>
    <w:p w14:paraId="7ABFD8D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2069</w:t>
      </w:r>
    </w:p>
    <w:p w14:paraId="2CEDFE2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2070</w:t>
      </w:r>
    </w:p>
    <w:p w14:paraId="413B0BF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2071</w:t>
      </w:r>
    </w:p>
    <w:p w14:paraId="11478DC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2072</w:t>
      </w:r>
    </w:p>
    <w:p w14:paraId="0116CCD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2074</w:t>
      </w:r>
    </w:p>
    <w:p w14:paraId="62BDC4E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2075</w:t>
      </w:r>
    </w:p>
    <w:p w14:paraId="253889FF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2077</w:t>
      </w:r>
    </w:p>
    <w:p w14:paraId="0512CF0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2077</w:t>
      </w:r>
    </w:p>
    <w:p w14:paraId="3D9D461D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2077</w:t>
      </w:r>
    </w:p>
    <w:p w14:paraId="5597A91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2077</w:t>
      </w:r>
    </w:p>
    <w:p w14:paraId="363DC58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2077</w:t>
      </w:r>
    </w:p>
    <w:p w14:paraId="7AD0539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DFT-s-OFDM 256QAM</w:t>
      </w:r>
      <w:r>
        <w:rPr>
          <w:noProof/>
        </w:rPr>
        <w:tab/>
        <w:t>2077</w:t>
      </w:r>
    </w:p>
    <w:p w14:paraId="2522B4F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2077</w:t>
      </w:r>
    </w:p>
    <w:p w14:paraId="3F8673E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2077</w:t>
      </w:r>
    </w:p>
    <w:p w14:paraId="24183F0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2077</w:t>
      </w:r>
    </w:p>
    <w:p w14:paraId="5136C38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256QAM</w:t>
      </w:r>
      <w:r>
        <w:rPr>
          <w:noProof/>
        </w:rPr>
        <w:tab/>
        <w:t>2077</w:t>
      </w:r>
    </w:p>
    <w:p w14:paraId="3CF8505D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2077</w:t>
      </w:r>
    </w:p>
    <w:p w14:paraId="1D2FC15A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2077</w:t>
      </w:r>
    </w:p>
    <w:p w14:paraId="4C194AB3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FDD</w:t>
      </w:r>
      <w:r>
        <w:rPr>
          <w:noProof/>
        </w:rPr>
        <w:tab/>
        <w:t>2080</w:t>
      </w:r>
    </w:p>
    <w:p w14:paraId="015386E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2080</w:t>
      </w:r>
    </w:p>
    <w:p w14:paraId="7C6BFA0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2081</w:t>
      </w:r>
    </w:p>
    <w:p w14:paraId="5563C6C5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2084</w:t>
      </w:r>
    </w:p>
    <w:p w14:paraId="6FCD4C0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2087</w:t>
      </w:r>
    </w:p>
    <w:p w14:paraId="31EBA2C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2090</w:t>
      </w:r>
    </w:p>
    <w:p w14:paraId="37D0A980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2093</w:t>
      </w:r>
    </w:p>
    <w:p w14:paraId="5B035AFB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2093</w:t>
      </w:r>
    </w:p>
    <w:p w14:paraId="2AC633F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QPSK</w:t>
      </w:r>
      <w:r>
        <w:rPr>
          <w:noProof/>
        </w:rPr>
        <w:tab/>
        <w:t>2095</w:t>
      </w:r>
    </w:p>
    <w:p w14:paraId="10C449F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2098</w:t>
      </w:r>
    </w:p>
    <w:p w14:paraId="5556949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 QAM</w:t>
      </w:r>
      <w:r>
        <w:rPr>
          <w:noProof/>
        </w:rPr>
        <w:tab/>
        <w:t>2101</w:t>
      </w:r>
    </w:p>
    <w:p w14:paraId="7590765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1024 QAM</w:t>
      </w:r>
      <w:r>
        <w:rPr>
          <w:noProof/>
        </w:rPr>
        <w:tab/>
        <w:t>2104</w:t>
      </w:r>
    </w:p>
    <w:p w14:paraId="42180A78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reference measurement channels</w:t>
      </w:r>
      <w:r>
        <w:rPr>
          <w:noProof/>
        </w:rPr>
        <w:tab/>
        <w:t>2107</w:t>
      </w:r>
    </w:p>
    <w:p w14:paraId="2F567FFA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2107</w:t>
      </w:r>
    </w:p>
    <w:p w14:paraId="2478604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2107</w:t>
      </w:r>
    </w:p>
    <w:p w14:paraId="39116D90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2107</w:t>
      </w:r>
    </w:p>
    <w:p w14:paraId="6CA4FFE2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2107</w:t>
      </w:r>
    </w:p>
    <w:p w14:paraId="10F96163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2107</w:t>
      </w:r>
    </w:p>
    <w:p w14:paraId="4A19D62D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</w:t>
      </w:r>
      <w:r>
        <w:rPr>
          <w:noProof/>
        </w:rPr>
        <w:tab/>
        <w:t>2107</w:t>
      </w:r>
    </w:p>
    <w:p w14:paraId="5C3A5390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V2X reference measurement channels</w:t>
      </w:r>
      <w:r>
        <w:rPr>
          <w:noProof/>
        </w:rPr>
        <w:tab/>
        <w:t>2108</w:t>
      </w:r>
    </w:p>
    <w:p w14:paraId="44A4A5A3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2108</w:t>
      </w:r>
    </w:p>
    <w:p w14:paraId="7B732E63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V2X receiver requirements for QPSK</w:t>
      </w:r>
      <w:r>
        <w:rPr>
          <w:noProof/>
        </w:rPr>
        <w:tab/>
        <w:t>2108</w:t>
      </w:r>
    </w:p>
    <w:p w14:paraId="0CC77372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64QAM</w:t>
      </w:r>
      <w:r>
        <w:rPr>
          <w:noProof/>
        </w:rPr>
        <w:tab/>
        <w:t>2110</w:t>
      </w:r>
    </w:p>
    <w:p w14:paraId="5AA48A0B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FRC for maximum input level for 256QAM</w:t>
      </w:r>
      <w:r>
        <w:rPr>
          <w:noProof/>
        </w:rPr>
        <w:tab/>
        <w:t>2111</w:t>
      </w:r>
    </w:p>
    <w:p w14:paraId="7550B99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algun Gothic"/>
          <w:noProof/>
        </w:rPr>
        <w:t>A.7.5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algun Gothic"/>
          <w:noProof/>
        </w:rPr>
        <w:t>FRC for transmitter requirements</w:t>
      </w:r>
      <w:r>
        <w:rPr>
          <w:noProof/>
        </w:rPr>
        <w:tab/>
        <w:t>2113</w:t>
      </w:r>
    </w:p>
    <w:p w14:paraId="34EC976B" w14:textId="77777777" w:rsidR="00873E3D" w:rsidRDefault="00873E3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2117</w:t>
      </w:r>
    </w:p>
    <w:p w14:paraId="7379BB4F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2117</w:t>
      </w:r>
    </w:p>
    <w:p w14:paraId="2013C4EE" w14:textId="77777777" w:rsidR="00873E3D" w:rsidRDefault="00873E3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TW"/>
        </w:rPr>
        <w:t>C</w:t>
      </w:r>
      <w:r>
        <w:rPr>
          <w:noProof/>
        </w:rPr>
        <w:t xml:space="preserve"> (normative): Downlink physical channels</w:t>
      </w:r>
      <w:r>
        <w:rPr>
          <w:noProof/>
        </w:rPr>
        <w:tab/>
        <w:t>2117</w:t>
      </w:r>
    </w:p>
    <w:p w14:paraId="3176A26C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2117</w:t>
      </w:r>
    </w:p>
    <w:p w14:paraId="2F41D969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2118</w:t>
      </w:r>
    </w:p>
    <w:p w14:paraId="0C3E5243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Setup</w:t>
      </w:r>
      <w:r>
        <w:rPr>
          <w:noProof/>
        </w:rPr>
        <w:tab/>
        <w:t>2118</w:t>
      </w:r>
    </w:p>
    <w:p w14:paraId="4DE681E5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2119</w:t>
      </w:r>
    </w:p>
    <w:p w14:paraId="1F1218D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2119</w:t>
      </w:r>
    </w:p>
    <w:p w14:paraId="144ECF9D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2120</w:t>
      </w:r>
    </w:p>
    <w:p w14:paraId="2E7F6AAA" w14:textId="77777777" w:rsidR="00873E3D" w:rsidRDefault="00873E3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4A6281">
        <w:rPr>
          <w:rFonts w:eastAsia="Yu Mincho"/>
          <w:noProof/>
        </w:rPr>
        <w:t>Annex D</w:t>
      </w:r>
      <w:r>
        <w:rPr>
          <w:noProof/>
        </w:rPr>
        <w:t xml:space="preserve"> (normative): Characteristics of the Interfering Signal</w:t>
      </w:r>
      <w:r>
        <w:rPr>
          <w:noProof/>
        </w:rPr>
        <w:tab/>
        <w:t>2120</w:t>
      </w:r>
    </w:p>
    <w:p w14:paraId="692BD12D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2120</w:t>
      </w:r>
    </w:p>
    <w:p w14:paraId="510487E2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signals</w:t>
      </w:r>
      <w:r>
        <w:rPr>
          <w:noProof/>
        </w:rPr>
        <w:tab/>
        <w:t>2121</w:t>
      </w:r>
    </w:p>
    <w:p w14:paraId="35DDCF74" w14:textId="77777777" w:rsidR="00873E3D" w:rsidRDefault="00873E3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Global In-Channel TX-Test</w:t>
      </w:r>
      <w:r>
        <w:rPr>
          <w:noProof/>
        </w:rPr>
        <w:tab/>
        <w:t>2122</w:t>
      </w:r>
    </w:p>
    <w:p w14:paraId="196C73A1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2122</w:t>
      </w:r>
    </w:p>
    <w:p w14:paraId="709C9CD6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Signals and results</w:t>
      </w:r>
      <w:r>
        <w:rPr>
          <w:noProof/>
        </w:rPr>
        <w:tab/>
        <w:t>2122</w:t>
      </w:r>
    </w:p>
    <w:p w14:paraId="4339A42B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2122</w:t>
      </w:r>
    </w:p>
    <w:p w14:paraId="155BEB27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2122</w:t>
      </w:r>
    </w:p>
    <w:p w14:paraId="0258EF5E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2122</w:t>
      </w:r>
    </w:p>
    <w:p w14:paraId="28E3A578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2123</w:t>
      </w:r>
    </w:p>
    <w:p w14:paraId="404FA88A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2123</w:t>
      </w:r>
    </w:p>
    <w:p w14:paraId="4B018C9A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Signal processing</w:t>
      </w:r>
      <w:r>
        <w:rPr>
          <w:noProof/>
        </w:rPr>
        <w:tab/>
        <w:t>2124</w:t>
      </w:r>
    </w:p>
    <w:p w14:paraId="157BBAF4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2124</w:t>
      </w:r>
    </w:p>
    <w:p w14:paraId="46BFCF4C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E.3.2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2124</w:t>
      </w:r>
    </w:p>
    <w:p w14:paraId="47807A57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2125</w:t>
      </w:r>
    </w:p>
    <w:p w14:paraId="26E22C61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2126</w:t>
      </w:r>
    </w:p>
    <w:p w14:paraId="4DCD57BC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>
        <w:rPr>
          <w:noProof/>
        </w:rPr>
        <w:tab/>
        <w:t>2126</w:t>
      </w:r>
    </w:p>
    <w:p w14:paraId="59ABA09C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>
        <w:rPr>
          <w:noProof/>
        </w:rPr>
        <w:tab/>
        <w:t>2126</w:t>
      </w:r>
    </w:p>
    <w:p w14:paraId="283D6E4B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2127</w:t>
      </w:r>
    </w:p>
    <w:p w14:paraId="57BD031E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</w:t>
      </w:r>
      <w:r>
        <w:rPr>
          <w:noProof/>
        </w:rPr>
        <w:tab/>
        <w:t>2129</w:t>
      </w:r>
    </w:p>
    <w:p w14:paraId="092D87DE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2129</w:t>
      </w:r>
    </w:p>
    <w:p w14:paraId="32C20DB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spectral shaping filter</w:t>
      </w:r>
      <w:r>
        <w:rPr>
          <w:noProof/>
        </w:rPr>
        <w:tab/>
        <w:t>2130</w:t>
      </w:r>
    </w:p>
    <w:p w14:paraId="59940210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2130</w:t>
      </w:r>
    </w:p>
    <w:p w14:paraId="1E1FF39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of Demodulation reference symbols (EVM</w:t>
      </w:r>
      <w:r w:rsidRPr="004A6281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2130</w:t>
      </w:r>
    </w:p>
    <w:p w14:paraId="4AD077D1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</w:t>
      </w:r>
      <w:r w:rsidRPr="004A6281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4A6281">
        <w:rPr>
          <w:noProof/>
          <w:vertAlign w:val="subscript"/>
        </w:rPr>
        <w:t>DMRS</w:t>
      </w:r>
      <w:r>
        <w:rPr>
          <w:noProof/>
        </w:rPr>
        <w:tab/>
        <w:t>2131</w:t>
      </w:r>
    </w:p>
    <w:p w14:paraId="3A915ADA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Final average for EVM </w:t>
      </w:r>
      <w:r w:rsidRPr="004A6281">
        <w:rPr>
          <w:noProof/>
          <w:vertAlign w:val="subscript"/>
        </w:rPr>
        <w:t>DMRS</w:t>
      </w:r>
      <w:r>
        <w:rPr>
          <w:noProof/>
        </w:rPr>
        <w:tab/>
        <w:t>2132</w:t>
      </w:r>
    </w:p>
    <w:p w14:paraId="7557336F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Modified signal under test</w:t>
      </w:r>
      <w:r>
        <w:rPr>
          <w:noProof/>
        </w:rPr>
        <w:tab/>
        <w:t>2132</w:t>
      </w:r>
    </w:p>
    <w:p w14:paraId="2D5D2C27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dual Tx</w:t>
      </w:r>
      <w:r>
        <w:rPr>
          <w:noProof/>
        </w:rPr>
        <w:tab/>
        <w:t>2134</w:t>
      </w:r>
    </w:p>
    <w:p w14:paraId="6A738D5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Phase offset measurement for DMRS bundling</w:t>
      </w:r>
      <w:r>
        <w:rPr>
          <w:noProof/>
        </w:rPr>
        <w:tab/>
        <w:t>2134</w:t>
      </w:r>
    </w:p>
    <w:p w14:paraId="6E020CC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E.4.9.1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 point</w:t>
      </w:r>
      <w:r>
        <w:rPr>
          <w:noProof/>
        </w:rPr>
        <w:tab/>
        <w:t>2134</w:t>
      </w:r>
    </w:p>
    <w:p w14:paraId="5FB14E1D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Symbols used</w:t>
      </w:r>
      <w:r>
        <w:rPr>
          <w:noProof/>
        </w:rPr>
        <w:tab/>
        <w:t>2134</w:t>
      </w:r>
    </w:p>
    <w:p w14:paraId="300E994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Modified test signal</w:t>
      </w:r>
      <w:r>
        <w:rPr>
          <w:noProof/>
        </w:rPr>
        <w:tab/>
        <w:t>2134</w:t>
      </w:r>
    </w:p>
    <w:p w14:paraId="3B1C3F5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E.4.9.4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Phase offset measurement</w:t>
      </w:r>
      <w:r>
        <w:rPr>
          <w:noProof/>
        </w:rPr>
        <w:tab/>
        <w:t>2134</w:t>
      </w:r>
    </w:p>
    <w:p w14:paraId="45B5FB8A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2135</w:t>
      </w:r>
    </w:p>
    <w:p w14:paraId="717FB34C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2135</w:t>
      </w:r>
    </w:p>
    <w:p w14:paraId="4B0E6677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2135</w:t>
      </w:r>
    </w:p>
    <w:p w14:paraId="027DC6D0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2135</w:t>
      </w:r>
    </w:p>
    <w:p w14:paraId="2E40DC6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2135</w:t>
      </w:r>
    </w:p>
    <w:p w14:paraId="09540FCD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2135</w:t>
      </w:r>
    </w:p>
    <w:p w14:paraId="78EECE50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2136</w:t>
      </w:r>
    </w:p>
    <w:p w14:paraId="7C6DBEA8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2136</w:t>
      </w:r>
    </w:p>
    <w:p w14:paraId="19382CF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2136</w:t>
      </w:r>
    </w:p>
    <w:p w14:paraId="1B20E169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2137</w:t>
      </w:r>
    </w:p>
    <w:p w14:paraId="5774340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4A6281">
        <w:rPr>
          <w:noProof/>
          <w:vertAlign w:val="subscript"/>
        </w:rPr>
        <w:t>PUCCH</w:t>
      </w:r>
      <w:r>
        <w:rPr>
          <w:noProof/>
        </w:rPr>
        <w:tab/>
        <w:t>2137</w:t>
      </w:r>
    </w:p>
    <w:p w14:paraId="1FFD34A2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4A6281">
        <w:rPr>
          <w:noProof/>
          <w:vertAlign w:val="subscript"/>
        </w:rPr>
        <w:t>PUCCH</w:t>
      </w:r>
      <w:r>
        <w:rPr>
          <w:noProof/>
        </w:rPr>
        <w:tab/>
        <w:t>2137</w:t>
      </w:r>
    </w:p>
    <w:p w14:paraId="4FD8EBE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2138</w:t>
      </w:r>
    </w:p>
    <w:p w14:paraId="4FDE56C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E.5.9.4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dual Tx</w:t>
      </w:r>
      <w:r>
        <w:rPr>
          <w:noProof/>
        </w:rPr>
        <w:tab/>
        <w:t>2139</w:t>
      </w:r>
    </w:p>
    <w:p w14:paraId="1FB3FF0A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PRACH</w:t>
      </w:r>
      <w:r>
        <w:rPr>
          <w:noProof/>
        </w:rPr>
        <w:tab/>
        <w:t>2139</w:t>
      </w:r>
    </w:p>
    <w:p w14:paraId="574BE7F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2139</w:t>
      </w:r>
    </w:p>
    <w:p w14:paraId="160DE31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2139</w:t>
      </w:r>
    </w:p>
    <w:p w14:paraId="2DCCC6D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2139</w:t>
      </w:r>
    </w:p>
    <w:p w14:paraId="23F4DA68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2139</w:t>
      </w:r>
    </w:p>
    <w:p w14:paraId="036B9962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2140</w:t>
      </w:r>
    </w:p>
    <w:p w14:paraId="51E7F0A9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2140</w:t>
      </w:r>
    </w:p>
    <w:p w14:paraId="4A0855BE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2140</w:t>
      </w:r>
    </w:p>
    <w:p w14:paraId="3CCE2567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2141</w:t>
      </w:r>
    </w:p>
    <w:p w14:paraId="4B7DAFEB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2141</w:t>
      </w:r>
    </w:p>
    <w:p w14:paraId="2FD2997F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4A6281">
        <w:rPr>
          <w:noProof/>
          <w:vertAlign w:val="subscript"/>
        </w:rPr>
        <w:t>PRACH</w:t>
      </w:r>
      <w:r>
        <w:rPr>
          <w:noProof/>
        </w:rPr>
        <w:tab/>
        <w:t>2141</w:t>
      </w:r>
    </w:p>
    <w:p w14:paraId="3D576FC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4A6281">
        <w:rPr>
          <w:noProof/>
          <w:vertAlign w:val="subscript"/>
        </w:rPr>
        <w:t>PRACH</w:t>
      </w:r>
      <w:r>
        <w:rPr>
          <w:noProof/>
        </w:rPr>
        <w:tab/>
        <w:t>2142</w:t>
      </w:r>
    </w:p>
    <w:p w14:paraId="5E6832E8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E.6.9.3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measurement for dual Tx</w:t>
      </w:r>
      <w:r>
        <w:rPr>
          <w:noProof/>
        </w:rPr>
        <w:tab/>
        <w:t>2142</w:t>
      </w:r>
    </w:p>
    <w:p w14:paraId="5E75D3A8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reserved</w:t>
      </w:r>
      <w:r>
        <w:rPr>
          <w:noProof/>
        </w:rPr>
        <w:tab/>
        <w:t>2142</w:t>
      </w:r>
    </w:p>
    <w:p w14:paraId="6945CB04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E.8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EVM for UL MIMO</w:t>
      </w:r>
      <w:r>
        <w:rPr>
          <w:noProof/>
        </w:rPr>
        <w:tab/>
        <w:t>2142</w:t>
      </w:r>
    </w:p>
    <w:p w14:paraId="358A4360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</w:rPr>
        <w:t>E.8.1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</w:rPr>
        <w:t>General</w:t>
      </w:r>
      <w:r>
        <w:rPr>
          <w:noProof/>
        </w:rPr>
        <w:tab/>
        <w:t>2142</w:t>
      </w:r>
    </w:p>
    <w:p w14:paraId="14479B6F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</w:rPr>
        <w:t>E.8.2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</w:rPr>
        <w:t>MIMO Equalization</w:t>
      </w:r>
      <w:r>
        <w:rPr>
          <w:noProof/>
        </w:rPr>
        <w:tab/>
        <w:t>2144</w:t>
      </w:r>
    </w:p>
    <w:p w14:paraId="1A22B7D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4A6281">
        <w:rPr>
          <w:rFonts w:eastAsia="MS Mincho"/>
          <w:noProof/>
        </w:rPr>
        <w:t>E.8.3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4A6281">
        <w:rPr>
          <w:rFonts w:eastAsia="MS Mincho"/>
          <w:noProof/>
        </w:rPr>
        <w:t>Layer processing</w:t>
      </w:r>
      <w:r>
        <w:rPr>
          <w:noProof/>
        </w:rPr>
        <w:tab/>
        <w:t>2144</w:t>
      </w:r>
    </w:p>
    <w:p w14:paraId="40F33D4C" w14:textId="77777777" w:rsidR="00873E3D" w:rsidRDefault="00873E3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2145</w:t>
      </w:r>
    </w:p>
    <w:p w14:paraId="4E835B0F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2145</w:t>
      </w:r>
    </w:p>
    <w:p w14:paraId="20492F1C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General</w:t>
      </w:r>
      <w:r>
        <w:rPr>
          <w:noProof/>
        </w:rPr>
        <w:tab/>
        <w:t>2145</w:t>
      </w:r>
    </w:p>
    <w:p w14:paraId="32A104CA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2145</w:t>
      </w:r>
    </w:p>
    <w:p w14:paraId="6641750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2145</w:t>
      </w:r>
    </w:p>
    <w:p w14:paraId="7833577E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2164</w:t>
      </w:r>
    </w:p>
    <w:p w14:paraId="64B087B0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2170</w:t>
      </w:r>
    </w:p>
    <w:p w14:paraId="63526226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2170</w:t>
      </w:r>
    </w:p>
    <w:p w14:paraId="6A8C2544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2170</w:t>
      </w:r>
    </w:p>
    <w:p w14:paraId="1D7E9D43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2170</w:t>
      </w:r>
    </w:p>
    <w:p w14:paraId="1D63DAF9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2186</w:t>
      </w:r>
    </w:p>
    <w:p w14:paraId="1AD44ED0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power window</w:t>
      </w:r>
      <w:r>
        <w:rPr>
          <w:noProof/>
        </w:rPr>
        <w:tab/>
        <w:t>2191</w:t>
      </w:r>
    </w:p>
    <w:p w14:paraId="5DE0388F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2191</w:t>
      </w:r>
    </w:p>
    <w:p w14:paraId="7DE6AC39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2191</w:t>
      </w:r>
    </w:p>
    <w:p w14:paraId="156A0497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2191</w:t>
      </w:r>
    </w:p>
    <w:p w14:paraId="1F3ECE54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2191</w:t>
      </w:r>
    </w:p>
    <w:p w14:paraId="477E2C34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2191</w:t>
      </w:r>
    </w:p>
    <w:p w14:paraId="4E72AFDD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</w:rPr>
        <w:t>centred on a target value</w:t>
      </w:r>
      <w:r>
        <w:rPr>
          <w:noProof/>
        </w:rPr>
        <w:tab/>
        <w:t>2191</w:t>
      </w:r>
    </w:p>
    <w:p w14:paraId="20D19D7C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FR1</w:t>
      </w:r>
      <w:r>
        <w:rPr>
          <w:noProof/>
        </w:rPr>
        <w:tab/>
        <w:t>2191</w:t>
      </w:r>
    </w:p>
    <w:p w14:paraId="24935C9D" w14:textId="77777777" w:rsidR="00873E3D" w:rsidRDefault="00873E3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Uplink Physical Channels</w:t>
      </w:r>
      <w:r>
        <w:rPr>
          <w:noProof/>
        </w:rPr>
        <w:tab/>
        <w:t>2191</w:t>
      </w:r>
    </w:p>
    <w:p w14:paraId="4454C036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Uplink Signal Levels</w:t>
      </w:r>
      <w:r>
        <w:rPr>
          <w:noProof/>
        </w:rPr>
        <w:tab/>
        <w:t>2191</w:t>
      </w:r>
    </w:p>
    <w:p w14:paraId="025EB4E8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2191</w:t>
      </w:r>
    </w:p>
    <w:p w14:paraId="064EE13B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Set-up</w:t>
      </w:r>
      <w:r>
        <w:rPr>
          <w:noProof/>
        </w:rPr>
        <w:tab/>
        <w:t>2193</w:t>
      </w:r>
    </w:p>
    <w:p w14:paraId="1B2349B6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2193</w:t>
      </w:r>
    </w:p>
    <w:p w14:paraId="33CF9B35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2193</w:t>
      </w:r>
    </w:p>
    <w:p w14:paraId="3E821184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2193</w:t>
      </w:r>
    </w:p>
    <w:p w14:paraId="1EE6BB33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2193</w:t>
      </w:r>
    </w:p>
    <w:p w14:paraId="14A86534" w14:textId="77777777" w:rsidR="00873E3D" w:rsidRDefault="00873E3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H (normative): </w:t>
      </w:r>
      <w:r w:rsidRPr="004A6281">
        <w:rPr>
          <w:rFonts w:cs="v4.2.0"/>
          <w:noProof/>
        </w:rPr>
        <w:t>Statistical Testing</w:t>
      </w:r>
      <w:r>
        <w:rPr>
          <w:noProof/>
        </w:rPr>
        <w:tab/>
        <w:t>2194</w:t>
      </w:r>
    </w:p>
    <w:p w14:paraId="1B3F2EEB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2194</w:t>
      </w:r>
    </w:p>
    <w:p w14:paraId="61F7BB98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2194</w:t>
      </w:r>
    </w:p>
    <w:p w14:paraId="77E4A855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2194</w:t>
      </w:r>
    </w:p>
    <w:p w14:paraId="1A1AB739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2194</w:t>
      </w:r>
    </w:p>
    <w:p w14:paraId="0DF3C061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2195</w:t>
      </w:r>
    </w:p>
    <w:p w14:paraId="5B280554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2196</w:t>
      </w:r>
    </w:p>
    <w:p w14:paraId="29615B48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2197</w:t>
      </w:r>
    </w:p>
    <w:p w14:paraId="16F7A4FD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2197</w:t>
      </w:r>
    </w:p>
    <w:p w14:paraId="35812A7E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2197</w:t>
      </w:r>
    </w:p>
    <w:p w14:paraId="37480089" w14:textId="77777777" w:rsidR="00873E3D" w:rsidRDefault="00873E3D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2198</w:t>
      </w:r>
    </w:p>
    <w:p w14:paraId="60495CA9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2199</w:t>
      </w:r>
    </w:p>
    <w:p w14:paraId="7974B7E0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2199</w:t>
      </w:r>
    </w:p>
    <w:p w14:paraId="0DBF0F94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2199</w:t>
      </w:r>
    </w:p>
    <w:p w14:paraId="75C55656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2199</w:t>
      </w:r>
    </w:p>
    <w:p w14:paraId="2E8E1C93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2199</w:t>
      </w:r>
    </w:p>
    <w:p w14:paraId="1CEB0CA5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Annex I (normative): ModifiedMPR-Behaviour</w:t>
      </w:r>
      <w:r>
        <w:rPr>
          <w:noProof/>
        </w:rPr>
        <w:tab/>
        <w:t>2200</w:t>
      </w:r>
    </w:p>
    <w:p w14:paraId="0050D63C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I.1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2200</w:t>
      </w:r>
    </w:p>
    <w:p w14:paraId="3837696E" w14:textId="77777777" w:rsidR="00873E3D" w:rsidRDefault="00873E3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(normative):</w:t>
      </w:r>
      <w:r>
        <w:rPr>
          <w:noProof/>
        </w:rPr>
        <w:tab/>
        <w:t>2203</w:t>
      </w:r>
    </w:p>
    <w:p w14:paraId="40D46C31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2204</w:t>
      </w:r>
    </w:p>
    <w:p w14:paraId="304763C0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2204</w:t>
      </w:r>
    </w:p>
    <w:p w14:paraId="3DCA8F52" w14:textId="77777777" w:rsidR="00873E3D" w:rsidRDefault="00873E3D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2205</w:t>
      </w:r>
    </w:p>
    <w:p w14:paraId="1EE91D13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 and subcarriers used</w:t>
      </w:r>
      <w:r>
        <w:rPr>
          <w:noProof/>
        </w:rPr>
        <w:tab/>
        <w:t>2205</w:t>
      </w:r>
    </w:p>
    <w:p w14:paraId="700D2509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2205</w:t>
      </w:r>
    </w:p>
    <w:p w14:paraId="4352C0E2" w14:textId="77777777" w:rsidR="00873E3D" w:rsidRDefault="00873E3D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J.2.3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2205</w:t>
      </w:r>
    </w:p>
    <w:p w14:paraId="58BE6642" w14:textId="77777777" w:rsidR="00873E3D" w:rsidRDefault="00873E3D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K (informative): Change history</w:t>
      </w:r>
      <w:r>
        <w:rPr>
          <w:noProof/>
        </w:rPr>
        <w:tab/>
        <w:t>2207</w:t>
      </w:r>
    </w:p>
    <w:p w14:paraId="1B3B1AB8" w14:textId="1B65C8BF" w:rsidR="00080512" w:rsidRPr="00CA19DC" w:rsidRDefault="00DB681A" w:rsidP="008157E2">
      <w:r>
        <w:rPr>
          <w:noProof/>
          <w:sz w:val="22"/>
        </w:rPr>
        <w:fldChar w:fldCharType="end"/>
      </w:r>
    </w:p>
    <w:p w14:paraId="17DE94FF" w14:textId="542FFA78" w:rsidR="00847849" w:rsidRPr="00CA19DC" w:rsidRDefault="009E2993" w:rsidP="00DA4444">
      <w:r w:rsidRPr="00CA19DC">
        <w:lastRenderedPageBreak/>
        <w:fldChar w:fldCharType="begin"/>
      </w:r>
      <w:r w:rsidRPr="00CA19DC">
        <w:instrText xml:space="preserve"> RD "</w:instrText>
      </w:r>
      <w:r w:rsidR="003E3997">
        <w:instrText>38521-1-</w:instrText>
      </w:r>
      <w:r w:rsidR="00EF435B">
        <w:instrText>i30</w:instrText>
      </w:r>
      <w:r w:rsidR="003E3997">
        <w:instrText>_s00-s05.docx</w:instrText>
      </w:r>
      <w:r w:rsidRPr="00CA19DC">
        <w:instrText xml:space="preserve">" \f  </w:instrText>
      </w:r>
      <w:r w:rsidRPr="00CA19DC">
        <w:fldChar w:fldCharType="end"/>
      </w:r>
      <w:r w:rsidR="00A01F60" w:rsidRPr="00CA19DC">
        <w:fldChar w:fldCharType="begin"/>
      </w:r>
      <w:r w:rsidR="00A01F60" w:rsidRPr="00CA19DC">
        <w:instrText xml:space="preserve"> RD "</w:instrText>
      </w:r>
      <w:r w:rsidR="003E3997">
        <w:instrText>38521-1-</w:instrText>
      </w:r>
      <w:r w:rsidR="00EF435B">
        <w:instrText>i30</w:instrText>
      </w:r>
      <w:r w:rsidR="003E3997">
        <w:instrText>_s06-s0602C.docx</w:instrText>
      </w:r>
      <w:r w:rsidR="00A01F60" w:rsidRPr="00CA19DC">
        <w:instrText xml:space="preserve">" \f  </w:instrText>
      </w:r>
      <w:r w:rsidR="00A01F60" w:rsidRPr="00CA19DC">
        <w:fldChar w:fldCharType="end"/>
      </w:r>
      <w:r w:rsidR="003E3997" w:rsidRPr="00CA19DC">
        <w:fldChar w:fldCharType="begin"/>
      </w:r>
      <w:r w:rsidR="003E3997" w:rsidRPr="00CA19DC">
        <w:instrText xml:space="preserve"> RD "</w:instrText>
      </w:r>
      <w:r w:rsidR="003E3997">
        <w:instrText>38521-1-</w:instrText>
      </w:r>
      <w:r w:rsidR="00EF435B">
        <w:instrText>i30</w:instrText>
      </w:r>
      <w:r w:rsidR="003E3997">
        <w:instrText>_s0602D-s0603</w:instrText>
      </w:r>
      <w:r w:rsidR="00B05DBF">
        <w:instrText>0</w:instrText>
      </w:r>
      <w:r w:rsidR="00966C5A">
        <w:instrText>4</w:instrText>
      </w:r>
      <w:r w:rsidR="003E3997">
        <w:instrText>.docx</w:instrText>
      </w:r>
      <w:r w:rsidR="003E3997" w:rsidRPr="00CA19DC">
        <w:instrText xml:space="preserve">" \f  </w:instrText>
      </w:r>
      <w:r w:rsidR="003E3997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EF435B">
        <w:instrText>i30</w:instrText>
      </w:r>
      <w:r w:rsidR="00B05DBF">
        <w:instrText>_s0603</w:instrText>
      </w:r>
      <w:r w:rsidR="00966C5A">
        <w:instrText>A</w:instrText>
      </w:r>
      <w:r w:rsidR="00B05DBF">
        <w:instrText>-s060</w:instrText>
      </w:r>
      <w:r w:rsidR="00966C5A">
        <w:instrText>4G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966C5A" w:rsidRPr="00CA19DC">
        <w:fldChar w:fldCharType="begin"/>
      </w:r>
      <w:r w:rsidR="00966C5A" w:rsidRPr="00CA19DC">
        <w:instrText xml:space="preserve"> RD "</w:instrText>
      </w:r>
      <w:r w:rsidR="00966C5A">
        <w:instrText>38521-1-</w:instrText>
      </w:r>
      <w:r w:rsidR="00EF435B">
        <w:instrText>i30</w:instrText>
      </w:r>
      <w:r w:rsidR="00966C5A">
        <w:instrText>_s0605.docx</w:instrText>
      </w:r>
      <w:r w:rsidR="00966C5A" w:rsidRPr="00CA19DC">
        <w:instrText xml:space="preserve">" \f  </w:instrText>
      </w:r>
      <w:r w:rsidR="00966C5A" w:rsidRPr="00CA19DC">
        <w:fldChar w:fldCharType="end"/>
      </w:r>
      <w:r w:rsidR="00B05DBF" w:rsidRPr="00CA19DC">
        <w:fldChar w:fldCharType="begin"/>
      </w:r>
      <w:r w:rsidR="00B05DBF" w:rsidRPr="00CA19DC">
        <w:instrText xml:space="preserve"> RD "</w:instrText>
      </w:r>
      <w:r w:rsidR="00B05DBF">
        <w:instrText>38521-1-</w:instrText>
      </w:r>
      <w:r w:rsidR="00EF435B">
        <w:instrText>i30</w:instrText>
      </w:r>
      <w:r w:rsidR="00B05DBF">
        <w:instrText>_s07</w:instrText>
      </w:r>
      <w:r w:rsidR="00A12D27">
        <w:instrText>00</w:instrText>
      </w:r>
      <w:r w:rsidR="00B05DBF">
        <w:instrText>.docx</w:instrText>
      </w:r>
      <w:r w:rsidR="00B05DBF" w:rsidRPr="00CA19DC">
        <w:instrText xml:space="preserve">" \f  </w:instrText>
      </w:r>
      <w:r w:rsidR="00B05DBF" w:rsidRPr="00CA19DC">
        <w:fldChar w:fldCharType="end"/>
      </w:r>
      <w:r w:rsidR="00847849" w:rsidRPr="00CA19DC">
        <w:fldChar w:fldCharType="begin"/>
      </w:r>
      <w:r w:rsidR="00C80E91" w:rsidRPr="00CA19DC">
        <w:instrText xml:space="preserve"> RD "</w:instrText>
      </w:r>
      <w:r w:rsidR="00B05DBF">
        <w:instrText>38521-1-</w:instrText>
      </w:r>
      <w:r w:rsidR="00EF435B">
        <w:instrText>i30</w:instrText>
      </w:r>
      <w:r w:rsidR="00B05DBF">
        <w:instrText>_sAnnexes.docx</w:instrText>
      </w:r>
      <w:r w:rsidR="00C80E91" w:rsidRPr="00CA19DC">
        <w:instrText xml:space="preserve">" \f </w:instrText>
      </w:r>
      <w:r w:rsidR="00847849" w:rsidRPr="00CA19DC">
        <w:instrText xml:space="preserve"> </w:instrText>
      </w:r>
      <w:r w:rsidR="00847849" w:rsidRPr="00CA19DC">
        <w:fldChar w:fldCharType="end"/>
      </w:r>
    </w:p>
    <w:sectPr w:rsidR="00847849" w:rsidRPr="00CA19DC" w:rsidSect="00A80E7E">
      <w:headerReference w:type="default" r:id="rId11"/>
      <w:footerReference w:type="default" r:id="rId12"/>
      <w:footnotePr>
        <w:numRestart w:val="eachSect"/>
      </w:footnotePr>
      <w:pgSz w:w="11906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5DB92B" w14:textId="77777777" w:rsidR="003E5D13" w:rsidRDefault="003E5D13">
      <w:r>
        <w:separator/>
      </w:r>
    </w:p>
  </w:endnote>
  <w:endnote w:type="continuationSeparator" w:id="0">
    <w:p w14:paraId="6E37BA04" w14:textId="77777777" w:rsidR="003E5D13" w:rsidRDefault="003E5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B0F74E" w14:textId="77777777" w:rsidR="003E7166" w:rsidRDefault="003E71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55421" w14:textId="77777777" w:rsidR="003E5D13" w:rsidRDefault="003E5D13">
      <w:r>
        <w:separator/>
      </w:r>
    </w:p>
  </w:footnote>
  <w:footnote w:type="continuationSeparator" w:id="0">
    <w:p w14:paraId="7BF3DE0C" w14:textId="77777777" w:rsidR="003E5D13" w:rsidRDefault="003E5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FE98C8" w14:textId="6D8757C2" w:rsidR="003E7166" w:rsidRDefault="003E71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73E3D">
      <w:rPr>
        <w:rFonts w:ascii="Arial" w:hAnsi="Arial" w:cs="Arial"/>
        <w:b/>
        <w:noProof/>
        <w:sz w:val="18"/>
        <w:szCs w:val="18"/>
      </w:rPr>
      <w:t>3GPP TS 38.521-1 V18.3.0 (2024-06)</w:t>
    </w:r>
    <w:r>
      <w:rPr>
        <w:rFonts w:ascii="Arial" w:hAnsi="Arial" w:cs="Arial"/>
        <w:b/>
        <w:sz w:val="18"/>
        <w:szCs w:val="18"/>
      </w:rPr>
      <w:fldChar w:fldCharType="end"/>
    </w:r>
  </w:p>
  <w:p w14:paraId="463811D7" w14:textId="77777777" w:rsidR="003E7166" w:rsidRDefault="003E71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451</w:t>
    </w:r>
    <w:r>
      <w:rPr>
        <w:rFonts w:ascii="Arial" w:hAnsi="Arial" w:cs="Arial"/>
        <w:b/>
        <w:sz w:val="18"/>
        <w:szCs w:val="18"/>
      </w:rPr>
      <w:fldChar w:fldCharType="end"/>
    </w:r>
  </w:p>
  <w:p w14:paraId="70112F22" w14:textId="08A2E01A" w:rsidR="003E7166" w:rsidRDefault="003E71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73E3D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E4A16DF" w14:textId="77777777" w:rsidR="003E7166" w:rsidRDefault="003E7166">
    <w:pPr>
      <w:pStyle w:val="Header"/>
    </w:pPr>
  </w:p>
  <w:p w14:paraId="5B5C5C06" w14:textId="77777777" w:rsidR="003E7166" w:rsidRDefault="003E71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204B6AC"/>
    <w:styleLink w:val="SGS211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CE0470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3A4A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6AE8CC68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4E462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styleLink w:val="Style13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8160DBEC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01FD2"/>
    <w:multiLevelType w:val="hybridMultilevel"/>
    <w:tmpl w:val="E8F228B2"/>
    <w:lvl w:ilvl="0" w:tplc="3D288B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styleLink w:val="Style131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04090001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1DAA8148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330850"/>
    <w:multiLevelType w:val="hybridMultilevel"/>
    <w:tmpl w:val="A45CCA84"/>
    <w:styleLink w:val="Style1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38C5117"/>
    <w:multiLevelType w:val="multilevel"/>
    <w:tmpl w:val="100C001D"/>
    <w:styleLink w:val="SGS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CEA2025"/>
    <w:multiLevelType w:val="multilevel"/>
    <w:tmpl w:val="D4F8C736"/>
    <w:styleLink w:val="SGS12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9" w15:restartNumberingAfterBreak="0">
    <w:nsid w:val="6F1D6A21"/>
    <w:multiLevelType w:val="singleLevel"/>
    <w:tmpl w:val="6F1D6A21"/>
    <w:styleLink w:val="Style121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08858F6"/>
    <w:multiLevelType w:val="multilevel"/>
    <w:tmpl w:val="37FC2598"/>
    <w:styleLink w:val="LFO19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1" w15:restartNumberingAfterBreak="0">
    <w:nsid w:val="70BD643C"/>
    <w:multiLevelType w:val="hybridMultilevel"/>
    <w:tmpl w:val="699CF268"/>
    <w:lvl w:ilvl="0" w:tplc="51F0C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156C54"/>
    <w:multiLevelType w:val="hybridMultilevel"/>
    <w:tmpl w:val="EAFC6A0C"/>
    <w:lvl w:ilvl="0" w:tplc="1DAA8148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A7AC003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1D000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619652">
    <w:abstractNumId w:val="7"/>
  </w:num>
  <w:num w:numId="2" w16cid:durableId="1635058377">
    <w:abstractNumId w:val="24"/>
  </w:num>
  <w:num w:numId="3" w16cid:durableId="733087764">
    <w:abstractNumId w:val="4"/>
  </w:num>
  <w:num w:numId="4" w16cid:durableId="1166559331">
    <w:abstractNumId w:val="13"/>
  </w:num>
  <w:num w:numId="5" w16cid:durableId="2107143991">
    <w:abstractNumId w:val="10"/>
  </w:num>
  <w:num w:numId="6" w16cid:durableId="1137995368">
    <w:abstractNumId w:val="21"/>
  </w:num>
  <w:num w:numId="7" w16cid:durableId="893849783">
    <w:abstractNumId w:val="25"/>
  </w:num>
  <w:num w:numId="8" w16cid:durableId="120540826">
    <w:abstractNumId w:val="26"/>
  </w:num>
  <w:num w:numId="9" w16cid:durableId="1631394220">
    <w:abstractNumId w:val="8"/>
  </w:num>
  <w:num w:numId="10" w16cid:durableId="852189865">
    <w:abstractNumId w:val="5"/>
  </w:num>
  <w:num w:numId="11" w16cid:durableId="2073651774">
    <w:abstractNumId w:val="11"/>
  </w:num>
  <w:num w:numId="12" w16cid:durableId="1168595980">
    <w:abstractNumId w:val="12"/>
  </w:num>
  <w:num w:numId="13" w16cid:durableId="843514268">
    <w:abstractNumId w:val="9"/>
  </w:num>
  <w:num w:numId="14" w16cid:durableId="1248078962">
    <w:abstractNumId w:val="19"/>
  </w:num>
  <w:num w:numId="15" w16cid:durableId="689767074">
    <w:abstractNumId w:val="0"/>
  </w:num>
  <w:num w:numId="16" w16cid:durableId="1444761365">
    <w:abstractNumId w:val="3"/>
  </w:num>
  <w:num w:numId="17" w16cid:durableId="1417438199">
    <w:abstractNumId w:val="18"/>
  </w:num>
  <w:num w:numId="18" w16cid:durableId="1199974322">
    <w:abstractNumId w:val="14"/>
  </w:num>
  <w:num w:numId="19" w16cid:durableId="1251814689">
    <w:abstractNumId w:val="17"/>
  </w:num>
  <w:num w:numId="20" w16cid:durableId="215433154">
    <w:abstractNumId w:val="22"/>
  </w:num>
  <w:num w:numId="21" w16cid:durableId="2006783389">
    <w:abstractNumId w:val="6"/>
  </w:num>
  <w:num w:numId="22" w16cid:durableId="1676179892">
    <w:abstractNumId w:val="16"/>
  </w:num>
  <w:num w:numId="23" w16cid:durableId="2147044240">
    <w:abstractNumId w:val="15"/>
  </w:num>
  <w:num w:numId="24" w16cid:durableId="1697267539">
    <w:abstractNumId w:val="23"/>
  </w:num>
  <w:num w:numId="25" w16cid:durableId="1979872616">
    <w:abstractNumId w:val="27"/>
  </w:num>
  <w:num w:numId="26" w16cid:durableId="983315722">
    <w:abstractNumId w:val="20"/>
  </w:num>
  <w:num w:numId="27" w16cid:durableId="1583687205">
    <w:abstractNumId w:val="2"/>
  </w:num>
  <w:num w:numId="28" w16cid:durableId="232159009">
    <w:abstractNumId w:val="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AEC"/>
    <w:rsid w:val="000043C0"/>
    <w:rsid w:val="00004DFC"/>
    <w:rsid w:val="000055CF"/>
    <w:rsid w:val="00010223"/>
    <w:rsid w:val="00011B3C"/>
    <w:rsid w:val="00011E52"/>
    <w:rsid w:val="00012555"/>
    <w:rsid w:val="00012F47"/>
    <w:rsid w:val="000138A2"/>
    <w:rsid w:val="0001463A"/>
    <w:rsid w:val="0001509B"/>
    <w:rsid w:val="0002047B"/>
    <w:rsid w:val="00020B3B"/>
    <w:rsid w:val="000211AC"/>
    <w:rsid w:val="000213CE"/>
    <w:rsid w:val="00021473"/>
    <w:rsid w:val="000216C5"/>
    <w:rsid w:val="00021896"/>
    <w:rsid w:val="00023914"/>
    <w:rsid w:val="00023D75"/>
    <w:rsid w:val="00023DEA"/>
    <w:rsid w:val="000267EA"/>
    <w:rsid w:val="00026EA5"/>
    <w:rsid w:val="000272B9"/>
    <w:rsid w:val="000308E7"/>
    <w:rsid w:val="00031303"/>
    <w:rsid w:val="0003229E"/>
    <w:rsid w:val="00033397"/>
    <w:rsid w:val="0003365E"/>
    <w:rsid w:val="00033889"/>
    <w:rsid w:val="000338BF"/>
    <w:rsid w:val="000354F2"/>
    <w:rsid w:val="00036D4C"/>
    <w:rsid w:val="00036D53"/>
    <w:rsid w:val="00040095"/>
    <w:rsid w:val="00042CB1"/>
    <w:rsid w:val="00042EBD"/>
    <w:rsid w:val="00044BFF"/>
    <w:rsid w:val="00044DC7"/>
    <w:rsid w:val="000453D5"/>
    <w:rsid w:val="000454C9"/>
    <w:rsid w:val="00045E6A"/>
    <w:rsid w:val="000465C7"/>
    <w:rsid w:val="00050F71"/>
    <w:rsid w:val="000517AC"/>
    <w:rsid w:val="00051834"/>
    <w:rsid w:val="00053A36"/>
    <w:rsid w:val="00053BC9"/>
    <w:rsid w:val="00053ECA"/>
    <w:rsid w:val="00054A22"/>
    <w:rsid w:val="00054A29"/>
    <w:rsid w:val="00054B57"/>
    <w:rsid w:val="00060C2B"/>
    <w:rsid w:val="00060DF4"/>
    <w:rsid w:val="0006170B"/>
    <w:rsid w:val="00061DA1"/>
    <w:rsid w:val="00062A8C"/>
    <w:rsid w:val="00062B1E"/>
    <w:rsid w:val="00063A75"/>
    <w:rsid w:val="000655A6"/>
    <w:rsid w:val="000656AA"/>
    <w:rsid w:val="00065F32"/>
    <w:rsid w:val="00065F9C"/>
    <w:rsid w:val="0007114A"/>
    <w:rsid w:val="000716E6"/>
    <w:rsid w:val="00071D30"/>
    <w:rsid w:val="00073E7B"/>
    <w:rsid w:val="000748E6"/>
    <w:rsid w:val="000777E2"/>
    <w:rsid w:val="00080512"/>
    <w:rsid w:val="00080A1F"/>
    <w:rsid w:val="00080E40"/>
    <w:rsid w:val="00081144"/>
    <w:rsid w:val="000832C6"/>
    <w:rsid w:val="000833B3"/>
    <w:rsid w:val="00083C9A"/>
    <w:rsid w:val="0008469C"/>
    <w:rsid w:val="00084B7F"/>
    <w:rsid w:val="00086718"/>
    <w:rsid w:val="00086BE9"/>
    <w:rsid w:val="00090B0A"/>
    <w:rsid w:val="0009125B"/>
    <w:rsid w:val="0009138A"/>
    <w:rsid w:val="00091FAF"/>
    <w:rsid w:val="00092972"/>
    <w:rsid w:val="000944D2"/>
    <w:rsid w:val="00094827"/>
    <w:rsid w:val="00095827"/>
    <w:rsid w:val="000966E2"/>
    <w:rsid w:val="00096F48"/>
    <w:rsid w:val="00097924"/>
    <w:rsid w:val="00097B6B"/>
    <w:rsid w:val="00097F37"/>
    <w:rsid w:val="000A0AEA"/>
    <w:rsid w:val="000A1929"/>
    <w:rsid w:val="000A2BD3"/>
    <w:rsid w:val="000A49D4"/>
    <w:rsid w:val="000A5254"/>
    <w:rsid w:val="000A5979"/>
    <w:rsid w:val="000A5BB2"/>
    <w:rsid w:val="000A60F2"/>
    <w:rsid w:val="000A69D5"/>
    <w:rsid w:val="000A74FE"/>
    <w:rsid w:val="000B206E"/>
    <w:rsid w:val="000B24EA"/>
    <w:rsid w:val="000B2B43"/>
    <w:rsid w:val="000B347B"/>
    <w:rsid w:val="000B4C93"/>
    <w:rsid w:val="000B597B"/>
    <w:rsid w:val="000B6A85"/>
    <w:rsid w:val="000B78CB"/>
    <w:rsid w:val="000C056A"/>
    <w:rsid w:val="000C0890"/>
    <w:rsid w:val="000C0BD4"/>
    <w:rsid w:val="000C149C"/>
    <w:rsid w:val="000C3BBF"/>
    <w:rsid w:val="000C5609"/>
    <w:rsid w:val="000C5999"/>
    <w:rsid w:val="000C6960"/>
    <w:rsid w:val="000D20B1"/>
    <w:rsid w:val="000D398A"/>
    <w:rsid w:val="000D3E4D"/>
    <w:rsid w:val="000D58AB"/>
    <w:rsid w:val="000D60C5"/>
    <w:rsid w:val="000D61EE"/>
    <w:rsid w:val="000E33DE"/>
    <w:rsid w:val="000E357A"/>
    <w:rsid w:val="000E3F7B"/>
    <w:rsid w:val="000E453F"/>
    <w:rsid w:val="000E55B2"/>
    <w:rsid w:val="000E5BDE"/>
    <w:rsid w:val="000E6BD5"/>
    <w:rsid w:val="000F15F9"/>
    <w:rsid w:val="000F4A7F"/>
    <w:rsid w:val="000F5F1A"/>
    <w:rsid w:val="000F5F5C"/>
    <w:rsid w:val="000F5F80"/>
    <w:rsid w:val="000F7E81"/>
    <w:rsid w:val="00100A64"/>
    <w:rsid w:val="00100EDD"/>
    <w:rsid w:val="001013A1"/>
    <w:rsid w:val="001029D2"/>
    <w:rsid w:val="001032D7"/>
    <w:rsid w:val="001044D9"/>
    <w:rsid w:val="00105CBC"/>
    <w:rsid w:val="001065DB"/>
    <w:rsid w:val="0010774A"/>
    <w:rsid w:val="00107A8A"/>
    <w:rsid w:val="00111E03"/>
    <w:rsid w:val="001127BF"/>
    <w:rsid w:val="001133A7"/>
    <w:rsid w:val="00113634"/>
    <w:rsid w:val="00115A67"/>
    <w:rsid w:val="00117A17"/>
    <w:rsid w:val="00121BD0"/>
    <w:rsid w:val="00122A06"/>
    <w:rsid w:val="00124323"/>
    <w:rsid w:val="0012453E"/>
    <w:rsid w:val="0012455B"/>
    <w:rsid w:val="00126E94"/>
    <w:rsid w:val="0013026F"/>
    <w:rsid w:val="00130726"/>
    <w:rsid w:val="00132097"/>
    <w:rsid w:val="0013213A"/>
    <w:rsid w:val="00132258"/>
    <w:rsid w:val="0013250B"/>
    <w:rsid w:val="0013280D"/>
    <w:rsid w:val="00134D16"/>
    <w:rsid w:val="0013627E"/>
    <w:rsid w:val="00136F51"/>
    <w:rsid w:val="00140954"/>
    <w:rsid w:val="001426DC"/>
    <w:rsid w:val="00145EF7"/>
    <w:rsid w:val="00146408"/>
    <w:rsid w:val="00150A7F"/>
    <w:rsid w:val="00152009"/>
    <w:rsid w:val="001532BE"/>
    <w:rsid w:val="00153F69"/>
    <w:rsid w:val="00156DC3"/>
    <w:rsid w:val="0015703F"/>
    <w:rsid w:val="001578E3"/>
    <w:rsid w:val="00157C45"/>
    <w:rsid w:val="00157EB9"/>
    <w:rsid w:val="00160643"/>
    <w:rsid w:val="001609E9"/>
    <w:rsid w:val="00161346"/>
    <w:rsid w:val="00161D70"/>
    <w:rsid w:val="00161E05"/>
    <w:rsid w:val="0016231E"/>
    <w:rsid w:val="00163D0E"/>
    <w:rsid w:val="001646B8"/>
    <w:rsid w:val="00164FD9"/>
    <w:rsid w:val="00166719"/>
    <w:rsid w:val="001668B2"/>
    <w:rsid w:val="001727EB"/>
    <w:rsid w:val="00173B53"/>
    <w:rsid w:val="0017583B"/>
    <w:rsid w:val="00175F43"/>
    <w:rsid w:val="00175FC1"/>
    <w:rsid w:val="00176215"/>
    <w:rsid w:val="00176D3E"/>
    <w:rsid w:val="00177219"/>
    <w:rsid w:val="001823AC"/>
    <w:rsid w:val="001847C5"/>
    <w:rsid w:val="0018495F"/>
    <w:rsid w:val="00186185"/>
    <w:rsid w:val="00186440"/>
    <w:rsid w:val="0018793F"/>
    <w:rsid w:val="0019013C"/>
    <w:rsid w:val="001910F9"/>
    <w:rsid w:val="0019245A"/>
    <w:rsid w:val="00192C0A"/>
    <w:rsid w:val="0019432B"/>
    <w:rsid w:val="001949E9"/>
    <w:rsid w:val="00196BB2"/>
    <w:rsid w:val="00196F04"/>
    <w:rsid w:val="001973B8"/>
    <w:rsid w:val="001A008C"/>
    <w:rsid w:val="001A103B"/>
    <w:rsid w:val="001A3CCC"/>
    <w:rsid w:val="001A3F79"/>
    <w:rsid w:val="001A401A"/>
    <w:rsid w:val="001A7A87"/>
    <w:rsid w:val="001B155D"/>
    <w:rsid w:val="001B3016"/>
    <w:rsid w:val="001B4CEB"/>
    <w:rsid w:val="001B5D6A"/>
    <w:rsid w:val="001B73B1"/>
    <w:rsid w:val="001C15B9"/>
    <w:rsid w:val="001C31F8"/>
    <w:rsid w:val="001C345A"/>
    <w:rsid w:val="001C361B"/>
    <w:rsid w:val="001C3A3F"/>
    <w:rsid w:val="001C3EA1"/>
    <w:rsid w:val="001C5C09"/>
    <w:rsid w:val="001D02C2"/>
    <w:rsid w:val="001D03D7"/>
    <w:rsid w:val="001D0B42"/>
    <w:rsid w:val="001D1B59"/>
    <w:rsid w:val="001D25FE"/>
    <w:rsid w:val="001D2ED4"/>
    <w:rsid w:val="001D545C"/>
    <w:rsid w:val="001D6579"/>
    <w:rsid w:val="001D67EA"/>
    <w:rsid w:val="001E0EE2"/>
    <w:rsid w:val="001E161D"/>
    <w:rsid w:val="001E1BEE"/>
    <w:rsid w:val="001E1E4E"/>
    <w:rsid w:val="001E416B"/>
    <w:rsid w:val="001E4442"/>
    <w:rsid w:val="001E4663"/>
    <w:rsid w:val="001E49BF"/>
    <w:rsid w:val="001E4EE3"/>
    <w:rsid w:val="001E5C49"/>
    <w:rsid w:val="001E65E3"/>
    <w:rsid w:val="001E7173"/>
    <w:rsid w:val="001E7B38"/>
    <w:rsid w:val="001F02AC"/>
    <w:rsid w:val="001F1369"/>
    <w:rsid w:val="001F168B"/>
    <w:rsid w:val="001F1A53"/>
    <w:rsid w:val="001F1FE5"/>
    <w:rsid w:val="001F27DB"/>
    <w:rsid w:val="001F3067"/>
    <w:rsid w:val="001F3E1F"/>
    <w:rsid w:val="001F4B51"/>
    <w:rsid w:val="001F597B"/>
    <w:rsid w:val="001F63F3"/>
    <w:rsid w:val="001F7394"/>
    <w:rsid w:val="0020074E"/>
    <w:rsid w:val="00200A51"/>
    <w:rsid w:val="00200B2E"/>
    <w:rsid w:val="0020105C"/>
    <w:rsid w:val="002031EC"/>
    <w:rsid w:val="00203923"/>
    <w:rsid w:val="00206CE1"/>
    <w:rsid w:val="00206E58"/>
    <w:rsid w:val="0021033B"/>
    <w:rsid w:val="00211C25"/>
    <w:rsid w:val="002128B0"/>
    <w:rsid w:val="00213E52"/>
    <w:rsid w:val="00216374"/>
    <w:rsid w:val="00216BD2"/>
    <w:rsid w:val="002174AE"/>
    <w:rsid w:val="00220E7B"/>
    <w:rsid w:val="002210D5"/>
    <w:rsid w:val="00221D2E"/>
    <w:rsid w:val="0022241F"/>
    <w:rsid w:val="0022253D"/>
    <w:rsid w:val="002227A1"/>
    <w:rsid w:val="0022469D"/>
    <w:rsid w:val="002254AA"/>
    <w:rsid w:val="00226356"/>
    <w:rsid w:val="00227C97"/>
    <w:rsid w:val="002307E4"/>
    <w:rsid w:val="00231D82"/>
    <w:rsid w:val="00232398"/>
    <w:rsid w:val="00232C81"/>
    <w:rsid w:val="0023320A"/>
    <w:rsid w:val="002334C8"/>
    <w:rsid w:val="002347A2"/>
    <w:rsid w:val="002348DA"/>
    <w:rsid w:val="00234959"/>
    <w:rsid w:val="0023495D"/>
    <w:rsid w:val="00234F56"/>
    <w:rsid w:val="00235433"/>
    <w:rsid w:val="002367BF"/>
    <w:rsid w:val="00237693"/>
    <w:rsid w:val="00237B7F"/>
    <w:rsid w:val="00240690"/>
    <w:rsid w:val="002407CF"/>
    <w:rsid w:val="0024179E"/>
    <w:rsid w:val="00241BA8"/>
    <w:rsid w:val="0024252C"/>
    <w:rsid w:val="00242648"/>
    <w:rsid w:val="00243C83"/>
    <w:rsid w:val="00243F15"/>
    <w:rsid w:val="00244860"/>
    <w:rsid w:val="002448C0"/>
    <w:rsid w:val="002463F9"/>
    <w:rsid w:val="002474B9"/>
    <w:rsid w:val="0025075F"/>
    <w:rsid w:val="002509B1"/>
    <w:rsid w:val="002536CA"/>
    <w:rsid w:val="002537F4"/>
    <w:rsid w:val="0025393B"/>
    <w:rsid w:val="002544AE"/>
    <w:rsid w:val="00257690"/>
    <w:rsid w:val="00257C61"/>
    <w:rsid w:val="002612C3"/>
    <w:rsid w:val="00261405"/>
    <w:rsid w:val="00261D4A"/>
    <w:rsid w:val="00262A54"/>
    <w:rsid w:val="00263938"/>
    <w:rsid w:val="00263B98"/>
    <w:rsid w:val="0026487F"/>
    <w:rsid w:val="00264A75"/>
    <w:rsid w:val="00264F88"/>
    <w:rsid w:val="00266EA6"/>
    <w:rsid w:val="00270353"/>
    <w:rsid w:val="00270378"/>
    <w:rsid w:val="00270B56"/>
    <w:rsid w:val="002731B0"/>
    <w:rsid w:val="0027551B"/>
    <w:rsid w:val="002756E0"/>
    <w:rsid w:val="00276DB1"/>
    <w:rsid w:val="00277515"/>
    <w:rsid w:val="00277FD9"/>
    <w:rsid w:val="00281A27"/>
    <w:rsid w:val="00282467"/>
    <w:rsid w:val="00282CA2"/>
    <w:rsid w:val="002851BA"/>
    <w:rsid w:val="002857DA"/>
    <w:rsid w:val="0028635F"/>
    <w:rsid w:val="00286819"/>
    <w:rsid w:val="0028798A"/>
    <w:rsid w:val="00287A8C"/>
    <w:rsid w:val="00291165"/>
    <w:rsid w:val="00291A46"/>
    <w:rsid w:val="00292B92"/>
    <w:rsid w:val="0029332C"/>
    <w:rsid w:val="00293CE7"/>
    <w:rsid w:val="00294311"/>
    <w:rsid w:val="00294531"/>
    <w:rsid w:val="00294683"/>
    <w:rsid w:val="00294ACE"/>
    <w:rsid w:val="00296213"/>
    <w:rsid w:val="00296F45"/>
    <w:rsid w:val="002A149F"/>
    <w:rsid w:val="002A1B9A"/>
    <w:rsid w:val="002A299E"/>
    <w:rsid w:val="002A355E"/>
    <w:rsid w:val="002A43D7"/>
    <w:rsid w:val="002A4AD8"/>
    <w:rsid w:val="002A512C"/>
    <w:rsid w:val="002A514C"/>
    <w:rsid w:val="002A554E"/>
    <w:rsid w:val="002A6FAA"/>
    <w:rsid w:val="002A73D6"/>
    <w:rsid w:val="002B0CEA"/>
    <w:rsid w:val="002B236F"/>
    <w:rsid w:val="002B237E"/>
    <w:rsid w:val="002B314E"/>
    <w:rsid w:val="002B3579"/>
    <w:rsid w:val="002B3935"/>
    <w:rsid w:val="002B4984"/>
    <w:rsid w:val="002B4E6F"/>
    <w:rsid w:val="002B5009"/>
    <w:rsid w:val="002B542A"/>
    <w:rsid w:val="002B5966"/>
    <w:rsid w:val="002B663E"/>
    <w:rsid w:val="002C02C4"/>
    <w:rsid w:val="002C1DDB"/>
    <w:rsid w:val="002C2510"/>
    <w:rsid w:val="002C2993"/>
    <w:rsid w:val="002C349D"/>
    <w:rsid w:val="002C3C81"/>
    <w:rsid w:val="002D10B3"/>
    <w:rsid w:val="002D43EA"/>
    <w:rsid w:val="002D4CFE"/>
    <w:rsid w:val="002D59D9"/>
    <w:rsid w:val="002D5CE4"/>
    <w:rsid w:val="002E0550"/>
    <w:rsid w:val="002E08B9"/>
    <w:rsid w:val="002E48A3"/>
    <w:rsid w:val="002E6CD2"/>
    <w:rsid w:val="002E6EE1"/>
    <w:rsid w:val="002F1183"/>
    <w:rsid w:val="002F380B"/>
    <w:rsid w:val="002F4BC6"/>
    <w:rsid w:val="00300996"/>
    <w:rsid w:val="003009D3"/>
    <w:rsid w:val="00302DC0"/>
    <w:rsid w:val="00305164"/>
    <w:rsid w:val="00305C60"/>
    <w:rsid w:val="003060B6"/>
    <w:rsid w:val="00307E41"/>
    <w:rsid w:val="00310833"/>
    <w:rsid w:val="00311020"/>
    <w:rsid w:val="00311100"/>
    <w:rsid w:val="0031161C"/>
    <w:rsid w:val="00311784"/>
    <w:rsid w:val="00311D21"/>
    <w:rsid w:val="003128D6"/>
    <w:rsid w:val="00313CAB"/>
    <w:rsid w:val="003151D0"/>
    <w:rsid w:val="003170F8"/>
    <w:rsid w:val="003172DC"/>
    <w:rsid w:val="003203B4"/>
    <w:rsid w:val="003219E1"/>
    <w:rsid w:val="0032496D"/>
    <w:rsid w:val="00325908"/>
    <w:rsid w:val="00327AB5"/>
    <w:rsid w:val="0033048E"/>
    <w:rsid w:val="003313F6"/>
    <w:rsid w:val="00332ED1"/>
    <w:rsid w:val="0033324E"/>
    <w:rsid w:val="00333B73"/>
    <w:rsid w:val="00334432"/>
    <w:rsid w:val="0034003E"/>
    <w:rsid w:val="00340419"/>
    <w:rsid w:val="003438D0"/>
    <w:rsid w:val="003446CB"/>
    <w:rsid w:val="0034645F"/>
    <w:rsid w:val="00347CCC"/>
    <w:rsid w:val="00350C3E"/>
    <w:rsid w:val="00351A55"/>
    <w:rsid w:val="00352E24"/>
    <w:rsid w:val="0035323D"/>
    <w:rsid w:val="00354038"/>
    <w:rsid w:val="0035462D"/>
    <w:rsid w:val="00355498"/>
    <w:rsid w:val="0035562C"/>
    <w:rsid w:val="00355E1E"/>
    <w:rsid w:val="00356C06"/>
    <w:rsid w:val="00356DA0"/>
    <w:rsid w:val="00357075"/>
    <w:rsid w:val="00360A8B"/>
    <w:rsid w:val="00361A3E"/>
    <w:rsid w:val="00361AA8"/>
    <w:rsid w:val="00361EE4"/>
    <w:rsid w:val="00363268"/>
    <w:rsid w:val="00365414"/>
    <w:rsid w:val="00365E54"/>
    <w:rsid w:val="0036651F"/>
    <w:rsid w:val="003672B7"/>
    <w:rsid w:val="003678D1"/>
    <w:rsid w:val="003703E1"/>
    <w:rsid w:val="00370A18"/>
    <w:rsid w:val="00371F29"/>
    <w:rsid w:val="003723CC"/>
    <w:rsid w:val="0037285C"/>
    <w:rsid w:val="00373347"/>
    <w:rsid w:val="003735D7"/>
    <w:rsid w:val="003758ED"/>
    <w:rsid w:val="00377483"/>
    <w:rsid w:val="003779E5"/>
    <w:rsid w:val="00377AF5"/>
    <w:rsid w:val="00377DA2"/>
    <w:rsid w:val="00380205"/>
    <w:rsid w:val="003809DC"/>
    <w:rsid w:val="00381A1E"/>
    <w:rsid w:val="003851F3"/>
    <w:rsid w:val="0038573E"/>
    <w:rsid w:val="00385D49"/>
    <w:rsid w:val="003866AB"/>
    <w:rsid w:val="003872B1"/>
    <w:rsid w:val="00387B9E"/>
    <w:rsid w:val="003900BA"/>
    <w:rsid w:val="003915CA"/>
    <w:rsid w:val="00392AF6"/>
    <w:rsid w:val="00392DE8"/>
    <w:rsid w:val="00392F13"/>
    <w:rsid w:val="003966C6"/>
    <w:rsid w:val="00396DFE"/>
    <w:rsid w:val="00397541"/>
    <w:rsid w:val="003977A1"/>
    <w:rsid w:val="003A030A"/>
    <w:rsid w:val="003A065E"/>
    <w:rsid w:val="003A0B74"/>
    <w:rsid w:val="003A2A93"/>
    <w:rsid w:val="003A4105"/>
    <w:rsid w:val="003A5CD3"/>
    <w:rsid w:val="003A5D08"/>
    <w:rsid w:val="003A6233"/>
    <w:rsid w:val="003A6AAB"/>
    <w:rsid w:val="003A6AC2"/>
    <w:rsid w:val="003A7A96"/>
    <w:rsid w:val="003B00C0"/>
    <w:rsid w:val="003B147D"/>
    <w:rsid w:val="003B2756"/>
    <w:rsid w:val="003B3300"/>
    <w:rsid w:val="003B34A1"/>
    <w:rsid w:val="003B3CE1"/>
    <w:rsid w:val="003B3FBF"/>
    <w:rsid w:val="003B4B5D"/>
    <w:rsid w:val="003B5967"/>
    <w:rsid w:val="003B5AFF"/>
    <w:rsid w:val="003B6AFB"/>
    <w:rsid w:val="003B7E75"/>
    <w:rsid w:val="003B7ED4"/>
    <w:rsid w:val="003B7FEB"/>
    <w:rsid w:val="003C00F1"/>
    <w:rsid w:val="003C1C23"/>
    <w:rsid w:val="003C33A4"/>
    <w:rsid w:val="003C3917"/>
    <w:rsid w:val="003C3971"/>
    <w:rsid w:val="003C52A9"/>
    <w:rsid w:val="003C58D0"/>
    <w:rsid w:val="003C5FFA"/>
    <w:rsid w:val="003C61BC"/>
    <w:rsid w:val="003C661C"/>
    <w:rsid w:val="003C72FD"/>
    <w:rsid w:val="003D18A3"/>
    <w:rsid w:val="003D1906"/>
    <w:rsid w:val="003D1CE2"/>
    <w:rsid w:val="003D442C"/>
    <w:rsid w:val="003D4809"/>
    <w:rsid w:val="003D550F"/>
    <w:rsid w:val="003D770E"/>
    <w:rsid w:val="003E048B"/>
    <w:rsid w:val="003E104B"/>
    <w:rsid w:val="003E37A1"/>
    <w:rsid w:val="003E3997"/>
    <w:rsid w:val="003E3D3F"/>
    <w:rsid w:val="003E3F8D"/>
    <w:rsid w:val="003E5D13"/>
    <w:rsid w:val="003E7166"/>
    <w:rsid w:val="003F1FD7"/>
    <w:rsid w:val="003F24F7"/>
    <w:rsid w:val="003F2EB0"/>
    <w:rsid w:val="003F3C56"/>
    <w:rsid w:val="003F3DD6"/>
    <w:rsid w:val="003F4D78"/>
    <w:rsid w:val="003F4D95"/>
    <w:rsid w:val="003F5951"/>
    <w:rsid w:val="003F5D57"/>
    <w:rsid w:val="003F6C10"/>
    <w:rsid w:val="004004C1"/>
    <w:rsid w:val="00402252"/>
    <w:rsid w:val="00402964"/>
    <w:rsid w:val="004036C8"/>
    <w:rsid w:val="0040403C"/>
    <w:rsid w:val="00404A29"/>
    <w:rsid w:val="0040582B"/>
    <w:rsid w:val="004058C6"/>
    <w:rsid w:val="00407811"/>
    <w:rsid w:val="00410338"/>
    <w:rsid w:val="00410E12"/>
    <w:rsid w:val="00411C5A"/>
    <w:rsid w:val="004135A7"/>
    <w:rsid w:val="00413935"/>
    <w:rsid w:val="004145B0"/>
    <w:rsid w:val="00414E82"/>
    <w:rsid w:val="004150D6"/>
    <w:rsid w:val="00416369"/>
    <w:rsid w:val="00416F91"/>
    <w:rsid w:val="0041787F"/>
    <w:rsid w:val="00417D55"/>
    <w:rsid w:val="00420041"/>
    <w:rsid w:val="0042160D"/>
    <w:rsid w:val="00421957"/>
    <w:rsid w:val="00421E7B"/>
    <w:rsid w:val="00421EAF"/>
    <w:rsid w:val="00422A93"/>
    <w:rsid w:val="00422FD2"/>
    <w:rsid w:val="00423610"/>
    <w:rsid w:val="00424C66"/>
    <w:rsid w:val="004251FE"/>
    <w:rsid w:val="00425CB9"/>
    <w:rsid w:val="00426387"/>
    <w:rsid w:val="00430374"/>
    <w:rsid w:val="00430F76"/>
    <w:rsid w:val="00431F87"/>
    <w:rsid w:val="00432240"/>
    <w:rsid w:val="004331A5"/>
    <w:rsid w:val="0043455D"/>
    <w:rsid w:val="00434F97"/>
    <w:rsid w:val="0043654A"/>
    <w:rsid w:val="00436B7F"/>
    <w:rsid w:val="00437979"/>
    <w:rsid w:val="00437DD7"/>
    <w:rsid w:val="00440FB1"/>
    <w:rsid w:val="00441F7B"/>
    <w:rsid w:val="0044205A"/>
    <w:rsid w:val="004438D6"/>
    <w:rsid w:val="0044449F"/>
    <w:rsid w:val="004447A4"/>
    <w:rsid w:val="004451EF"/>
    <w:rsid w:val="0044626B"/>
    <w:rsid w:val="004469C7"/>
    <w:rsid w:val="00446B0B"/>
    <w:rsid w:val="00446B2A"/>
    <w:rsid w:val="004479CE"/>
    <w:rsid w:val="00447A63"/>
    <w:rsid w:val="00447D4F"/>
    <w:rsid w:val="0045093F"/>
    <w:rsid w:val="00450D3B"/>
    <w:rsid w:val="00451321"/>
    <w:rsid w:val="004531F6"/>
    <w:rsid w:val="00453678"/>
    <w:rsid w:val="004538B4"/>
    <w:rsid w:val="004547E4"/>
    <w:rsid w:val="004549E0"/>
    <w:rsid w:val="0045750C"/>
    <w:rsid w:val="00461301"/>
    <w:rsid w:val="0046222B"/>
    <w:rsid w:val="00464A6C"/>
    <w:rsid w:val="00464D5E"/>
    <w:rsid w:val="00465BE0"/>
    <w:rsid w:val="004662DA"/>
    <w:rsid w:val="0046708A"/>
    <w:rsid w:val="004671EC"/>
    <w:rsid w:val="00467DA1"/>
    <w:rsid w:val="00474EE5"/>
    <w:rsid w:val="00475885"/>
    <w:rsid w:val="00475BD9"/>
    <w:rsid w:val="00475C77"/>
    <w:rsid w:val="004763D1"/>
    <w:rsid w:val="00476BA9"/>
    <w:rsid w:val="0047708C"/>
    <w:rsid w:val="0048020C"/>
    <w:rsid w:val="004810E8"/>
    <w:rsid w:val="004818EB"/>
    <w:rsid w:val="00481F53"/>
    <w:rsid w:val="00482764"/>
    <w:rsid w:val="00482894"/>
    <w:rsid w:val="0048301B"/>
    <w:rsid w:val="004839BB"/>
    <w:rsid w:val="0048538A"/>
    <w:rsid w:val="00485738"/>
    <w:rsid w:val="0048687B"/>
    <w:rsid w:val="00486C2B"/>
    <w:rsid w:val="0048730A"/>
    <w:rsid w:val="004873FA"/>
    <w:rsid w:val="00490235"/>
    <w:rsid w:val="00490B78"/>
    <w:rsid w:val="00491D9A"/>
    <w:rsid w:val="00494A6E"/>
    <w:rsid w:val="00495FFA"/>
    <w:rsid w:val="004979BD"/>
    <w:rsid w:val="004A1DF0"/>
    <w:rsid w:val="004A24ED"/>
    <w:rsid w:val="004A2DFB"/>
    <w:rsid w:val="004A3FF4"/>
    <w:rsid w:val="004A41E5"/>
    <w:rsid w:val="004A431B"/>
    <w:rsid w:val="004A4E7C"/>
    <w:rsid w:val="004A6AC6"/>
    <w:rsid w:val="004A704F"/>
    <w:rsid w:val="004A73FB"/>
    <w:rsid w:val="004A7A40"/>
    <w:rsid w:val="004B045E"/>
    <w:rsid w:val="004B1436"/>
    <w:rsid w:val="004B1B2E"/>
    <w:rsid w:val="004B2F70"/>
    <w:rsid w:val="004B319C"/>
    <w:rsid w:val="004B4C28"/>
    <w:rsid w:val="004B4E79"/>
    <w:rsid w:val="004B5029"/>
    <w:rsid w:val="004B5490"/>
    <w:rsid w:val="004B5E34"/>
    <w:rsid w:val="004B6607"/>
    <w:rsid w:val="004B70C9"/>
    <w:rsid w:val="004B7C2E"/>
    <w:rsid w:val="004C1447"/>
    <w:rsid w:val="004C181F"/>
    <w:rsid w:val="004C2775"/>
    <w:rsid w:val="004C3BF8"/>
    <w:rsid w:val="004C3EAD"/>
    <w:rsid w:val="004C41BC"/>
    <w:rsid w:val="004C42B1"/>
    <w:rsid w:val="004C542C"/>
    <w:rsid w:val="004C6746"/>
    <w:rsid w:val="004C71A5"/>
    <w:rsid w:val="004C77A1"/>
    <w:rsid w:val="004D24B2"/>
    <w:rsid w:val="004D3578"/>
    <w:rsid w:val="004D3B40"/>
    <w:rsid w:val="004D46FC"/>
    <w:rsid w:val="004D4A8C"/>
    <w:rsid w:val="004D53BB"/>
    <w:rsid w:val="004D6427"/>
    <w:rsid w:val="004D645A"/>
    <w:rsid w:val="004D7927"/>
    <w:rsid w:val="004D7C5C"/>
    <w:rsid w:val="004E05D2"/>
    <w:rsid w:val="004E212C"/>
    <w:rsid w:val="004E213A"/>
    <w:rsid w:val="004E26A1"/>
    <w:rsid w:val="004E2843"/>
    <w:rsid w:val="004E3A62"/>
    <w:rsid w:val="004E4EB3"/>
    <w:rsid w:val="004E5E48"/>
    <w:rsid w:val="004F3422"/>
    <w:rsid w:val="004F3879"/>
    <w:rsid w:val="004F412F"/>
    <w:rsid w:val="004F45F0"/>
    <w:rsid w:val="004F4697"/>
    <w:rsid w:val="004F47FF"/>
    <w:rsid w:val="004F516F"/>
    <w:rsid w:val="004F60E8"/>
    <w:rsid w:val="00500B07"/>
    <w:rsid w:val="005036F4"/>
    <w:rsid w:val="00503FBF"/>
    <w:rsid w:val="00504FD5"/>
    <w:rsid w:val="00505A67"/>
    <w:rsid w:val="005068F2"/>
    <w:rsid w:val="005073C1"/>
    <w:rsid w:val="005100E6"/>
    <w:rsid w:val="005101C5"/>
    <w:rsid w:val="0051185E"/>
    <w:rsid w:val="00511D59"/>
    <w:rsid w:val="0051378E"/>
    <w:rsid w:val="0051465D"/>
    <w:rsid w:val="005164D0"/>
    <w:rsid w:val="00516E73"/>
    <w:rsid w:val="0051726E"/>
    <w:rsid w:val="00520B57"/>
    <w:rsid w:val="00521BC3"/>
    <w:rsid w:val="005234DE"/>
    <w:rsid w:val="00523552"/>
    <w:rsid w:val="00524079"/>
    <w:rsid w:val="00524721"/>
    <w:rsid w:val="00526175"/>
    <w:rsid w:val="00526AE2"/>
    <w:rsid w:val="00527DA2"/>
    <w:rsid w:val="005319C5"/>
    <w:rsid w:val="00532D59"/>
    <w:rsid w:val="00533FB1"/>
    <w:rsid w:val="00534872"/>
    <w:rsid w:val="00535AD0"/>
    <w:rsid w:val="00535B10"/>
    <w:rsid w:val="00536058"/>
    <w:rsid w:val="005363E2"/>
    <w:rsid w:val="005378DA"/>
    <w:rsid w:val="00537FC8"/>
    <w:rsid w:val="0054162B"/>
    <w:rsid w:val="00543E6C"/>
    <w:rsid w:val="00544109"/>
    <w:rsid w:val="00545B3B"/>
    <w:rsid w:val="00550863"/>
    <w:rsid w:val="0055389A"/>
    <w:rsid w:val="00554BC2"/>
    <w:rsid w:val="00555BEB"/>
    <w:rsid w:val="00556F81"/>
    <w:rsid w:val="005578A5"/>
    <w:rsid w:val="005608B8"/>
    <w:rsid w:val="00560AFA"/>
    <w:rsid w:val="005619FA"/>
    <w:rsid w:val="00565087"/>
    <w:rsid w:val="00565962"/>
    <w:rsid w:val="00565AA3"/>
    <w:rsid w:val="0056609D"/>
    <w:rsid w:val="00566D89"/>
    <w:rsid w:val="0057082F"/>
    <w:rsid w:val="005718BD"/>
    <w:rsid w:val="005719D9"/>
    <w:rsid w:val="00571CB0"/>
    <w:rsid w:val="005731D3"/>
    <w:rsid w:val="00573B4F"/>
    <w:rsid w:val="005744AB"/>
    <w:rsid w:val="00575110"/>
    <w:rsid w:val="005768C3"/>
    <w:rsid w:val="0058059C"/>
    <w:rsid w:val="00582082"/>
    <w:rsid w:val="00582E3B"/>
    <w:rsid w:val="005837EA"/>
    <w:rsid w:val="005847D7"/>
    <w:rsid w:val="00584D76"/>
    <w:rsid w:val="0058605E"/>
    <w:rsid w:val="00587154"/>
    <w:rsid w:val="0058745C"/>
    <w:rsid w:val="005875FA"/>
    <w:rsid w:val="00591D32"/>
    <w:rsid w:val="00591F20"/>
    <w:rsid w:val="00591F61"/>
    <w:rsid w:val="00594803"/>
    <w:rsid w:val="0059546A"/>
    <w:rsid w:val="005A06E6"/>
    <w:rsid w:val="005A0E65"/>
    <w:rsid w:val="005A4551"/>
    <w:rsid w:val="005A6B6F"/>
    <w:rsid w:val="005A717E"/>
    <w:rsid w:val="005A722C"/>
    <w:rsid w:val="005A7C3C"/>
    <w:rsid w:val="005B1A18"/>
    <w:rsid w:val="005B1B18"/>
    <w:rsid w:val="005B2869"/>
    <w:rsid w:val="005B2B2D"/>
    <w:rsid w:val="005B2E7B"/>
    <w:rsid w:val="005B374A"/>
    <w:rsid w:val="005B4AAB"/>
    <w:rsid w:val="005B4EEC"/>
    <w:rsid w:val="005B5ABD"/>
    <w:rsid w:val="005B7035"/>
    <w:rsid w:val="005C0F09"/>
    <w:rsid w:val="005C1007"/>
    <w:rsid w:val="005C1393"/>
    <w:rsid w:val="005C158B"/>
    <w:rsid w:val="005C1D46"/>
    <w:rsid w:val="005C2FBD"/>
    <w:rsid w:val="005C44F0"/>
    <w:rsid w:val="005C4E45"/>
    <w:rsid w:val="005C5FB9"/>
    <w:rsid w:val="005C671C"/>
    <w:rsid w:val="005C6995"/>
    <w:rsid w:val="005C7412"/>
    <w:rsid w:val="005C76A4"/>
    <w:rsid w:val="005C7734"/>
    <w:rsid w:val="005C7E16"/>
    <w:rsid w:val="005D289F"/>
    <w:rsid w:val="005D2CAD"/>
    <w:rsid w:val="005D2E01"/>
    <w:rsid w:val="005D481D"/>
    <w:rsid w:val="005D4EC4"/>
    <w:rsid w:val="005D4F7C"/>
    <w:rsid w:val="005D6257"/>
    <w:rsid w:val="005D758E"/>
    <w:rsid w:val="005D7964"/>
    <w:rsid w:val="005E03EC"/>
    <w:rsid w:val="005E08EB"/>
    <w:rsid w:val="005E0F23"/>
    <w:rsid w:val="005E10A1"/>
    <w:rsid w:val="005E12D1"/>
    <w:rsid w:val="005E1E08"/>
    <w:rsid w:val="005E1F58"/>
    <w:rsid w:val="005E2E23"/>
    <w:rsid w:val="005E3913"/>
    <w:rsid w:val="005E3980"/>
    <w:rsid w:val="005E51C0"/>
    <w:rsid w:val="005E63C5"/>
    <w:rsid w:val="005E63FE"/>
    <w:rsid w:val="005E6BD0"/>
    <w:rsid w:val="005E7EE2"/>
    <w:rsid w:val="005F0609"/>
    <w:rsid w:val="005F0BC0"/>
    <w:rsid w:val="005F16DB"/>
    <w:rsid w:val="005F3365"/>
    <w:rsid w:val="005F3BC5"/>
    <w:rsid w:val="005F442D"/>
    <w:rsid w:val="005F6BED"/>
    <w:rsid w:val="005F6D2C"/>
    <w:rsid w:val="005F756F"/>
    <w:rsid w:val="005F7F0E"/>
    <w:rsid w:val="00603A43"/>
    <w:rsid w:val="00604173"/>
    <w:rsid w:val="006046FA"/>
    <w:rsid w:val="0060510F"/>
    <w:rsid w:val="0060601D"/>
    <w:rsid w:val="00606642"/>
    <w:rsid w:val="00606ABF"/>
    <w:rsid w:val="006070EA"/>
    <w:rsid w:val="006104B4"/>
    <w:rsid w:val="00610D0F"/>
    <w:rsid w:val="00611103"/>
    <w:rsid w:val="00612EF0"/>
    <w:rsid w:val="00613ECD"/>
    <w:rsid w:val="00613EEF"/>
    <w:rsid w:val="0061416D"/>
    <w:rsid w:val="006141A6"/>
    <w:rsid w:val="006146E2"/>
    <w:rsid w:val="00614FDF"/>
    <w:rsid w:val="00615C16"/>
    <w:rsid w:val="0061643C"/>
    <w:rsid w:val="00617486"/>
    <w:rsid w:val="00620BD8"/>
    <w:rsid w:val="00620DB2"/>
    <w:rsid w:val="0062207C"/>
    <w:rsid w:val="006227C5"/>
    <w:rsid w:val="00623298"/>
    <w:rsid w:val="0062575F"/>
    <w:rsid w:val="00626026"/>
    <w:rsid w:val="00630F4F"/>
    <w:rsid w:val="006313EC"/>
    <w:rsid w:val="00632A92"/>
    <w:rsid w:val="00632C33"/>
    <w:rsid w:val="00632FD1"/>
    <w:rsid w:val="00633810"/>
    <w:rsid w:val="00633E1E"/>
    <w:rsid w:val="00634A0D"/>
    <w:rsid w:val="00634B4D"/>
    <w:rsid w:val="00635DF3"/>
    <w:rsid w:val="006362F0"/>
    <w:rsid w:val="00636705"/>
    <w:rsid w:val="0064023C"/>
    <w:rsid w:val="0064055E"/>
    <w:rsid w:val="006414D8"/>
    <w:rsid w:val="00641FBB"/>
    <w:rsid w:val="00642716"/>
    <w:rsid w:val="00643F0C"/>
    <w:rsid w:val="00644DB9"/>
    <w:rsid w:val="00644EE4"/>
    <w:rsid w:val="00645E8F"/>
    <w:rsid w:val="00647010"/>
    <w:rsid w:val="00647F63"/>
    <w:rsid w:val="006505F8"/>
    <w:rsid w:val="00650B6D"/>
    <w:rsid w:val="00650C56"/>
    <w:rsid w:val="00650D9F"/>
    <w:rsid w:val="0065187B"/>
    <w:rsid w:val="006518C2"/>
    <w:rsid w:val="00652831"/>
    <w:rsid w:val="00653EA4"/>
    <w:rsid w:val="0065494A"/>
    <w:rsid w:val="0065612A"/>
    <w:rsid w:val="00656F3D"/>
    <w:rsid w:val="00656FE4"/>
    <w:rsid w:val="00657D14"/>
    <w:rsid w:val="006607C6"/>
    <w:rsid w:val="0066117F"/>
    <w:rsid w:val="006612B2"/>
    <w:rsid w:val="00662A87"/>
    <w:rsid w:val="0066399B"/>
    <w:rsid w:val="006644A3"/>
    <w:rsid w:val="006707E7"/>
    <w:rsid w:val="00670CA8"/>
    <w:rsid w:val="0067228F"/>
    <w:rsid w:val="00672609"/>
    <w:rsid w:val="006727F2"/>
    <w:rsid w:val="006742D6"/>
    <w:rsid w:val="0067527C"/>
    <w:rsid w:val="00675981"/>
    <w:rsid w:val="00675D24"/>
    <w:rsid w:val="00680081"/>
    <w:rsid w:val="0068167D"/>
    <w:rsid w:val="006821C3"/>
    <w:rsid w:val="00682C5F"/>
    <w:rsid w:val="0068467A"/>
    <w:rsid w:val="006851E1"/>
    <w:rsid w:val="00685386"/>
    <w:rsid w:val="006857A2"/>
    <w:rsid w:val="0068637E"/>
    <w:rsid w:val="00686A9B"/>
    <w:rsid w:val="00686E0F"/>
    <w:rsid w:val="006876F8"/>
    <w:rsid w:val="0069022E"/>
    <w:rsid w:val="006906F2"/>
    <w:rsid w:val="00691A21"/>
    <w:rsid w:val="00692594"/>
    <w:rsid w:val="0069352C"/>
    <w:rsid w:val="00694035"/>
    <w:rsid w:val="006946E4"/>
    <w:rsid w:val="00695899"/>
    <w:rsid w:val="006970D3"/>
    <w:rsid w:val="0069798D"/>
    <w:rsid w:val="006A051F"/>
    <w:rsid w:val="006A274F"/>
    <w:rsid w:val="006A2C0A"/>
    <w:rsid w:val="006A2F05"/>
    <w:rsid w:val="006A35AB"/>
    <w:rsid w:val="006A6D6F"/>
    <w:rsid w:val="006A78DE"/>
    <w:rsid w:val="006B11D3"/>
    <w:rsid w:val="006B19F0"/>
    <w:rsid w:val="006B1C31"/>
    <w:rsid w:val="006B35FE"/>
    <w:rsid w:val="006B5737"/>
    <w:rsid w:val="006B5B3F"/>
    <w:rsid w:val="006B5F5D"/>
    <w:rsid w:val="006B6FC4"/>
    <w:rsid w:val="006B7207"/>
    <w:rsid w:val="006C0361"/>
    <w:rsid w:val="006C059E"/>
    <w:rsid w:val="006C0D42"/>
    <w:rsid w:val="006C1E6B"/>
    <w:rsid w:val="006C2927"/>
    <w:rsid w:val="006C2DE5"/>
    <w:rsid w:val="006C502E"/>
    <w:rsid w:val="006C659F"/>
    <w:rsid w:val="006D0B5A"/>
    <w:rsid w:val="006D0EDA"/>
    <w:rsid w:val="006D1342"/>
    <w:rsid w:val="006D1B16"/>
    <w:rsid w:val="006D2510"/>
    <w:rsid w:val="006D3017"/>
    <w:rsid w:val="006D3997"/>
    <w:rsid w:val="006D4583"/>
    <w:rsid w:val="006D4C56"/>
    <w:rsid w:val="006D4FD2"/>
    <w:rsid w:val="006D5C67"/>
    <w:rsid w:val="006D5E57"/>
    <w:rsid w:val="006D7CB0"/>
    <w:rsid w:val="006E075E"/>
    <w:rsid w:val="006E0EC3"/>
    <w:rsid w:val="006E17A3"/>
    <w:rsid w:val="006E1BA7"/>
    <w:rsid w:val="006E2640"/>
    <w:rsid w:val="006E32F1"/>
    <w:rsid w:val="006E35BE"/>
    <w:rsid w:val="006E4672"/>
    <w:rsid w:val="006E5C05"/>
    <w:rsid w:val="006E5C86"/>
    <w:rsid w:val="006E6CA5"/>
    <w:rsid w:val="006E6CE0"/>
    <w:rsid w:val="006E72F8"/>
    <w:rsid w:val="006E7B2D"/>
    <w:rsid w:val="006E7D58"/>
    <w:rsid w:val="006F0203"/>
    <w:rsid w:val="006F031E"/>
    <w:rsid w:val="006F1322"/>
    <w:rsid w:val="006F143D"/>
    <w:rsid w:val="006F151B"/>
    <w:rsid w:val="006F28C9"/>
    <w:rsid w:val="006F3113"/>
    <w:rsid w:val="006F3393"/>
    <w:rsid w:val="006F3BCC"/>
    <w:rsid w:val="006F543C"/>
    <w:rsid w:val="006F6D1E"/>
    <w:rsid w:val="006F7233"/>
    <w:rsid w:val="006F7DA2"/>
    <w:rsid w:val="00703099"/>
    <w:rsid w:val="00703FDE"/>
    <w:rsid w:val="00704808"/>
    <w:rsid w:val="00704FA5"/>
    <w:rsid w:val="00707FB4"/>
    <w:rsid w:val="00710BD3"/>
    <w:rsid w:val="00711151"/>
    <w:rsid w:val="007116D6"/>
    <w:rsid w:val="00711806"/>
    <w:rsid w:val="00712CFE"/>
    <w:rsid w:val="0071314A"/>
    <w:rsid w:val="007133E8"/>
    <w:rsid w:val="0071342D"/>
    <w:rsid w:val="00713D95"/>
    <w:rsid w:val="007140F7"/>
    <w:rsid w:val="00714A02"/>
    <w:rsid w:val="007163DD"/>
    <w:rsid w:val="007167D7"/>
    <w:rsid w:val="00716C15"/>
    <w:rsid w:val="00717F15"/>
    <w:rsid w:val="007201CC"/>
    <w:rsid w:val="0072316F"/>
    <w:rsid w:val="00723693"/>
    <w:rsid w:val="00724303"/>
    <w:rsid w:val="00724781"/>
    <w:rsid w:val="00725C5A"/>
    <w:rsid w:val="00726CB7"/>
    <w:rsid w:val="00730ECE"/>
    <w:rsid w:val="00730FB0"/>
    <w:rsid w:val="007314B6"/>
    <w:rsid w:val="007316B0"/>
    <w:rsid w:val="00731935"/>
    <w:rsid w:val="00731DC7"/>
    <w:rsid w:val="00733469"/>
    <w:rsid w:val="0073357E"/>
    <w:rsid w:val="00734A5B"/>
    <w:rsid w:val="00737565"/>
    <w:rsid w:val="007419CB"/>
    <w:rsid w:val="00741D4A"/>
    <w:rsid w:val="007427F8"/>
    <w:rsid w:val="00743592"/>
    <w:rsid w:val="0074490E"/>
    <w:rsid w:val="00744E76"/>
    <w:rsid w:val="00745869"/>
    <w:rsid w:val="00745C68"/>
    <w:rsid w:val="0074616E"/>
    <w:rsid w:val="007478CD"/>
    <w:rsid w:val="0075062C"/>
    <w:rsid w:val="00750D89"/>
    <w:rsid w:val="007511A5"/>
    <w:rsid w:val="00751627"/>
    <w:rsid w:val="00752A2A"/>
    <w:rsid w:val="00752A98"/>
    <w:rsid w:val="00753D6D"/>
    <w:rsid w:val="00754CE7"/>
    <w:rsid w:val="00754EE5"/>
    <w:rsid w:val="00755C4E"/>
    <w:rsid w:val="00756504"/>
    <w:rsid w:val="00757BBA"/>
    <w:rsid w:val="00760287"/>
    <w:rsid w:val="007605DB"/>
    <w:rsid w:val="00762B6E"/>
    <w:rsid w:val="007637D6"/>
    <w:rsid w:val="007647E9"/>
    <w:rsid w:val="007653F8"/>
    <w:rsid w:val="00765F63"/>
    <w:rsid w:val="00766EAE"/>
    <w:rsid w:val="00770722"/>
    <w:rsid w:val="007709A2"/>
    <w:rsid w:val="00771837"/>
    <w:rsid w:val="00771C73"/>
    <w:rsid w:val="0077223A"/>
    <w:rsid w:val="0077384F"/>
    <w:rsid w:val="00773B45"/>
    <w:rsid w:val="00775AFD"/>
    <w:rsid w:val="00776F9F"/>
    <w:rsid w:val="00776FD9"/>
    <w:rsid w:val="007813F3"/>
    <w:rsid w:val="00781F0F"/>
    <w:rsid w:val="00782042"/>
    <w:rsid w:val="00782AD8"/>
    <w:rsid w:val="00782B16"/>
    <w:rsid w:val="00782E36"/>
    <w:rsid w:val="00783595"/>
    <w:rsid w:val="00784458"/>
    <w:rsid w:val="00784B57"/>
    <w:rsid w:val="00784B72"/>
    <w:rsid w:val="007859B8"/>
    <w:rsid w:val="0078609E"/>
    <w:rsid w:val="00786972"/>
    <w:rsid w:val="00786AC0"/>
    <w:rsid w:val="00787297"/>
    <w:rsid w:val="0078785C"/>
    <w:rsid w:val="00787A3E"/>
    <w:rsid w:val="0079012A"/>
    <w:rsid w:val="00790F70"/>
    <w:rsid w:val="00791DCD"/>
    <w:rsid w:val="007929A0"/>
    <w:rsid w:val="00792E9A"/>
    <w:rsid w:val="007936C6"/>
    <w:rsid w:val="00793C50"/>
    <w:rsid w:val="00793CB1"/>
    <w:rsid w:val="00793D17"/>
    <w:rsid w:val="00793D79"/>
    <w:rsid w:val="00795241"/>
    <w:rsid w:val="00795CA9"/>
    <w:rsid w:val="007965B2"/>
    <w:rsid w:val="0079673C"/>
    <w:rsid w:val="007A00D5"/>
    <w:rsid w:val="007A2342"/>
    <w:rsid w:val="007A3D54"/>
    <w:rsid w:val="007A4867"/>
    <w:rsid w:val="007A54B9"/>
    <w:rsid w:val="007B25C6"/>
    <w:rsid w:val="007B2D09"/>
    <w:rsid w:val="007B309C"/>
    <w:rsid w:val="007B5448"/>
    <w:rsid w:val="007B73A3"/>
    <w:rsid w:val="007B76BE"/>
    <w:rsid w:val="007C209F"/>
    <w:rsid w:val="007C2971"/>
    <w:rsid w:val="007C3EBF"/>
    <w:rsid w:val="007C42C9"/>
    <w:rsid w:val="007C5298"/>
    <w:rsid w:val="007C5982"/>
    <w:rsid w:val="007C5D17"/>
    <w:rsid w:val="007C62DC"/>
    <w:rsid w:val="007C64A4"/>
    <w:rsid w:val="007C6699"/>
    <w:rsid w:val="007C678F"/>
    <w:rsid w:val="007C789C"/>
    <w:rsid w:val="007D03D5"/>
    <w:rsid w:val="007D0EC1"/>
    <w:rsid w:val="007D25AC"/>
    <w:rsid w:val="007D2DA1"/>
    <w:rsid w:val="007D3C91"/>
    <w:rsid w:val="007D66BD"/>
    <w:rsid w:val="007D6763"/>
    <w:rsid w:val="007D6D43"/>
    <w:rsid w:val="007D74E0"/>
    <w:rsid w:val="007E045C"/>
    <w:rsid w:val="007E23A1"/>
    <w:rsid w:val="007E3177"/>
    <w:rsid w:val="007E341E"/>
    <w:rsid w:val="007E3A20"/>
    <w:rsid w:val="007E4576"/>
    <w:rsid w:val="007E5771"/>
    <w:rsid w:val="007E5E0A"/>
    <w:rsid w:val="007E61C3"/>
    <w:rsid w:val="007E6A18"/>
    <w:rsid w:val="007E6EF2"/>
    <w:rsid w:val="007E7A77"/>
    <w:rsid w:val="007E7C36"/>
    <w:rsid w:val="007F04CC"/>
    <w:rsid w:val="007F3AF5"/>
    <w:rsid w:val="007F3DF1"/>
    <w:rsid w:val="007F4EA5"/>
    <w:rsid w:val="007F6ED0"/>
    <w:rsid w:val="00800A3E"/>
    <w:rsid w:val="00802142"/>
    <w:rsid w:val="00802504"/>
    <w:rsid w:val="008028A4"/>
    <w:rsid w:val="008067AF"/>
    <w:rsid w:val="00806A2A"/>
    <w:rsid w:val="0080702D"/>
    <w:rsid w:val="00807107"/>
    <w:rsid w:val="008073BA"/>
    <w:rsid w:val="008073F7"/>
    <w:rsid w:val="008109E2"/>
    <w:rsid w:val="008117F9"/>
    <w:rsid w:val="00812C6C"/>
    <w:rsid w:val="0081381E"/>
    <w:rsid w:val="008157E2"/>
    <w:rsid w:val="00816313"/>
    <w:rsid w:val="00817E14"/>
    <w:rsid w:val="008200DF"/>
    <w:rsid w:val="00820CF2"/>
    <w:rsid w:val="00822152"/>
    <w:rsid w:val="00822398"/>
    <w:rsid w:val="008276BC"/>
    <w:rsid w:val="00827F37"/>
    <w:rsid w:val="00832F9B"/>
    <w:rsid w:val="00833AEB"/>
    <w:rsid w:val="008340BF"/>
    <w:rsid w:val="008350B6"/>
    <w:rsid w:val="00835EE7"/>
    <w:rsid w:val="00842619"/>
    <w:rsid w:val="00842815"/>
    <w:rsid w:val="00842EC1"/>
    <w:rsid w:val="008436DF"/>
    <w:rsid w:val="00843A8A"/>
    <w:rsid w:val="00844149"/>
    <w:rsid w:val="008467B9"/>
    <w:rsid w:val="0084693E"/>
    <w:rsid w:val="00846FAF"/>
    <w:rsid w:val="00847849"/>
    <w:rsid w:val="00850DA8"/>
    <w:rsid w:val="008529CC"/>
    <w:rsid w:val="00855FD8"/>
    <w:rsid w:val="008560B0"/>
    <w:rsid w:val="008561E0"/>
    <w:rsid w:val="0086053D"/>
    <w:rsid w:val="00860C21"/>
    <w:rsid w:val="008612B6"/>
    <w:rsid w:val="00861955"/>
    <w:rsid w:val="008623B9"/>
    <w:rsid w:val="00863F55"/>
    <w:rsid w:val="008644A2"/>
    <w:rsid w:val="008645CA"/>
    <w:rsid w:val="00864A3F"/>
    <w:rsid w:val="00865E0F"/>
    <w:rsid w:val="00866464"/>
    <w:rsid w:val="00867277"/>
    <w:rsid w:val="008701FA"/>
    <w:rsid w:val="00871362"/>
    <w:rsid w:val="008718E4"/>
    <w:rsid w:val="00871D23"/>
    <w:rsid w:val="00871E88"/>
    <w:rsid w:val="008721BD"/>
    <w:rsid w:val="00872357"/>
    <w:rsid w:val="00872A92"/>
    <w:rsid w:val="00873E3D"/>
    <w:rsid w:val="008754FB"/>
    <w:rsid w:val="008755A6"/>
    <w:rsid w:val="008768CA"/>
    <w:rsid w:val="0087766B"/>
    <w:rsid w:val="00881D8A"/>
    <w:rsid w:val="00881EF4"/>
    <w:rsid w:val="008822A1"/>
    <w:rsid w:val="008846F2"/>
    <w:rsid w:val="00884944"/>
    <w:rsid w:val="00884DB1"/>
    <w:rsid w:val="00884E99"/>
    <w:rsid w:val="0088665F"/>
    <w:rsid w:val="008873D8"/>
    <w:rsid w:val="0088777F"/>
    <w:rsid w:val="0089077B"/>
    <w:rsid w:val="00890A52"/>
    <w:rsid w:val="00890E92"/>
    <w:rsid w:val="0089193D"/>
    <w:rsid w:val="00891D9F"/>
    <w:rsid w:val="00892DC1"/>
    <w:rsid w:val="0089478B"/>
    <w:rsid w:val="00894F28"/>
    <w:rsid w:val="008950CF"/>
    <w:rsid w:val="0089521E"/>
    <w:rsid w:val="00897564"/>
    <w:rsid w:val="00897F61"/>
    <w:rsid w:val="008A0917"/>
    <w:rsid w:val="008A0BB2"/>
    <w:rsid w:val="008A63E0"/>
    <w:rsid w:val="008A70C0"/>
    <w:rsid w:val="008A7350"/>
    <w:rsid w:val="008A7D0E"/>
    <w:rsid w:val="008B03C2"/>
    <w:rsid w:val="008B1C52"/>
    <w:rsid w:val="008B30CE"/>
    <w:rsid w:val="008B494E"/>
    <w:rsid w:val="008B4ED8"/>
    <w:rsid w:val="008B5F7D"/>
    <w:rsid w:val="008B6819"/>
    <w:rsid w:val="008C15AE"/>
    <w:rsid w:val="008C1E99"/>
    <w:rsid w:val="008C2C85"/>
    <w:rsid w:val="008C62F4"/>
    <w:rsid w:val="008C691D"/>
    <w:rsid w:val="008C728B"/>
    <w:rsid w:val="008C74A3"/>
    <w:rsid w:val="008D077F"/>
    <w:rsid w:val="008D14B4"/>
    <w:rsid w:val="008D1CD8"/>
    <w:rsid w:val="008D289C"/>
    <w:rsid w:val="008D30B7"/>
    <w:rsid w:val="008D38E6"/>
    <w:rsid w:val="008D4378"/>
    <w:rsid w:val="008D47CC"/>
    <w:rsid w:val="008D5E17"/>
    <w:rsid w:val="008D77F1"/>
    <w:rsid w:val="008D799C"/>
    <w:rsid w:val="008E09E6"/>
    <w:rsid w:val="008E2C8E"/>
    <w:rsid w:val="008E40C9"/>
    <w:rsid w:val="008E6E85"/>
    <w:rsid w:val="008E7884"/>
    <w:rsid w:val="008F0A90"/>
    <w:rsid w:val="008F2E9A"/>
    <w:rsid w:val="008F364D"/>
    <w:rsid w:val="008F3D96"/>
    <w:rsid w:val="008F4111"/>
    <w:rsid w:val="008F4ADD"/>
    <w:rsid w:val="008F528B"/>
    <w:rsid w:val="008F53F5"/>
    <w:rsid w:val="008F592E"/>
    <w:rsid w:val="008F5FBE"/>
    <w:rsid w:val="008F7373"/>
    <w:rsid w:val="0090015A"/>
    <w:rsid w:val="0090271F"/>
    <w:rsid w:val="00902E23"/>
    <w:rsid w:val="0090327C"/>
    <w:rsid w:val="00904DB2"/>
    <w:rsid w:val="009062EC"/>
    <w:rsid w:val="00906312"/>
    <w:rsid w:val="00906877"/>
    <w:rsid w:val="00910610"/>
    <w:rsid w:val="0091348E"/>
    <w:rsid w:val="0091448C"/>
    <w:rsid w:val="00915C18"/>
    <w:rsid w:val="00915DBA"/>
    <w:rsid w:val="00917CCB"/>
    <w:rsid w:val="00920C7F"/>
    <w:rsid w:val="00921724"/>
    <w:rsid w:val="00921959"/>
    <w:rsid w:val="009227C5"/>
    <w:rsid w:val="009235D9"/>
    <w:rsid w:val="00926E51"/>
    <w:rsid w:val="009273FC"/>
    <w:rsid w:val="009274A0"/>
    <w:rsid w:val="009275D3"/>
    <w:rsid w:val="009310B3"/>
    <w:rsid w:val="009312CF"/>
    <w:rsid w:val="00933838"/>
    <w:rsid w:val="00933E3F"/>
    <w:rsid w:val="00934CA4"/>
    <w:rsid w:val="0093540E"/>
    <w:rsid w:val="00935832"/>
    <w:rsid w:val="0094184C"/>
    <w:rsid w:val="00941865"/>
    <w:rsid w:val="0094202E"/>
    <w:rsid w:val="009425E5"/>
    <w:rsid w:val="00942EC2"/>
    <w:rsid w:val="00943163"/>
    <w:rsid w:val="009437F2"/>
    <w:rsid w:val="0094456E"/>
    <w:rsid w:val="0094535C"/>
    <w:rsid w:val="0094566F"/>
    <w:rsid w:val="00945F08"/>
    <w:rsid w:val="009460B0"/>
    <w:rsid w:val="00946E5C"/>
    <w:rsid w:val="00947CDE"/>
    <w:rsid w:val="0095058E"/>
    <w:rsid w:val="0095060C"/>
    <w:rsid w:val="009510A2"/>
    <w:rsid w:val="009516B3"/>
    <w:rsid w:val="00951B17"/>
    <w:rsid w:val="00952813"/>
    <w:rsid w:val="00952AB5"/>
    <w:rsid w:val="009542AC"/>
    <w:rsid w:val="00956A32"/>
    <w:rsid w:val="00957638"/>
    <w:rsid w:val="00960093"/>
    <w:rsid w:val="0096072F"/>
    <w:rsid w:val="0096167F"/>
    <w:rsid w:val="00963206"/>
    <w:rsid w:val="009642ED"/>
    <w:rsid w:val="00964C89"/>
    <w:rsid w:val="009662C4"/>
    <w:rsid w:val="00966C5A"/>
    <w:rsid w:val="00967046"/>
    <w:rsid w:val="00967648"/>
    <w:rsid w:val="0097006E"/>
    <w:rsid w:val="00970582"/>
    <w:rsid w:val="00970B74"/>
    <w:rsid w:val="00970EBE"/>
    <w:rsid w:val="00971115"/>
    <w:rsid w:val="00971997"/>
    <w:rsid w:val="00972E21"/>
    <w:rsid w:val="009737B3"/>
    <w:rsid w:val="009747B5"/>
    <w:rsid w:val="00974911"/>
    <w:rsid w:val="00977840"/>
    <w:rsid w:val="00977F9C"/>
    <w:rsid w:val="00980F71"/>
    <w:rsid w:val="00981B7A"/>
    <w:rsid w:val="0098207F"/>
    <w:rsid w:val="009821B9"/>
    <w:rsid w:val="0098223B"/>
    <w:rsid w:val="00982F79"/>
    <w:rsid w:val="00984B23"/>
    <w:rsid w:val="00984B7F"/>
    <w:rsid w:val="00985E9F"/>
    <w:rsid w:val="00987FC4"/>
    <w:rsid w:val="009907F8"/>
    <w:rsid w:val="00991B77"/>
    <w:rsid w:val="00992E55"/>
    <w:rsid w:val="009947FF"/>
    <w:rsid w:val="00994883"/>
    <w:rsid w:val="00994DC4"/>
    <w:rsid w:val="009956BE"/>
    <w:rsid w:val="009A04D5"/>
    <w:rsid w:val="009A1586"/>
    <w:rsid w:val="009A2911"/>
    <w:rsid w:val="009A2D28"/>
    <w:rsid w:val="009A3373"/>
    <w:rsid w:val="009A5532"/>
    <w:rsid w:val="009A557B"/>
    <w:rsid w:val="009A604A"/>
    <w:rsid w:val="009A667B"/>
    <w:rsid w:val="009A69F5"/>
    <w:rsid w:val="009A7AF7"/>
    <w:rsid w:val="009B1CB4"/>
    <w:rsid w:val="009B20EE"/>
    <w:rsid w:val="009B2C34"/>
    <w:rsid w:val="009B2E06"/>
    <w:rsid w:val="009B30DD"/>
    <w:rsid w:val="009B33E4"/>
    <w:rsid w:val="009B34E6"/>
    <w:rsid w:val="009B3747"/>
    <w:rsid w:val="009B46D0"/>
    <w:rsid w:val="009B75BD"/>
    <w:rsid w:val="009B767B"/>
    <w:rsid w:val="009B7A48"/>
    <w:rsid w:val="009C0DC2"/>
    <w:rsid w:val="009C2A52"/>
    <w:rsid w:val="009C3FF8"/>
    <w:rsid w:val="009C4E5B"/>
    <w:rsid w:val="009C5B41"/>
    <w:rsid w:val="009C6B41"/>
    <w:rsid w:val="009C7420"/>
    <w:rsid w:val="009C744E"/>
    <w:rsid w:val="009C7A89"/>
    <w:rsid w:val="009D0D0D"/>
    <w:rsid w:val="009D2903"/>
    <w:rsid w:val="009D3240"/>
    <w:rsid w:val="009D3300"/>
    <w:rsid w:val="009D45A6"/>
    <w:rsid w:val="009D48C6"/>
    <w:rsid w:val="009D5E4B"/>
    <w:rsid w:val="009D7461"/>
    <w:rsid w:val="009D750C"/>
    <w:rsid w:val="009D7AC9"/>
    <w:rsid w:val="009E045F"/>
    <w:rsid w:val="009E0B8F"/>
    <w:rsid w:val="009E1121"/>
    <w:rsid w:val="009E2838"/>
    <w:rsid w:val="009E2993"/>
    <w:rsid w:val="009E3CA4"/>
    <w:rsid w:val="009E5359"/>
    <w:rsid w:val="009E5741"/>
    <w:rsid w:val="009E5B28"/>
    <w:rsid w:val="009E602A"/>
    <w:rsid w:val="009E6F72"/>
    <w:rsid w:val="009E72BC"/>
    <w:rsid w:val="009E741D"/>
    <w:rsid w:val="009E747C"/>
    <w:rsid w:val="009F122A"/>
    <w:rsid w:val="009F26A1"/>
    <w:rsid w:val="009F304D"/>
    <w:rsid w:val="009F37B7"/>
    <w:rsid w:val="009F3E3B"/>
    <w:rsid w:val="009F542E"/>
    <w:rsid w:val="009F568E"/>
    <w:rsid w:val="009F5F12"/>
    <w:rsid w:val="009F63FC"/>
    <w:rsid w:val="00A00BFA"/>
    <w:rsid w:val="00A00E0C"/>
    <w:rsid w:val="00A01735"/>
    <w:rsid w:val="00A0179B"/>
    <w:rsid w:val="00A018AC"/>
    <w:rsid w:val="00A01F60"/>
    <w:rsid w:val="00A026E4"/>
    <w:rsid w:val="00A0276A"/>
    <w:rsid w:val="00A02D80"/>
    <w:rsid w:val="00A05CC2"/>
    <w:rsid w:val="00A063C4"/>
    <w:rsid w:val="00A0648A"/>
    <w:rsid w:val="00A077D0"/>
    <w:rsid w:val="00A10049"/>
    <w:rsid w:val="00A10266"/>
    <w:rsid w:val="00A107D5"/>
    <w:rsid w:val="00A10F02"/>
    <w:rsid w:val="00A10FA8"/>
    <w:rsid w:val="00A120E2"/>
    <w:rsid w:val="00A12809"/>
    <w:rsid w:val="00A12D27"/>
    <w:rsid w:val="00A146EB"/>
    <w:rsid w:val="00A14EE4"/>
    <w:rsid w:val="00A1543C"/>
    <w:rsid w:val="00A164B4"/>
    <w:rsid w:val="00A21F1A"/>
    <w:rsid w:val="00A2203A"/>
    <w:rsid w:val="00A2253A"/>
    <w:rsid w:val="00A22845"/>
    <w:rsid w:val="00A22E68"/>
    <w:rsid w:val="00A22ED7"/>
    <w:rsid w:val="00A23334"/>
    <w:rsid w:val="00A23922"/>
    <w:rsid w:val="00A23B46"/>
    <w:rsid w:val="00A24304"/>
    <w:rsid w:val="00A2527A"/>
    <w:rsid w:val="00A26D5E"/>
    <w:rsid w:val="00A26E92"/>
    <w:rsid w:val="00A306AA"/>
    <w:rsid w:val="00A30787"/>
    <w:rsid w:val="00A30816"/>
    <w:rsid w:val="00A30BFD"/>
    <w:rsid w:val="00A316EF"/>
    <w:rsid w:val="00A31A34"/>
    <w:rsid w:val="00A322B6"/>
    <w:rsid w:val="00A331A5"/>
    <w:rsid w:val="00A354A4"/>
    <w:rsid w:val="00A355E2"/>
    <w:rsid w:val="00A35BA0"/>
    <w:rsid w:val="00A36420"/>
    <w:rsid w:val="00A36B2F"/>
    <w:rsid w:val="00A37188"/>
    <w:rsid w:val="00A4099C"/>
    <w:rsid w:val="00A41308"/>
    <w:rsid w:val="00A41BB0"/>
    <w:rsid w:val="00A41DAE"/>
    <w:rsid w:val="00A423F9"/>
    <w:rsid w:val="00A424F9"/>
    <w:rsid w:val="00A436B8"/>
    <w:rsid w:val="00A43741"/>
    <w:rsid w:val="00A44AE0"/>
    <w:rsid w:val="00A44B21"/>
    <w:rsid w:val="00A46447"/>
    <w:rsid w:val="00A47361"/>
    <w:rsid w:val="00A47FEF"/>
    <w:rsid w:val="00A53724"/>
    <w:rsid w:val="00A53D0A"/>
    <w:rsid w:val="00A54287"/>
    <w:rsid w:val="00A5629A"/>
    <w:rsid w:val="00A60A68"/>
    <w:rsid w:val="00A60B9D"/>
    <w:rsid w:val="00A6251B"/>
    <w:rsid w:val="00A62B80"/>
    <w:rsid w:val="00A62C51"/>
    <w:rsid w:val="00A6417E"/>
    <w:rsid w:val="00A64A21"/>
    <w:rsid w:val="00A678D9"/>
    <w:rsid w:val="00A71112"/>
    <w:rsid w:val="00A71CD3"/>
    <w:rsid w:val="00A7378E"/>
    <w:rsid w:val="00A7519E"/>
    <w:rsid w:val="00A75ED0"/>
    <w:rsid w:val="00A767AA"/>
    <w:rsid w:val="00A770DE"/>
    <w:rsid w:val="00A80E7E"/>
    <w:rsid w:val="00A80EB7"/>
    <w:rsid w:val="00A82346"/>
    <w:rsid w:val="00A8272A"/>
    <w:rsid w:val="00A83365"/>
    <w:rsid w:val="00A83587"/>
    <w:rsid w:val="00A85AC4"/>
    <w:rsid w:val="00A86676"/>
    <w:rsid w:val="00A86D3D"/>
    <w:rsid w:val="00A91AB5"/>
    <w:rsid w:val="00A9461C"/>
    <w:rsid w:val="00A94D08"/>
    <w:rsid w:val="00A9516D"/>
    <w:rsid w:val="00A954B0"/>
    <w:rsid w:val="00A95CD2"/>
    <w:rsid w:val="00A96B07"/>
    <w:rsid w:val="00A9747B"/>
    <w:rsid w:val="00AA1304"/>
    <w:rsid w:val="00AA1D11"/>
    <w:rsid w:val="00AA1FEC"/>
    <w:rsid w:val="00AA2597"/>
    <w:rsid w:val="00AA2C5D"/>
    <w:rsid w:val="00AA54B7"/>
    <w:rsid w:val="00AA5F96"/>
    <w:rsid w:val="00AA6DFC"/>
    <w:rsid w:val="00AA6F8F"/>
    <w:rsid w:val="00AB0C63"/>
    <w:rsid w:val="00AB130E"/>
    <w:rsid w:val="00AB14DB"/>
    <w:rsid w:val="00AB2C86"/>
    <w:rsid w:val="00AB45BC"/>
    <w:rsid w:val="00AB4D7D"/>
    <w:rsid w:val="00AB560F"/>
    <w:rsid w:val="00AB69C5"/>
    <w:rsid w:val="00AB73B9"/>
    <w:rsid w:val="00AB7CE4"/>
    <w:rsid w:val="00AC0503"/>
    <w:rsid w:val="00AC118F"/>
    <w:rsid w:val="00AC1C5D"/>
    <w:rsid w:val="00AC4562"/>
    <w:rsid w:val="00AC481E"/>
    <w:rsid w:val="00AC5EF7"/>
    <w:rsid w:val="00AC6012"/>
    <w:rsid w:val="00AC697C"/>
    <w:rsid w:val="00AC6B44"/>
    <w:rsid w:val="00AC7741"/>
    <w:rsid w:val="00AD0684"/>
    <w:rsid w:val="00AD2D37"/>
    <w:rsid w:val="00AD2E5B"/>
    <w:rsid w:val="00AD4321"/>
    <w:rsid w:val="00AD5AB6"/>
    <w:rsid w:val="00AD6130"/>
    <w:rsid w:val="00AE3264"/>
    <w:rsid w:val="00AE34D3"/>
    <w:rsid w:val="00AE5A59"/>
    <w:rsid w:val="00AE689D"/>
    <w:rsid w:val="00AE6DA6"/>
    <w:rsid w:val="00AE7F94"/>
    <w:rsid w:val="00AF08BB"/>
    <w:rsid w:val="00AF2207"/>
    <w:rsid w:val="00AF2BD1"/>
    <w:rsid w:val="00AF2BEF"/>
    <w:rsid w:val="00AF44BC"/>
    <w:rsid w:val="00AF602B"/>
    <w:rsid w:val="00AF6848"/>
    <w:rsid w:val="00AF68D0"/>
    <w:rsid w:val="00B005BE"/>
    <w:rsid w:val="00B00B68"/>
    <w:rsid w:val="00B01164"/>
    <w:rsid w:val="00B0136A"/>
    <w:rsid w:val="00B01679"/>
    <w:rsid w:val="00B01EE5"/>
    <w:rsid w:val="00B02542"/>
    <w:rsid w:val="00B0409A"/>
    <w:rsid w:val="00B0410E"/>
    <w:rsid w:val="00B04D55"/>
    <w:rsid w:val="00B04E6B"/>
    <w:rsid w:val="00B05A29"/>
    <w:rsid w:val="00B05C40"/>
    <w:rsid w:val="00B05DBF"/>
    <w:rsid w:val="00B06332"/>
    <w:rsid w:val="00B06E1B"/>
    <w:rsid w:val="00B075C1"/>
    <w:rsid w:val="00B07B88"/>
    <w:rsid w:val="00B10315"/>
    <w:rsid w:val="00B10EF3"/>
    <w:rsid w:val="00B12689"/>
    <w:rsid w:val="00B14502"/>
    <w:rsid w:val="00B15449"/>
    <w:rsid w:val="00B15AB8"/>
    <w:rsid w:val="00B161FC"/>
    <w:rsid w:val="00B174FC"/>
    <w:rsid w:val="00B20159"/>
    <w:rsid w:val="00B20577"/>
    <w:rsid w:val="00B231CA"/>
    <w:rsid w:val="00B232AF"/>
    <w:rsid w:val="00B235E5"/>
    <w:rsid w:val="00B24396"/>
    <w:rsid w:val="00B25D3C"/>
    <w:rsid w:val="00B30ADD"/>
    <w:rsid w:val="00B30F11"/>
    <w:rsid w:val="00B35731"/>
    <w:rsid w:val="00B35C52"/>
    <w:rsid w:val="00B36C66"/>
    <w:rsid w:val="00B40058"/>
    <w:rsid w:val="00B409C3"/>
    <w:rsid w:val="00B40AA1"/>
    <w:rsid w:val="00B43E9F"/>
    <w:rsid w:val="00B45090"/>
    <w:rsid w:val="00B452ED"/>
    <w:rsid w:val="00B46CFE"/>
    <w:rsid w:val="00B47C7A"/>
    <w:rsid w:val="00B50E3F"/>
    <w:rsid w:val="00B51044"/>
    <w:rsid w:val="00B510E1"/>
    <w:rsid w:val="00B516F6"/>
    <w:rsid w:val="00B53248"/>
    <w:rsid w:val="00B53C87"/>
    <w:rsid w:val="00B5583A"/>
    <w:rsid w:val="00B55861"/>
    <w:rsid w:val="00B55B57"/>
    <w:rsid w:val="00B55B61"/>
    <w:rsid w:val="00B56DE6"/>
    <w:rsid w:val="00B57ECC"/>
    <w:rsid w:val="00B57ED8"/>
    <w:rsid w:val="00B60ED5"/>
    <w:rsid w:val="00B622AC"/>
    <w:rsid w:val="00B64D94"/>
    <w:rsid w:val="00B657CB"/>
    <w:rsid w:val="00B65AD6"/>
    <w:rsid w:val="00B66B37"/>
    <w:rsid w:val="00B66ECD"/>
    <w:rsid w:val="00B670B9"/>
    <w:rsid w:val="00B711DE"/>
    <w:rsid w:val="00B713DF"/>
    <w:rsid w:val="00B7181A"/>
    <w:rsid w:val="00B71EB1"/>
    <w:rsid w:val="00B7296D"/>
    <w:rsid w:val="00B7325B"/>
    <w:rsid w:val="00B73374"/>
    <w:rsid w:val="00B743E7"/>
    <w:rsid w:val="00B76C81"/>
    <w:rsid w:val="00B76D1A"/>
    <w:rsid w:val="00B77D7D"/>
    <w:rsid w:val="00B80390"/>
    <w:rsid w:val="00B827A3"/>
    <w:rsid w:val="00B849D4"/>
    <w:rsid w:val="00B84CB4"/>
    <w:rsid w:val="00B851EA"/>
    <w:rsid w:val="00B854AC"/>
    <w:rsid w:val="00B86872"/>
    <w:rsid w:val="00B87322"/>
    <w:rsid w:val="00B879FE"/>
    <w:rsid w:val="00B913B6"/>
    <w:rsid w:val="00B919F7"/>
    <w:rsid w:val="00B92869"/>
    <w:rsid w:val="00B9295E"/>
    <w:rsid w:val="00B94E1D"/>
    <w:rsid w:val="00B94F40"/>
    <w:rsid w:val="00B95510"/>
    <w:rsid w:val="00B97AD8"/>
    <w:rsid w:val="00BA10C0"/>
    <w:rsid w:val="00BA1ED4"/>
    <w:rsid w:val="00BA2AFF"/>
    <w:rsid w:val="00BA2BB6"/>
    <w:rsid w:val="00BA2C8D"/>
    <w:rsid w:val="00BA317E"/>
    <w:rsid w:val="00BA3F3D"/>
    <w:rsid w:val="00BA43B7"/>
    <w:rsid w:val="00BA43E4"/>
    <w:rsid w:val="00BA4B5D"/>
    <w:rsid w:val="00BA4E59"/>
    <w:rsid w:val="00BA6836"/>
    <w:rsid w:val="00BA6970"/>
    <w:rsid w:val="00BA6CF9"/>
    <w:rsid w:val="00BA6ECF"/>
    <w:rsid w:val="00BB1D18"/>
    <w:rsid w:val="00BB254F"/>
    <w:rsid w:val="00BB3DEB"/>
    <w:rsid w:val="00BB470B"/>
    <w:rsid w:val="00BB5D89"/>
    <w:rsid w:val="00BB66A2"/>
    <w:rsid w:val="00BB706D"/>
    <w:rsid w:val="00BB7685"/>
    <w:rsid w:val="00BC018D"/>
    <w:rsid w:val="00BC0F7D"/>
    <w:rsid w:val="00BC1A44"/>
    <w:rsid w:val="00BC1B25"/>
    <w:rsid w:val="00BC21C3"/>
    <w:rsid w:val="00BC25A0"/>
    <w:rsid w:val="00BC5377"/>
    <w:rsid w:val="00BC549C"/>
    <w:rsid w:val="00BC6A96"/>
    <w:rsid w:val="00BD0E91"/>
    <w:rsid w:val="00BD131E"/>
    <w:rsid w:val="00BD1536"/>
    <w:rsid w:val="00BD215A"/>
    <w:rsid w:val="00BD21A0"/>
    <w:rsid w:val="00BD2395"/>
    <w:rsid w:val="00BD3DA6"/>
    <w:rsid w:val="00BD459C"/>
    <w:rsid w:val="00BD53AE"/>
    <w:rsid w:val="00BD5637"/>
    <w:rsid w:val="00BD56C1"/>
    <w:rsid w:val="00BD5AA5"/>
    <w:rsid w:val="00BD74EF"/>
    <w:rsid w:val="00BD7A3D"/>
    <w:rsid w:val="00BE0A75"/>
    <w:rsid w:val="00BE2DAE"/>
    <w:rsid w:val="00BE3C66"/>
    <w:rsid w:val="00BE400D"/>
    <w:rsid w:val="00BE66D6"/>
    <w:rsid w:val="00BE6F50"/>
    <w:rsid w:val="00BF2FCD"/>
    <w:rsid w:val="00BF3C69"/>
    <w:rsid w:val="00BF4D27"/>
    <w:rsid w:val="00BF6AA5"/>
    <w:rsid w:val="00BF7B9C"/>
    <w:rsid w:val="00C00CCF"/>
    <w:rsid w:val="00C018B9"/>
    <w:rsid w:val="00C037B0"/>
    <w:rsid w:val="00C0647E"/>
    <w:rsid w:val="00C06498"/>
    <w:rsid w:val="00C07D5B"/>
    <w:rsid w:val="00C10750"/>
    <w:rsid w:val="00C10BE6"/>
    <w:rsid w:val="00C11182"/>
    <w:rsid w:val="00C11E6C"/>
    <w:rsid w:val="00C11F98"/>
    <w:rsid w:val="00C12D1D"/>
    <w:rsid w:val="00C13E8D"/>
    <w:rsid w:val="00C140A4"/>
    <w:rsid w:val="00C14539"/>
    <w:rsid w:val="00C14AF5"/>
    <w:rsid w:val="00C14B1C"/>
    <w:rsid w:val="00C15FCF"/>
    <w:rsid w:val="00C160FD"/>
    <w:rsid w:val="00C16799"/>
    <w:rsid w:val="00C17B42"/>
    <w:rsid w:val="00C2084C"/>
    <w:rsid w:val="00C21E09"/>
    <w:rsid w:val="00C22255"/>
    <w:rsid w:val="00C23306"/>
    <w:rsid w:val="00C23565"/>
    <w:rsid w:val="00C23D58"/>
    <w:rsid w:val="00C24574"/>
    <w:rsid w:val="00C246EA"/>
    <w:rsid w:val="00C247EE"/>
    <w:rsid w:val="00C2528D"/>
    <w:rsid w:val="00C25A96"/>
    <w:rsid w:val="00C261D6"/>
    <w:rsid w:val="00C265A2"/>
    <w:rsid w:val="00C266BE"/>
    <w:rsid w:val="00C26D96"/>
    <w:rsid w:val="00C26F35"/>
    <w:rsid w:val="00C27277"/>
    <w:rsid w:val="00C27506"/>
    <w:rsid w:val="00C27D23"/>
    <w:rsid w:val="00C300F1"/>
    <w:rsid w:val="00C30814"/>
    <w:rsid w:val="00C31BC2"/>
    <w:rsid w:val="00C321EE"/>
    <w:rsid w:val="00C32555"/>
    <w:rsid w:val="00C33079"/>
    <w:rsid w:val="00C3397E"/>
    <w:rsid w:val="00C34127"/>
    <w:rsid w:val="00C345F0"/>
    <w:rsid w:val="00C346C0"/>
    <w:rsid w:val="00C34818"/>
    <w:rsid w:val="00C35C6B"/>
    <w:rsid w:val="00C35CCC"/>
    <w:rsid w:val="00C37B59"/>
    <w:rsid w:val="00C37C54"/>
    <w:rsid w:val="00C41375"/>
    <w:rsid w:val="00C4224F"/>
    <w:rsid w:val="00C43212"/>
    <w:rsid w:val="00C43A4E"/>
    <w:rsid w:val="00C43DEE"/>
    <w:rsid w:val="00C444F5"/>
    <w:rsid w:val="00C44BB1"/>
    <w:rsid w:val="00C45231"/>
    <w:rsid w:val="00C4567D"/>
    <w:rsid w:val="00C45789"/>
    <w:rsid w:val="00C45D4E"/>
    <w:rsid w:val="00C462E9"/>
    <w:rsid w:val="00C4758D"/>
    <w:rsid w:val="00C50B9D"/>
    <w:rsid w:val="00C52158"/>
    <w:rsid w:val="00C52940"/>
    <w:rsid w:val="00C52F19"/>
    <w:rsid w:val="00C52F3D"/>
    <w:rsid w:val="00C52FB8"/>
    <w:rsid w:val="00C53080"/>
    <w:rsid w:val="00C53AB5"/>
    <w:rsid w:val="00C5402F"/>
    <w:rsid w:val="00C55041"/>
    <w:rsid w:val="00C5560F"/>
    <w:rsid w:val="00C563FA"/>
    <w:rsid w:val="00C56AE1"/>
    <w:rsid w:val="00C56FFA"/>
    <w:rsid w:val="00C60021"/>
    <w:rsid w:val="00C609B9"/>
    <w:rsid w:val="00C614FB"/>
    <w:rsid w:val="00C620ED"/>
    <w:rsid w:val="00C620F3"/>
    <w:rsid w:val="00C63CAB"/>
    <w:rsid w:val="00C64752"/>
    <w:rsid w:val="00C650F6"/>
    <w:rsid w:val="00C66AE6"/>
    <w:rsid w:val="00C67879"/>
    <w:rsid w:val="00C711CF"/>
    <w:rsid w:val="00C71564"/>
    <w:rsid w:val="00C72833"/>
    <w:rsid w:val="00C72A95"/>
    <w:rsid w:val="00C74372"/>
    <w:rsid w:val="00C745F8"/>
    <w:rsid w:val="00C75065"/>
    <w:rsid w:val="00C7794B"/>
    <w:rsid w:val="00C8016C"/>
    <w:rsid w:val="00C8029A"/>
    <w:rsid w:val="00C80AC4"/>
    <w:rsid w:val="00C80E91"/>
    <w:rsid w:val="00C80FBC"/>
    <w:rsid w:val="00C824FF"/>
    <w:rsid w:val="00C83FBC"/>
    <w:rsid w:val="00C8432B"/>
    <w:rsid w:val="00C846BC"/>
    <w:rsid w:val="00C84D47"/>
    <w:rsid w:val="00C84EFE"/>
    <w:rsid w:val="00C87563"/>
    <w:rsid w:val="00C905ED"/>
    <w:rsid w:val="00C91D03"/>
    <w:rsid w:val="00C91F76"/>
    <w:rsid w:val="00C92449"/>
    <w:rsid w:val="00C92B28"/>
    <w:rsid w:val="00C93F40"/>
    <w:rsid w:val="00C957C8"/>
    <w:rsid w:val="00C95B5E"/>
    <w:rsid w:val="00C95C18"/>
    <w:rsid w:val="00C95DA4"/>
    <w:rsid w:val="00C96F89"/>
    <w:rsid w:val="00C97748"/>
    <w:rsid w:val="00C9779F"/>
    <w:rsid w:val="00C97F25"/>
    <w:rsid w:val="00CA0F1C"/>
    <w:rsid w:val="00CA19DC"/>
    <w:rsid w:val="00CA3D0C"/>
    <w:rsid w:val="00CA3FFC"/>
    <w:rsid w:val="00CA47A1"/>
    <w:rsid w:val="00CA5BEA"/>
    <w:rsid w:val="00CA5F6E"/>
    <w:rsid w:val="00CB000D"/>
    <w:rsid w:val="00CB0038"/>
    <w:rsid w:val="00CB05C9"/>
    <w:rsid w:val="00CB08B5"/>
    <w:rsid w:val="00CB0E59"/>
    <w:rsid w:val="00CB126E"/>
    <w:rsid w:val="00CB1D04"/>
    <w:rsid w:val="00CB2663"/>
    <w:rsid w:val="00CB38B5"/>
    <w:rsid w:val="00CB4B9A"/>
    <w:rsid w:val="00CB4E89"/>
    <w:rsid w:val="00CB5135"/>
    <w:rsid w:val="00CB6CB7"/>
    <w:rsid w:val="00CB7637"/>
    <w:rsid w:val="00CC0242"/>
    <w:rsid w:val="00CC04F6"/>
    <w:rsid w:val="00CC0D64"/>
    <w:rsid w:val="00CC0E10"/>
    <w:rsid w:val="00CC18EB"/>
    <w:rsid w:val="00CC19DE"/>
    <w:rsid w:val="00CC201D"/>
    <w:rsid w:val="00CC2171"/>
    <w:rsid w:val="00CC29D2"/>
    <w:rsid w:val="00CC42E3"/>
    <w:rsid w:val="00CC4696"/>
    <w:rsid w:val="00CC4E78"/>
    <w:rsid w:val="00CC6CC2"/>
    <w:rsid w:val="00CC72B8"/>
    <w:rsid w:val="00CD03DD"/>
    <w:rsid w:val="00CD20A3"/>
    <w:rsid w:val="00CD3DD7"/>
    <w:rsid w:val="00CD4FAE"/>
    <w:rsid w:val="00CD7BE6"/>
    <w:rsid w:val="00CE0B44"/>
    <w:rsid w:val="00CE0C3A"/>
    <w:rsid w:val="00CE1145"/>
    <w:rsid w:val="00CE2500"/>
    <w:rsid w:val="00CE49C9"/>
    <w:rsid w:val="00CE7012"/>
    <w:rsid w:val="00CF02A2"/>
    <w:rsid w:val="00CF20EC"/>
    <w:rsid w:val="00CF2E42"/>
    <w:rsid w:val="00CF3C49"/>
    <w:rsid w:val="00CF58C5"/>
    <w:rsid w:val="00CF58E0"/>
    <w:rsid w:val="00CF5BF4"/>
    <w:rsid w:val="00CF6B65"/>
    <w:rsid w:val="00CF6CAA"/>
    <w:rsid w:val="00CF6FF8"/>
    <w:rsid w:val="00CF77A0"/>
    <w:rsid w:val="00D03045"/>
    <w:rsid w:val="00D0342F"/>
    <w:rsid w:val="00D03560"/>
    <w:rsid w:val="00D041DE"/>
    <w:rsid w:val="00D05D39"/>
    <w:rsid w:val="00D067EF"/>
    <w:rsid w:val="00D076CE"/>
    <w:rsid w:val="00D07B4B"/>
    <w:rsid w:val="00D10213"/>
    <w:rsid w:val="00D1026D"/>
    <w:rsid w:val="00D13211"/>
    <w:rsid w:val="00D14510"/>
    <w:rsid w:val="00D1517A"/>
    <w:rsid w:val="00D211CC"/>
    <w:rsid w:val="00D26342"/>
    <w:rsid w:val="00D27192"/>
    <w:rsid w:val="00D31295"/>
    <w:rsid w:val="00D32038"/>
    <w:rsid w:val="00D335B1"/>
    <w:rsid w:val="00D371CE"/>
    <w:rsid w:val="00D405D7"/>
    <w:rsid w:val="00D40F96"/>
    <w:rsid w:val="00D41689"/>
    <w:rsid w:val="00D41ACA"/>
    <w:rsid w:val="00D4329F"/>
    <w:rsid w:val="00D43FFE"/>
    <w:rsid w:val="00D456FF"/>
    <w:rsid w:val="00D45E1D"/>
    <w:rsid w:val="00D462B8"/>
    <w:rsid w:val="00D46D6A"/>
    <w:rsid w:val="00D46FBD"/>
    <w:rsid w:val="00D5011F"/>
    <w:rsid w:val="00D51177"/>
    <w:rsid w:val="00D511F7"/>
    <w:rsid w:val="00D51DCF"/>
    <w:rsid w:val="00D52781"/>
    <w:rsid w:val="00D52BF7"/>
    <w:rsid w:val="00D532AB"/>
    <w:rsid w:val="00D544DF"/>
    <w:rsid w:val="00D54602"/>
    <w:rsid w:val="00D548B0"/>
    <w:rsid w:val="00D55911"/>
    <w:rsid w:val="00D56570"/>
    <w:rsid w:val="00D5676A"/>
    <w:rsid w:val="00D5693A"/>
    <w:rsid w:val="00D57520"/>
    <w:rsid w:val="00D577E9"/>
    <w:rsid w:val="00D57E54"/>
    <w:rsid w:val="00D606E3"/>
    <w:rsid w:val="00D610B2"/>
    <w:rsid w:val="00D63969"/>
    <w:rsid w:val="00D63EC7"/>
    <w:rsid w:val="00D65A3A"/>
    <w:rsid w:val="00D6603F"/>
    <w:rsid w:val="00D70299"/>
    <w:rsid w:val="00D72435"/>
    <w:rsid w:val="00D727C9"/>
    <w:rsid w:val="00D72828"/>
    <w:rsid w:val="00D72CE1"/>
    <w:rsid w:val="00D72D8F"/>
    <w:rsid w:val="00D738D6"/>
    <w:rsid w:val="00D755EB"/>
    <w:rsid w:val="00D7636C"/>
    <w:rsid w:val="00D7669F"/>
    <w:rsid w:val="00D771EA"/>
    <w:rsid w:val="00D77B48"/>
    <w:rsid w:val="00D807C4"/>
    <w:rsid w:val="00D8159C"/>
    <w:rsid w:val="00D81C08"/>
    <w:rsid w:val="00D83103"/>
    <w:rsid w:val="00D835F8"/>
    <w:rsid w:val="00D83BEF"/>
    <w:rsid w:val="00D83F7B"/>
    <w:rsid w:val="00D853E1"/>
    <w:rsid w:val="00D85582"/>
    <w:rsid w:val="00D85858"/>
    <w:rsid w:val="00D87E00"/>
    <w:rsid w:val="00D900CE"/>
    <w:rsid w:val="00D90F74"/>
    <w:rsid w:val="00D9134D"/>
    <w:rsid w:val="00D920B5"/>
    <w:rsid w:val="00D92305"/>
    <w:rsid w:val="00D92D0D"/>
    <w:rsid w:val="00D93A04"/>
    <w:rsid w:val="00D96081"/>
    <w:rsid w:val="00D970FB"/>
    <w:rsid w:val="00D976F0"/>
    <w:rsid w:val="00D977B0"/>
    <w:rsid w:val="00DA1F32"/>
    <w:rsid w:val="00DA309C"/>
    <w:rsid w:val="00DA39ED"/>
    <w:rsid w:val="00DA4306"/>
    <w:rsid w:val="00DA4444"/>
    <w:rsid w:val="00DA4A09"/>
    <w:rsid w:val="00DA4ABF"/>
    <w:rsid w:val="00DA4DE9"/>
    <w:rsid w:val="00DA6F88"/>
    <w:rsid w:val="00DA7A03"/>
    <w:rsid w:val="00DA7D6A"/>
    <w:rsid w:val="00DA7E66"/>
    <w:rsid w:val="00DB05DC"/>
    <w:rsid w:val="00DB1818"/>
    <w:rsid w:val="00DB19F2"/>
    <w:rsid w:val="00DB1DB6"/>
    <w:rsid w:val="00DB2714"/>
    <w:rsid w:val="00DB2D83"/>
    <w:rsid w:val="00DB4905"/>
    <w:rsid w:val="00DB4E09"/>
    <w:rsid w:val="00DB645E"/>
    <w:rsid w:val="00DB681A"/>
    <w:rsid w:val="00DB7E84"/>
    <w:rsid w:val="00DC06B8"/>
    <w:rsid w:val="00DC0D60"/>
    <w:rsid w:val="00DC18E1"/>
    <w:rsid w:val="00DC1AB6"/>
    <w:rsid w:val="00DC1C15"/>
    <w:rsid w:val="00DC243D"/>
    <w:rsid w:val="00DC2D10"/>
    <w:rsid w:val="00DC309B"/>
    <w:rsid w:val="00DC3E9C"/>
    <w:rsid w:val="00DC4746"/>
    <w:rsid w:val="00DC4DA2"/>
    <w:rsid w:val="00DC549D"/>
    <w:rsid w:val="00DC7BDD"/>
    <w:rsid w:val="00DD1225"/>
    <w:rsid w:val="00DD2485"/>
    <w:rsid w:val="00DD27E5"/>
    <w:rsid w:val="00DD4063"/>
    <w:rsid w:val="00DD4245"/>
    <w:rsid w:val="00DD4D8C"/>
    <w:rsid w:val="00DD632F"/>
    <w:rsid w:val="00DD7BD1"/>
    <w:rsid w:val="00DE026D"/>
    <w:rsid w:val="00DE0814"/>
    <w:rsid w:val="00DE1350"/>
    <w:rsid w:val="00DE1D20"/>
    <w:rsid w:val="00DE4263"/>
    <w:rsid w:val="00DE430D"/>
    <w:rsid w:val="00DF1FC5"/>
    <w:rsid w:val="00DF200A"/>
    <w:rsid w:val="00DF2B1F"/>
    <w:rsid w:val="00DF6105"/>
    <w:rsid w:val="00DF6221"/>
    <w:rsid w:val="00DF62CD"/>
    <w:rsid w:val="00DF70C1"/>
    <w:rsid w:val="00DF7782"/>
    <w:rsid w:val="00DF77F0"/>
    <w:rsid w:val="00E00959"/>
    <w:rsid w:val="00E00BDE"/>
    <w:rsid w:val="00E01268"/>
    <w:rsid w:val="00E027EB"/>
    <w:rsid w:val="00E02F5B"/>
    <w:rsid w:val="00E039F1"/>
    <w:rsid w:val="00E04003"/>
    <w:rsid w:val="00E04E7A"/>
    <w:rsid w:val="00E10B9C"/>
    <w:rsid w:val="00E1191C"/>
    <w:rsid w:val="00E11E99"/>
    <w:rsid w:val="00E146DA"/>
    <w:rsid w:val="00E14B49"/>
    <w:rsid w:val="00E16FA9"/>
    <w:rsid w:val="00E17292"/>
    <w:rsid w:val="00E177D0"/>
    <w:rsid w:val="00E17BC4"/>
    <w:rsid w:val="00E17D55"/>
    <w:rsid w:val="00E20A66"/>
    <w:rsid w:val="00E21870"/>
    <w:rsid w:val="00E22800"/>
    <w:rsid w:val="00E240A7"/>
    <w:rsid w:val="00E246ED"/>
    <w:rsid w:val="00E24BBD"/>
    <w:rsid w:val="00E256C2"/>
    <w:rsid w:val="00E25A40"/>
    <w:rsid w:val="00E25DD1"/>
    <w:rsid w:val="00E26213"/>
    <w:rsid w:val="00E2666E"/>
    <w:rsid w:val="00E27423"/>
    <w:rsid w:val="00E27D09"/>
    <w:rsid w:val="00E30250"/>
    <w:rsid w:val="00E30D10"/>
    <w:rsid w:val="00E30D1D"/>
    <w:rsid w:val="00E3229F"/>
    <w:rsid w:val="00E33B4F"/>
    <w:rsid w:val="00E33F97"/>
    <w:rsid w:val="00E35BF7"/>
    <w:rsid w:val="00E37904"/>
    <w:rsid w:val="00E37BCF"/>
    <w:rsid w:val="00E41E41"/>
    <w:rsid w:val="00E42EBE"/>
    <w:rsid w:val="00E43903"/>
    <w:rsid w:val="00E43C84"/>
    <w:rsid w:val="00E44403"/>
    <w:rsid w:val="00E45A75"/>
    <w:rsid w:val="00E47052"/>
    <w:rsid w:val="00E5030C"/>
    <w:rsid w:val="00E520B0"/>
    <w:rsid w:val="00E52FA8"/>
    <w:rsid w:val="00E532E9"/>
    <w:rsid w:val="00E535CF"/>
    <w:rsid w:val="00E54247"/>
    <w:rsid w:val="00E54C60"/>
    <w:rsid w:val="00E5530A"/>
    <w:rsid w:val="00E55B76"/>
    <w:rsid w:val="00E56365"/>
    <w:rsid w:val="00E57A44"/>
    <w:rsid w:val="00E603C1"/>
    <w:rsid w:val="00E60B5B"/>
    <w:rsid w:val="00E60F9D"/>
    <w:rsid w:val="00E61615"/>
    <w:rsid w:val="00E62621"/>
    <w:rsid w:val="00E6375A"/>
    <w:rsid w:val="00E63D7A"/>
    <w:rsid w:val="00E655E8"/>
    <w:rsid w:val="00E65803"/>
    <w:rsid w:val="00E665A9"/>
    <w:rsid w:val="00E66DA2"/>
    <w:rsid w:val="00E66F51"/>
    <w:rsid w:val="00E67C60"/>
    <w:rsid w:val="00E71200"/>
    <w:rsid w:val="00E73C7D"/>
    <w:rsid w:val="00E742BC"/>
    <w:rsid w:val="00E74E78"/>
    <w:rsid w:val="00E760AF"/>
    <w:rsid w:val="00E769F6"/>
    <w:rsid w:val="00E77645"/>
    <w:rsid w:val="00E77DD7"/>
    <w:rsid w:val="00E807FE"/>
    <w:rsid w:val="00E81580"/>
    <w:rsid w:val="00E82565"/>
    <w:rsid w:val="00E83B30"/>
    <w:rsid w:val="00E83FC0"/>
    <w:rsid w:val="00E844D3"/>
    <w:rsid w:val="00E84AAD"/>
    <w:rsid w:val="00E85260"/>
    <w:rsid w:val="00E85596"/>
    <w:rsid w:val="00E85D0F"/>
    <w:rsid w:val="00E85ED2"/>
    <w:rsid w:val="00E86A9E"/>
    <w:rsid w:val="00E86B5B"/>
    <w:rsid w:val="00E86CD0"/>
    <w:rsid w:val="00E91A89"/>
    <w:rsid w:val="00E92566"/>
    <w:rsid w:val="00E93BFF"/>
    <w:rsid w:val="00E9447C"/>
    <w:rsid w:val="00E94EAF"/>
    <w:rsid w:val="00E9579E"/>
    <w:rsid w:val="00E95EA0"/>
    <w:rsid w:val="00EA12E9"/>
    <w:rsid w:val="00EA24B3"/>
    <w:rsid w:val="00EA2C56"/>
    <w:rsid w:val="00EA7A0B"/>
    <w:rsid w:val="00EA7C5A"/>
    <w:rsid w:val="00EB269B"/>
    <w:rsid w:val="00EB4438"/>
    <w:rsid w:val="00EB4FC0"/>
    <w:rsid w:val="00EB4FEE"/>
    <w:rsid w:val="00EB51B7"/>
    <w:rsid w:val="00EC0E42"/>
    <w:rsid w:val="00EC120A"/>
    <w:rsid w:val="00EC1E20"/>
    <w:rsid w:val="00EC244F"/>
    <w:rsid w:val="00EC280C"/>
    <w:rsid w:val="00EC2F5D"/>
    <w:rsid w:val="00EC316E"/>
    <w:rsid w:val="00EC343E"/>
    <w:rsid w:val="00EC394D"/>
    <w:rsid w:val="00EC3F9F"/>
    <w:rsid w:val="00EC44C4"/>
    <w:rsid w:val="00EC4A25"/>
    <w:rsid w:val="00EC6A76"/>
    <w:rsid w:val="00ED1309"/>
    <w:rsid w:val="00ED1382"/>
    <w:rsid w:val="00ED2CC0"/>
    <w:rsid w:val="00ED2FD1"/>
    <w:rsid w:val="00ED47D7"/>
    <w:rsid w:val="00ED48AC"/>
    <w:rsid w:val="00ED4F75"/>
    <w:rsid w:val="00ED640C"/>
    <w:rsid w:val="00ED657B"/>
    <w:rsid w:val="00EE0BBE"/>
    <w:rsid w:val="00EE277C"/>
    <w:rsid w:val="00EE32DD"/>
    <w:rsid w:val="00EE3A55"/>
    <w:rsid w:val="00EE3EFF"/>
    <w:rsid w:val="00EE4E7D"/>
    <w:rsid w:val="00EE7CC4"/>
    <w:rsid w:val="00EF0B27"/>
    <w:rsid w:val="00EF10D9"/>
    <w:rsid w:val="00EF125B"/>
    <w:rsid w:val="00EF1ED4"/>
    <w:rsid w:val="00EF31DF"/>
    <w:rsid w:val="00EF435B"/>
    <w:rsid w:val="00EF5677"/>
    <w:rsid w:val="00EF58AE"/>
    <w:rsid w:val="00EF6018"/>
    <w:rsid w:val="00EF62AF"/>
    <w:rsid w:val="00EF6344"/>
    <w:rsid w:val="00EF7438"/>
    <w:rsid w:val="00F000CD"/>
    <w:rsid w:val="00F00A54"/>
    <w:rsid w:val="00F00B64"/>
    <w:rsid w:val="00F01738"/>
    <w:rsid w:val="00F025A2"/>
    <w:rsid w:val="00F02D9D"/>
    <w:rsid w:val="00F0327C"/>
    <w:rsid w:val="00F0470E"/>
    <w:rsid w:val="00F04712"/>
    <w:rsid w:val="00F04F28"/>
    <w:rsid w:val="00F0795C"/>
    <w:rsid w:val="00F10434"/>
    <w:rsid w:val="00F12E68"/>
    <w:rsid w:val="00F14185"/>
    <w:rsid w:val="00F14F8D"/>
    <w:rsid w:val="00F17011"/>
    <w:rsid w:val="00F21CD5"/>
    <w:rsid w:val="00F22443"/>
    <w:rsid w:val="00F22EC7"/>
    <w:rsid w:val="00F2346A"/>
    <w:rsid w:val="00F238AC"/>
    <w:rsid w:val="00F238D3"/>
    <w:rsid w:val="00F24114"/>
    <w:rsid w:val="00F2501D"/>
    <w:rsid w:val="00F25F2C"/>
    <w:rsid w:val="00F26030"/>
    <w:rsid w:val="00F3047A"/>
    <w:rsid w:val="00F31643"/>
    <w:rsid w:val="00F3252A"/>
    <w:rsid w:val="00F33394"/>
    <w:rsid w:val="00F337B7"/>
    <w:rsid w:val="00F33AD6"/>
    <w:rsid w:val="00F33B45"/>
    <w:rsid w:val="00F378FB"/>
    <w:rsid w:val="00F37927"/>
    <w:rsid w:val="00F406B1"/>
    <w:rsid w:val="00F40BB5"/>
    <w:rsid w:val="00F40C2B"/>
    <w:rsid w:val="00F4237C"/>
    <w:rsid w:val="00F429AC"/>
    <w:rsid w:val="00F435FE"/>
    <w:rsid w:val="00F45537"/>
    <w:rsid w:val="00F45FAE"/>
    <w:rsid w:val="00F462A2"/>
    <w:rsid w:val="00F46B11"/>
    <w:rsid w:val="00F4717D"/>
    <w:rsid w:val="00F4767C"/>
    <w:rsid w:val="00F51717"/>
    <w:rsid w:val="00F51731"/>
    <w:rsid w:val="00F5173F"/>
    <w:rsid w:val="00F5176B"/>
    <w:rsid w:val="00F5313F"/>
    <w:rsid w:val="00F53A0F"/>
    <w:rsid w:val="00F540D6"/>
    <w:rsid w:val="00F542C6"/>
    <w:rsid w:val="00F5491B"/>
    <w:rsid w:val="00F5495F"/>
    <w:rsid w:val="00F55444"/>
    <w:rsid w:val="00F55ADE"/>
    <w:rsid w:val="00F55E80"/>
    <w:rsid w:val="00F57158"/>
    <w:rsid w:val="00F57292"/>
    <w:rsid w:val="00F602A0"/>
    <w:rsid w:val="00F60418"/>
    <w:rsid w:val="00F60E52"/>
    <w:rsid w:val="00F62664"/>
    <w:rsid w:val="00F62E27"/>
    <w:rsid w:val="00F632FB"/>
    <w:rsid w:val="00F638B4"/>
    <w:rsid w:val="00F648B3"/>
    <w:rsid w:val="00F64D9B"/>
    <w:rsid w:val="00F65191"/>
    <w:rsid w:val="00F653B8"/>
    <w:rsid w:val="00F65877"/>
    <w:rsid w:val="00F659C2"/>
    <w:rsid w:val="00F65D67"/>
    <w:rsid w:val="00F66FCA"/>
    <w:rsid w:val="00F72A2C"/>
    <w:rsid w:val="00F7328E"/>
    <w:rsid w:val="00F736D4"/>
    <w:rsid w:val="00F740A9"/>
    <w:rsid w:val="00F74C01"/>
    <w:rsid w:val="00F74D1C"/>
    <w:rsid w:val="00F74E60"/>
    <w:rsid w:val="00F751EF"/>
    <w:rsid w:val="00F75EBD"/>
    <w:rsid w:val="00F77828"/>
    <w:rsid w:val="00F80D85"/>
    <w:rsid w:val="00F8169A"/>
    <w:rsid w:val="00F818CF"/>
    <w:rsid w:val="00F82062"/>
    <w:rsid w:val="00F821A7"/>
    <w:rsid w:val="00F825F3"/>
    <w:rsid w:val="00F838BA"/>
    <w:rsid w:val="00F84333"/>
    <w:rsid w:val="00F84AE2"/>
    <w:rsid w:val="00F85524"/>
    <w:rsid w:val="00F8670E"/>
    <w:rsid w:val="00F904FE"/>
    <w:rsid w:val="00F917FD"/>
    <w:rsid w:val="00F92203"/>
    <w:rsid w:val="00F94E0F"/>
    <w:rsid w:val="00FA06BF"/>
    <w:rsid w:val="00FA1266"/>
    <w:rsid w:val="00FA2758"/>
    <w:rsid w:val="00FA41A1"/>
    <w:rsid w:val="00FA44CD"/>
    <w:rsid w:val="00FA47D3"/>
    <w:rsid w:val="00FA4C29"/>
    <w:rsid w:val="00FA72F2"/>
    <w:rsid w:val="00FB0CD3"/>
    <w:rsid w:val="00FB19BD"/>
    <w:rsid w:val="00FB221F"/>
    <w:rsid w:val="00FB2406"/>
    <w:rsid w:val="00FB28AD"/>
    <w:rsid w:val="00FB2E08"/>
    <w:rsid w:val="00FB5DF5"/>
    <w:rsid w:val="00FB6786"/>
    <w:rsid w:val="00FB6D0D"/>
    <w:rsid w:val="00FB6D1E"/>
    <w:rsid w:val="00FC0208"/>
    <w:rsid w:val="00FC06D4"/>
    <w:rsid w:val="00FC0836"/>
    <w:rsid w:val="00FC1192"/>
    <w:rsid w:val="00FC15A9"/>
    <w:rsid w:val="00FC1614"/>
    <w:rsid w:val="00FC1B64"/>
    <w:rsid w:val="00FC1EF6"/>
    <w:rsid w:val="00FC2F1E"/>
    <w:rsid w:val="00FC310B"/>
    <w:rsid w:val="00FC37DB"/>
    <w:rsid w:val="00FC4B71"/>
    <w:rsid w:val="00FC4D96"/>
    <w:rsid w:val="00FC532E"/>
    <w:rsid w:val="00FC5835"/>
    <w:rsid w:val="00FC6530"/>
    <w:rsid w:val="00FC7D62"/>
    <w:rsid w:val="00FD366D"/>
    <w:rsid w:val="00FD3D02"/>
    <w:rsid w:val="00FD4C96"/>
    <w:rsid w:val="00FD5358"/>
    <w:rsid w:val="00FD616A"/>
    <w:rsid w:val="00FD6C4D"/>
    <w:rsid w:val="00FD715E"/>
    <w:rsid w:val="00FD77B7"/>
    <w:rsid w:val="00FE035A"/>
    <w:rsid w:val="00FE0E64"/>
    <w:rsid w:val="00FE193A"/>
    <w:rsid w:val="00FE2D53"/>
    <w:rsid w:val="00FE341C"/>
    <w:rsid w:val="00FE4063"/>
    <w:rsid w:val="00FE4461"/>
    <w:rsid w:val="00FF0B4E"/>
    <w:rsid w:val="00FF0C45"/>
    <w:rsid w:val="00FF1418"/>
    <w:rsid w:val="00FF2B71"/>
    <w:rsid w:val="00FF4A1A"/>
    <w:rsid w:val="00FF51DE"/>
    <w:rsid w:val="00FF5279"/>
    <w:rsid w:val="00FF5BD7"/>
    <w:rsid w:val="00FF65C6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DED196"/>
  <w15:chartTrackingRefBased/>
  <w15:docId w15:val="{C03B4EC1-13C0-4B18-9858-E3F4E96F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0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7030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030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030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030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030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030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030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030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0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703099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7030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030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7030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703099"/>
    <w:pPr>
      <w:ind w:left="1701" w:hanging="1701"/>
    </w:pPr>
  </w:style>
  <w:style w:type="paragraph" w:styleId="TOC4">
    <w:name w:val="toc 4"/>
    <w:basedOn w:val="TOC3"/>
    <w:uiPriority w:val="39"/>
    <w:rsid w:val="00703099"/>
    <w:pPr>
      <w:ind w:left="1418" w:hanging="1418"/>
    </w:pPr>
  </w:style>
  <w:style w:type="paragraph" w:styleId="TOC3">
    <w:name w:val="toc 3"/>
    <w:basedOn w:val="TOC2"/>
    <w:uiPriority w:val="39"/>
    <w:rsid w:val="00703099"/>
    <w:pPr>
      <w:ind w:left="1134" w:hanging="1134"/>
    </w:pPr>
  </w:style>
  <w:style w:type="paragraph" w:styleId="TOC2">
    <w:name w:val="toc 2"/>
    <w:basedOn w:val="TOC1"/>
    <w:uiPriority w:val="39"/>
    <w:rsid w:val="007030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3099"/>
    <w:pPr>
      <w:ind w:left="284"/>
    </w:pPr>
  </w:style>
  <w:style w:type="paragraph" w:styleId="Index1">
    <w:name w:val="index 1"/>
    <w:basedOn w:val="Normal"/>
    <w:semiHidden/>
    <w:rsid w:val="00703099"/>
    <w:pPr>
      <w:keepLines/>
      <w:spacing w:after="0"/>
    </w:pPr>
  </w:style>
  <w:style w:type="paragraph" w:customStyle="1" w:styleId="ZH">
    <w:name w:val="ZH"/>
    <w:rsid w:val="007030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03099"/>
    <w:pPr>
      <w:outlineLvl w:val="9"/>
    </w:pPr>
  </w:style>
  <w:style w:type="paragraph" w:styleId="ListNumber2">
    <w:name w:val="List Number 2"/>
    <w:basedOn w:val="ListNumber"/>
    <w:rsid w:val="00703099"/>
    <w:pPr>
      <w:ind w:left="851"/>
    </w:pPr>
  </w:style>
  <w:style w:type="paragraph" w:styleId="Header">
    <w:name w:val="header"/>
    <w:link w:val="HeaderChar"/>
    <w:rsid w:val="007030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7030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030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703099"/>
    <w:rPr>
      <w:b/>
    </w:rPr>
  </w:style>
  <w:style w:type="paragraph" w:customStyle="1" w:styleId="TAC">
    <w:name w:val="TAC"/>
    <w:basedOn w:val="TAL"/>
    <w:rsid w:val="00703099"/>
    <w:pPr>
      <w:jc w:val="center"/>
    </w:pPr>
  </w:style>
  <w:style w:type="paragraph" w:customStyle="1" w:styleId="TF">
    <w:name w:val="TF"/>
    <w:basedOn w:val="TH"/>
    <w:rsid w:val="00703099"/>
    <w:pPr>
      <w:keepNext w:val="0"/>
      <w:spacing w:before="0" w:after="240"/>
    </w:pPr>
  </w:style>
  <w:style w:type="paragraph" w:customStyle="1" w:styleId="NO">
    <w:name w:val="NO"/>
    <w:basedOn w:val="Normal"/>
    <w:rsid w:val="00703099"/>
    <w:pPr>
      <w:keepLines/>
      <w:ind w:left="1135" w:hanging="851"/>
    </w:pPr>
  </w:style>
  <w:style w:type="paragraph" w:styleId="TOC9">
    <w:name w:val="toc 9"/>
    <w:basedOn w:val="TOC8"/>
    <w:uiPriority w:val="39"/>
    <w:rsid w:val="00703099"/>
    <w:pPr>
      <w:ind w:left="1418" w:hanging="1418"/>
    </w:pPr>
  </w:style>
  <w:style w:type="paragraph" w:customStyle="1" w:styleId="EX">
    <w:name w:val="EX"/>
    <w:basedOn w:val="Normal"/>
    <w:rsid w:val="00703099"/>
    <w:pPr>
      <w:keepLines/>
      <w:ind w:left="1702" w:hanging="1418"/>
    </w:pPr>
  </w:style>
  <w:style w:type="paragraph" w:customStyle="1" w:styleId="FP">
    <w:name w:val="FP"/>
    <w:basedOn w:val="Normal"/>
    <w:rsid w:val="00703099"/>
    <w:pPr>
      <w:spacing w:after="0"/>
    </w:pPr>
  </w:style>
  <w:style w:type="paragraph" w:customStyle="1" w:styleId="LD">
    <w:name w:val="LD"/>
    <w:rsid w:val="007030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03099"/>
    <w:pPr>
      <w:spacing w:after="0"/>
    </w:pPr>
  </w:style>
  <w:style w:type="paragraph" w:customStyle="1" w:styleId="EW">
    <w:name w:val="EW"/>
    <w:basedOn w:val="EX"/>
    <w:rsid w:val="00703099"/>
    <w:pPr>
      <w:spacing w:after="0"/>
    </w:pPr>
  </w:style>
  <w:style w:type="paragraph" w:styleId="TOC6">
    <w:name w:val="toc 6"/>
    <w:basedOn w:val="TOC5"/>
    <w:next w:val="Normal"/>
    <w:uiPriority w:val="39"/>
    <w:rsid w:val="00703099"/>
    <w:pPr>
      <w:ind w:left="1985" w:hanging="1985"/>
    </w:pPr>
  </w:style>
  <w:style w:type="paragraph" w:styleId="TOC7">
    <w:name w:val="toc 7"/>
    <w:basedOn w:val="TOC6"/>
    <w:next w:val="Normal"/>
    <w:uiPriority w:val="39"/>
    <w:rsid w:val="00703099"/>
    <w:pPr>
      <w:ind w:left="2268" w:hanging="2268"/>
    </w:pPr>
  </w:style>
  <w:style w:type="paragraph" w:styleId="ListBullet2">
    <w:name w:val="List Bullet 2"/>
    <w:basedOn w:val="ListBullet"/>
    <w:rsid w:val="00703099"/>
    <w:pPr>
      <w:ind w:left="851"/>
    </w:pPr>
  </w:style>
  <w:style w:type="paragraph" w:styleId="ListBullet3">
    <w:name w:val="List Bullet 3"/>
    <w:basedOn w:val="ListBullet2"/>
    <w:rsid w:val="00703099"/>
    <w:pPr>
      <w:ind w:left="1135"/>
    </w:pPr>
  </w:style>
  <w:style w:type="paragraph" w:styleId="ListNumber">
    <w:name w:val="List Number"/>
    <w:basedOn w:val="List"/>
    <w:rsid w:val="00703099"/>
  </w:style>
  <w:style w:type="paragraph" w:customStyle="1" w:styleId="EQ">
    <w:name w:val="EQ"/>
    <w:basedOn w:val="Normal"/>
    <w:next w:val="Normal"/>
    <w:rsid w:val="007030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030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30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30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03099"/>
    <w:pPr>
      <w:jc w:val="right"/>
    </w:pPr>
  </w:style>
  <w:style w:type="paragraph" w:customStyle="1" w:styleId="H6">
    <w:name w:val="H6"/>
    <w:basedOn w:val="Heading5"/>
    <w:next w:val="Normal"/>
    <w:rsid w:val="007030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3099"/>
    <w:pPr>
      <w:ind w:left="851" w:hanging="851"/>
    </w:pPr>
  </w:style>
  <w:style w:type="paragraph" w:customStyle="1" w:styleId="TAL">
    <w:name w:val="TAL"/>
    <w:basedOn w:val="Normal"/>
    <w:rsid w:val="007030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030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030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030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030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03099"/>
    <w:pPr>
      <w:framePr w:wrap="notBeside" w:y="16161"/>
    </w:pPr>
  </w:style>
  <w:style w:type="character" w:customStyle="1" w:styleId="ZGSM">
    <w:name w:val="ZGSM"/>
    <w:rsid w:val="00703099"/>
  </w:style>
  <w:style w:type="paragraph" w:styleId="List2">
    <w:name w:val="List 2"/>
    <w:basedOn w:val="List"/>
    <w:rsid w:val="00703099"/>
    <w:pPr>
      <w:ind w:left="851"/>
    </w:pPr>
  </w:style>
  <w:style w:type="paragraph" w:customStyle="1" w:styleId="ZG">
    <w:name w:val="ZG"/>
    <w:rsid w:val="007030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703099"/>
    <w:pPr>
      <w:ind w:left="1135"/>
    </w:pPr>
  </w:style>
  <w:style w:type="paragraph" w:styleId="List4">
    <w:name w:val="List 4"/>
    <w:basedOn w:val="List3"/>
    <w:rsid w:val="00703099"/>
    <w:pPr>
      <w:ind w:left="1418"/>
    </w:pPr>
  </w:style>
  <w:style w:type="paragraph" w:styleId="List5">
    <w:name w:val="List 5"/>
    <w:basedOn w:val="List4"/>
    <w:rsid w:val="00703099"/>
    <w:pPr>
      <w:ind w:left="1702"/>
    </w:pPr>
  </w:style>
  <w:style w:type="paragraph" w:customStyle="1" w:styleId="EditorsNote">
    <w:name w:val="Editor's Note"/>
    <w:basedOn w:val="NO"/>
    <w:rsid w:val="00703099"/>
    <w:rPr>
      <w:color w:val="FF0000"/>
    </w:rPr>
  </w:style>
  <w:style w:type="paragraph" w:styleId="List">
    <w:name w:val="List"/>
    <w:basedOn w:val="Normal"/>
    <w:rsid w:val="00703099"/>
    <w:pPr>
      <w:ind w:left="568" w:hanging="284"/>
    </w:pPr>
  </w:style>
  <w:style w:type="paragraph" w:styleId="ListBullet">
    <w:name w:val="List Bullet"/>
    <w:basedOn w:val="List"/>
    <w:rsid w:val="00703099"/>
  </w:style>
  <w:style w:type="paragraph" w:styleId="ListBullet4">
    <w:name w:val="List Bullet 4"/>
    <w:basedOn w:val="ListBullet3"/>
    <w:rsid w:val="00703099"/>
    <w:pPr>
      <w:ind w:left="1418"/>
    </w:pPr>
  </w:style>
  <w:style w:type="paragraph" w:styleId="ListBullet5">
    <w:name w:val="List Bullet 5"/>
    <w:basedOn w:val="ListBullet4"/>
    <w:rsid w:val="00703099"/>
    <w:pPr>
      <w:ind w:left="1702"/>
    </w:pPr>
  </w:style>
  <w:style w:type="paragraph" w:customStyle="1" w:styleId="B2">
    <w:name w:val="B2"/>
    <w:basedOn w:val="List2"/>
    <w:rsid w:val="00703099"/>
  </w:style>
  <w:style w:type="paragraph" w:customStyle="1" w:styleId="B3">
    <w:name w:val="B3"/>
    <w:basedOn w:val="List3"/>
    <w:rsid w:val="00703099"/>
  </w:style>
  <w:style w:type="paragraph" w:customStyle="1" w:styleId="B4">
    <w:name w:val="B4"/>
    <w:basedOn w:val="List4"/>
    <w:rsid w:val="00703099"/>
  </w:style>
  <w:style w:type="paragraph" w:customStyle="1" w:styleId="B5">
    <w:name w:val="B5"/>
    <w:basedOn w:val="List5"/>
    <w:rsid w:val="00703099"/>
  </w:style>
  <w:style w:type="paragraph" w:styleId="Footer">
    <w:name w:val="footer"/>
    <w:basedOn w:val="Header"/>
    <w:link w:val="FooterChar"/>
    <w:rsid w:val="00703099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703099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4D63A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5"/>
      </w:numPr>
    </w:pPr>
  </w:style>
  <w:style w:type="numbering" w:customStyle="1" w:styleId="SGS">
    <w:name w:val="SGS"/>
    <w:pPr>
      <w:numPr>
        <w:numId w:val="23"/>
      </w:numPr>
    </w:pPr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GS211">
    <w:name w:val="SGS211"/>
    <w:pPr>
      <w:numPr>
        <w:numId w:val="15"/>
      </w:numPr>
    </w:pPr>
  </w:style>
  <w:style w:type="numbering" w:customStyle="1" w:styleId="Style13">
    <w:name w:val="Style13"/>
    <w:pPr>
      <w:numPr>
        <w:numId w:val="21"/>
      </w:numPr>
    </w:pPr>
  </w:style>
  <w:style w:type="numbering" w:customStyle="1" w:styleId="Style131">
    <w:name w:val="Style131"/>
    <w:pPr>
      <w:numPr>
        <w:numId w:val="13"/>
      </w:numPr>
    </w:pPr>
  </w:style>
  <w:style w:type="numbering" w:customStyle="1" w:styleId="Style112">
    <w:name w:val="Style112"/>
    <w:pPr>
      <w:numPr>
        <w:numId w:val="18"/>
      </w:numPr>
    </w:pPr>
  </w:style>
  <w:style w:type="numbering" w:customStyle="1" w:styleId="SGS3">
    <w:name w:val="SGS3"/>
    <w:pPr>
      <w:numPr>
        <w:numId w:val="22"/>
      </w:numPr>
    </w:pPr>
  </w:style>
  <w:style w:type="numbering" w:customStyle="1" w:styleId="SGS12">
    <w:name w:val="SGS12"/>
    <w:pPr>
      <w:numPr>
        <w:numId w:val="17"/>
      </w:numPr>
    </w:pPr>
  </w:style>
  <w:style w:type="numbering" w:customStyle="1" w:styleId="Style1211">
    <w:name w:val="Style1211"/>
    <w:pPr>
      <w:numPr>
        <w:numId w:val="14"/>
      </w:numPr>
    </w:pPr>
  </w:style>
  <w:style w:type="numbering" w:customStyle="1" w:styleId="LFO19">
    <w:name w:val="LFO19"/>
    <w:pPr>
      <w:numPr>
        <w:numId w:val="26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30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030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3099"/>
  </w:style>
  <w:style w:type="paragraph" w:styleId="BlockText">
    <w:name w:val="Block Text"/>
    <w:basedOn w:val="Normal"/>
    <w:uiPriority w:val="99"/>
    <w:semiHidden/>
    <w:unhideWhenUsed/>
    <w:rsid w:val="00703099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7030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703099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30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7030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030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0309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030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30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7030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0309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030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7030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030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7030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30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7030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7030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3099"/>
  </w:style>
  <w:style w:type="character" w:customStyle="1" w:styleId="CommentTextChar">
    <w:name w:val="Comment Text Char"/>
    <w:link w:val="CommentText"/>
    <w:uiPriority w:val="99"/>
    <w:semiHidden/>
    <w:rsid w:val="007030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0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030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03099"/>
  </w:style>
  <w:style w:type="character" w:customStyle="1" w:styleId="DateChar">
    <w:name w:val="Date Char"/>
    <w:link w:val="Date"/>
    <w:uiPriority w:val="99"/>
    <w:semiHidden/>
    <w:rsid w:val="007030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030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7030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03099"/>
  </w:style>
  <w:style w:type="character" w:customStyle="1" w:styleId="E-mailSignatureChar">
    <w:name w:val="E-mail Signature Char"/>
    <w:link w:val="E-mailSignature"/>
    <w:uiPriority w:val="99"/>
    <w:semiHidden/>
    <w:rsid w:val="007030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03099"/>
  </w:style>
  <w:style w:type="character" w:customStyle="1" w:styleId="EndnoteTextChar">
    <w:name w:val="Endnote Text Char"/>
    <w:link w:val="EndnoteText"/>
    <w:uiPriority w:val="99"/>
    <w:semiHidden/>
    <w:rsid w:val="007030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703099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03099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030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7030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7030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7030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030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030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030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030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030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030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03099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30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030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7030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030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030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030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030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03099"/>
    <w:pPr>
      <w:numPr>
        <w:numId w:val="2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03099"/>
    <w:pPr>
      <w:numPr>
        <w:numId w:val="2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03099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7030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7030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7030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030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703099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030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7030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030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03099"/>
  </w:style>
  <w:style w:type="character" w:customStyle="1" w:styleId="NoteHeadingChar">
    <w:name w:val="Note Heading Char"/>
    <w:link w:val="NoteHeading"/>
    <w:uiPriority w:val="99"/>
    <w:semiHidden/>
    <w:rsid w:val="007030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030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7030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7030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030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03099"/>
  </w:style>
  <w:style w:type="character" w:customStyle="1" w:styleId="SalutationChar">
    <w:name w:val="Salutation Char"/>
    <w:link w:val="Salutation"/>
    <w:uiPriority w:val="99"/>
    <w:semiHidden/>
    <w:rsid w:val="007030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030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7030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3099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703099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030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03099"/>
  </w:style>
  <w:style w:type="paragraph" w:styleId="Title">
    <w:name w:val="Title"/>
    <w:basedOn w:val="Normal"/>
    <w:next w:val="Normal"/>
    <w:link w:val="TitleChar"/>
    <w:uiPriority w:val="10"/>
    <w:qFormat/>
    <w:rsid w:val="00703099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703099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703099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30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8E154EE-4500-4078-9F80-3FC40E3F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928</TotalTime>
  <Pages>21</Pages>
  <Words>7855</Words>
  <Characters>44777</Characters>
  <Application>Microsoft Office Word</Application>
  <DocSecurity>0</DocSecurity>
  <Lines>373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38.521-1</vt:lpstr>
    </vt:vector>
  </TitlesOfParts>
  <Company>ETSI</Company>
  <LinksUpToDate>false</LinksUpToDate>
  <CharactersWithSpaces>52527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38.521-1</dc:title>
  <dc:subject>NR; User Equipment (UE) conformance specification; Radio transmission and reception; Part 1: Range 1 Standalone; (Release 17)</dc:subject>
  <dc:creator>MCC Support</dc:creator>
  <cp:keywords/>
  <dc:description/>
  <cp:lastModifiedBy>4015</cp:lastModifiedBy>
  <cp:revision>40</cp:revision>
  <dcterms:created xsi:type="dcterms:W3CDTF">2022-02-11T07:01:00Z</dcterms:created>
  <dcterms:modified xsi:type="dcterms:W3CDTF">2024-07-15T13:40:00Z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1536311163</vt:lpwstr>
  </property>
</Properties>
</file>