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63D45C3" w14:textId="77777777" w:rsidTr="005E4BB2">
        <w:tc>
          <w:tcPr>
            <w:tcW w:w="10423" w:type="dxa"/>
            <w:gridSpan w:val="2"/>
            <w:shd w:val="clear" w:color="auto" w:fill="auto"/>
          </w:tcPr>
          <w:p w14:paraId="655C051E" w14:textId="77777777" w:rsidR="004F0988" w:rsidRDefault="004F0988" w:rsidP="00CA37A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CA37A2">
              <w:rPr>
                <w:rFonts w:hint="eastAsia"/>
                <w:lang w:eastAsia="zh-TW"/>
              </w:rPr>
              <w:t>1</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FF11A1">
              <w:rPr>
                <w:rFonts w:hint="eastAsia"/>
                <w:sz w:val="32"/>
                <w:lang w:eastAsia="zh-TW"/>
              </w:rPr>
              <w:t>4</w:t>
            </w:r>
            <w:r w:rsidRPr="0016763E">
              <w:rPr>
                <w:sz w:val="32"/>
              </w:rPr>
              <w:t>-</w:t>
            </w:r>
            <w:bookmarkEnd w:id="3"/>
            <w:r w:rsidR="00C116E1">
              <w:rPr>
                <w:sz w:val="32"/>
              </w:rPr>
              <w:t>08</w:t>
            </w:r>
            <w:r w:rsidRPr="00133525">
              <w:rPr>
                <w:sz w:val="32"/>
              </w:rPr>
              <w:t>)</w:t>
            </w:r>
          </w:p>
        </w:tc>
      </w:tr>
      <w:tr w:rsidR="004F0988" w14:paraId="223EE021" w14:textId="77777777" w:rsidTr="005E4BB2">
        <w:trPr>
          <w:trHeight w:hRule="exact" w:val="1134"/>
        </w:trPr>
        <w:tc>
          <w:tcPr>
            <w:tcW w:w="10423" w:type="dxa"/>
            <w:gridSpan w:val="2"/>
            <w:shd w:val="clear" w:color="auto" w:fill="auto"/>
          </w:tcPr>
          <w:p w14:paraId="47AA18F7"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38C8E60" w14:textId="77777777" w:rsidR="00BA4B8D" w:rsidRDefault="0016763E" w:rsidP="00BA4B8D">
            <w:pPr>
              <w:pStyle w:val="Guidance"/>
            </w:pPr>
            <w:r>
              <w:t>---</w:t>
            </w:r>
            <w:r w:rsidR="00BA4B8D">
              <w:br/>
            </w:r>
            <w:r w:rsidR="00BA4B8D">
              <w:br/>
            </w:r>
          </w:p>
        </w:tc>
      </w:tr>
      <w:tr w:rsidR="004F0988" w14:paraId="0329148D" w14:textId="77777777" w:rsidTr="005E4BB2">
        <w:trPr>
          <w:trHeight w:hRule="exact" w:val="3686"/>
        </w:trPr>
        <w:tc>
          <w:tcPr>
            <w:tcW w:w="10423" w:type="dxa"/>
            <w:gridSpan w:val="2"/>
            <w:shd w:val="clear" w:color="auto" w:fill="auto"/>
          </w:tcPr>
          <w:p w14:paraId="61291100" w14:textId="77777777" w:rsidR="004F0988" w:rsidRPr="004D3578" w:rsidRDefault="004F0988" w:rsidP="00133525">
            <w:pPr>
              <w:pStyle w:val="ZT"/>
              <w:framePr w:wrap="auto" w:hAnchor="text" w:yAlign="inline"/>
            </w:pPr>
            <w:r w:rsidRPr="004D3578">
              <w:t>3rd Generation Partnership Project;</w:t>
            </w:r>
          </w:p>
          <w:p w14:paraId="7F7E23F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25376579"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593C8E39"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35E028DC" w14:textId="77777777" w:rsidTr="005E4BB2">
        <w:tc>
          <w:tcPr>
            <w:tcW w:w="10423" w:type="dxa"/>
            <w:gridSpan w:val="2"/>
            <w:shd w:val="clear" w:color="auto" w:fill="auto"/>
          </w:tcPr>
          <w:p w14:paraId="5A0611A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8065A9" w14:textId="77777777" w:rsidTr="005E4BB2">
        <w:trPr>
          <w:trHeight w:hRule="exact" w:val="1531"/>
        </w:trPr>
        <w:tc>
          <w:tcPr>
            <w:tcW w:w="4883" w:type="dxa"/>
            <w:shd w:val="clear" w:color="auto" w:fill="auto"/>
          </w:tcPr>
          <w:p w14:paraId="738C4DB2" w14:textId="77777777" w:rsidR="00D57972" w:rsidRDefault="00AF5DE9">
            <w:r>
              <w:object w:dxaOrig="2026" w:dyaOrig="1251" w14:anchorId="2A3EF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6829945" r:id="rId10"/>
              </w:object>
            </w:r>
          </w:p>
        </w:tc>
        <w:tc>
          <w:tcPr>
            <w:tcW w:w="5540" w:type="dxa"/>
            <w:shd w:val="clear" w:color="auto" w:fill="auto"/>
          </w:tcPr>
          <w:p w14:paraId="688D9455" w14:textId="77777777" w:rsidR="00D57972" w:rsidRDefault="007675D9" w:rsidP="00133525">
            <w:pPr>
              <w:jc w:val="right"/>
            </w:pPr>
            <w:bookmarkStart w:id="7" w:name="logos"/>
            <w:r>
              <w:rPr>
                <w:noProof/>
                <w:lang w:val="en-US" w:eastAsia="zh-TW"/>
              </w:rPr>
              <w:drawing>
                <wp:inline distT="0" distB="0" distL="0" distR="0" wp14:anchorId="4BD1BBD2" wp14:editId="481F4FE4">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13060362" w14:textId="77777777" w:rsidTr="005E4BB2">
        <w:trPr>
          <w:trHeight w:hRule="exact" w:val="5783"/>
        </w:trPr>
        <w:tc>
          <w:tcPr>
            <w:tcW w:w="10423" w:type="dxa"/>
            <w:gridSpan w:val="2"/>
            <w:shd w:val="clear" w:color="auto" w:fill="auto"/>
          </w:tcPr>
          <w:p w14:paraId="4AC8C3A2" w14:textId="77777777" w:rsidR="00C074DD" w:rsidRPr="00C074DD" w:rsidRDefault="00C074DD" w:rsidP="00C074DD">
            <w:pPr>
              <w:pStyle w:val="Guidance"/>
              <w:rPr>
                <w:b/>
              </w:rPr>
            </w:pPr>
          </w:p>
        </w:tc>
      </w:tr>
      <w:tr w:rsidR="00C074DD" w14:paraId="7F7EFAC3" w14:textId="77777777" w:rsidTr="005E4BB2">
        <w:trPr>
          <w:cantSplit/>
          <w:trHeight w:hRule="exact" w:val="964"/>
        </w:trPr>
        <w:tc>
          <w:tcPr>
            <w:tcW w:w="10423" w:type="dxa"/>
            <w:gridSpan w:val="2"/>
            <w:shd w:val="clear" w:color="auto" w:fill="auto"/>
          </w:tcPr>
          <w:p w14:paraId="68BC7EC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2593ACB" w14:textId="77777777" w:rsidR="00C074DD" w:rsidRPr="004D3578" w:rsidRDefault="00C074DD" w:rsidP="00C074DD">
            <w:pPr>
              <w:pStyle w:val="ZV"/>
              <w:framePr w:w="0" w:wrap="auto" w:vAnchor="margin" w:hAnchor="text" w:yAlign="inline"/>
            </w:pPr>
          </w:p>
          <w:p w14:paraId="543139B0" w14:textId="77777777" w:rsidR="00C074DD" w:rsidRPr="00133525" w:rsidRDefault="00C074DD" w:rsidP="00C074DD">
            <w:pPr>
              <w:rPr>
                <w:sz w:val="16"/>
              </w:rPr>
            </w:pPr>
          </w:p>
        </w:tc>
      </w:tr>
      <w:bookmarkEnd w:id="0"/>
    </w:tbl>
    <w:p w14:paraId="456705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F03DAC" w14:textId="77777777" w:rsidTr="00133525">
        <w:trPr>
          <w:trHeight w:hRule="exact" w:val="5670"/>
        </w:trPr>
        <w:tc>
          <w:tcPr>
            <w:tcW w:w="10423" w:type="dxa"/>
            <w:shd w:val="clear" w:color="auto" w:fill="auto"/>
          </w:tcPr>
          <w:p w14:paraId="1C4220C7" w14:textId="77777777" w:rsidR="00E16509" w:rsidRDefault="00E16509" w:rsidP="00E16509">
            <w:pPr>
              <w:pStyle w:val="Guidance"/>
            </w:pPr>
            <w:bookmarkStart w:id="9" w:name="page2"/>
          </w:p>
        </w:tc>
      </w:tr>
      <w:tr w:rsidR="00E16509" w14:paraId="2B37DA48" w14:textId="77777777" w:rsidTr="00C074DD">
        <w:trPr>
          <w:trHeight w:hRule="exact" w:val="5387"/>
        </w:trPr>
        <w:tc>
          <w:tcPr>
            <w:tcW w:w="10423" w:type="dxa"/>
            <w:shd w:val="clear" w:color="auto" w:fill="auto"/>
          </w:tcPr>
          <w:p w14:paraId="2E7ABEF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5FD98AC" w14:textId="77777777" w:rsidR="00E16509" w:rsidRPr="004D3578" w:rsidRDefault="00E16509" w:rsidP="00133525">
            <w:pPr>
              <w:pStyle w:val="FP"/>
              <w:pBdr>
                <w:bottom w:val="single" w:sz="6" w:space="1" w:color="auto"/>
              </w:pBdr>
              <w:ind w:left="2835" w:right="2835"/>
              <w:jc w:val="center"/>
            </w:pPr>
            <w:r w:rsidRPr="004D3578">
              <w:t>Postal address</w:t>
            </w:r>
          </w:p>
          <w:p w14:paraId="5CD6D121" w14:textId="77777777" w:rsidR="00E16509" w:rsidRPr="00133525" w:rsidRDefault="00E16509" w:rsidP="00133525">
            <w:pPr>
              <w:pStyle w:val="FP"/>
              <w:ind w:left="2835" w:right="2835"/>
              <w:jc w:val="center"/>
              <w:rPr>
                <w:rFonts w:ascii="Arial" w:hAnsi="Arial"/>
                <w:sz w:val="18"/>
              </w:rPr>
            </w:pPr>
          </w:p>
          <w:p w14:paraId="3821C63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2BEF7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32B39C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538C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02D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5B01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61AD08" w14:textId="77777777" w:rsidR="00E16509" w:rsidRDefault="00E16509" w:rsidP="00133525"/>
        </w:tc>
      </w:tr>
      <w:tr w:rsidR="00E16509" w14:paraId="0708AE53" w14:textId="77777777" w:rsidTr="00C074DD">
        <w:tc>
          <w:tcPr>
            <w:tcW w:w="10423" w:type="dxa"/>
            <w:shd w:val="clear" w:color="auto" w:fill="auto"/>
            <w:vAlign w:val="bottom"/>
          </w:tcPr>
          <w:p w14:paraId="18BDD5D9"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5C1A99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93014F" w14:textId="77777777" w:rsidR="00E16509" w:rsidRPr="004D3578" w:rsidRDefault="00E16509" w:rsidP="00133525">
            <w:pPr>
              <w:pStyle w:val="FP"/>
              <w:jc w:val="center"/>
              <w:rPr>
                <w:noProof/>
              </w:rPr>
            </w:pPr>
          </w:p>
          <w:p w14:paraId="6FA6012C"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2" w:name="copyrightaddon"/>
            <w:bookmarkEnd w:id="12"/>
          </w:p>
          <w:p w14:paraId="4E87EE25" w14:textId="77777777" w:rsidR="00E16509" w:rsidRPr="00133525" w:rsidRDefault="00E16509" w:rsidP="00133525">
            <w:pPr>
              <w:pStyle w:val="FP"/>
              <w:jc w:val="center"/>
              <w:rPr>
                <w:noProof/>
                <w:sz w:val="18"/>
              </w:rPr>
            </w:pPr>
            <w:r w:rsidRPr="00133525">
              <w:rPr>
                <w:noProof/>
                <w:sz w:val="18"/>
              </w:rPr>
              <w:t>All rights reserved.</w:t>
            </w:r>
          </w:p>
          <w:p w14:paraId="4FC7D057" w14:textId="77777777" w:rsidR="00E16509" w:rsidRPr="00133525" w:rsidRDefault="00E16509" w:rsidP="00E16509">
            <w:pPr>
              <w:pStyle w:val="FP"/>
              <w:rPr>
                <w:noProof/>
                <w:sz w:val="18"/>
              </w:rPr>
            </w:pPr>
          </w:p>
          <w:p w14:paraId="3F907DB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37C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337066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0FD789B" w14:textId="77777777" w:rsidR="00E16509" w:rsidRDefault="00E16509" w:rsidP="00133525"/>
        </w:tc>
      </w:tr>
      <w:bookmarkEnd w:id="9"/>
    </w:tbl>
    <w:p w14:paraId="73145BB9" w14:textId="77777777" w:rsidR="00080512" w:rsidRPr="004D3578" w:rsidRDefault="00080512">
      <w:pPr>
        <w:pStyle w:val="TT"/>
      </w:pPr>
      <w:r w:rsidRPr="004D3578">
        <w:br w:type="page"/>
      </w:r>
      <w:bookmarkStart w:id="13" w:name="tableOfContents"/>
      <w:bookmarkEnd w:id="13"/>
      <w:r w:rsidRPr="004D3578">
        <w:lastRenderedPageBreak/>
        <w:t>Contents</w:t>
      </w:r>
    </w:p>
    <w:p w14:paraId="6F0FC389" w14:textId="77777777" w:rsidR="001C5258"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1C5258">
        <w:t>Foreword</w:t>
      </w:r>
      <w:r w:rsidR="001C5258">
        <w:tab/>
      </w:r>
      <w:r w:rsidR="001C5258">
        <w:fldChar w:fldCharType="begin"/>
      </w:r>
      <w:r w:rsidR="001C5258">
        <w:instrText xml:space="preserve"> PAGEREF _Toc173282672 \h </w:instrText>
      </w:r>
      <w:r w:rsidR="001C5258">
        <w:fldChar w:fldCharType="separate"/>
      </w:r>
      <w:r w:rsidR="001C5258">
        <w:t>4</w:t>
      </w:r>
      <w:r w:rsidR="001C5258">
        <w:fldChar w:fldCharType="end"/>
      </w:r>
    </w:p>
    <w:p w14:paraId="4ACD5E5F" w14:textId="77777777" w:rsidR="001C5258" w:rsidRDefault="001C5258">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_Toc173282673 \h </w:instrText>
      </w:r>
      <w:r>
        <w:fldChar w:fldCharType="separate"/>
      </w:r>
      <w:r>
        <w:t>6</w:t>
      </w:r>
      <w:r>
        <w:fldChar w:fldCharType="end"/>
      </w:r>
    </w:p>
    <w:p w14:paraId="43AA493D" w14:textId="77777777" w:rsidR="001C5258" w:rsidRDefault="001C5258">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_Toc173282674 \h </w:instrText>
      </w:r>
      <w:r>
        <w:fldChar w:fldCharType="separate"/>
      </w:r>
      <w:r>
        <w:t>6</w:t>
      </w:r>
      <w:r>
        <w:fldChar w:fldCharType="end"/>
      </w:r>
    </w:p>
    <w:p w14:paraId="76C8841F" w14:textId="77777777" w:rsidR="001C5258" w:rsidRDefault="001C5258">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_Toc173282675 \h </w:instrText>
      </w:r>
      <w:r>
        <w:fldChar w:fldCharType="separate"/>
      </w:r>
      <w:r>
        <w:t>7</w:t>
      </w:r>
      <w:r>
        <w:fldChar w:fldCharType="end"/>
      </w:r>
    </w:p>
    <w:p w14:paraId="058186BC" w14:textId="77777777" w:rsidR="001C5258" w:rsidRDefault="001C5258">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_Toc173282676 \h </w:instrText>
      </w:r>
      <w:r>
        <w:fldChar w:fldCharType="separate"/>
      </w:r>
      <w:r>
        <w:t>7</w:t>
      </w:r>
      <w:r>
        <w:fldChar w:fldCharType="end"/>
      </w:r>
    </w:p>
    <w:p w14:paraId="551A9C4F" w14:textId="77777777" w:rsidR="001C5258" w:rsidRDefault="001C5258">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_Toc173282677 \h </w:instrText>
      </w:r>
      <w:r>
        <w:fldChar w:fldCharType="separate"/>
      </w:r>
      <w:r>
        <w:t>7</w:t>
      </w:r>
      <w:r>
        <w:fldChar w:fldCharType="end"/>
      </w:r>
    </w:p>
    <w:p w14:paraId="78EB5D82" w14:textId="77777777" w:rsidR="001C5258" w:rsidRDefault="001C5258">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_Toc173282678 \h </w:instrText>
      </w:r>
      <w:r>
        <w:fldChar w:fldCharType="separate"/>
      </w:r>
      <w:r>
        <w:t>7</w:t>
      </w:r>
      <w:r>
        <w:fldChar w:fldCharType="end"/>
      </w:r>
    </w:p>
    <w:p w14:paraId="786F4A1F" w14:textId="77777777" w:rsidR="001C5258" w:rsidRDefault="001C5258">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_Toc173282679 \h </w:instrText>
      </w:r>
      <w:r>
        <w:fldChar w:fldCharType="separate"/>
      </w:r>
      <w:r>
        <w:t>7</w:t>
      </w:r>
      <w:r>
        <w:fldChar w:fldCharType="end"/>
      </w:r>
    </w:p>
    <w:p w14:paraId="607B77E1" w14:textId="77777777" w:rsidR="001C5258" w:rsidRDefault="001C5258">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_Toc173282680 \h </w:instrText>
      </w:r>
      <w:r>
        <w:fldChar w:fldCharType="separate"/>
      </w:r>
      <w:r>
        <w:t>7</w:t>
      </w:r>
      <w:r>
        <w:fldChar w:fldCharType="end"/>
      </w:r>
    </w:p>
    <w:p w14:paraId="7BB2CCE0" w14:textId="77777777" w:rsidR="001C5258" w:rsidRDefault="001C5258">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_Toc173282681 \h </w:instrText>
      </w:r>
      <w:r>
        <w:fldChar w:fldCharType="separate"/>
      </w:r>
      <w:r>
        <w:t>8</w:t>
      </w:r>
      <w:r>
        <w:fldChar w:fldCharType="end"/>
      </w:r>
    </w:p>
    <w:p w14:paraId="156A9AEC" w14:textId="77777777" w:rsidR="001C5258" w:rsidRDefault="001C5258">
      <w:pPr>
        <w:pStyle w:val="TOC2"/>
        <w:rPr>
          <w:rFonts w:asciiTheme="minorHAnsi" w:hAnsiTheme="minorHAnsi" w:cstheme="minorBidi"/>
          <w:kern w:val="2"/>
          <w:sz w:val="24"/>
          <w:szCs w:val="22"/>
          <w:lang w:val="en-US" w:eastAsia="zh-TW"/>
        </w:rPr>
      </w:pPr>
      <w:r w:rsidRPr="00B50B91">
        <w:rPr>
          <w:rFonts w:eastAsia="MS Mincho"/>
          <w:lang w:eastAsia="ja-JP"/>
        </w:rPr>
        <w:t>5.</w:t>
      </w:r>
      <w:r w:rsidRPr="00B50B91">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_Toc173282682 \h </w:instrText>
      </w:r>
      <w:r>
        <w:fldChar w:fldCharType="separate"/>
      </w:r>
      <w:r>
        <w:t>8</w:t>
      </w:r>
      <w:r>
        <w:fldChar w:fldCharType="end"/>
      </w:r>
    </w:p>
    <w:p w14:paraId="35C618CA" w14:textId="77777777" w:rsidR="001C5258" w:rsidRDefault="001C5258">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_Toc173282683 \h </w:instrText>
      </w:r>
      <w:r>
        <w:fldChar w:fldCharType="separate"/>
      </w:r>
      <w:r>
        <w:t>8</w:t>
      </w:r>
      <w:r>
        <w:fldChar w:fldCharType="end"/>
      </w:r>
    </w:p>
    <w:p w14:paraId="0BB1DB0C" w14:textId="77777777" w:rsidR="001C5258" w:rsidRDefault="001C5258">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_Toc173282684 \h </w:instrText>
      </w:r>
      <w:r>
        <w:fldChar w:fldCharType="separate"/>
      </w:r>
      <w:r>
        <w:t>10</w:t>
      </w:r>
      <w:r>
        <w:fldChar w:fldCharType="end"/>
      </w:r>
    </w:p>
    <w:p w14:paraId="412D10C9" w14:textId="77777777" w:rsidR="001C5258" w:rsidRDefault="001C5258">
      <w:pPr>
        <w:pStyle w:val="TOC2"/>
        <w:rPr>
          <w:rFonts w:asciiTheme="minorHAnsi" w:hAnsiTheme="minorHAnsi" w:cstheme="minorBidi"/>
          <w:kern w:val="2"/>
          <w:sz w:val="24"/>
          <w:szCs w:val="22"/>
          <w:lang w:val="en-US" w:eastAsia="zh-TW"/>
        </w:rPr>
      </w:pPr>
      <w:r w:rsidRPr="00B50B91">
        <w:rPr>
          <w:rFonts w:eastAsia="MS Mincho"/>
          <w:lang w:eastAsia="ja-JP"/>
        </w:rPr>
        <w:t>5.</w:t>
      </w:r>
      <w:r w:rsidRPr="00B50B91">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_Toc173282685 \h </w:instrText>
      </w:r>
      <w:r>
        <w:fldChar w:fldCharType="separate"/>
      </w:r>
      <w:r>
        <w:t>10</w:t>
      </w:r>
      <w:r>
        <w:fldChar w:fldCharType="end"/>
      </w:r>
    </w:p>
    <w:p w14:paraId="78E9B60C" w14:textId="77777777" w:rsidR="001C5258" w:rsidRDefault="001C5258">
      <w:pPr>
        <w:pStyle w:val="TOC2"/>
        <w:rPr>
          <w:rFonts w:asciiTheme="minorHAnsi" w:hAnsiTheme="minorHAnsi" w:cstheme="minorBidi"/>
          <w:kern w:val="2"/>
          <w:sz w:val="24"/>
          <w:szCs w:val="22"/>
          <w:lang w:val="en-US" w:eastAsia="zh-TW"/>
        </w:rPr>
      </w:pPr>
      <w:r w:rsidRPr="00B50B91">
        <w:rPr>
          <w:rFonts w:eastAsia="MS Mincho"/>
          <w:lang w:eastAsia="ja-JP"/>
        </w:rPr>
        <w:t>5.</w:t>
      </w:r>
      <w:r w:rsidRPr="00B50B91">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_Toc173282686 \h </w:instrText>
      </w:r>
      <w:r>
        <w:fldChar w:fldCharType="separate"/>
      </w:r>
      <w:r>
        <w:t>11</w:t>
      </w:r>
      <w:r>
        <w:fldChar w:fldCharType="end"/>
      </w:r>
    </w:p>
    <w:p w14:paraId="38F9F20E" w14:textId="77777777" w:rsidR="001C5258" w:rsidRDefault="001C5258">
      <w:pPr>
        <w:pStyle w:val="TOC2"/>
        <w:rPr>
          <w:rFonts w:asciiTheme="minorHAnsi" w:hAnsiTheme="minorHAnsi" w:cstheme="minorBidi"/>
          <w:kern w:val="2"/>
          <w:sz w:val="24"/>
          <w:szCs w:val="22"/>
          <w:lang w:val="en-US" w:eastAsia="zh-TW"/>
        </w:rPr>
      </w:pPr>
      <w:r w:rsidRPr="00B50B91">
        <w:rPr>
          <w:rFonts w:eastAsia="MS Mincho"/>
          <w:lang w:eastAsia="ja-JP"/>
        </w:rPr>
        <w:t xml:space="preserve">5.4 </w:t>
      </w:r>
      <w:r>
        <w:rPr>
          <w:rFonts w:asciiTheme="minorHAnsi" w:hAnsiTheme="minorHAnsi" w:cstheme="minorBidi"/>
          <w:kern w:val="2"/>
          <w:sz w:val="24"/>
          <w:szCs w:val="22"/>
          <w:lang w:val="en-US" w:eastAsia="zh-TW"/>
        </w:rPr>
        <w:tab/>
      </w:r>
      <w:r w:rsidRPr="00B50B91">
        <w:rPr>
          <w:rFonts w:eastAsia="MS Mincho"/>
          <w:lang w:eastAsia="ja-JP"/>
        </w:rPr>
        <w:t>Handling of Band specific requirements for inter-band EN-DC including FR2</w:t>
      </w:r>
      <w:r>
        <w:tab/>
      </w:r>
      <w:r>
        <w:fldChar w:fldCharType="begin"/>
      </w:r>
      <w:r>
        <w:instrText xml:space="preserve"> PAGEREF _Toc173282687 \h </w:instrText>
      </w:r>
      <w:r>
        <w:fldChar w:fldCharType="separate"/>
      </w:r>
      <w:r>
        <w:t>11</w:t>
      </w:r>
      <w:r>
        <w:fldChar w:fldCharType="end"/>
      </w:r>
    </w:p>
    <w:p w14:paraId="67C7DB20" w14:textId="77777777" w:rsidR="001C5258" w:rsidRDefault="001C5258">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B50B91">
        <w:rPr>
          <w:rFonts w:eastAsia="MS Mincho"/>
          <w:lang w:eastAsia="ja-JP"/>
        </w:rPr>
        <w:t>LTE band (1DL/1UL) and 1 NR band</w:t>
      </w:r>
      <w:r>
        <w:t>: Specific Band Combination Part</w:t>
      </w:r>
      <w:r>
        <w:tab/>
      </w:r>
      <w:r>
        <w:fldChar w:fldCharType="begin"/>
      </w:r>
      <w:r>
        <w:instrText xml:space="preserve"> PAGEREF _Toc173282688 \h </w:instrText>
      </w:r>
      <w:r>
        <w:fldChar w:fldCharType="separate"/>
      </w:r>
      <w:r>
        <w:t>12</w:t>
      </w:r>
      <w:r>
        <w:fldChar w:fldCharType="end"/>
      </w:r>
    </w:p>
    <w:p w14:paraId="792E44DF" w14:textId="77777777" w:rsidR="001C5258" w:rsidRDefault="001C5258">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_Toc173282689 \h </w:instrText>
      </w:r>
      <w:r>
        <w:fldChar w:fldCharType="separate"/>
      </w:r>
      <w:r>
        <w:t>12</w:t>
      </w:r>
      <w:r>
        <w:fldChar w:fldCharType="end"/>
      </w:r>
    </w:p>
    <w:p w14:paraId="7F150E94" w14:textId="77777777" w:rsidR="001C5258" w:rsidRDefault="001C5258">
      <w:pPr>
        <w:pStyle w:val="TOC3"/>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B50B91">
        <w:rPr>
          <w:rFonts w:eastAsia="MS Mincho"/>
          <w:lang w:eastAsia="ja-JP"/>
        </w:rPr>
        <w:t>DC</w:t>
      </w:r>
      <w:r>
        <w:t>_</w:t>
      </w:r>
      <w:r>
        <w:rPr>
          <w:lang w:eastAsia="zh-CN"/>
        </w:rPr>
        <w:t>X_</w:t>
      </w:r>
      <w:r w:rsidRPr="00B50B91">
        <w:rPr>
          <w:rFonts w:eastAsia="MS Mincho"/>
          <w:lang w:eastAsia="ja-JP"/>
        </w:rPr>
        <w:t>nY</w:t>
      </w:r>
      <w:r>
        <w:tab/>
      </w:r>
      <w:r>
        <w:fldChar w:fldCharType="begin"/>
      </w:r>
      <w:r>
        <w:instrText xml:space="preserve"> PAGEREF _Toc173282690 \h </w:instrText>
      </w:r>
      <w:r>
        <w:fldChar w:fldCharType="separate"/>
      </w:r>
      <w:r>
        <w:t>12</w:t>
      </w:r>
      <w:r>
        <w:fldChar w:fldCharType="end"/>
      </w:r>
    </w:p>
    <w:p w14:paraId="65DD2F70" w14:textId="77777777" w:rsidR="001C5258" w:rsidRDefault="001C5258">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_Toc173282691 \h </w:instrText>
      </w:r>
      <w:r>
        <w:fldChar w:fldCharType="separate"/>
      </w:r>
      <w:r>
        <w:t>16</w:t>
      </w:r>
      <w:r>
        <w:fldChar w:fldCharType="end"/>
      </w:r>
    </w:p>
    <w:p w14:paraId="7171B646" w14:textId="77777777" w:rsidR="001C5258" w:rsidRDefault="001C5258">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_Toc173282692 \h </w:instrText>
      </w:r>
      <w:r>
        <w:fldChar w:fldCharType="separate"/>
      </w:r>
      <w:r>
        <w:t>16</w:t>
      </w:r>
      <w:r>
        <w:fldChar w:fldCharType="end"/>
      </w:r>
    </w:p>
    <w:p w14:paraId="326A8C6C" w14:textId="77777777" w:rsidR="001C5258" w:rsidRDefault="001C5258">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_Toc173282693 \h </w:instrText>
      </w:r>
      <w:r>
        <w:fldChar w:fldCharType="separate"/>
      </w:r>
      <w:r>
        <w:t>17</w:t>
      </w:r>
      <w:r>
        <w:fldChar w:fldCharType="end"/>
      </w:r>
    </w:p>
    <w:p w14:paraId="3C99E1C7" w14:textId="77777777" w:rsidR="001C5258" w:rsidRDefault="001C5258">
      <w:pPr>
        <w:pStyle w:val="TOC3"/>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_Toc173282694 \h </w:instrText>
      </w:r>
      <w:r>
        <w:fldChar w:fldCharType="separate"/>
      </w:r>
      <w:r>
        <w:t>17</w:t>
      </w:r>
      <w:r>
        <w:fldChar w:fldCharType="end"/>
      </w:r>
    </w:p>
    <w:p w14:paraId="76776143" w14:textId="77777777" w:rsidR="001C5258" w:rsidRDefault="001C5258">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_Toc173282695 \h </w:instrText>
      </w:r>
      <w:r>
        <w:fldChar w:fldCharType="separate"/>
      </w:r>
      <w:r>
        <w:t>18</w:t>
      </w:r>
      <w:r>
        <w:fldChar w:fldCharType="end"/>
      </w:r>
    </w:p>
    <w:p w14:paraId="5CDB3C9A" w14:textId="77777777" w:rsidR="001C5258" w:rsidRDefault="001C5258">
      <w:pPr>
        <w:pStyle w:val="TOC3"/>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_Toc173282696 \h </w:instrText>
      </w:r>
      <w:r>
        <w:fldChar w:fldCharType="separate"/>
      </w:r>
      <w:r>
        <w:t>18</w:t>
      </w:r>
      <w:r>
        <w:fldChar w:fldCharType="end"/>
      </w:r>
    </w:p>
    <w:p w14:paraId="61B0C41F" w14:textId="77777777" w:rsidR="001C5258" w:rsidRDefault="001C5258">
      <w:pPr>
        <w:pStyle w:val="TOC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_Toc173282697 \h </w:instrText>
      </w:r>
      <w:r>
        <w:fldChar w:fldCharType="separate"/>
      </w:r>
      <w:r>
        <w:t>19</w:t>
      </w:r>
      <w:r>
        <w:fldChar w:fldCharType="end"/>
      </w:r>
    </w:p>
    <w:p w14:paraId="5560D3D8" w14:textId="77777777" w:rsidR="001C5258" w:rsidRDefault="001C5258">
      <w:pPr>
        <w:pStyle w:val="TOC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_Toc173282698 \h </w:instrText>
      </w:r>
      <w:r>
        <w:fldChar w:fldCharType="separate"/>
      </w:r>
      <w:r>
        <w:t>19</w:t>
      </w:r>
      <w:r>
        <w:fldChar w:fldCharType="end"/>
      </w:r>
    </w:p>
    <w:p w14:paraId="7EABE599" w14:textId="77777777" w:rsidR="001C5258" w:rsidRDefault="001C5258">
      <w:pPr>
        <w:pStyle w:val="TOC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_Toc173282699 \h </w:instrText>
      </w:r>
      <w:r>
        <w:fldChar w:fldCharType="separate"/>
      </w:r>
      <w:r>
        <w:t>20</w:t>
      </w:r>
      <w:r>
        <w:fldChar w:fldCharType="end"/>
      </w:r>
    </w:p>
    <w:p w14:paraId="23942082" w14:textId="77777777" w:rsidR="00080512" w:rsidRPr="004D3578" w:rsidRDefault="00A83555">
      <w:r>
        <w:rPr>
          <w:noProof/>
          <w:sz w:val="22"/>
        </w:rPr>
        <w:fldChar w:fldCharType="end"/>
      </w:r>
    </w:p>
    <w:p w14:paraId="04AFF3DF" w14:textId="77777777" w:rsidR="0074026F" w:rsidRPr="0016763E" w:rsidRDefault="00080512" w:rsidP="0074026F">
      <w:pPr>
        <w:pStyle w:val="Guidance"/>
        <w:rPr>
          <w:i w:val="0"/>
        </w:rPr>
      </w:pPr>
      <w:r w:rsidRPr="004D3578">
        <w:br w:type="page"/>
      </w:r>
    </w:p>
    <w:p w14:paraId="6D2B60EA" w14:textId="77777777" w:rsidR="00080512" w:rsidRDefault="00080512">
      <w:pPr>
        <w:pStyle w:val="Heading1"/>
      </w:pPr>
      <w:bookmarkStart w:id="14" w:name="foreword"/>
      <w:bookmarkStart w:id="15" w:name="_Toc173282672"/>
      <w:bookmarkEnd w:id="14"/>
      <w:r w:rsidRPr="004D3578">
        <w:lastRenderedPageBreak/>
        <w:t>Foreword</w:t>
      </w:r>
      <w:bookmarkEnd w:id="15"/>
    </w:p>
    <w:p w14:paraId="3431E5F9"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795049C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AA28C" w14:textId="77777777" w:rsidR="00080512" w:rsidRPr="004D3578" w:rsidRDefault="00080512">
      <w:pPr>
        <w:pStyle w:val="B1"/>
      </w:pPr>
      <w:r w:rsidRPr="004D3578">
        <w:t>Version x.y.z</w:t>
      </w:r>
    </w:p>
    <w:p w14:paraId="36AA8D22" w14:textId="77777777" w:rsidR="00080512" w:rsidRPr="004D3578" w:rsidRDefault="00080512">
      <w:pPr>
        <w:pStyle w:val="B1"/>
      </w:pPr>
      <w:r w:rsidRPr="004D3578">
        <w:t>where:</w:t>
      </w:r>
    </w:p>
    <w:p w14:paraId="47F514A3" w14:textId="77777777" w:rsidR="00080512" w:rsidRPr="004D3578" w:rsidRDefault="00080512">
      <w:pPr>
        <w:pStyle w:val="B2"/>
      </w:pPr>
      <w:r w:rsidRPr="004D3578">
        <w:t>x</w:t>
      </w:r>
      <w:r w:rsidRPr="004D3578">
        <w:tab/>
        <w:t>the first digit:</w:t>
      </w:r>
    </w:p>
    <w:p w14:paraId="20258F67" w14:textId="77777777" w:rsidR="00080512" w:rsidRPr="004D3578" w:rsidRDefault="00080512">
      <w:pPr>
        <w:pStyle w:val="B3"/>
      </w:pPr>
      <w:r w:rsidRPr="004D3578">
        <w:t>1</w:t>
      </w:r>
      <w:r w:rsidRPr="004D3578">
        <w:tab/>
        <w:t>presented to TSG for information;</w:t>
      </w:r>
    </w:p>
    <w:p w14:paraId="5BFB2241" w14:textId="77777777" w:rsidR="00080512" w:rsidRPr="004D3578" w:rsidRDefault="00080512">
      <w:pPr>
        <w:pStyle w:val="B3"/>
      </w:pPr>
      <w:r w:rsidRPr="004D3578">
        <w:t>2</w:t>
      </w:r>
      <w:r w:rsidRPr="004D3578">
        <w:tab/>
        <w:t>presented to TSG for approval;</w:t>
      </w:r>
    </w:p>
    <w:p w14:paraId="4C5E0E86" w14:textId="77777777" w:rsidR="00080512" w:rsidRPr="004D3578" w:rsidRDefault="00080512">
      <w:pPr>
        <w:pStyle w:val="B3"/>
      </w:pPr>
      <w:r w:rsidRPr="004D3578">
        <w:t>3</w:t>
      </w:r>
      <w:r w:rsidRPr="004D3578">
        <w:tab/>
        <w:t>or greater indicates TSG approved document under change control.</w:t>
      </w:r>
    </w:p>
    <w:p w14:paraId="4F600EA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1E4288" w14:textId="77777777" w:rsidR="00080512" w:rsidRDefault="00080512">
      <w:pPr>
        <w:pStyle w:val="B2"/>
      </w:pPr>
      <w:r w:rsidRPr="004D3578">
        <w:t>z</w:t>
      </w:r>
      <w:r w:rsidRPr="004D3578">
        <w:tab/>
        <w:t>the third digit is incremented when editorial only changes have been incorporated in the document.</w:t>
      </w:r>
    </w:p>
    <w:p w14:paraId="2AEB218A" w14:textId="77777777" w:rsidR="008C384C" w:rsidRDefault="008C384C" w:rsidP="008C384C">
      <w:r>
        <w:t xml:space="preserve">In </w:t>
      </w:r>
      <w:r w:rsidR="0074026F">
        <w:t>the present</w:t>
      </w:r>
      <w:r>
        <w:t xml:space="preserve"> document, modal verbs have the following meanings:</w:t>
      </w:r>
    </w:p>
    <w:p w14:paraId="19728593" w14:textId="77777777" w:rsidR="008C384C" w:rsidRDefault="008C384C" w:rsidP="00774DA4">
      <w:pPr>
        <w:pStyle w:val="EX"/>
      </w:pPr>
      <w:r w:rsidRPr="008C384C">
        <w:rPr>
          <w:b/>
        </w:rPr>
        <w:t>shall</w:t>
      </w:r>
      <w:r>
        <w:tab/>
      </w:r>
      <w:r>
        <w:tab/>
        <w:t>indicates a mandatory requirement to do something</w:t>
      </w:r>
    </w:p>
    <w:p w14:paraId="597B1518" w14:textId="77777777" w:rsidR="008C384C" w:rsidRDefault="008C384C" w:rsidP="00774DA4">
      <w:pPr>
        <w:pStyle w:val="EX"/>
      </w:pPr>
      <w:r w:rsidRPr="008C384C">
        <w:rPr>
          <w:b/>
        </w:rPr>
        <w:t>shall not</w:t>
      </w:r>
      <w:r>
        <w:tab/>
        <w:t>indicates an interdiction (</w:t>
      </w:r>
      <w:r w:rsidR="001F1132">
        <w:t>prohibition</w:t>
      </w:r>
      <w:r>
        <w:t>) to do something</w:t>
      </w:r>
    </w:p>
    <w:p w14:paraId="61E51880" w14:textId="77777777" w:rsidR="00BA19ED" w:rsidRPr="004D3578" w:rsidRDefault="00BA19ED" w:rsidP="00A27486">
      <w:r>
        <w:t>The constructions "shall" and "shall not" are confined to the context of normative provisions, and do not appear in Technical Reports.</w:t>
      </w:r>
    </w:p>
    <w:p w14:paraId="2CE9DE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F9C7F0" w14:textId="77777777" w:rsidR="008C384C" w:rsidRDefault="008C384C" w:rsidP="00774DA4">
      <w:pPr>
        <w:pStyle w:val="EX"/>
      </w:pPr>
      <w:r w:rsidRPr="008C384C">
        <w:rPr>
          <w:b/>
        </w:rPr>
        <w:t>should</w:t>
      </w:r>
      <w:r>
        <w:tab/>
      </w:r>
      <w:r>
        <w:tab/>
        <w:t>indicates a recommendation to do something</w:t>
      </w:r>
    </w:p>
    <w:p w14:paraId="637802C6" w14:textId="77777777" w:rsidR="008C384C" w:rsidRDefault="008C384C" w:rsidP="00774DA4">
      <w:pPr>
        <w:pStyle w:val="EX"/>
      </w:pPr>
      <w:r w:rsidRPr="008C384C">
        <w:rPr>
          <w:b/>
        </w:rPr>
        <w:t>should not</w:t>
      </w:r>
      <w:r>
        <w:tab/>
        <w:t>indicates a recommendation not to do something</w:t>
      </w:r>
    </w:p>
    <w:p w14:paraId="0E0F55CD" w14:textId="77777777" w:rsidR="008C384C" w:rsidRDefault="008C384C" w:rsidP="00774DA4">
      <w:pPr>
        <w:pStyle w:val="EX"/>
      </w:pPr>
      <w:r w:rsidRPr="00774DA4">
        <w:rPr>
          <w:b/>
        </w:rPr>
        <w:t>may</w:t>
      </w:r>
      <w:r>
        <w:tab/>
      </w:r>
      <w:r>
        <w:tab/>
        <w:t>indicates permission to do something</w:t>
      </w:r>
    </w:p>
    <w:p w14:paraId="7D5B5437" w14:textId="77777777" w:rsidR="008C384C" w:rsidRDefault="008C384C" w:rsidP="00774DA4">
      <w:pPr>
        <w:pStyle w:val="EX"/>
      </w:pPr>
      <w:r w:rsidRPr="00774DA4">
        <w:rPr>
          <w:b/>
        </w:rPr>
        <w:t>need not</w:t>
      </w:r>
      <w:r>
        <w:tab/>
        <w:t>indicates permission not to do something</w:t>
      </w:r>
    </w:p>
    <w:p w14:paraId="33BAAB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B4E7E23" w14:textId="77777777" w:rsidR="008C384C" w:rsidRDefault="008C384C" w:rsidP="00774DA4">
      <w:pPr>
        <w:pStyle w:val="EX"/>
      </w:pPr>
      <w:r w:rsidRPr="00774DA4">
        <w:rPr>
          <w:b/>
        </w:rPr>
        <w:t>can</w:t>
      </w:r>
      <w:r>
        <w:tab/>
      </w:r>
      <w:r>
        <w:tab/>
        <w:t>indicates</w:t>
      </w:r>
      <w:r w:rsidR="00774DA4">
        <w:t xml:space="preserve"> that something is possible</w:t>
      </w:r>
    </w:p>
    <w:p w14:paraId="2D49D7E3" w14:textId="77777777" w:rsidR="00774DA4" w:rsidRDefault="00774DA4" w:rsidP="00774DA4">
      <w:pPr>
        <w:pStyle w:val="EX"/>
      </w:pPr>
      <w:r w:rsidRPr="00774DA4">
        <w:rPr>
          <w:b/>
        </w:rPr>
        <w:t>cannot</w:t>
      </w:r>
      <w:r>
        <w:tab/>
      </w:r>
      <w:r>
        <w:tab/>
        <w:t>indicates that something is impossible</w:t>
      </w:r>
    </w:p>
    <w:p w14:paraId="04EBEAC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9A501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FFFA25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0342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2603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A6C5672" w14:textId="77777777" w:rsidR="001F1132" w:rsidRDefault="001F1132" w:rsidP="001F1132">
      <w:r>
        <w:t>In addition:</w:t>
      </w:r>
    </w:p>
    <w:p w14:paraId="493D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A0119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D089E7" w14:textId="77777777" w:rsidR="00080512" w:rsidRPr="004D3578" w:rsidRDefault="00647114" w:rsidP="00075E5C">
      <w:r>
        <w:t>The constructions "is" and "is not" do not indicate requirements.</w:t>
      </w:r>
      <w:bookmarkStart w:id="17" w:name="introduction"/>
      <w:bookmarkEnd w:id="17"/>
    </w:p>
    <w:p w14:paraId="1A4742E7" w14:textId="77777777" w:rsidR="00080512" w:rsidRPr="004D3578" w:rsidRDefault="00080512">
      <w:pPr>
        <w:pStyle w:val="Heading1"/>
      </w:pPr>
      <w:r w:rsidRPr="004D3578">
        <w:br w:type="page"/>
      </w:r>
      <w:bookmarkStart w:id="18" w:name="scope"/>
      <w:bookmarkStart w:id="19" w:name="_Toc173282673"/>
      <w:bookmarkEnd w:id="18"/>
      <w:r w:rsidRPr="004D3578">
        <w:lastRenderedPageBreak/>
        <w:t>1</w:t>
      </w:r>
      <w:r w:rsidRPr="004D3578">
        <w:tab/>
        <w:t>Scope</w:t>
      </w:r>
      <w:bookmarkEnd w:id="19"/>
    </w:p>
    <w:p w14:paraId="3ADE658B"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00EA663C"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B60AC04"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54CF01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B3F358"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08B2666"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15865D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A2B44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73EB34E0" w14:textId="77777777" w:rsidR="00C0454B" w:rsidRDefault="00C0454B" w:rsidP="007D6A6A">
            <w:pPr>
              <w:pStyle w:val="TAL"/>
              <w:jc w:val="center"/>
              <w:rPr>
                <w:rFonts w:eastAsia="MS Mincho" w:cs="Arial"/>
                <w:b/>
                <w:szCs w:val="18"/>
                <w:lang w:eastAsia="ja-JP"/>
              </w:rPr>
            </w:pPr>
          </w:p>
        </w:tc>
      </w:tr>
    </w:tbl>
    <w:p w14:paraId="5747DBAB" w14:textId="77777777" w:rsidR="00620AF2" w:rsidRPr="0059661F" w:rsidRDefault="00620AF2" w:rsidP="00620AF2">
      <w:pPr>
        <w:rPr>
          <w:lang w:eastAsia="zh-TW"/>
        </w:rPr>
      </w:pPr>
    </w:p>
    <w:p w14:paraId="7AC324E8"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53F253E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B6BC6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0B67D50"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BD1994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89D010"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BFFB50D" w14:textId="77777777" w:rsidR="00C0454B" w:rsidRDefault="00C0454B" w:rsidP="007D6A6A">
            <w:pPr>
              <w:pStyle w:val="TAL"/>
              <w:jc w:val="center"/>
              <w:rPr>
                <w:rFonts w:eastAsia="MS Mincho" w:cs="Arial"/>
                <w:b/>
                <w:szCs w:val="18"/>
                <w:lang w:eastAsia="ja-JP"/>
              </w:rPr>
            </w:pPr>
          </w:p>
        </w:tc>
      </w:tr>
    </w:tbl>
    <w:p w14:paraId="22F10AD0" w14:textId="77777777" w:rsidR="00620AF2" w:rsidRPr="0059661F" w:rsidRDefault="00620AF2" w:rsidP="00620AF2">
      <w:pPr>
        <w:rPr>
          <w:lang w:eastAsia="zh-TW"/>
        </w:rPr>
      </w:pPr>
    </w:p>
    <w:p w14:paraId="143889E2"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88288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0E5F0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A610ED3"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BF2547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2C3F368"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325D9A39" w14:textId="77777777" w:rsidR="00C0454B" w:rsidRDefault="00C0454B" w:rsidP="007D6A6A">
            <w:pPr>
              <w:pStyle w:val="TAL"/>
              <w:jc w:val="center"/>
              <w:rPr>
                <w:rFonts w:eastAsia="MS Mincho" w:cs="Arial"/>
                <w:b/>
                <w:szCs w:val="18"/>
                <w:lang w:eastAsia="ja-JP"/>
              </w:rPr>
            </w:pPr>
          </w:p>
        </w:tc>
      </w:tr>
    </w:tbl>
    <w:p w14:paraId="2A9EA528" w14:textId="77777777" w:rsidR="00620AF2" w:rsidRPr="0059661F" w:rsidRDefault="00620AF2" w:rsidP="00620AF2">
      <w:pPr>
        <w:rPr>
          <w:lang w:eastAsia="zh-TW"/>
        </w:rPr>
      </w:pPr>
    </w:p>
    <w:p w14:paraId="2332C028"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0B1FD9AB"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D02831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146BEA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15612FEF"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FEE339C"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03ED43E" w14:textId="77777777" w:rsidR="00C0454B" w:rsidRDefault="00C0454B" w:rsidP="007D6A6A">
            <w:pPr>
              <w:pStyle w:val="TAL"/>
              <w:jc w:val="center"/>
              <w:rPr>
                <w:rFonts w:eastAsia="MS Mincho" w:cs="Arial"/>
                <w:b/>
                <w:szCs w:val="18"/>
                <w:lang w:eastAsia="ja-JP"/>
              </w:rPr>
            </w:pPr>
          </w:p>
        </w:tc>
      </w:tr>
    </w:tbl>
    <w:p w14:paraId="4C789C65" w14:textId="77777777" w:rsidR="00C0454B" w:rsidRPr="0059661F" w:rsidRDefault="00C0454B" w:rsidP="00C0454B">
      <w:pPr>
        <w:rPr>
          <w:lang w:eastAsia="zh-TW"/>
        </w:rPr>
      </w:pPr>
    </w:p>
    <w:p w14:paraId="4A14ADDA" w14:textId="77777777" w:rsidR="00080512" w:rsidRPr="004D3578" w:rsidRDefault="00080512">
      <w:pPr>
        <w:pStyle w:val="Heading1"/>
      </w:pPr>
      <w:bookmarkStart w:id="20" w:name="references"/>
      <w:bookmarkStart w:id="21" w:name="_Toc173282674"/>
      <w:bookmarkEnd w:id="20"/>
      <w:r w:rsidRPr="004D3578">
        <w:t>2</w:t>
      </w:r>
      <w:r w:rsidRPr="004D3578">
        <w:tab/>
        <w:t>References</w:t>
      </w:r>
      <w:bookmarkEnd w:id="21"/>
    </w:p>
    <w:p w14:paraId="165E51E6" w14:textId="77777777" w:rsidR="00080512" w:rsidRPr="004D3578" w:rsidRDefault="00080512">
      <w:r w:rsidRPr="004D3578">
        <w:t>The following documents contain provisions which, through reference in this text, constitute provisions of the present document.</w:t>
      </w:r>
    </w:p>
    <w:p w14:paraId="3B78A5E5"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8104A8"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69C58E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0C6945" w14:textId="77777777" w:rsidR="00EC4A25" w:rsidRDefault="00EC4A25" w:rsidP="00EC4A25">
      <w:pPr>
        <w:pStyle w:val="EX"/>
        <w:rPr>
          <w:lang w:eastAsia="zh-TW"/>
        </w:rPr>
      </w:pPr>
      <w:r w:rsidRPr="004D3578">
        <w:t>[1]</w:t>
      </w:r>
      <w:r w:rsidRPr="004D3578">
        <w:tab/>
        <w:t>3GPP TR 21.905: "Vocabulary for 3GPP Specifications".</w:t>
      </w:r>
    </w:p>
    <w:p w14:paraId="422F487E"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AFCEE1B"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44473D9A"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7C1314D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313320F" w14:textId="77777777" w:rsidR="00080512" w:rsidRPr="004D3578" w:rsidRDefault="00080512">
      <w:pPr>
        <w:pStyle w:val="Heading1"/>
      </w:pPr>
      <w:bookmarkStart w:id="22" w:name="definitions"/>
      <w:bookmarkStart w:id="23" w:name="_Toc173282675"/>
      <w:bookmarkEnd w:id="22"/>
      <w:r w:rsidRPr="004D3578">
        <w:lastRenderedPageBreak/>
        <w:t>3</w:t>
      </w:r>
      <w:r w:rsidRPr="004D3578">
        <w:tab/>
        <w:t>Definitions</w:t>
      </w:r>
      <w:r w:rsidR="00602AEA">
        <w:t xml:space="preserve"> of terms, symbols and abbreviations</w:t>
      </w:r>
      <w:bookmarkEnd w:id="23"/>
    </w:p>
    <w:p w14:paraId="12741489" w14:textId="77777777" w:rsidR="00080512" w:rsidRPr="004D3578" w:rsidRDefault="00080512">
      <w:pPr>
        <w:pStyle w:val="Heading2"/>
      </w:pPr>
      <w:bookmarkStart w:id="24" w:name="_Toc173282676"/>
      <w:r w:rsidRPr="004D3578">
        <w:t>3.1</w:t>
      </w:r>
      <w:r w:rsidRPr="004D3578">
        <w:tab/>
      </w:r>
      <w:r w:rsidR="002B6339">
        <w:t>Terms</w:t>
      </w:r>
      <w:bookmarkEnd w:id="24"/>
    </w:p>
    <w:p w14:paraId="0A44904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5EFF35" w14:textId="77777777" w:rsidR="00080512" w:rsidRPr="004D3578" w:rsidRDefault="00080512">
      <w:r w:rsidRPr="004D3578">
        <w:rPr>
          <w:b/>
        </w:rPr>
        <w:t>example:</w:t>
      </w:r>
      <w:r w:rsidRPr="004D3578">
        <w:t xml:space="preserve"> text used to clarify abstract rules by applying them literally.</w:t>
      </w:r>
    </w:p>
    <w:p w14:paraId="6E7155D0" w14:textId="77777777" w:rsidR="00080512" w:rsidRPr="004D3578" w:rsidRDefault="00080512">
      <w:pPr>
        <w:pStyle w:val="Heading2"/>
      </w:pPr>
      <w:bookmarkStart w:id="25" w:name="_Toc173282677"/>
      <w:r w:rsidRPr="004D3578">
        <w:t>3.2</w:t>
      </w:r>
      <w:r w:rsidRPr="004D3578">
        <w:tab/>
        <w:t>Symbols</w:t>
      </w:r>
      <w:bookmarkEnd w:id="25"/>
    </w:p>
    <w:p w14:paraId="0CF60A4C" w14:textId="77777777" w:rsidR="00080512" w:rsidRPr="004D3578" w:rsidRDefault="00080512">
      <w:pPr>
        <w:keepNext/>
      </w:pPr>
      <w:r w:rsidRPr="004D3578">
        <w:t>For the purposes of the present document, the following symbols apply:</w:t>
      </w:r>
    </w:p>
    <w:p w14:paraId="55F5B14B" w14:textId="77777777" w:rsidR="00080512" w:rsidRPr="004D3578" w:rsidRDefault="00080512">
      <w:pPr>
        <w:pStyle w:val="EW"/>
      </w:pPr>
      <w:r w:rsidRPr="004D3578">
        <w:t>&lt;symbol&gt;</w:t>
      </w:r>
      <w:r w:rsidRPr="004D3578">
        <w:tab/>
        <w:t>&lt;Explanation&gt;</w:t>
      </w:r>
    </w:p>
    <w:p w14:paraId="4D9F601D" w14:textId="77777777" w:rsidR="00080512" w:rsidRPr="004D3578" w:rsidRDefault="00080512">
      <w:pPr>
        <w:pStyle w:val="EW"/>
      </w:pPr>
    </w:p>
    <w:p w14:paraId="76371884" w14:textId="77777777" w:rsidR="00080512" w:rsidRPr="004D3578" w:rsidRDefault="00080512">
      <w:pPr>
        <w:pStyle w:val="Heading2"/>
      </w:pPr>
      <w:bookmarkStart w:id="26" w:name="_Toc173282678"/>
      <w:r w:rsidRPr="004D3578">
        <w:t>3.3</w:t>
      </w:r>
      <w:r w:rsidRPr="004D3578">
        <w:tab/>
        <w:t>Abbreviations</w:t>
      </w:r>
      <w:bookmarkEnd w:id="26"/>
    </w:p>
    <w:p w14:paraId="3AB473F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D0C54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F2D481A" w14:textId="77777777" w:rsidR="00080512" w:rsidRPr="004D3578" w:rsidRDefault="00080512">
      <w:pPr>
        <w:pStyle w:val="EW"/>
      </w:pPr>
    </w:p>
    <w:p w14:paraId="6733EB54" w14:textId="77777777" w:rsidR="00080512" w:rsidRPr="004D3578" w:rsidRDefault="00080512">
      <w:pPr>
        <w:pStyle w:val="Heading1"/>
      </w:pPr>
      <w:bookmarkStart w:id="27" w:name="clause4"/>
      <w:bookmarkStart w:id="28" w:name="_Toc173282679"/>
      <w:bookmarkEnd w:id="27"/>
      <w:r w:rsidRPr="004D3578">
        <w:t>4</w:t>
      </w:r>
      <w:r w:rsidRPr="004D3578">
        <w:tab/>
      </w:r>
      <w:r w:rsidR="001159E4">
        <w:t>Background</w:t>
      </w:r>
      <w:bookmarkEnd w:id="28"/>
    </w:p>
    <w:p w14:paraId="4DD7E635"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6EA76049" w14:textId="77777777" w:rsidR="000E296D" w:rsidRPr="004D3578" w:rsidRDefault="000E296D">
      <w:pPr>
        <w:pStyle w:val="EX"/>
      </w:pPr>
    </w:p>
    <w:p w14:paraId="2625B2FA" w14:textId="77777777" w:rsidR="00080512" w:rsidRPr="004D3578" w:rsidRDefault="00080512">
      <w:pPr>
        <w:pStyle w:val="Heading2"/>
      </w:pPr>
      <w:bookmarkStart w:id="29" w:name="_Toc173282680"/>
      <w:r w:rsidRPr="004D3578">
        <w:t>4.</w:t>
      </w:r>
      <w:r w:rsidR="000E296D">
        <w:t>1</w:t>
      </w:r>
      <w:r w:rsidRPr="004D3578">
        <w:tab/>
      </w:r>
      <w:r w:rsidR="000E296D" w:rsidRPr="000E296D">
        <w:t>TR Maintenance</w:t>
      </w:r>
      <w:bookmarkEnd w:id="29"/>
    </w:p>
    <w:p w14:paraId="0F4FEE6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08788C48" w14:textId="77777777" w:rsidR="00080512" w:rsidRDefault="000E296D" w:rsidP="00620AF2">
      <w:pPr>
        <w:pStyle w:val="Heading1"/>
      </w:pPr>
      <w:bookmarkStart w:id="30" w:name="tsgNames"/>
      <w:bookmarkStart w:id="31" w:name="_Toc173282681"/>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3AA4A80" w14:textId="77777777" w:rsidR="00B03FBB" w:rsidRDefault="00B03FBB" w:rsidP="00620AF2">
      <w:pPr>
        <w:pStyle w:val="Heading2"/>
        <w:rPr>
          <w:lang w:eastAsia="zh-TW"/>
        </w:rPr>
      </w:pPr>
      <w:bookmarkStart w:id="32" w:name="_Toc518368621"/>
      <w:bookmarkStart w:id="33" w:name="_Toc42512439"/>
      <w:bookmarkStart w:id="34" w:name="_Toc173282682"/>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6F8C7A7" w14:textId="77777777" w:rsidR="00B03FBB" w:rsidRPr="00745D74" w:rsidRDefault="00B03FBB" w:rsidP="00620AF2">
      <w:pPr>
        <w:pStyle w:val="Heading3"/>
        <w:rPr>
          <w:rFonts w:eastAsia="Yu Mincho"/>
          <w:lang w:eastAsia="ja-JP"/>
        </w:rPr>
      </w:pPr>
      <w:bookmarkStart w:id="35" w:name="_Toc42512440"/>
      <w:bookmarkStart w:id="36" w:name="_Toc17328268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10FF929"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D642CF"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2CDB96B"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6E1A2E02"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94F1C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B13C9D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13413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5D2802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8AF0BF"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3842990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DF603AD"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1F7E50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5C3A35A0"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63F537"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EC32DC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0C0DDD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20AC517"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237CA3E"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156598F"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8B67CC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BDE5A47" w14:textId="77777777" w:rsidR="00A83573" w:rsidRDefault="00A83573" w:rsidP="00620AF2">
            <w:pPr>
              <w:keepNext/>
              <w:keepLines/>
              <w:spacing w:after="0"/>
              <w:rPr>
                <w:rFonts w:ascii="Arial" w:hAnsi="Arial" w:cs="Arial"/>
                <w:b/>
                <w:bCs/>
                <w:sz w:val="18"/>
                <w:szCs w:val="18"/>
                <w:lang w:val="en-US"/>
              </w:rPr>
            </w:pPr>
          </w:p>
        </w:tc>
      </w:tr>
      <w:tr w:rsidR="00A83573" w14:paraId="0A59ADAF"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28212D"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E8DA45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AE5C9F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C82AD7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C45EE9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1DE3B4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5958770"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54798956"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5596842E" w14:textId="77777777" w:rsidR="00A83573" w:rsidRDefault="00A83573" w:rsidP="00620AF2">
            <w:pPr>
              <w:keepNext/>
              <w:keepLines/>
              <w:spacing w:after="0"/>
              <w:rPr>
                <w:rFonts w:ascii="Arial" w:hAnsi="Arial" w:cs="Arial"/>
                <w:b/>
                <w:bCs/>
                <w:sz w:val="18"/>
                <w:szCs w:val="18"/>
                <w:lang w:val="en-US"/>
              </w:rPr>
            </w:pPr>
          </w:p>
        </w:tc>
      </w:tr>
      <w:tr w:rsidR="00A83573" w14:paraId="08DE2E2A"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68C54D"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765F3B1"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D42832D"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BAF1FD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864D0A0"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EA43DF9"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DEA6DF9"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589AE52"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DF1307E"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3833077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9DB34F"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2F4C46E"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320648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BEAF6C"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5C842C"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A475FD5"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342BAC"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7C2F4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A2F008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28BC1F73"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8B144D5"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3AA5D7E"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9D19ADE"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2F064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116E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CF86E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B769A77"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10A59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9AC7974" w14:textId="77777777" w:rsidR="00A83573" w:rsidRDefault="00A83573" w:rsidP="00620AF2">
            <w:pPr>
              <w:keepNext/>
              <w:keepLines/>
              <w:spacing w:after="0"/>
              <w:rPr>
                <w:rFonts w:ascii="Arial" w:hAnsi="Arial" w:cs="Arial"/>
                <w:sz w:val="18"/>
                <w:szCs w:val="18"/>
                <w:lang w:val="en-US"/>
              </w:rPr>
            </w:pPr>
          </w:p>
        </w:tc>
      </w:tr>
      <w:tr w:rsidR="00A83573" w14:paraId="616A4759"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0F3D1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A88688"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73DF90E"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886C46"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AE794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6F1C9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8A996F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24D9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2375FFD" w14:textId="77777777" w:rsidR="00A83573" w:rsidRDefault="00A83573" w:rsidP="00620AF2">
            <w:pPr>
              <w:keepNext/>
              <w:keepLines/>
              <w:spacing w:after="0"/>
              <w:rPr>
                <w:rFonts w:ascii="Arial" w:hAnsi="Arial" w:cs="Arial"/>
                <w:sz w:val="18"/>
                <w:szCs w:val="18"/>
                <w:lang w:val="en-US"/>
              </w:rPr>
            </w:pPr>
          </w:p>
        </w:tc>
      </w:tr>
      <w:tr w:rsidR="00A83573" w14:paraId="2DFD57C9"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5400463"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3F528C0"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2F291EF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7960C66"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2668C0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15F23C"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BFAA28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93A718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23443A" w14:textId="77777777" w:rsidR="00A83573" w:rsidRDefault="00A83573" w:rsidP="00620AF2">
            <w:pPr>
              <w:keepNext/>
              <w:keepLines/>
              <w:spacing w:after="0"/>
              <w:rPr>
                <w:rFonts w:ascii="Arial" w:hAnsi="Arial" w:cs="Arial"/>
                <w:sz w:val="18"/>
                <w:szCs w:val="18"/>
                <w:lang w:val="en-US"/>
              </w:rPr>
            </w:pPr>
          </w:p>
        </w:tc>
      </w:tr>
      <w:tr w:rsidR="00A83573" w14:paraId="2248818C"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B1D9761"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9454A83"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6944AA6C"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529E984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9457D8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9EE007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95575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E4534BE"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005527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7385E71"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88BE10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7BC90D99"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A4AEC1F"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751108A"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BF46F9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6B69348A"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E117FC1"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05EDF10"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12A03B63"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12FEE3" w14:textId="77777777" w:rsidR="00A83573" w:rsidRDefault="00A83573" w:rsidP="00620AF2">
            <w:pPr>
              <w:keepNext/>
              <w:keepLines/>
              <w:spacing w:after="0"/>
              <w:rPr>
                <w:rFonts w:ascii="Arial" w:hAnsi="Arial" w:cs="Arial"/>
                <w:b/>
                <w:bCs/>
                <w:sz w:val="18"/>
                <w:szCs w:val="18"/>
                <w:lang w:val="en-US"/>
              </w:rPr>
            </w:pPr>
          </w:p>
        </w:tc>
      </w:tr>
      <w:tr w:rsidR="00A83573" w14:paraId="5D8F72C3"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B1B9D3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6A4F5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271D3A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3D0B556"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68C962A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0DAACA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301DA861"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7CD16FC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09BAC7CB" w14:textId="77777777" w:rsidR="00A83573" w:rsidRDefault="00A83573" w:rsidP="00620AF2">
            <w:pPr>
              <w:keepNext/>
              <w:keepLines/>
              <w:spacing w:after="0"/>
              <w:rPr>
                <w:rFonts w:ascii="Arial" w:hAnsi="Arial" w:cs="Arial"/>
                <w:b/>
                <w:bCs/>
                <w:sz w:val="18"/>
                <w:szCs w:val="18"/>
                <w:lang w:val="en-US"/>
              </w:rPr>
            </w:pPr>
          </w:p>
        </w:tc>
      </w:tr>
      <w:tr w:rsidR="00A83573" w14:paraId="240279DD"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28FA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5BD302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5ED8DD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566DE4C"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66AF31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FFD496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F67C50"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50BFF39"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84B18C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1057691"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09D886"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AC439DD"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4EC9B11"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05B577"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0F6B5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C961C5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AC5E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F16BF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6B10B2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2EFDAD8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A25046"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2EE5EBB"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DB4E2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F616B84"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76687D7"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75F15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EB84CD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69348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62108651" w14:textId="77777777" w:rsidR="00A83573" w:rsidRDefault="00A83573" w:rsidP="00620AF2">
            <w:pPr>
              <w:keepNext/>
              <w:keepLines/>
              <w:spacing w:after="0"/>
              <w:rPr>
                <w:rFonts w:ascii="Arial" w:hAnsi="Arial" w:cs="Arial"/>
                <w:sz w:val="18"/>
                <w:szCs w:val="18"/>
                <w:lang w:val="en-US"/>
              </w:rPr>
            </w:pPr>
          </w:p>
        </w:tc>
      </w:tr>
      <w:tr w:rsidR="00A83573" w14:paraId="2D3157B2"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F65D7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A6DA1FD"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AEC1A0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AEBA49"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02D4A2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482868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6F79A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59BC84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45F0AE1" w14:textId="77777777" w:rsidR="00A83573" w:rsidRDefault="00A83573" w:rsidP="00620AF2">
            <w:pPr>
              <w:keepNext/>
              <w:keepLines/>
              <w:spacing w:after="0"/>
              <w:rPr>
                <w:rFonts w:ascii="Arial" w:hAnsi="Arial" w:cs="Arial"/>
                <w:sz w:val="18"/>
                <w:szCs w:val="18"/>
                <w:lang w:val="en-US"/>
              </w:rPr>
            </w:pPr>
          </w:p>
        </w:tc>
      </w:tr>
      <w:tr w:rsidR="00A83573" w14:paraId="5454838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8FE081A"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489AF61"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119DF3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8957661"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8EB5DED"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87F1C2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F67A97C"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DDBF0F"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F76117" w14:textId="77777777" w:rsidR="00A83573" w:rsidRDefault="00A83573" w:rsidP="00620AF2">
            <w:pPr>
              <w:keepNext/>
              <w:keepLines/>
              <w:spacing w:after="0"/>
              <w:rPr>
                <w:rFonts w:ascii="Arial" w:hAnsi="Arial" w:cs="Arial"/>
                <w:sz w:val="18"/>
                <w:szCs w:val="18"/>
                <w:lang w:val="en-US"/>
              </w:rPr>
            </w:pPr>
          </w:p>
        </w:tc>
      </w:tr>
      <w:tr w:rsidR="00A83573" w14:paraId="78912A2A"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459EA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EE4BF72"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415A9E33"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0B7E7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77FFD37A"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2C60E256"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1BD7D031"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C73DF6C" w14:textId="77777777" w:rsidR="00620AF2" w:rsidRPr="0059661F" w:rsidRDefault="00620AF2" w:rsidP="00620AF2">
      <w:pPr>
        <w:keepNext/>
        <w:rPr>
          <w:lang w:eastAsia="zh-TW"/>
        </w:rPr>
      </w:pPr>
    </w:p>
    <w:p w14:paraId="144F045C"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2BE22834"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666F3E5"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26A774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11C0B1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64B8D0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E2D2B3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5E061B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4C10B10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37646D7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2C7C40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4BB77260"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211399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7FAAEAE"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370C0B39"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4176485"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707821D9" w14:textId="77777777" w:rsidR="00A83573" w:rsidRDefault="00A83573" w:rsidP="00620AF2">
            <w:pPr>
              <w:keepNext/>
              <w:keepLines/>
              <w:spacing w:after="0"/>
              <w:jc w:val="center"/>
              <w:rPr>
                <w:rFonts w:ascii="Arial" w:hAnsi="Arial" w:cs="Arial"/>
                <w:sz w:val="18"/>
                <w:szCs w:val="18"/>
              </w:rPr>
            </w:pPr>
          </w:p>
        </w:tc>
      </w:tr>
      <w:tr w:rsidR="00A83573" w14:paraId="6837FA6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57ABA01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6E2A9788"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7304272D"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015FE36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56A3E293" w14:textId="77777777" w:rsidR="00A83573" w:rsidRDefault="00A83573" w:rsidP="00620AF2">
            <w:pPr>
              <w:keepNext/>
              <w:keepLines/>
              <w:spacing w:after="0"/>
              <w:jc w:val="center"/>
              <w:rPr>
                <w:rFonts w:ascii="Arial" w:hAnsi="Arial" w:cs="Arial"/>
                <w:sz w:val="18"/>
                <w:szCs w:val="18"/>
              </w:rPr>
            </w:pPr>
          </w:p>
        </w:tc>
      </w:tr>
      <w:tr w:rsidR="00A83573" w14:paraId="1C698012"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468EB815"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C38D5F8"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B756ADA"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42910C6E"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5196ACA1"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69011E41"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662F561"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D6C3E9C"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6CAAE599"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7337136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2EFEA6D" w14:textId="77777777" w:rsidR="00A83573" w:rsidRDefault="00A83573" w:rsidP="00620AF2">
            <w:pPr>
              <w:keepNext/>
              <w:keepLines/>
              <w:spacing w:after="0"/>
              <w:jc w:val="center"/>
              <w:rPr>
                <w:rFonts w:ascii="Arial" w:hAnsi="Arial" w:cs="Arial"/>
                <w:sz w:val="18"/>
                <w:szCs w:val="18"/>
              </w:rPr>
            </w:pPr>
          </w:p>
        </w:tc>
      </w:tr>
      <w:tr w:rsidR="00A83573" w14:paraId="311E6EB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AF2887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56A29C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04D27EF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1A5D3C9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EB5B6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5166C5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78B06D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B92A9E5"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348C81CC"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D5C2D27"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43CF3EE" w14:textId="77777777" w:rsidR="00A83573" w:rsidRPr="00407938" w:rsidRDefault="00A83573" w:rsidP="00620AF2">
            <w:pPr>
              <w:keepNext/>
              <w:keepLines/>
              <w:spacing w:after="0"/>
              <w:jc w:val="center"/>
              <w:rPr>
                <w:rFonts w:ascii="Arial" w:hAnsi="Arial" w:cs="Arial"/>
                <w:sz w:val="18"/>
                <w:szCs w:val="18"/>
              </w:rPr>
            </w:pPr>
          </w:p>
        </w:tc>
      </w:tr>
      <w:tr w:rsidR="00A83573" w14:paraId="1BC21026"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EA9451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ECD842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D54FBA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20481EC0"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9D06BBE"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56F10186"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EF23726"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D3AB999"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0EEE1B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27573AF3"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87D389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2743FC92"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D45781"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B2DEA4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B8237F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0DA97D6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A3BE81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25158B2"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3D3FA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C103D4"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5BC9B2E"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F9A124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4BBC3C0"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2BFE0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5C464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A421A0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4EE9AA4"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0AF5108"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0C47660"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705EB58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C1A89C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123BB35"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2D1B10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1812C0B"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38354F2"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1A33F12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67241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BE109D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3430B1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5E0E567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717E187"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74A127B9"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55B646D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4CC8ADBA"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49BD8991"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07536715"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25A63738" w14:textId="77777777" w:rsidR="00A83573" w:rsidRDefault="00A83573" w:rsidP="00620AF2">
            <w:pPr>
              <w:keepNext/>
              <w:keepLines/>
              <w:spacing w:after="0"/>
              <w:jc w:val="center"/>
              <w:rPr>
                <w:rFonts w:ascii="Arial" w:hAnsi="Arial" w:cs="Arial"/>
                <w:sz w:val="18"/>
                <w:szCs w:val="18"/>
                <w:highlight w:val="red"/>
              </w:rPr>
            </w:pPr>
          </w:p>
        </w:tc>
      </w:tr>
      <w:tr w:rsidR="00A83573" w14:paraId="41384BFC"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57DCFE1"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269CC554"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674AF224"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33943F7B"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27C7D485"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3830C137"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41713F16"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308DFC3F"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212BAC7"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59542DB2" w14:textId="77777777" w:rsidR="00620AF2" w:rsidRPr="0059661F" w:rsidRDefault="00620AF2" w:rsidP="00620AF2">
      <w:pPr>
        <w:keepNext/>
        <w:rPr>
          <w:lang w:eastAsia="zh-TW"/>
        </w:rPr>
      </w:pPr>
    </w:p>
    <w:p w14:paraId="0D69E19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610F9009"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200A5EA"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DE9DB19"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8726CB"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E83C59"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5FECE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8296471"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5A5BA"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839F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B43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368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69492F"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722382CC"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F311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0C459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63E5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57E4B5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5DC69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974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1C77D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2F53A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A8AC3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211A33E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137D0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A3E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AC87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245303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42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052FC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07448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DBE6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F32FDF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0BE1E3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568444"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1D1506"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BC455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3C6D3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9C92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C66DE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D72179F"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022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BC98B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711B592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5C52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D9F0B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3980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E88CC6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38BBA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411BF"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A98D9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CA91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5D30DAFC"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5B80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4191B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380545A" w14:textId="77777777" w:rsidR="00A83573" w:rsidRPr="002D24D6" w:rsidRDefault="00A83573" w:rsidP="00620AF2">
            <w:pPr>
              <w:keepNext/>
              <w:keepLines/>
              <w:spacing w:after="0"/>
              <w:jc w:val="center"/>
              <w:rPr>
                <w:rFonts w:ascii="Arial" w:hAnsi="Arial" w:cs="Arial"/>
                <w:sz w:val="18"/>
                <w:lang w:eastAsia="ja-JP"/>
              </w:rPr>
            </w:pPr>
          </w:p>
        </w:tc>
      </w:tr>
      <w:tr w:rsidR="00A83573" w14:paraId="0ED4108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4DCAAB"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C2C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91697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88E3C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96735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5FB3083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9B8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88E97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71541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58CDE0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4ED90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7EFF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ED2F6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F4001A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0B9BDC3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A0E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81D3B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A51177" w14:textId="77777777" w:rsidR="00A83573" w:rsidRPr="002D24D6" w:rsidRDefault="00A83573" w:rsidP="00620AF2">
            <w:pPr>
              <w:keepNext/>
              <w:keepLines/>
              <w:spacing w:after="0"/>
              <w:jc w:val="center"/>
              <w:rPr>
                <w:rFonts w:ascii="Arial" w:hAnsi="Arial" w:cs="Arial"/>
                <w:sz w:val="18"/>
                <w:lang w:eastAsia="ja-JP"/>
              </w:rPr>
            </w:pPr>
          </w:p>
        </w:tc>
      </w:tr>
      <w:tr w:rsidR="00A83573" w14:paraId="05F0606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C2FF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874C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95386F"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8A2C61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795B93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EB3A34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F4A4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C2419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5C158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EA8978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AD72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6C7AD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B0454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E3B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191E3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6055145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CA837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234413"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F77BC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578B4F4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AB96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A7962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8726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95BD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4339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079D3571"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DAF4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E96DF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C6149"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50DC0EED"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7F6B6"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60629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3B3C0E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B593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29A9F4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1BCECF7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35682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CEA442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45D37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C34826F"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F970B3"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6581E1"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57CB32B" w14:textId="77777777" w:rsidR="00ED13A9" w:rsidRPr="00A83573" w:rsidRDefault="00ED13A9" w:rsidP="00620AF2">
      <w:pPr>
        <w:keepNext/>
        <w:overflowPunct w:val="0"/>
        <w:autoSpaceDE w:val="0"/>
        <w:autoSpaceDN w:val="0"/>
        <w:adjustRightInd w:val="0"/>
        <w:textAlignment w:val="baseline"/>
        <w:rPr>
          <w:lang w:eastAsia="zh-TW"/>
        </w:rPr>
      </w:pPr>
    </w:p>
    <w:p w14:paraId="5BF2401A"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77920A39"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1DEF1001"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89F125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98E463A"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228FDA1"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2996EC2C"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26750CB1"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7745BCCB"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968AE0F"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A4818"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69DCA7F8"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5124BA79"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9128495"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1C447FF6"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73749D7E"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BCAD7A5"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FBFABF0"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4733C53E"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2822B81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56FBFDCD" w14:textId="77777777" w:rsidR="00A83573" w:rsidRDefault="00A83573" w:rsidP="00620AF2">
            <w:pPr>
              <w:pStyle w:val="TAH"/>
              <w:rPr>
                <w:lang w:val="en-US"/>
              </w:rPr>
            </w:pPr>
          </w:p>
        </w:tc>
      </w:tr>
      <w:tr w:rsidR="00A83573" w14:paraId="727A591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0AEDB5B8" w14:textId="77777777" w:rsidR="00A83573" w:rsidRDefault="00A83573" w:rsidP="00620AF2">
            <w:pPr>
              <w:pStyle w:val="TAH"/>
              <w:rPr>
                <w:lang w:val="en-US"/>
              </w:rPr>
            </w:pPr>
            <w:r>
              <w:rPr>
                <w:lang w:val="en-US"/>
              </w:rPr>
              <w:t>2CCBW</w:t>
            </w:r>
            <w:r>
              <w:rPr>
                <w:vertAlign w:val="superscript"/>
                <w:lang w:val="en-US"/>
              </w:rPr>
              <w:t>1</w:t>
            </w:r>
          </w:p>
          <w:p w14:paraId="5C6113E8"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34590B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ECE53E3"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7C751243"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324A9CA3"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7367DC46" w14:textId="77777777" w:rsidR="00A83573" w:rsidRDefault="00A83573" w:rsidP="00620AF2">
            <w:pPr>
              <w:pStyle w:val="TAC"/>
              <w:rPr>
                <w:lang w:val="en-US"/>
              </w:rPr>
            </w:pPr>
            <w:r>
              <w:rPr>
                <w:lang w:val="en-US"/>
              </w:rPr>
              <w:t>Max2CCBW</w:t>
            </w:r>
          </w:p>
        </w:tc>
      </w:tr>
      <w:tr w:rsidR="00A83573" w14:paraId="399B50E8"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5AB7FA41"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086D0C"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14C529A"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809D7B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3CA4F499"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1F48741D" w14:textId="77777777" w:rsidR="00A83573" w:rsidRDefault="00A83573" w:rsidP="00620AF2">
            <w:pPr>
              <w:pStyle w:val="TAC"/>
              <w:rPr>
                <w:lang w:val="en-US"/>
              </w:rPr>
            </w:pPr>
          </w:p>
        </w:tc>
      </w:tr>
      <w:tr w:rsidR="00A83573" w14:paraId="35B057B6"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67B9BFE"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F1C0C3C"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20E0CAD"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40090923" w14:textId="77777777" w:rsidR="00A83573" w:rsidRDefault="00A83573" w:rsidP="00620AF2">
            <w:pPr>
              <w:pStyle w:val="TAC"/>
              <w:rPr>
                <w:lang w:val="en-US"/>
              </w:rPr>
            </w:pPr>
            <w:r>
              <w:rPr>
                <w:lang w:val="en-US"/>
              </w:rPr>
              <w:t>2*Max2CCBW</w:t>
            </w:r>
          </w:p>
        </w:tc>
      </w:tr>
      <w:tr w:rsidR="00A83573" w14:paraId="42C665F1"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4921AC58"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BDD93E5"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6E7F8F8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2EB332D9"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BB276D7"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7885DEEF" w14:textId="77777777" w:rsidR="00A83573" w:rsidRDefault="00A83573" w:rsidP="00620AF2">
            <w:pPr>
              <w:pStyle w:val="TAC"/>
              <w:rPr>
                <w:lang w:val="en-US"/>
              </w:rPr>
            </w:pPr>
          </w:p>
        </w:tc>
      </w:tr>
      <w:tr w:rsidR="00A83573" w14:paraId="5691D7A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041B6C6"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40DBD2C"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E1F0266"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6ABCC7C"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7D08B30"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067877A0" w14:textId="77777777" w:rsidR="00A83573" w:rsidRDefault="00A83573" w:rsidP="00620AF2">
            <w:pPr>
              <w:pStyle w:val="TAC"/>
              <w:rPr>
                <w:lang w:val="en-US"/>
              </w:rPr>
            </w:pPr>
            <w:r>
              <w:rPr>
                <w:lang w:val="en-US"/>
              </w:rPr>
              <w:t>3*Max2CCBW</w:t>
            </w:r>
          </w:p>
        </w:tc>
      </w:tr>
      <w:tr w:rsidR="00A83573" w14:paraId="2DD91F7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340B8AD9"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DA6480"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A4E48C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4B0907"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71A652B7"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14C03C61" w14:textId="77777777" w:rsidR="00A83573" w:rsidRDefault="00A83573" w:rsidP="00620AF2">
            <w:pPr>
              <w:pStyle w:val="TAC"/>
              <w:rPr>
                <w:lang w:val="en-US"/>
              </w:rPr>
            </w:pPr>
          </w:p>
        </w:tc>
      </w:tr>
      <w:tr w:rsidR="00A83573" w14:paraId="7CC747D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D99FED5"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7D23E52"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7AD9CE3"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A68AD2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57239446"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041D1147"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A2C8D8F"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A3F8CB4"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0305A27F"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A379218"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10EC5FCA"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2D3C333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AFC3276"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8289FC1"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55C26"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C2CD7A7"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59DDD6"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45A02F1D"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4B19DE42"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986A4D7"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D6ECBB5"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89C57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669DAA5"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5F5D96A"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43A27972" w14:textId="77777777" w:rsidR="00A83573" w:rsidRDefault="00A83573" w:rsidP="00620AF2">
            <w:pPr>
              <w:pStyle w:val="TAC"/>
              <w:rPr>
                <w:lang w:val="en-US"/>
              </w:rPr>
            </w:pPr>
          </w:p>
        </w:tc>
      </w:tr>
      <w:tr w:rsidR="00A83573" w14:paraId="1519EBF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A706DA2"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62AA9A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DBB68A6"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09AA8140"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D2D18A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618163C"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4762C61C"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E7E396D"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B6DC42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D0A861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7C75203"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4A20A57"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17738FDD" w14:textId="77777777" w:rsidR="00A83573" w:rsidRDefault="00A83573" w:rsidP="00620AF2">
            <w:pPr>
              <w:pStyle w:val="TAC"/>
              <w:rPr>
                <w:lang w:val="en-US"/>
              </w:rPr>
            </w:pPr>
          </w:p>
        </w:tc>
      </w:tr>
      <w:tr w:rsidR="00A83573" w14:paraId="530605EC"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356FC2F"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B157303"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0EA0F0E"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E508B8A"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304F6B2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91E11F1"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A310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CC839F"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2BE267D2"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7B5A84D"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7F06509C"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F8A884"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1CF9CF3" w14:textId="77777777" w:rsidR="00A83573" w:rsidRDefault="00A83573" w:rsidP="00620AF2">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4C4FCEE"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4280A9B"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1F2BB57A"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ADDC2A3"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880E5B1"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133EB130"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65BB66"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AD32407"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5119F091"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B2EC43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C2A4E24"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04A519" w14:textId="77777777" w:rsidR="00A83573" w:rsidRDefault="00A83573" w:rsidP="00620AF2">
            <w:pPr>
              <w:pStyle w:val="TAC"/>
              <w:rPr>
                <w:lang w:val="en-US"/>
              </w:rPr>
            </w:pPr>
          </w:p>
        </w:tc>
      </w:tr>
      <w:tr w:rsidR="00A83573" w14:paraId="7E24E159"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672030B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58F9B1BF"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0ACE2602"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67E601ED"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7DE4BED4"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4B79D422"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1BCC05C7"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7D066C92"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7A800F9A"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1DE37CCF"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3B37E066"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69A882AB"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00A9BD41"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2194C178" w14:textId="77777777" w:rsidR="00A83573" w:rsidRPr="003160D1" w:rsidRDefault="00A83573" w:rsidP="00620AF2">
      <w:pPr>
        <w:keepNext/>
        <w:rPr>
          <w:lang w:eastAsia="zh-TW"/>
        </w:rPr>
      </w:pPr>
    </w:p>
    <w:p w14:paraId="62CED40C"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3390F523"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3A9C27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2951E6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7DBC157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11F7FDFB"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B19177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CA5B1E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2BA5DE6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552E5C6"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8459F2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013361B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71D732FD"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7CC0593"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8FEC760"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3D06A02"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B38EAB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1917FF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05E80EE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328F7035"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242F6A60"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2D7FB6E1"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979BA6"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3AF4D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26CFA52A"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6FFF38F"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2F6E393A"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4A10ABE8"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C9FC49C"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18469301"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66824A6E"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56F84E33"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29622B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4BD9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78D6E75"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7D35412"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4D210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0557600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EDCD9C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99AE282"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5F078CE"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669C308B"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0C140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E68694A"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86558CD"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0FF3D95"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2AEA44FD"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630CA7D5" w14:textId="77777777" w:rsidR="00ED13A9" w:rsidRPr="00A83573" w:rsidRDefault="00ED13A9" w:rsidP="00620AF2">
      <w:pPr>
        <w:keepNext/>
        <w:overflowPunct w:val="0"/>
        <w:autoSpaceDE w:val="0"/>
        <w:autoSpaceDN w:val="0"/>
        <w:adjustRightInd w:val="0"/>
        <w:textAlignment w:val="baseline"/>
        <w:rPr>
          <w:lang w:eastAsia="zh-TW"/>
        </w:rPr>
      </w:pPr>
    </w:p>
    <w:p w14:paraId="778F7DD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56DC0E7A" w14:textId="77777777" w:rsidR="00A92D4A" w:rsidRPr="009D23E8" w:rsidRDefault="00A92D4A" w:rsidP="00620AF2">
      <w:pPr>
        <w:pStyle w:val="Heading3"/>
        <w:rPr>
          <w:rFonts w:eastAsia="Yu Mincho"/>
          <w:lang w:eastAsia="ja-JP"/>
        </w:rPr>
      </w:pPr>
      <w:bookmarkStart w:id="37" w:name="_Toc42512441"/>
      <w:bookmarkStart w:id="38" w:name="_Toc17328268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32448F1"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20F3199" w14:textId="77777777" w:rsidR="00A92D4A" w:rsidRPr="007402CD" w:rsidRDefault="00A92D4A" w:rsidP="00620AF2">
      <w:pPr>
        <w:pStyle w:val="Heading2"/>
        <w:rPr>
          <w:lang w:eastAsia="zh-CN"/>
        </w:rPr>
      </w:pPr>
      <w:bookmarkStart w:id="39" w:name="_Toc42512442"/>
      <w:bookmarkStart w:id="40" w:name="_Toc173282685"/>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0BEE9194"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5A5389D2"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1FC0330"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B19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7A9A0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4372F6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2C74BE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15BEC0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17179D59"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3200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4C0935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E178E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E7F8E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C449E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2F84FD9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C026C6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4060C6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0C31FF3"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1A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58F93A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021553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9D0465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626C27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7FFCAD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1B1572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3CF634A"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D7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2E36A0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96875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177CF83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304B4AA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537B6EA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151379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5C56A49"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1053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BD302E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240B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6C8BA1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5D98631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A1F506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E5C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F8AEF6F"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18B441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6C1055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5F5ED2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69723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F2CFF1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4C42E0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CA5FC7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46D25EC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DF3372A"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01021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5E05E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A2658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01E7BB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3C7DA70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B7E69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7BA9D8E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2DA756"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6981BE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047338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380B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2822D8B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BE1757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736365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473572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6864B2D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FD0ED3E"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447988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569080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965AF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D082CA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7DA71C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0F0F6FC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5E3FC7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A6ADF0"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D2A39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77FCB06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4085C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FE1AD2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4FBCFF8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20A3744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39B15F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499A0FE"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6BCC1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78285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5436B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68491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36E1B8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C686B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1D00D93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4C208D6" w14:textId="77777777" w:rsidR="00620AF2" w:rsidRPr="0059661F" w:rsidRDefault="00620AF2" w:rsidP="00620AF2">
      <w:pPr>
        <w:keepNext/>
        <w:rPr>
          <w:lang w:eastAsia="zh-TW"/>
        </w:rPr>
      </w:pPr>
    </w:p>
    <w:p w14:paraId="32D9EE68"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D9BDE80" w14:textId="77777777" w:rsidR="00A92D4A" w:rsidRPr="007402CD" w:rsidRDefault="00A92D4A" w:rsidP="00620AF2">
      <w:pPr>
        <w:pStyle w:val="Heading2"/>
        <w:rPr>
          <w:lang w:eastAsia="zh-CN"/>
        </w:rPr>
      </w:pPr>
      <w:bookmarkStart w:id="41" w:name="_Toc42512443"/>
      <w:bookmarkStart w:id="42" w:name="_Toc173282686"/>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0FB3C2B9"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7E41EE2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69C18909"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425B0C50"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39F43C7E"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21E0699B"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40B30140"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2E43CC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79F87D84"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4CF42CE2"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E6AC4B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7109D940"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497D61D8"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394034CD"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F367FFA"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18D87C0E"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441BDDA8"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7C135530"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0CB8068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ADE444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0BEE213A"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05FBB1D5" w14:textId="77777777" w:rsidTr="00C83F70">
        <w:trPr>
          <w:trHeight w:val="192"/>
          <w:jc w:val="center"/>
        </w:trPr>
        <w:tc>
          <w:tcPr>
            <w:tcW w:w="1701" w:type="dxa"/>
            <w:tcBorders>
              <w:left w:val="single" w:sz="4" w:space="0" w:color="auto"/>
              <w:right w:val="single" w:sz="4" w:space="0" w:color="auto"/>
            </w:tcBorders>
          </w:tcPr>
          <w:p w14:paraId="6A1F8903"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56D8275B"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3D6AC425"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F3A37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74D31F3D"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62624F89"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709215A8"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2F55B489"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120C6BB6" w14:textId="77777777" w:rsidTr="00C83F70">
        <w:trPr>
          <w:trHeight w:val="192"/>
          <w:jc w:val="center"/>
        </w:trPr>
        <w:tc>
          <w:tcPr>
            <w:tcW w:w="1701" w:type="dxa"/>
            <w:tcBorders>
              <w:left w:val="single" w:sz="4" w:space="0" w:color="auto"/>
              <w:right w:val="single" w:sz="4" w:space="0" w:color="auto"/>
            </w:tcBorders>
          </w:tcPr>
          <w:p w14:paraId="23E1E57D"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2C2DAD3A"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6F5B421D"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1B044DA5"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0F237734"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5EA0CB93"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59AE9D65"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AD9011D"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153E1B4C"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018CE51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0AA9E7F7" w14:textId="77777777" w:rsidR="00C83F70" w:rsidRDefault="00C83F70" w:rsidP="00620AF2">
      <w:pPr>
        <w:keepNext/>
        <w:rPr>
          <w:lang w:eastAsia="zh-TW"/>
        </w:rPr>
      </w:pPr>
    </w:p>
    <w:p w14:paraId="333493EF"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031C0591"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50E3D50" w14:textId="77777777" w:rsidR="00100040" w:rsidRPr="00100040" w:rsidRDefault="00100040" w:rsidP="00620AF2">
      <w:pPr>
        <w:keepNext/>
        <w:overflowPunct w:val="0"/>
        <w:autoSpaceDE w:val="0"/>
        <w:autoSpaceDN w:val="0"/>
        <w:adjustRightInd w:val="0"/>
        <w:textAlignment w:val="baseline"/>
        <w:rPr>
          <w:lang w:eastAsia="zh-CN"/>
        </w:rPr>
      </w:pPr>
    </w:p>
    <w:p w14:paraId="6E532002" w14:textId="77777777" w:rsidR="00A92D4A" w:rsidRDefault="00A92D4A" w:rsidP="00620AF2">
      <w:pPr>
        <w:pStyle w:val="Heading2"/>
        <w:rPr>
          <w:rFonts w:eastAsia="MS Mincho"/>
          <w:lang w:eastAsia="ja-JP"/>
        </w:rPr>
      </w:pPr>
      <w:bookmarkStart w:id="43" w:name="_Toc42512444"/>
      <w:bookmarkStart w:id="44" w:name="_Toc17328268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05FFE22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44934AD5"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61AA995B"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8CA18F0"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2C2BAA12"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22284A2F" w14:textId="77777777" w:rsidR="00562E8C" w:rsidRDefault="00562E8C" w:rsidP="00620AF2">
      <w:pPr>
        <w:keepNext/>
        <w:spacing w:after="0"/>
        <w:rPr>
          <w:lang w:eastAsia="zh-TW"/>
        </w:rPr>
      </w:pPr>
      <w:r>
        <w:rPr>
          <w:lang w:eastAsia="zh-TW"/>
        </w:rPr>
        <w:br w:type="page"/>
      </w:r>
    </w:p>
    <w:p w14:paraId="7EB2B826" w14:textId="77777777" w:rsidR="00A92D4A" w:rsidRDefault="00A92D4A" w:rsidP="00562E8C">
      <w:pPr>
        <w:pStyle w:val="Heading1"/>
      </w:pPr>
      <w:bookmarkStart w:id="45" w:name="_Toc518368622"/>
      <w:bookmarkStart w:id="46" w:name="_Toc42512445"/>
      <w:bookmarkStart w:id="47" w:name="_Toc173282688"/>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94F8A29" w14:textId="77777777" w:rsidR="00A92D4A" w:rsidRDefault="00A92D4A" w:rsidP="00562E8C">
      <w:pPr>
        <w:pStyle w:val="Heading2"/>
        <w:rPr>
          <w:lang w:eastAsia="ja-JP"/>
        </w:rPr>
      </w:pPr>
      <w:bookmarkStart w:id="48" w:name="_Toc42512446"/>
      <w:bookmarkStart w:id="49" w:name="_Toc17328268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6B740036" w14:textId="77777777" w:rsidR="00A92D4A" w:rsidRDefault="00A92D4A" w:rsidP="00562E8C">
      <w:pPr>
        <w:pStyle w:val="Heading3"/>
        <w:rPr>
          <w:rFonts w:eastAsia="MS Mincho"/>
          <w:lang w:eastAsia="ja-JP"/>
        </w:rPr>
      </w:pPr>
      <w:bookmarkStart w:id="50" w:name="_Toc494295560"/>
      <w:bookmarkStart w:id="51" w:name="_Toc495923660"/>
      <w:bookmarkStart w:id="52" w:name="_Toc500344913"/>
      <w:bookmarkStart w:id="53" w:name="_Toc507677786"/>
      <w:bookmarkStart w:id="54" w:name="_Toc512349564"/>
      <w:bookmarkStart w:id="55" w:name="_Toc42512447"/>
      <w:bookmarkStart w:id="56" w:name="_Toc173282690"/>
      <w:r w:rsidRPr="00697599">
        <w:t>6.</w:t>
      </w:r>
      <w:r>
        <w:rPr>
          <w:rFonts w:hint="eastAsia"/>
          <w:lang w:eastAsia="zh-CN"/>
        </w:rPr>
        <w:t>1.</w:t>
      </w:r>
      <w:r>
        <w:rPr>
          <w:lang w:eastAsia="zh-CN"/>
        </w:rPr>
        <w:t>1</w:t>
      </w:r>
      <w:r w:rsidRPr="00697599">
        <w:tab/>
      </w:r>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50"/>
      <w:bookmarkEnd w:id="51"/>
      <w:bookmarkEnd w:id="52"/>
      <w:bookmarkEnd w:id="53"/>
      <w:bookmarkEnd w:id="54"/>
      <w:bookmarkEnd w:id="55"/>
      <w:r>
        <w:rPr>
          <w:rFonts w:eastAsia="MS Mincho"/>
          <w:lang w:eastAsia="ja-JP"/>
        </w:rPr>
        <w:t>Y</w:t>
      </w:r>
      <w:bookmarkEnd w:id="56"/>
    </w:p>
    <w:p w14:paraId="5C391618" w14:textId="77777777" w:rsidR="00A92D4A" w:rsidRDefault="00A92D4A" w:rsidP="00562E8C">
      <w:pPr>
        <w:pStyle w:val="Heading4"/>
        <w:rPr>
          <w:rFonts w:eastAsia="MS Mincho"/>
          <w:lang w:eastAsia="ja-JP"/>
        </w:rPr>
      </w:pPr>
      <w:bookmarkStart w:id="57" w:name="_Toc494295561"/>
      <w:bookmarkStart w:id="58" w:name="_Toc495923661"/>
      <w:bookmarkStart w:id="59" w:name="_Toc500344914"/>
      <w:bookmarkStart w:id="60" w:name="_Toc507677787"/>
      <w:bookmarkStart w:id="61"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7"/>
      <w:bookmarkEnd w:id="58"/>
      <w:bookmarkEnd w:id="59"/>
      <w:bookmarkEnd w:id="60"/>
      <w:bookmarkEnd w:id="61"/>
    </w:p>
    <w:p w14:paraId="151187F0" w14:textId="77777777"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14:paraId="5C98C745" w14:textId="77777777" w:rsidR="00B03FBB" w:rsidRPr="0035219F" w:rsidRDefault="00C710C6" w:rsidP="00562E8C">
      <w:pPr>
        <w:pStyle w:val="TH"/>
        <w:rPr>
          <w:rFonts w:eastAsia="Yu Mincho"/>
          <w:sz w:val="28"/>
          <w:szCs w:val="28"/>
          <w:lang w:val="en-US" w:eastAsia="ja-JP"/>
        </w:rPr>
      </w:pPr>
      <w:r w:rsidRPr="00697599">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14:paraId="1FB54A26" w14:textId="77777777" w:rsidTr="00004497">
        <w:trPr>
          <w:trHeight w:val="47"/>
          <w:tblHeader/>
          <w:jc w:val="center"/>
        </w:trPr>
        <w:tc>
          <w:tcPr>
            <w:tcW w:w="2537" w:type="dxa"/>
            <w:shd w:val="clear" w:color="auto" w:fill="auto"/>
            <w:vAlign w:val="center"/>
            <w:hideMark/>
          </w:tcPr>
          <w:p w14:paraId="6C218E09" w14:textId="77777777" w:rsidR="00A92D4A" w:rsidRPr="00E062F1" w:rsidRDefault="00A92D4A" w:rsidP="00562E8C">
            <w:pPr>
              <w:pStyle w:val="TAH"/>
              <w:rPr>
                <w:lang w:eastAsia="fi-FI"/>
              </w:rPr>
            </w:pPr>
            <w:bookmarkStart w:id="62" w:name="_Hlk516090533"/>
            <w:r w:rsidRPr="00E062F1">
              <w:rPr>
                <w:lang w:eastAsia="fi-FI"/>
              </w:rPr>
              <w:t>EN-DC</w:t>
            </w:r>
          </w:p>
          <w:p w14:paraId="5E52E5A8" w14:textId="77777777" w:rsidR="00A92D4A" w:rsidRPr="00E062F1" w:rsidRDefault="00A92D4A" w:rsidP="00562E8C">
            <w:pPr>
              <w:pStyle w:val="TAH"/>
              <w:rPr>
                <w:lang w:eastAsia="fi-FI"/>
              </w:rPr>
            </w:pPr>
            <w:r w:rsidRPr="00E062F1">
              <w:rPr>
                <w:lang w:eastAsia="fi-FI"/>
              </w:rPr>
              <w:t>configuration</w:t>
            </w:r>
          </w:p>
        </w:tc>
        <w:tc>
          <w:tcPr>
            <w:tcW w:w="2280" w:type="dxa"/>
            <w:vAlign w:val="center"/>
          </w:tcPr>
          <w:p w14:paraId="2D413792" w14:textId="77777777" w:rsidR="00A92D4A" w:rsidRPr="00E062F1" w:rsidRDefault="00A92D4A" w:rsidP="00562E8C">
            <w:pPr>
              <w:pStyle w:val="TAH"/>
              <w:rPr>
                <w:lang w:eastAsia="fi-FI"/>
              </w:rPr>
            </w:pPr>
            <w:r w:rsidRPr="00E062F1">
              <w:rPr>
                <w:lang w:eastAsia="fi-FI"/>
              </w:rPr>
              <w:t>Uplink EN-DC</w:t>
            </w:r>
          </w:p>
          <w:p w14:paraId="39FDB834" w14:textId="77777777" w:rsidR="00A92D4A" w:rsidRPr="00E062F1" w:rsidDel="00C35823" w:rsidRDefault="00A92D4A" w:rsidP="00562E8C">
            <w:pPr>
              <w:pStyle w:val="TAH"/>
              <w:rPr>
                <w:lang w:eastAsia="fi-FI"/>
              </w:rPr>
            </w:pPr>
            <w:r w:rsidRPr="00E062F1">
              <w:rPr>
                <w:lang w:eastAsia="fi-FI"/>
              </w:rPr>
              <w:t>configuration</w:t>
            </w:r>
          </w:p>
        </w:tc>
        <w:tc>
          <w:tcPr>
            <w:tcW w:w="2738" w:type="dxa"/>
            <w:shd w:val="clear" w:color="auto" w:fill="auto"/>
            <w:vAlign w:val="center"/>
            <w:hideMark/>
          </w:tcPr>
          <w:p w14:paraId="55906666" w14:textId="77777777" w:rsidR="00A92D4A" w:rsidRPr="00E062F1" w:rsidRDefault="00A92D4A" w:rsidP="00562E8C">
            <w:pPr>
              <w:pStyle w:val="TAH"/>
              <w:rPr>
                <w:lang w:eastAsia="fi-FI"/>
              </w:rPr>
            </w:pPr>
            <w:r w:rsidRPr="00E062F1">
              <w:rPr>
                <w:lang w:eastAsia="fi-FI"/>
              </w:rPr>
              <w:t>Single UL allowed</w:t>
            </w:r>
          </w:p>
        </w:tc>
      </w:tr>
      <w:bookmarkEnd w:id="62"/>
      <w:tr w:rsidR="00A92D4A" w:rsidRPr="00E062F1" w14:paraId="2AC8E002" w14:textId="77777777" w:rsidTr="00004497">
        <w:trPr>
          <w:trHeight w:val="47"/>
          <w:jc w:val="center"/>
        </w:trPr>
        <w:tc>
          <w:tcPr>
            <w:tcW w:w="2537" w:type="dxa"/>
            <w:shd w:val="clear" w:color="auto" w:fill="auto"/>
            <w:vAlign w:val="center"/>
          </w:tcPr>
          <w:p w14:paraId="08EA4749" w14:textId="77777777" w:rsidR="00A92D4A" w:rsidRPr="0035219F" w:rsidRDefault="0035219F" w:rsidP="00562E8C">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280" w:type="dxa"/>
            <w:vAlign w:val="center"/>
          </w:tcPr>
          <w:p w14:paraId="1EBD66D5" w14:textId="77777777" w:rsidR="00A92D4A" w:rsidRPr="0035219F" w:rsidRDefault="0035219F" w:rsidP="00562E8C">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738" w:type="dxa"/>
            <w:shd w:val="clear" w:color="auto" w:fill="auto"/>
            <w:vAlign w:val="center"/>
          </w:tcPr>
          <w:p w14:paraId="631EAC67" w14:textId="77777777" w:rsidR="00A92D4A" w:rsidRPr="0035219F" w:rsidRDefault="00A92D4A" w:rsidP="00562E8C">
            <w:pPr>
              <w:pStyle w:val="TAC"/>
              <w:rPr>
                <w:lang w:eastAsia="fi-FI"/>
              </w:rPr>
            </w:pPr>
          </w:p>
        </w:tc>
      </w:tr>
      <w:tr w:rsidR="001F678F" w:rsidRPr="00E062F1" w14:paraId="6588D2A9" w14:textId="77777777" w:rsidTr="007D6A6A">
        <w:trPr>
          <w:trHeight w:val="47"/>
          <w:jc w:val="center"/>
        </w:trPr>
        <w:tc>
          <w:tcPr>
            <w:tcW w:w="7555" w:type="dxa"/>
            <w:gridSpan w:val="3"/>
            <w:shd w:val="clear" w:color="auto" w:fill="auto"/>
            <w:vAlign w:val="center"/>
          </w:tcPr>
          <w:p w14:paraId="7746787A" w14:textId="77777777" w:rsidR="001F678F" w:rsidRPr="0035219F" w:rsidRDefault="001F678F" w:rsidP="00562E8C">
            <w:pPr>
              <w:pStyle w:val="TAC"/>
              <w:jc w:val="left"/>
              <w:rPr>
                <w:lang w:eastAsia="zh-TW"/>
              </w:rPr>
            </w:pPr>
            <w:r>
              <w:rPr>
                <w:rFonts w:hint="eastAsia"/>
                <w:lang w:eastAsia="zh-TW"/>
              </w:rPr>
              <w:t>NOTE X:</w:t>
            </w:r>
          </w:p>
        </w:tc>
      </w:tr>
    </w:tbl>
    <w:p w14:paraId="4D067E6D" w14:textId="77777777"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0D2CFE0F" w14:textId="77777777" w:rsidR="002A13DA" w:rsidRPr="002A13DA"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For TDD-TDD band combination, if </w:t>
      </w:r>
      <w:r w:rsidRPr="002A13DA">
        <w:rPr>
          <w:i/>
          <w:color w:val="0033CC"/>
          <w:lang w:eastAsia="zh-TW"/>
        </w:rPr>
        <w:t xml:space="preserve">simultaneous Tx/Rx operation </w:t>
      </w:r>
      <w:r>
        <w:rPr>
          <w:i/>
          <w:color w:val="0033CC"/>
          <w:lang w:eastAsia="zh-TW"/>
        </w:rPr>
        <w:t>between E-UTRA and NR carrier</w:t>
      </w:r>
      <w:r>
        <w:rPr>
          <w:rFonts w:hint="eastAsia"/>
          <w:i/>
          <w:color w:val="0033CC"/>
          <w:lang w:eastAsia="zh-TW"/>
        </w:rPr>
        <w:t xml:space="preserve"> is not supported, it should be clarified via the note 3</w:t>
      </w:r>
      <w:r w:rsidRPr="002A13DA">
        <w:rPr>
          <w:i/>
          <w:color w:val="0033CC"/>
          <w:lang w:eastAsia="zh-TW"/>
        </w:rPr>
        <w:t>.</w:t>
      </w:r>
      <w:r>
        <w:rPr>
          <w:rFonts w:hint="eastAsia"/>
          <w:i/>
          <w:color w:val="0033CC"/>
          <w:lang w:eastAsia="zh-TW"/>
        </w:rPr>
        <w:br/>
      </w:r>
      <w:r>
        <w:rPr>
          <w:i/>
          <w:color w:val="0033CC"/>
          <w:lang w:eastAsia="zh-TW"/>
        </w:rPr>
        <w:t>“</w:t>
      </w:r>
      <w:r w:rsidRPr="002A13DA">
        <w:rPr>
          <w:i/>
          <w:color w:val="0033CC"/>
          <w:lang w:eastAsia="zh-TW"/>
        </w:rPr>
        <w:t xml:space="preserve">NOTE 3: </w:t>
      </w:r>
      <w:r w:rsidRPr="002A13DA">
        <w:rPr>
          <w:i/>
          <w:color w:val="0033CC"/>
          <w:lang w:eastAsia="zh-TW"/>
        </w:rPr>
        <w:tab/>
        <w:t>The minimum requirements apply only when there is non-simultaneous Tx/Rx operation between E-UTRA and NR carriers. This restriction applies also for these carriers when applicable EN-DC configuration is part of a higher order EN-DC configuration.</w:t>
      </w:r>
      <w:r>
        <w:rPr>
          <w:i/>
          <w:color w:val="0033CC"/>
          <w:lang w:eastAsia="zh-TW"/>
        </w:rPr>
        <w:t>”</w:t>
      </w:r>
      <w:r w:rsidRPr="00A92D4A">
        <w:rPr>
          <w:i/>
          <w:color w:val="0033CC"/>
        </w:rPr>
        <w:t>&gt;</w:t>
      </w:r>
    </w:p>
    <w:p w14:paraId="121B2C7D" w14:textId="77777777" w:rsidR="00A92D4A" w:rsidRDefault="00A92D4A" w:rsidP="00562E8C">
      <w:pPr>
        <w:pStyle w:val="Heading4"/>
        <w:rPr>
          <w:lang w:eastAsia="zh-CN"/>
        </w:rPr>
      </w:pPr>
      <w:bookmarkStart w:id="63"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3"/>
    </w:p>
    <w:p w14:paraId="3786833D" w14:textId="77777777"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14:paraId="3E658E1B" w14:textId="77777777" w:rsidR="00EF7AE8" w:rsidRPr="0035219F" w:rsidRDefault="0035219F" w:rsidP="00562E8C">
      <w:pPr>
        <w:keepNext/>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14:paraId="59097E92" w14:textId="77777777" w:rsidR="00A92D4A" w:rsidRPr="00301366" w:rsidRDefault="00A92D4A" w:rsidP="00562E8C">
      <w:pPr>
        <w:pStyle w:val="TH"/>
        <w:rPr>
          <w:rFonts w:eastAsia="Yu Mincho"/>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14:paraId="579E418E" w14:textId="77777777"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C497BEE" w14:textId="77777777" w:rsidR="00A92D4A" w:rsidRDefault="00A92D4A" w:rsidP="00562E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A2451F3" w14:textId="77777777" w:rsidR="00A92D4A" w:rsidRDefault="00A92D4A" w:rsidP="00562E8C">
            <w:pPr>
              <w:pStyle w:val="TAH"/>
              <w:rPr>
                <w:rFonts w:eastAsia="MS Mincho"/>
              </w:rPr>
            </w:pPr>
            <w:r>
              <w:rPr>
                <w:rFonts w:eastAsia="MS Mincho"/>
              </w:rPr>
              <w:t>Power class 3</w:t>
            </w:r>
          </w:p>
          <w:p w14:paraId="2E688DC0" w14:textId="77777777" w:rsidR="00A92D4A" w:rsidRDefault="00A92D4A" w:rsidP="00562E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12DA9C" w14:textId="77777777" w:rsidR="00A92D4A" w:rsidRDefault="00A92D4A" w:rsidP="00562E8C">
            <w:pPr>
              <w:pStyle w:val="TAH"/>
              <w:rPr>
                <w:rFonts w:eastAsia="MS Mincho"/>
              </w:rPr>
            </w:pPr>
            <w:r>
              <w:rPr>
                <w:rFonts w:eastAsia="MS Mincho"/>
              </w:rPr>
              <w:t>Tolerance</w:t>
            </w:r>
          </w:p>
          <w:p w14:paraId="7A598708" w14:textId="77777777" w:rsidR="00A92D4A" w:rsidRDefault="00A92D4A" w:rsidP="00562E8C">
            <w:pPr>
              <w:pStyle w:val="TAH"/>
              <w:rPr>
                <w:rFonts w:eastAsia="MS Mincho"/>
              </w:rPr>
            </w:pPr>
            <w:r>
              <w:rPr>
                <w:rFonts w:eastAsia="MS Mincho"/>
              </w:rPr>
              <w:t>(dB)</w:t>
            </w:r>
          </w:p>
        </w:tc>
      </w:tr>
      <w:tr w:rsidR="00A92D4A" w14:paraId="79354ABB" w14:textId="77777777"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45C3F8" w14:textId="77777777" w:rsidR="00A92D4A" w:rsidRDefault="0035219F" w:rsidP="00562E8C">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BE3B3" w14:textId="77777777" w:rsidR="00A92D4A" w:rsidRPr="00E725F8" w:rsidRDefault="00A92D4A" w:rsidP="00562E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DB255E" w14:textId="77777777" w:rsidR="00A92D4A" w:rsidRPr="00E725F8" w:rsidRDefault="00A92D4A" w:rsidP="00562E8C">
            <w:pPr>
              <w:pStyle w:val="TAC"/>
              <w:rPr>
                <w:rFonts w:eastAsia="MS Mincho"/>
              </w:rPr>
            </w:pPr>
            <w:r w:rsidRPr="00E725F8">
              <w:rPr>
                <w:rFonts w:eastAsia="MS Mincho"/>
              </w:rPr>
              <w:t>+2/-3</w:t>
            </w:r>
          </w:p>
        </w:tc>
      </w:tr>
    </w:tbl>
    <w:p w14:paraId="0C80E1FF" w14:textId="77777777" w:rsidR="00A92D4A" w:rsidRDefault="00A92D4A" w:rsidP="00562E8C">
      <w:pPr>
        <w:keepNext/>
      </w:pPr>
    </w:p>
    <w:p w14:paraId="476AA311" w14:textId="77777777" w:rsidR="00A92D4A" w:rsidRDefault="00A92D4A" w:rsidP="00562E8C">
      <w:pPr>
        <w:pStyle w:val="Heading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14:paraId="60FE9C30" w14:textId="77777777" w:rsidR="00EF7AE8" w:rsidRPr="00EF7AE8" w:rsidRDefault="00EF7AE8" w:rsidP="00562E8C">
      <w:pPr>
        <w:keepNext/>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14:paraId="22BAD58D" w14:textId="77777777" w:rsidR="00A92D4A" w:rsidRPr="00697599" w:rsidRDefault="00A92D4A" w:rsidP="00562E8C">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14:paraId="7AF5D9FA" w14:textId="77777777"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49F3C37" w14:textId="77777777" w:rsidR="00A92D4A" w:rsidRPr="00697599" w:rsidRDefault="00A92D4A" w:rsidP="00562E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BD5FA73" w14:textId="77777777"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14:paraId="19099FC5" w14:textId="77777777"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4B8419C" w14:textId="77777777" w:rsidR="00A92D4A" w:rsidRPr="00697599" w:rsidRDefault="00A92D4A" w:rsidP="00562E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BB9C5D3" w14:textId="77777777"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0E72CC8" w14:textId="77777777"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FADDBAF" w14:textId="77777777" w:rsidR="00A92D4A" w:rsidRPr="00697599" w:rsidRDefault="00A92D4A" w:rsidP="00562E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BD1990C" w14:textId="77777777"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2E93E59" w14:textId="77777777"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NOTE</w:t>
            </w:r>
          </w:p>
        </w:tc>
      </w:tr>
      <w:tr w:rsidR="00A92D4A" w:rsidRPr="007E3289" w14:paraId="0B3575E3" w14:textId="77777777" w:rsidTr="00004497">
        <w:trPr>
          <w:trHeight w:val="192"/>
          <w:jc w:val="center"/>
        </w:trPr>
        <w:tc>
          <w:tcPr>
            <w:tcW w:w="1663" w:type="dxa"/>
            <w:tcBorders>
              <w:top w:val="single" w:sz="4" w:space="0" w:color="auto"/>
              <w:left w:val="single" w:sz="4" w:space="0" w:color="auto"/>
              <w:right w:val="single" w:sz="4" w:space="0" w:color="auto"/>
            </w:tcBorders>
            <w:vAlign w:val="center"/>
          </w:tcPr>
          <w:p w14:paraId="21430E54" w14:textId="77777777" w:rsidR="00A92D4A" w:rsidRPr="00A919BF" w:rsidRDefault="0035219F" w:rsidP="00562E8C">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919" w:type="dxa"/>
            <w:tcBorders>
              <w:top w:val="nil"/>
              <w:left w:val="nil"/>
              <w:bottom w:val="single" w:sz="4" w:space="0" w:color="auto"/>
              <w:right w:val="single" w:sz="4" w:space="0" w:color="auto"/>
            </w:tcBorders>
            <w:vAlign w:val="bottom"/>
          </w:tcPr>
          <w:p w14:paraId="2489641D" w14:textId="77777777" w:rsidR="00A92D4A" w:rsidRPr="0035219F" w:rsidRDefault="0035219F" w:rsidP="00562E8C">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45D27DD5" w14:textId="77777777" w:rsidR="00A92D4A" w:rsidRPr="00697599" w:rsidRDefault="00A92D4A" w:rsidP="00562E8C">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3732314A" w14:textId="77777777" w:rsidR="00A92D4A" w:rsidRPr="00697599" w:rsidRDefault="00A92D4A" w:rsidP="00562E8C">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1B99C6B7" w14:textId="77777777" w:rsidR="00A92D4A" w:rsidRPr="00697599" w:rsidRDefault="00A92D4A" w:rsidP="00562E8C">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14:paraId="7569245B" w14:textId="77777777" w:rsidR="00A92D4A" w:rsidRPr="00A919BF"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14:paraId="5DA4BB01" w14:textId="77777777" w:rsidR="00A92D4A" w:rsidRPr="00A919BF" w:rsidRDefault="00A92D4A" w:rsidP="00562E8C">
            <w:pPr>
              <w:keepNext/>
              <w:keepLines/>
              <w:spacing w:after="0"/>
              <w:jc w:val="center"/>
              <w:rPr>
                <w:rFonts w:ascii="Arial" w:eastAsia="Yu Mincho" w:hAnsi="Arial" w:cs="Arial"/>
                <w:sz w:val="16"/>
                <w:szCs w:val="16"/>
                <w:lang w:eastAsia="ja-JP"/>
              </w:rPr>
            </w:pPr>
          </w:p>
        </w:tc>
        <w:tc>
          <w:tcPr>
            <w:tcW w:w="978" w:type="dxa"/>
            <w:tcBorders>
              <w:top w:val="nil"/>
              <w:left w:val="nil"/>
              <w:bottom w:val="single" w:sz="4" w:space="0" w:color="auto"/>
              <w:right w:val="single" w:sz="4" w:space="0" w:color="auto"/>
            </w:tcBorders>
            <w:vAlign w:val="center"/>
          </w:tcPr>
          <w:p w14:paraId="13A710A0" w14:textId="77777777" w:rsidR="00A92D4A" w:rsidRPr="00A919BF" w:rsidRDefault="00A92D4A" w:rsidP="00562E8C">
            <w:pPr>
              <w:keepNext/>
              <w:keepLines/>
              <w:spacing w:after="0"/>
              <w:jc w:val="center"/>
              <w:rPr>
                <w:rFonts w:ascii="Arial" w:hAnsi="Arial" w:cs="Arial"/>
                <w:sz w:val="16"/>
                <w:szCs w:val="16"/>
                <w:lang w:eastAsia="ja-JP"/>
              </w:rPr>
            </w:pPr>
          </w:p>
        </w:tc>
      </w:tr>
      <w:tr w:rsidR="00A92D4A" w:rsidRPr="007E3289" w14:paraId="27E516D0" w14:textId="77777777" w:rsidTr="00004497">
        <w:trPr>
          <w:trHeight w:val="192"/>
          <w:jc w:val="center"/>
        </w:trPr>
        <w:tc>
          <w:tcPr>
            <w:tcW w:w="1663" w:type="dxa"/>
            <w:tcBorders>
              <w:left w:val="single" w:sz="4" w:space="0" w:color="auto"/>
              <w:right w:val="single" w:sz="4" w:space="0" w:color="auto"/>
            </w:tcBorders>
          </w:tcPr>
          <w:p w14:paraId="1CF83BF1" w14:textId="77777777" w:rsidR="00A92D4A" w:rsidRPr="00A919BF" w:rsidRDefault="00A92D4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A20420C" w14:textId="77777777" w:rsidR="00A92D4A" w:rsidRPr="0035219F" w:rsidRDefault="0035219F" w:rsidP="00562E8C">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4292BAB9" w14:textId="77777777" w:rsidR="00A92D4A" w:rsidRPr="00C42558" w:rsidRDefault="00A92D4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1212287F" w14:textId="77777777" w:rsidR="00A92D4A" w:rsidRPr="00C42558" w:rsidRDefault="00A92D4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14:paraId="5DA84915" w14:textId="77777777" w:rsidR="00A92D4A" w:rsidRPr="00C42558" w:rsidRDefault="00A92D4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14:paraId="1C088645" w14:textId="77777777" w:rsidR="00A92D4A" w:rsidRPr="00C42558"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14:paraId="0E13BE2A" w14:textId="77777777" w:rsidR="00A92D4A" w:rsidRPr="00A919BF" w:rsidRDefault="00A92D4A" w:rsidP="00562E8C">
            <w:pPr>
              <w:keepNext/>
              <w:keepLines/>
              <w:spacing w:after="0"/>
              <w:jc w:val="center"/>
              <w:rPr>
                <w:rFonts w:ascii="Arial" w:eastAsia="Yu Mincho" w:hAnsi="Arial" w:cs="Arial"/>
                <w:sz w:val="16"/>
                <w:szCs w:val="16"/>
                <w:lang w:eastAsia="ja-JP"/>
              </w:rPr>
            </w:pPr>
          </w:p>
        </w:tc>
        <w:tc>
          <w:tcPr>
            <w:tcW w:w="978" w:type="dxa"/>
            <w:tcBorders>
              <w:top w:val="nil"/>
              <w:left w:val="nil"/>
              <w:bottom w:val="single" w:sz="4" w:space="0" w:color="auto"/>
              <w:right w:val="single" w:sz="4" w:space="0" w:color="auto"/>
            </w:tcBorders>
            <w:vAlign w:val="center"/>
          </w:tcPr>
          <w:p w14:paraId="26731478" w14:textId="77777777" w:rsidR="00A92D4A" w:rsidRPr="00C42558" w:rsidRDefault="00A92D4A" w:rsidP="00562E8C">
            <w:pPr>
              <w:keepNext/>
              <w:keepLines/>
              <w:spacing w:after="0"/>
              <w:jc w:val="center"/>
              <w:rPr>
                <w:rFonts w:ascii="Arial" w:hAnsi="Arial" w:cs="Arial"/>
                <w:sz w:val="16"/>
                <w:szCs w:val="16"/>
                <w:lang w:eastAsia="ja-JP"/>
              </w:rPr>
            </w:pPr>
          </w:p>
        </w:tc>
      </w:tr>
      <w:tr w:rsidR="002A13DA" w:rsidRPr="007E3289" w14:paraId="2B0DB33D" w14:textId="77777777" w:rsidTr="00004497">
        <w:trPr>
          <w:trHeight w:val="192"/>
          <w:jc w:val="center"/>
        </w:trPr>
        <w:tc>
          <w:tcPr>
            <w:tcW w:w="1663" w:type="dxa"/>
            <w:tcBorders>
              <w:left w:val="single" w:sz="4" w:space="0" w:color="auto"/>
              <w:right w:val="single" w:sz="4" w:space="0" w:color="auto"/>
            </w:tcBorders>
          </w:tcPr>
          <w:p w14:paraId="1AA8ED86" w14:textId="77777777" w:rsidR="002A13DA" w:rsidRPr="00A919BF" w:rsidRDefault="002A13D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DACFDDA" w14:textId="77777777" w:rsidR="002A13DA" w:rsidRPr="0035219F" w:rsidRDefault="002A13DA" w:rsidP="00562E8C">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50937BAC" w14:textId="77777777" w:rsidR="002A13DA" w:rsidRPr="00C42558" w:rsidRDefault="002A13D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4FC4967" w14:textId="77777777" w:rsidR="002A13DA" w:rsidRPr="00C42558" w:rsidRDefault="002A13D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14:paraId="1D98DF0B" w14:textId="77777777" w:rsidR="002A13DA" w:rsidRPr="00C42558" w:rsidRDefault="002A13D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14:paraId="0CB16EAF" w14:textId="77777777" w:rsidR="002A13DA" w:rsidRPr="00C42558" w:rsidRDefault="002A13D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14:paraId="0DEFE035" w14:textId="77777777" w:rsidR="002A13DA" w:rsidRPr="00A919BF" w:rsidRDefault="002A13DA" w:rsidP="00562E8C">
            <w:pPr>
              <w:keepNext/>
              <w:keepLines/>
              <w:spacing w:after="0"/>
              <w:jc w:val="center"/>
              <w:rPr>
                <w:rFonts w:ascii="Arial" w:eastAsia="Yu Mincho" w:hAnsi="Arial" w:cs="Arial"/>
                <w:sz w:val="16"/>
                <w:szCs w:val="16"/>
                <w:lang w:eastAsia="ja-JP"/>
              </w:rPr>
            </w:pPr>
          </w:p>
        </w:tc>
        <w:tc>
          <w:tcPr>
            <w:tcW w:w="978" w:type="dxa"/>
            <w:tcBorders>
              <w:top w:val="nil"/>
              <w:left w:val="nil"/>
              <w:bottom w:val="single" w:sz="4" w:space="0" w:color="auto"/>
              <w:right w:val="single" w:sz="4" w:space="0" w:color="auto"/>
            </w:tcBorders>
            <w:vAlign w:val="center"/>
          </w:tcPr>
          <w:p w14:paraId="4679004F" w14:textId="77777777" w:rsidR="002A13DA" w:rsidRPr="00C42558" w:rsidRDefault="002A13DA" w:rsidP="00562E8C">
            <w:pPr>
              <w:keepNext/>
              <w:keepLines/>
              <w:spacing w:after="0"/>
              <w:jc w:val="center"/>
              <w:rPr>
                <w:rFonts w:ascii="Arial" w:hAnsi="Arial" w:cs="Arial"/>
                <w:sz w:val="16"/>
                <w:szCs w:val="16"/>
                <w:lang w:eastAsia="ja-JP"/>
              </w:rPr>
            </w:pPr>
          </w:p>
        </w:tc>
      </w:tr>
      <w:tr w:rsidR="00A92D4A" w:rsidRPr="007E3289" w14:paraId="29C6EF4A" w14:textId="77777777"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7A1EB26" w14:textId="77777777" w:rsidR="00A92D4A" w:rsidRPr="0035219F" w:rsidRDefault="00A92D4A" w:rsidP="00562E8C">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4FD6C598" w14:textId="77777777"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7D673EA4" w14:textId="77777777" w:rsidR="002A13DA" w:rsidRPr="001F678F"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Note that only the Protected band with </w:t>
      </w:r>
      <w:r>
        <w:rPr>
          <w:i/>
          <w:color w:val="0033CC"/>
          <w:lang w:eastAsia="zh-TW"/>
        </w:rPr>
        <w:t>“</w:t>
      </w:r>
      <w:r>
        <w:rPr>
          <w:rFonts w:hint="eastAsia"/>
          <w:i/>
          <w:color w:val="0033CC"/>
          <w:lang w:eastAsia="zh-TW"/>
        </w:rPr>
        <w:t>Frequency range</w:t>
      </w:r>
      <w:r>
        <w:rPr>
          <w:i/>
          <w:color w:val="0033CC"/>
          <w:lang w:eastAsia="zh-TW"/>
        </w:rPr>
        <w:t>”</w:t>
      </w:r>
      <w:r>
        <w:rPr>
          <w:rFonts w:hint="eastAsia"/>
          <w:i/>
          <w:color w:val="0033CC"/>
          <w:lang w:eastAsia="zh-TW"/>
        </w:rPr>
        <w:t xml:space="preserve"> will be captured to the TS specifications.</w:t>
      </w:r>
      <w:r w:rsidRPr="00A92D4A">
        <w:rPr>
          <w:i/>
          <w:color w:val="0033CC"/>
        </w:rPr>
        <w:t>&gt;</w:t>
      </w:r>
    </w:p>
    <w:p w14:paraId="7CDB2564" w14:textId="77777777" w:rsidR="002A13DA" w:rsidRPr="0028497D" w:rsidRDefault="00161B55" w:rsidP="0028497D">
      <w:pPr>
        <w:keepNext/>
        <w:keepLines/>
        <w:spacing w:before="120" w:after="120"/>
        <w:rPr>
          <w:rFonts w:eastAsia="SimSun"/>
          <w:color w:val="0033CC"/>
          <w:lang w:val="en-US" w:eastAsia="zh-CN"/>
        </w:rPr>
      </w:pPr>
      <w:r w:rsidRPr="00072C62">
        <w:rPr>
          <w:rFonts w:hint="eastAsia"/>
          <w:i/>
          <w:color w:val="0033CC"/>
          <w:lang w:val="en-US" w:eastAsia="zh-TW"/>
        </w:rPr>
        <w:t>&lt;</w:t>
      </w:r>
      <w:r w:rsidRPr="0028497D">
        <w:rPr>
          <w:i/>
          <w:iCs/>
          <w:color w:val="0033CC"/>
          <w:lang w:eastAsia="en-GB"/>
        </w:rPr>
        <w:t xml:space="preserve">Editor's note: </w:t>
      </w:r>
      <w:r w:rsidRPr="0028497D">
        <w:rPr>
          <w:rFonts w:eastAsia="SimSun"/>
          <w:i/>
          <w:iCs/>
          <w:color w:val="0033CC"/>
          <w:lang w:val="en-US" w:eastAsia="zh-CN"/>
        </w:rPr>
        <w:t xml:space="preserve">If no need to add band combination to the protected band list then Table </w:t>
      </w:r>
      <w:r w:rsidR="00A4132A" w:rsidRPr="0028497D">
        <w:rPr>
          <w:i/>
          <w:iCs/>
          <w:color w:val="0033CC"/>
          <w:lang w:val="en-US" w:eastAsia="zh-TW"/>
        </w:rPr>
        <w:t>6.1.1.3-1</w:t>
      </w:r>
      <w:r w:rsidRPr="0028497D">
        <w:rPr>
          <w:rFonts w:eastAsia="SimSun"/>
          <w:i/>
          <w:iCs/>
          <w:color w:val="0033CC"/>
          <w:lang w:val="en-US" w:eastAsia="zh-CN"/>
        </w:rPr>
        <w:t xml:space="preserve"> can be omitted.</w:t>
      </w:r>
      <w:r w:rsidRPr="00072C62">
        <w:rPr>
          <w:rFonts w:hint="eastAsia"/>
          <w:i/>
          <w:color w:val="0033CC"/>
          <w:lang w:val="en-US" w:eastAsia="zh-TW"/>
        </w:rPr>
        <w:t>&gt;</w:t>
      </w:r>
    </w:p>
    <w:p w14:paraId="7E366B6E" w14:textId="77777777" w:rsidR="00A92D4A" w:rsidRPr="00697599" w:rsidRDefault="00A92D4A" w:rsidP="00562E8C">
      <w:pPr>
        <w:pStyle w:val="Heading4"/>
        <w:rPr>
          <w:lang w:eastAsia="zh-CN"/>
        </w:rPr>
      </w:pPr>
      <w:bookmarkStart w:id="64" w:name="_Toc494295563"/>
      <w:bookmarkStart w:id="65" w:name="_Toc495923663"/>
      <w:bookmarkStart w:id="66" w:name="_Toc500344916"/>
      <w:bookmarkStart w:id="67" w:name="_Toc507677789"/>
      <w:bookmarkStart w:id="68" w:name="_Toc512349567"/>
      <w:r>
        <w:rPr>
          <w:lang w:eastAsia="zh-CN"/>
        </w:rPr>
        <w:lastRenderedPageBreak/>
        <w:t>6.1.1.</w:t>
      </w:r>
      <w:r w:rsidR="0003049F">
        <w:rPr>
          <w:rFonts w:hint="eastAsia"/>
          <w:lang w:eastAsia="zh-TW"/>
        </w:rPr>
        <w:t>4</w:t>
      </w:r>
      <w:r w:rsidRPr="00697599">
        <w:rPr>
          <w:lang w:eastAsia="zh-CN"/>
        </w:rPr>
        <w:tab/>
      </w:r>
      <w:bookmarkEnd w:id="64"/>
      <w:bookmarkEnd w:id="65"/>
      <w:bookmarkEnd w:id="66"/>
      <w:bookmarkEnd w:id="67"/>
      <w:bookmarkEnd w:id="68"/>
      <w:r w:rsidR="002A13DA">
        <w:rPr>
          <w:rFonts w:hint="eastAsia"/>
          <w:lang w:eastAsia="zh-TW"/>
        </w:rPr>
        <w:t>C</w:t>
      </w:r>
      <w:r w:rsidR="002A13DA" w:rsidRPr="002A13DA">
        <w:rPr>
          <w:lang w:eastAsia="zh-CN"/>
        </w:rPr>
        <w:t xml:space="preserve">o-existence </w:t>
      </w:r>
      <w:r>
        <w:rPr>
          <w:lang w:eastAsia="zh-CN"/>
        </w:rPr>
        <w:t>analysis for DC</w:t>
      </w:r>
    </w:p>
    <w:p w14:paraId="08C44FC7" w14:textId="77777777" w:rsidR="0035219F" w:rsidRPr="0035219F" w:rsidRDefault="0035219F" w:rsidP="00562E8C">
      <w:pPr>
        <w:keepNext/>
        <w:rPr>
          <w:i/>
          <w:color w:val="0033CC"/>
        </w:rPr>
      </w:pPr>
      <w:r w:rsidRPr="00A92D4A">
        <w:rPr>
          <w:i/>
          <w:color w:val="0033CC"/>
        </w:rPr>
        <w:t xml:space="preserve">&lt; Editor’s note: </w:t>
      </w:r>
      <w:r w:rsidR="00EF7AE8">
        <w:rPr>
          <w:i/>
          <w:color w:val="0033CC"/>
        </w:rPr>
        <w:t xml:space="preserve">for the </w:t>
      </w:r>
      <w:r w:rsidR="002A13DA" w:rsidRPr="002A13DA">
        <w:rPr>
          <w:i/>
          <w:color w:val="0033CC"/>
        </w:rPr>
        <w:t>DC_XA_nYA</w:t>
      </w:r>
      <w:r w:rsidR="002A13DA">
        <w:rPr>
          <w:rFonts w:hint="eastAsia"/>
          <w:i/>
          <w:color w:val="0033CC"/>
          <w:lang w:eastAsia="zh-TW"/>
        </w:rPr>
        <w:t xml:space="preserve"> combo,</w:t>
      </w:r>
      <w:r w:rsidR="00EF7AE8">
        <w:rPr>
          <w:i/>
          <w:color w:val="0033CC"/>
        </w:rPr>
        <w:t xml:space="preserve"> </w:t>
      </w:r>
      <w:r w:rsidR="00EF7AE8" w:rsidRPr="00EF7AE8">
        <w:rPr>
          <w:i/>
          <w:color w:val="0033CC"/>
        </w:rPr>
        <w:t>UL harmonic interference, harmon</w:t>
      </w:r>
      <w:r w:rsidR="00EF7AE8">
        <w:rPr>
          <w:i/>
          <w:color w:val="0033CC"/>
        </w:rPr>
        <w:t>ic mixing, cross band isolation and IMD</w:t>
      </w:r>
      <w:r w:rsidR="002A13DA">
        <w:rPr>
          <w:rFonts w:hint="eastAsia"/>
          <w:i/>
          <w:color w:val="0033CC"/>
          <w:lang w:eastAsia="zh-TW"/>
        </w:rPr>
        <w:t xml:space="preserve"> (</w:t>
      </w:r>
      <w:r w:rsidR="002A13DA" w:rsidRPr="002A13DA">
        <w:rPr>
          <w:i/>
          <w:color w:val="0033CC"/>
          <w:lang w:eastAsia="zh-TW"/>
        </w:rPr>
        <w:t>Table 6.1.1.4-1</w:t>
      </w:r>
      <w:r w:rsidR="002A13DA">
        <w:rPr>
          <w:rFonts w:hint="eastAsia"/>
          <w:i/>
          <w:color w:val="0033CC"/>
          <w:lang w:eastAsia="zh-TW"/>
        </w:rPr>
        <w:t>~</w:t>
      </w:r>
      <w:r w:rsidR="002A13DA">
        <w:rPr>
          <w:i/>
          <w:color w:val="0033CC"/>
          <w:lang w:eastAsia="zh-TW"/>
        </w:rPr>
        <w:t>Table 6.1.1.4-</w:t>
      </w:r>
      <w:r w:rsidR="002A13DA">
        <w:rPr>
          <w:rFonts w:hint="eastAsia"/>
          <w:i/>
          <w:color w:val="0033CC"/>
          <w:lang w:eastAsia="zh-TW"/>
        </w:rPr>
        <w:t>3)</w:t>
      </w:r>
      <w:r w:rsidR="00251412">
        <w:rPr>
          <w:rFonts w:hint="eastAsia"/>
          <w:i/>
          <w:color w:val="0033CC"/>
          <w:lang w:eastAsia="zh-TW"/>
        </w:rPr>
        <w:t xml:space="preserve"> are </w:t>
      </w:r>
      <w:r w:rsidR="002A13DA">
        <w:rPr>
          <w:rFonts w:hint="eastAsia"/>
          <w:i/>
          <w:color w:val="0033CC"/>
          <w:lang w:eastAsia="zh-TW"/>
        </w:rPr>
        <w:t>need</w:t>
      </w:r>
      <w:r w:rsidR="00251412">
        <w:rPr>
          <w:rFonts w:hint="eastAsia"/>
          <w:i/>
          <w:color w:val="0033CC"/>
          <w:lang w:eastAsia="zh-TW"/>
        </w:rPr>
        <w:t>ed</w:t>
      </w:r>
      <w:r w:rsidR="002A13DA">
        <w:rPr>
          <w:rFonts w:hint="eastAsia"/>
          <w:i/>
          <w:color w:val="0033CC"/>
          <w:lang w:eastAsia="zh-TW"/>
        </w:rPr>
        <w:t xml:space="preserve"> to be </w:t>
      </w:r>
      <w:r w:rsidR="002A13DA">
        <w:rPr>
          <w:i/>
          <w:color w:val="0033CC"/>
          <w:lang w:eastAsia="zh-TW"/>
        </w:rPr>
        <w:t>analysed</w:t>
      </w:r>
      <w:r w:rsidRPr="00A92D4A">
        <w:rPr>
          <w:i/>
          <w:color w:val="0033CC"/>
        </w:rPr>
        <w:t>&gt;</w:t>
      </w:r>
    </w:p>
    <w:p w14:paraId="6E353FA9" w14:textId="77777777" w:rsidR="002A13DA" w:rsidRDefault="002A13DA" w:rsidP="00836726">
      <w:pPr>
        <w:pStyle w:val="TH"/>
        <w:rPr>
          <w:lang w:val="en-US" w:eastAsia="zh-CN"/>
        </w:rPr>
      </w:pPr>
      <w:r>
        <w:rPr>
          <w:rFonts w:hint="eastAsia"/>
          <w:lang w:val="en-US" w:eastAsia="zh-CN"/>
        </w:rPr>
        <w:t>T</w:t>
      </w:r>
      <w:r>
        <w:rPr>
          <w:lang w:val="en-US" w:eastAsia="zh-CN"/>
        </w:rPr>
        <w:t xml:space="preserve">able </w:t>
      </w:r>
      <w:r>
        <w:rPr>
          <w:rFonts w:hint="eastAsia"/>
          <w:lang w:val="en-US" w:eastAsia="zh-TW"/>
        </w:rPr>
        <w:t>6.1.1.4</w:t>
      </w:r>
      <w:r>
        <w:rPr>
          <w:rFonts w:hint="eastAsia"/>
          <w:lang w:val="en-US" w:eastAsia="zh-CN"/>
        </w:rPr>
        <w:t xml:space="preserve">-1 </w:t>
      </w:r>
      <w:r w:rsidR="00695D19">
        <w:rPr>
          <w:lang w:val="en-US"/>
        </w:rPr>
        <w:t xml:space="preserve">Band </w:t>
      </w:r>
      <w:r w:rsidR="00695D19">
        <w:rPr>
          <w:lang w:val="en-US" w:eastAsia="ja-JP"/>
        </w:rPr>
        <w:t>X</w:t>
      </w:r>
      <w:r w:rsidR="00695D19">
        <w:rPr>
          <w:lang w:val="en-US"/>
        </w:rPr>
        <w:t xml:space="preserve"> and Band </w:t>
      </w:r>
      <w:r w:rsidR="00695D19">
        <w:rPr>
          <w:rFonts w:eastAsia="SimSun"/>
          <w:lang w:val="en-US" w:eastAsia="zh-CN"/>
        </w:rPr>
        <w:t>n</w:t>
      </w:r>
      <w:r w:rsidR="00695D19">
        <w:rPr>
          <w:lang w:val="en-US" w:eastAsia="ja-JP"/>
        </w:rPr>
        <w:t>Y</w:t>
      </w:r>
      <w:r w:rsidR="00695D19">
        <w:rPr>
          <w:rFonts w:eastAsia="SimSun" w:hint="eastAsia"/>
          <w:lang w:val="en-US" w:eastAsia="zh-CN"/>
        </w:rPr>
        <w:t xml:space="preserve"> </w:t>
      </w:r>
      <w:r>
        <w:rPr>
          <w:lang w:val="en-US" w:eastAsia="zh-CN"/>
        </w:rPr>
        <w:t>UL/DL harmonics</w:t>
      </w:r>
      <w:r w:rsidR="006E2000">
        <w:rPr>
          <w:rFonts w:hint="eastAsia"/>
          <w:lang w:val="en-US" w:eastAsia="zh-CN"/>
        </w:rPr>
        <w:t>/har</w:t>
      </w:r>
      <w:r>
        <w:rPr>
          <w:rFonts w:hint="eastAsia"/>
          <w:lang w:val="en-US" w:eastAsia="zh-CN"/>
        </w:rPr>
        <w:t>m</w:t>
      </w:r>
      <w:r w:rsidR="006E2000">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A13DA" w14:paraId="02F06045" w14:textId="77777777" w:rsidTr="00674EBC">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BD82358"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D09EA3"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762D1D8" w14:textId="77777777"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5192469"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0969AED" w14:textId="77777777"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CC23436"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159EBB6"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1B474C5"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A13DA" w14:paraId="6C06FB6A" w14:textId="77777777"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AA9DB1C" w14:textId="77777777" w:rsidR="002A13DA" w:rsidRDefault="002A13DA" w:rsidP="00562E8C">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14799CF"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2E467D2" w14:textId="77777777"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F6FEA63"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37F9E9F"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1F51E9E"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3A4599C" w14:textId="77777777"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530E70B7" w14:textId="77777777" w:rsidR="002A13DA" w:rsidRDefault="002A13DA" w:rsidP="00562E8C">
            <w:pPr>
              <w:keepNext/>
              <w:keepLines/>
              <w:spacing w:after="0"/>
              <w:rPr>
                <w:rFonts w:ascii="Arial" w:hAnsi="Arial" w:cs="Arial"/>
                <w:b/>
                <w:bCs/>
                <w:sz w:val="18"/>
                <w:szCs w:val="18"/>
                <w:lang w:val="en-US"/>
              </w:rPr>
            </w:pPr>
          </w:p>
        </w:tc>
      </w:tr>
      <w:tr w:rsidR="002A13DA" w14:paraId="39D168FF" w14:textId="77777777" w:rsidTr="00674EBC">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E7F0AA"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7089DF8"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0A128BC"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1A46EAA" w14:textId="77777777" w:rsidR="002A13DA" w:rsidRDefault="002A13DA" w:rsidP="00562E8C">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C365CB3"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C8F4346"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F14C533"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ADDF72A" w14:textId="77777777"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405FE498" w14:textId="77777777" w:rsidR="002A13DA" w:rsidRDefault="002A13DA" w:rsidP="00562E8C">
            <w:pPr>
              <w:keepNext/>
              <w:keepLines/>
              <w:spacing w:after="0"/>
              <w:rPr>
                <w:rFonts w:ascii="Arial" w:hAnsi="Arial" w:cs="Arial"/>
                <w:b/>
                <w:bCs/>
                <w:sz w:val="18"/>
                <w:szCs w:val="18"/>
                <w:lang w:val="en-US"/>
              </w:rPr>
            </w:pPr>
          </w:p>
        </w:tc>
      </w:tr>
      <w:tr w:rsidR="002A13DA" w14:paraId="69B19CCF" w14:textId="77777777"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1B5C6F2"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59DF042"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16CC40"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0A6768A"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D1E43F5"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D21CDD8"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4E2B384"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0DC198" w14:textId="77777777"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2C8BAC4"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14:paraId="751B4EC4" w14:textId="77777777" w:rsidTr="00674EBC">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D9A676" w14:textId="77777777"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1D3F7FA"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BDCF601"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6D66972" w14:textId="77777777"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A98062C"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5316B9A" w14:textId="77777777" w:rsidR="002A13DA" w:rsidRDefault="002A13DA" w:rsidP="00562E8C">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F9AD77"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C8082C0"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24D564"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14:paraId="55A46A1C" w14:textId="77777777" w:rsidTr="00674EBC">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A9B58E" w14:textId="77777777"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0A6E846"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E29772E"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CE10ED" w14:textId="77777777"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76C3F9F"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D18357"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6A86C81"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579123"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67EAB8" w14:textId="77777777" w:rsidR="002A13DA" w:rsidRDefault="002A13DA" w:rsidP="00562E8C">
            <w:pPr>
              <w:keepNext/>
              <w:keepLines/>
              <w:spacing w:after="0"/>
              <w:rPr>
                <w:rFonts w:ascii="Arial" w:hAnsi="Arial" w:cs="Arial"/>
                <w:sz w:val="18"/>
                <w:szCs w:val="18"/>
                <w:lang w:val="en-US"/>
              </w:rPr>
            </w:pPr>
          </w:p>
        </w:tc>
      </w:tr>
      <w:tr w:rsidR="002A13DA" w14:paraId="0BD0983E" w14:textId="77777777"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F87A923"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2706BF2"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DEA00A7"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27C310" w14:textId="77777777" w:rsidR="002A13DA" w:rsidRDefault="002A13DA" w:rsidP="00562E8C">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72FFB9"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3C93DEA"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90E74"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58C46D0"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1858F20" w14:textId="77777777" w:rsidR="002A13DA" w:rsidRDefault="002A13DA" w:rsidP="00562E8C">
            <w:pPr>
              <w:keepNext/>
              <w:keepLines/>
              <w:spacing w:after="0"/>
              <w:rPr>
                <w:rFonts w:ascii="Arial" w:hAnsi="Arial" w:cs="Arial"/>
                <w:sz w:val="18"/>
                <w:szCs w:val="18"/>
                <w:lang w:val="en-US"/>
              </w:rPr>
            </w:pPr>
          </w:p>
        </w:tc>
      </w:tr>
      <w:tr w:rsidR="002A13DA" w14:paraId="5E915E1B" w14:textId="77777777"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6D3F4A" w14:textId="77777777"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621DFA2"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3C8D3D51"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17622BF" w14:textId="77777777"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1FB673"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7A75B67"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A6A618D"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E2D1D9C"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5DD23" w14:textId="77777777" w:rsidR="002A13DA" w:rsidRDefault="002A13DA" w:rsidP="00562E8C">
            <w:pPr>
              <w:keepNext/>
              <w:keepLines/>
              <w:spacing w:after="0"/>
              <w:rPr>
                <w:rFonts w:ascii="Arial" w:hAnsi="Arial" w:cs="Arial"/>
                <w:sz w:val="18"/>
                <w:szCs w:val="18"/>
                <w:lang w:val="en-US"/>
              </w:rPr>
            </w:pPr>
          </w:p>
        </w:tc>
      </w:tr>
      <w:tr w:rsidR="002A13DA" w14:paraId="3B8EAA0C" w14:textId="77777777"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D41C36"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94AF466" w14:textId="77777777" w:rsidR="002A13DA" w:rsidRDefault="002009DE" w:rsidP="00072C62">
            <w:pPr>
              <w:keepNext/>
              <w:keepLines/>
              <w:spacing w:after="0"/>
              <w:rPr>
                <w:rFonts w:ascii="Arial" w:hAnsi="Arial" w:cs="Arial"/>
                <w:sz w:val="18"/>
                <w:szCs w:val="18"/>
                <w:lang w:val="en-US" w:eastAsia="zh-TW"/>
              </w:rPr>
            </w:pPr>
            <w:r w:rsidRPr="00072C62">
              <w:rPr>
                <w:rFonts w:cs="Arial"/>
                <w:i/>
                <w:color w:val="0033CC"/>
                <w:kern w:val="2"/>
                <w:lang w:val="en-US" w:eastAsia="zh-CN"/>
              </w:rPr>
              <w:t>Editor’s Note: The analysis conclusion for the UL harmonic/harmonic mixing shall be included here, even if no issues are identified.</w:t>
            </w:r>
            <w:r w:rsidRPr="002009DE">
              <w:rPr>
                <w:rFonts w:cs="Arial"/>
                <w:i/>
                <w:color w:val="0033CC"/>
                <w:kern w:val="2"/>
                <w:lang w:val="en-US" w:eastAsia="zh-CN"/>
              </w:rPr>
              <w:tab/>
            </w:r>
          </w:p>
        </w:tc>
      </w:tr>
      <w:tr w:rsidR="002A13DA" w14:paraId="380B30BB" w14:textId="77777777" w:rsidTr="00674EBC">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B1E62A7"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7BB87C6"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0546802" w14:textId="77777777"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0126ED98"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75A407" w14:textId="77777777"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35228925"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8F42544"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946467F"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A13DA" w14:paraId="6F56BF7F" w14:textId="77777777"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059516C" w14:textId="77777777" w:rsidR="002A13DA" w:rsidRDefault="002A13DA" w:rsidP="00562E8C">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1D956DC2"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8A076EF" w14:textId="77777777"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EFF5EEE"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5E99B76"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DFDF741"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330335FB" w14:textId="77777777"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1D3AAEF5" w14:textId="77777777" w:rsidR="002A13DA" w:rsidRDefault="002A13DA" w:rsidP="00562E8C">
            <w:pPr>
              <w:keepNext/>
              <w:keepLines/>
              <w:spacing w:after="0"/>
              <w:rPr>
                <w:rFonts w:ascii="Arial" w:hAnsi="Arial" w:cs="Arial"/>
                <w:b/>
                <w:bCs/>
                <w:sz w:val="18"/>
                <w:szCs w:val="18"/>
                <w:lang w:val="en-US"/>
              </w:rPr>
            </w:pPr>
          </w:p>
        </w:tc>
      </w:tr>
      <w:tr w:rsidR="002A13DA" w14:paraId="2E42531F" w14:textId="77777777" w:rsidTr="00674EBC">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DFD6AD0"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DF79B2F"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F092A07"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D9DFAC0" w14:textId="77777777"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60A97808"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606EB47B"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120EA9E7"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5798C6E0" w14:textId="77777777"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1B1275EA" w14:textId="77777777" w:rsidR="002A13DA" w:rsidRDefault="002A13DA" w:rsidP="00562E8C">
            <w:pPr>
              <w:keepNext/>
              <w:keepLines/>
              <w:spacing w:after="0"/>
              <w:rPr>
                <w:rFonts w:ascii="Arial" w:hAnsi="Arial" w:cs="Arial"/>
                <w:b/>
                <w:bCs/>
                <w:sz w:val="18"/>
                <w:szCs w:val="18"/>
                <w:lang w:val="en-US"/>
              </w:rPr>
            </w:pPr>
          </w:p>
        </w:tc>
      </w:tr>
      <w:tr w:rsidR="002A13DA" w14:paraId="3897528F" w14:textId="77777777"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17BA02F"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EBCEF56"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71367BEC"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3D0A17"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AB8E9DA"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2F00D56"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E3C7E78"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1CCC6E3" w14:textId="77777777"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7F6F810"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14:paraId="3D6E1F11" w14:textId="77777777"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046FC23" w14:textId="77777777"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E43896E"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FFC1C12"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CDD9F2" w14:textId="77777777"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2EF8F9"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6123D0E" w14:textId="77777777"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CF855"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08FC232"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619F8E4"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14:paraId="3CF95E0A" w14:textId="77777777"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AA99A8" w14:textId="77777777"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FD58AA3"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E34696E"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BD6F1C" w14:textId="77777777"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D5C7053"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4DC9E4"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946E9F8" w14:textId="77777777"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8ACD80"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7FA6B75" w14:textId="77777777" w:rsidR="002A13DA" w:rsidRDefault="002A13DA" w:rsidP="00562E8C">
            <w:pPr>
              <w:keepNext/>
              <w:keepLines/>
              <w:spacing w:after="0"/>
              <w:rPr>
                <w:rFonts w:ascii="Arial" w:hAnsi="Arial" w:cs="Arial"/>
                <w:sz w:val="18"/>
                <w:szCs w:val="18"/>
                <w:lang w:val="en-US"/>
              </w:rPr>
            </w:pPr>
          </w:p>
        </w:tc>
      </w:tr>
      <w:tr w:rsidR="002A13DA" w14:paraId="51F7C948" w14:textId="77777777"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998D1C" w14:textId="77777777"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EC73F18"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CCC3FFB"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BF45DE" w14:textId="77777777"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E82CA3"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0564FF"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600672C"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2E956"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13E66BB" w14:textId="77777777" w:rsidR="002A13DA" w:rsidRDefault="002A13DA" w:rsidP="00562E8C">
            <w:pPr>
              <w:keepNext/>
              <w:keepLines/>
              <w:spacing w:after="0"/>
              <w:rPr>
                <w:rFonts w:ascii="Arial" w:hAnsi="Arial" w:cs="Arial"/>
                <w:sz w:val="18"/>
                <w:szCs w:val="18"/>
                <w:lang w:val="en-US"/>
              </w:rPr>
            </w:pPr>
          </w:p>
        </w:tc>
      </w:tr>
      <w:tr w:rsidR="002A13DA" w14:paraId="09BA1855" w14:textId="77777777"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F1B596" w14:textId="77777777"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8D0060C" w14:textId="77777777"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1F84C9EF" w14:textId="77777777"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443ABEB" w14:textId="77777777"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2724E5" w14:textId="77777777"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FBF4CD1"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8F2CFDC"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61CEDE9" w14:textId="77777777"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EDFC5F5" w14:textId="77777777" w:rsidR="002A13DA" w:rsidRDefault="002A13DA" w:rsidP="00562E8C">
            <w:pPr>
              <w:keepNext/>
              <w:keepLines/>
              <w:spacing w:after="0"/>
              <w:rPr>
                <w:rFonts w:ascii="Arial" w:hAnsi="Arial" w:cs="Arial"/>
                <w:sz w:val="18"/>
                <w:szCs w:val="18"/>
                <w:lang w:val="en-US"/>
              </w:rPr>
            </w:pPr>
          </w:p>
        </w:tc>
      </w:tr>
      <w:tr w:rsidR="002A13DA" w14:paraId="536CDB11" w14:textId="77777777"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3441D91" w14:textId="77777777"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72F0F5B" w14:textId="77777777" w:rsidR="002A13DA" w:rsidRDefault="002009DE" w:rsidP="00562E8C">
            <w:pPr>
              <w:keepNext/>
              <w:keepLines/>
              <w:spacing w:after="0"/>
              <w:rPr>
                <w:rFonts w:ascii="Arial" w:hAnsi="Arial" w:cs="Arial"/>
                <w:sz w:val="18"/>
                <w:szCs w:val="18"/>
                <w:lang w:val="en-US" w:eastAsia="zh-TW"/>
              </w:rPr>
            </w:pPr>
            <w:r w:rsidRPr="00072C62">
              <w:rPr>
                <w:rFonts w:cs="Arial"/>
                <w:i/>
                <w:color w:val="0033CC"/>
                <w:kern w:val="2"/>
                <w:lang w:val="en-US" w:eastAsia="zh-CN"/>
              </w:rPr>
              <w:t>Editor’s Note: The analysis conclusion for the UL harmonic/harmonic mixing shall be included here, even if no issues are identified.</w:t>
            </w:r>
            <w:r w:rsidRPr="00072C62">
              <w:rPr>
                <w:rFonts w:cs="Arial"/>
                <w:i/>
                <w:color w:val="0033CC"/>
                <w:kern w:val="2"/>
                <w:lang w:val="en-US" w:eastAsia="zh-CN"/>
              </w:rPr>
              <w:tab/>
            </w:r>
          </w:p>
        </w:tc>
      </w:tr>
      <w:tr w:rsidR="002A13DA" w14:paraId="6EB00CAF" w14:textId="77777777" w:rsidTr="00C27FA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21D002F" w14:textId="77777777" w:rsidR="002A13DA" w:rsidRDefault="002A13DA" w:rsidP="00562E8C">
            <w:pPr>
              <w:pStyle w:val="TAN"/>
              <w:rPr>
                <w:lang w:val="en-US" w:eastAsia="zh-TW"/>
              </w:rPr>
            </w:pPr>
            <w:r>
              <w:rPr>
                <w:rFonts w:hint="eastAsia"/>
                <w:lang w:val="en-US" w:eastAsia="zh-CN"/>
              </w:rPr>
              <w:t>N</w:t>
            </w:r>
            <w:r w:rsidR="0098503C">
              <w:rPr>
                <w:rFonts w:hint="eastAsia"/>
                <w:lang w:val="en-US" w:eastAsia="zh-TW"/>
              </w:rPr>
              <w:t>OTE</w:t>
            </w:r>
            <w:r>
              <w:rPr>
                <w:rFonts w:hint="eastAsia"/>
                <w:lang w:val="en-US" w:eastAsia="zh-CN"/>
              </w:rPr>
              <w:t xml:space="preserve"> 1: ULx means UL xth harmonic frequency, and DLy means DL yth harmonic frequency range</w:t>
            </w:r>
            <w:r w:rsidR="00D87182">
              <w:rPr>
                <w:rFonts w:hint="eastAsia"/>
                <w:lang w:val="en-US" w:eastAsia="zh-TW"/>
              </w:rPr>
              <w:t>.</w:t>
            </w:r>
          </w:p>
          <w:p w14:paraId="7D9CB8DA" w14:textId="77777777" w:rsidR="002A13DA" w:rsidRPr="00C25A69" w:rsidRDefault="0098503C" w:rsidP="00C25A69">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sidR="002A13DA">
              <w:rPr>
                <w:lang w:val="en-US"/>
              </w:rPr>
              <w:t>: When a collision is detected with an overlap &gt;0Hz between the UL</w:t>
            </w:r>
            <w:r w:rsidR="002A13DA">
              <w:rPr>
                <w:rFonts w:hint="eastAsia"/>
                <w:lang w:val="en-US" w:eastAsia="zh-CN"/>
              </w:rPr>
              <w:t>x</w:t>
            </w:r>
            <w:r w:rsidR="002A13DA">
              <w:rPr>
                <w:lang w:val="en-US"/>
              </w:rPr>
              <w:t xml:space="preserve"> with DL</w:t>
            </w:r>
            <w:r w:rsidR="002A13DA">
              <w:rPr>
                <w:rFonts w:hint="eastAsia"/>
                <w:lang w:val="en-US" w:eastAsia="zh-CN"/>
              </w:rPr>
              <w:t>y</w:t>
            </w:r>
            <w:r w:rsidR="002A13DA">
              <w:rPr>
                <w:lang w:val="en-US"/>
              </w:rPr>
              <w:t xml:space="preserve"> frequency ranges, the </w:t>
            </w:r>
            <w:r w:rsidR="002A13DA">
              <w:rPr>
                <w:rFonts w:hint="eastAsia"/>
                <w:lang w:val="en-US" w:eastAsia="zh-CN"/>
              </w:rPr>
              <w:t>ULx/DLy</w:t>
            </w:r>
            <w:r w:rsidR="002A13DA">
              <w:rPr>
                <w:lang w:val="en-US"/>
              </w:rPr>
              <w:t xml:space="preserve"> cell is marked “D” for direct hit.</w:t>
            </w:r>
            <w:r w:rsidR="00C25A69">
              <w:rPr>
                <w:lang w:val="en-US" w:eastAsia="zh-TW"/>
              </w:rPr>
              <w:br/>
            </w:r>
            <w:r w:rsidR="002A13DA">
              <w:rPr>
                <w:lang w:val="en-US"/>
              </w:rPr>
              <w:t>When the gap between UL</w:t>
            </w:r>
            <w:r w:rsidR="002A13DA">
              <w:rPr>
                <w:rFonts w:hint="eastAsia"/>
                <w:lang w:val="en-US" w:eastAsia="zh-CN"/>
              </w:rPr>
              <w:t>x</w:t>
            </w:r>
            <w:r w:rsidR="002A13DA">
              <w:rPr>
                <w:lang w:val="en-US"/>
              </w:rPr>
              <w:t xml:space="preserve"> and DL</w:t>
            </w:r>
            <w:r w:rsidR="002A13DA">
              <w:rPr>
                <w:rFonts w:hint="eastAsia"/>
                <w:lang w:val="en-US" w:eastAsia="zh-CN"/>
              </w:rPr>
              <w:t>y</w:t>
            </w:r>
            <w:r w:rsidR="002A13DA">
              <w:rPr>
                <w:lang w:val="en-US"/>
              </w:rPr>
              <w:t xml:space="preserve"> frequency range is from 0Hz to </w:t>
            </w:r>
            <w:r w:rsidR="00C25A69">
              <w:rPr>
                <w:rFonts w:hint="eastAsia"/>
                <w:lang w:val="en-US" w:eastAsia="zh-TW"/>
              </w:rPr>
              <w:t>x</w:t>
            </w:r>
            <w:r w:rsidR="002A13DA">
              <w:rPr>
                <w:lang w:val="en-US"/>
              </w:rPr>
              <w:t xml:space="preserve">*MinULCBW, the </w:t>
            </w:r>
            <w:r w:rsidR="002A13DA">
              <w:rPr>
                <w:rFonts w:hint="eastAsia"/>
                <w:lang w:val="en-US" w:eastAsia="zh-CN"/>
              </w:rPr>
              <w:t>ULx/DLy</w:t>
            </w:r>
            <w:r w:rsidR="002A13DA">
              <w:rPr>
                <w:lang w:val="en-US"/>
              </w:rPr>
              <w:t xml:space="preserve"> cell is marked “N” for Near miss.</w:t>
            </w:r>
          </w:p>
          <w:p w14:paraId="006C82BA" w14:textId="77777777" w:rsidR="002A13DA" w:rsidRDefault="0098503C" w:rsidP="00562E8C">
            <w:pPr>
              <w:pStyle w:val="TAN"/>
              <w:rPr>
                <w:lang w:val="en-US" w:eastAsia="zh-TW"/>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3</w:t>
            </w:r>
            <w:r w:rsidR="002A13DA">
              <w:rPr>
                <w:lang w:val="en-US"/>
              </w:rPr>
              <w:t>: UL3/DL2 harmonic mixing direct hit case for PC3/5 only appl</w:t>
            </w:r>
            <w:r w:rsidR="00BC5D21">
              <w:rPr>
                <w:rFonts w:hint="eastAsia"/>
                <w:lang w:val="en-US" w:eastAsia="zh-TW"/>
              </w:rPr>
              <w:t>ies</w:t>
            </w:r>
            <w:r w:rsidR="002A13DA">
              <w:rPr>
                <w:lang w:val="en-US"/>
              </w:rPr>
              <w:t xml:space="preserve"> for DL&gt;3GHz</w:t>
            </w:r>
            <w:r w:rsidR="00D87182">
              <w:rPr>
                <w:rFonts w:hint="eastAsia"/>
                <w:lang w:val="en-US" w:eastAsia="zh-TW"/>
              </w:rPr>
              <w:t>.</w:t>
            </w:r>
          </w:p>
          <w:p w14:paraId="5DDFD30A" w14:textId="77777777" w:rsidR="002A13DA" w:rsidRDefault="0098503C" w:rsidP="00562E8C">
            <w:pPr>
              <w:pStyle w:val="TAN"/>
              <w:rPr>
                <w:lang w:val="en-US" w:eastAsia="zh-CN"/>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4</w:t>
            </w:r>
            <w:r w:rsidR="002A13DA">
              <w:rPr>
                <w:lang w:val="en-US"/>
              </w:rPr>
              <w:t>: For harmonic mixing, near-miss cases only apply for UL1 and odd DL</w:t>
            </w:r>
            <w:r w:rsidR="002A13DA">
              <w:rPr>
                <w:rFonts w:hint="eastAsia"/>
                <w:lang w:val="en-US" w:eastAsia="zh-CN"/>
              </w:rPr>
              <w:t>y</w:t>
            </w:r>
            <w:r w:rsidR="002A13DA">
              <w:rPr>
                <w:lang w:val="en-US"/>
              </w:rPr>
              <w:t xml:space="preserve"> orders.</w:t>
            </w:r>
          </w:p>
        </w:tc>
      </w:tr>
    </w:tbl>
    <w:p w14:paraId="72E38A03" w14:textId="77777777" w:rsidR="00A92D4A" w:rsidRDefault="00A92D4A" w:rsidP="00562E8C">
      <w:pPr>
        <w:keepNext/>
        <w:rPr>
          <w:lang w:eastAsia="zh-TW"/>
        </w:rPr>
      </w:pPr>
    </w:p>
    <w:p w14:paraId="1E32796C" w14:textId="77777777" w:rsidR="002A13DA" w:rsidRDefault="002A13DA" w:rsidP="00836726">
      <w:pPr>
        <w:pStyle w:val="TH"/>
        <w:rPr>
          <w:lang w:val="en-US" w:eastAsia="zh-CN"/>
        </w:rPr>
      </w:pPr>
      <w:r>
        <w:rPr>
          <w:rFonts w:hint="eastAsia"/>
          <w:lang w:val="en-US" w:eastAsia="zh-CN"/>
        </w:rPr>
        <w:t xml:space="preserve">Table </w:t>
      </w:r>
      <w:r w:rsidRPr="002A13DA">
        <w:rPr>
          <w:lang w:val="en-US" w:eastAsia="zh-CN"/>
        </w:rPr>
        <w:t>6.1.1.4-</w:t>
      </w:r>
      <w:r w:rsidR="00251412">
        <w:rPr>
          <w:rFonts w:hint="eastAsia"/>
          <w:lang w:val="en-US" w:eastAsia="zh-TW"/>
        </w:rPr>
        <w:t>2</w:t>
      </w:r>
      <w:r>
        <w:rPr>
          <w:rFonts w:hint="eastAsia"/>
          <w:lang w:val="en-US" w:eastAsia="zh-CN"/>
        </w:rPr>
        <w:t xml:space="preserve">: </w:t>
      </w:r>
      <w:r w:rsidR="00695D19" w:rsidRPr="00695D19">
        <w:rPr>
          <w:lang w:val="en-US" w:eastAsia="zh-CN"/>
        </w:rPr>
        <w:t xml:space="preserve">Band X and Band nY </w:t>
      </w:r>
      <w:r w:rsidR="00695D19">
        <w:rPr>
          <w:rFonts w:hint="eastAsia"/>
          <w:lang w:val="en-US" w:eastAsia="zh-TW"/>
        </w:rPr>
        <w:t>c</w:t>
      </w:r>
      <w:r>
        <w:rPr>
          <w:rFonts w:hint="eastAsia"/>
          <w:lang w:val="en-US" w:eastAsia="zh-CN"/>
        </w:rPr>
        <w:t xml:space="preserve">ross-band isolation </w:t>
      </w:r>
      <w:bookmarkStart w:id="69" w:name="OLE_LINK62"/>
      <w:r>
        <w:rPr>
          <w:rFonts w:hint="eastAsia"/>
          <w:lang w:val="en-US" w:eastAsia="zh-CN"/>
        </w:rPr>
        <w:t>analysis</w:t>
      </w:r>
      <w:bookmarkEnd w:id="69"/>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2A13DA" w14:paraId="5A24B8F0" w14:textId="77777777" w:rsidTr="000F06A0">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1168E01B" w14:textId="77777777" w:rsidR="002A13DA" w:rsidRDefault="002A13DA" w:rsidP="00562E8C">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6A244D"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25FF9C87"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nY</w:t>
            </w:r>
          </w:p>
        </w:tc>
      </w:tr>
      <w:tr w:rsidR="002A13DA" w14:paraId="2CF3EDF2"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DD7BD7B"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88CFFE8" w14:textId="77777777"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2" w:type="pct"/>
            <w:tcBorders>
              <w:top w:val="nil"/>
              <w:left w:val="nil"/>
              <w:bottom w:val="single" w:sz="4" w:space="0" w:color="auto"/>
              <w:right w:val="single" w:sz="12" w:space="0" w:color="auto"/>
            </w:tcBorders>
            <w:shd w:val="clear" w:color="auto" w:fill="auto"/>
            <w:vAlign w:val="center"/>
          </w:tcPr>
          <w:p w14:paraId="04425A86" w14:textId="77777777"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00978819" w14:textId="77777777"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5" w:type="pct"/>
            <w:tcBorders>
              <w:top w:val="nil"/>
              <w:left w:val="nil"/>
              <w:bottom w:val="single" w:sz="4" w:space="0" w:color="auto"/>
              <w:right w:val="single" w:sz="12" w:space="0" w:color="auto"/>
            </w:tcBorders>
            <w:shd w:val="clear" w:color="auto" w:fill="auto"/>
            <w:vAlign w:val="center"/>
          </w:tcPr>
          <w:p w14:paraId="504CCA26" w14:textId="77777777"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2A13DA" w14:paraId="532BB48D" w14:textId="77777777" w:rsidTr="000F06A0">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24FC2F90"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000F06A0">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B96832" w14:textId="77777777"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58DF51E7" w14:textId="77777777"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0A5601FC" w14:textId="77777777"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14:paraId="2096C5B7" w14:textId="77777777" w:rsidR="002A13DA" w:rsidRDefault="002A13DA" w:rsidP="00562E8C">
            <w:pPr>
              <w:keepNext/>
              <w:keepLines/>
              <w:spacing w:after="0"/>
              <w:jc w:val="center"/>
              <w:rPr>
                <w:rFonts w:ascii="Arial" w:hAnsi="Arial" w:cs="Arial"/>
                <w:sz w:val="18"/>
                <w:szCs w:val="18"/>
              </w:rPr>
            </w:pPr>
          </w:p>
        </w:tc>
      </w:tr>
      <w:tr w:rsidR="002A13DA" w14:paraId="0A0B6797"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BA7278"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61C638FD" w14:textId="77777777" w:rsidR="002A13DA" w:rsidRDefault="002A13DA" w:rsidP="00562E8C">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12" w:space="0" w:color="auto"/>
            </w:tcBorders>
            <w:shd w:val="clear" w:color="auto" w:fill="auto"/>
            <w:vAlign w:val="center"/>
          </w:tcPr>
          <w:p w14:paraId="0C85221F" w14:textId="77777777"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A7ABB6D" w14:textId="77777777"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14:paraId="01753F56" w14:textId="77777777" w:rsidR="002A13DA" w:rsidRDefault="002A13DA" w:rsidP="00562E8C">
            <w:pPr>
              <w:keepNext/>
              <w:keepLines/>
              <w:spacing w:after="0"/>
              <w:jc w:val="center"/>
              <w:rPr>
                <w:rFonts w:ascii="Arial" w:hAnsi="Arial" w:cs="Arial"/>
                <w:sz w:val="18"/>
                <w:szCs w:val="18"/>
              </w:rPr>
            </w:pPr>
          </w:p>
        </w:tc>
      </w:tr>
      <w:tr w:rsidR="002A13DA" w14:paraId="3B356148" w14:textId="77777777" w:rsidTr="000F06A0">
        <w:trPr>
          <w:trHeight w:val="56"/>
        </w:trPr>
        <w:tc>
          <w:tcPr>
            <w:tcW w:w="739" w:type="pct"/>
            <w:vMerge w:val="restart"/>
            <w:tcBorders>
              <w:top w:val="nil"/>
              <w:left w:val="single" w:sz="4" w:space="0" w:color="auto"/>
              <w:right w:val="single" w:sz="12" w:space="0" w:color="auto"/>
            </w:tcBorders>
            <w:shd w:val="clear" w:color="auto" w:fill="auto"/>
            <w:vAlign w:val="center"/>
          </w:tcPr>
          <w:p w14:paraId="7291B8D0" w14:textId="77777777" w:rsidR="002A13DA" w:rsidRDefault="002A13DA" w:rsidP="00562E8C">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B6BE84D" w14:textId="77777777"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vAlign w:val="center"/>
          </w:tcPr>
          <w:p w14:paraId="55BBC762" w14:textId="77777777"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1FDCECA5" w14:textId="77777777"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14:paraId="796F3AF2" w14:textId="77777777"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y</w:t>
            </w:r>
          </w:p>
        </w:tc>
      </w:tr>
      <w:tr w:rsidR="002A13DA" w14:paraId="12AAA844" w14:textId="77777777" w:rsidTr="000F06A0">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09E1DB4E" w14:textId="77777777" w:rsidR="002A13DA" w:rsidRDefault="002A13DA" w:rsidP="00562E8C">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38A6F223" w14:textId="77777777"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77A40865" w14:textId="77777777"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AE3092B" w14:textId="77777777"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14:paraId="22E3A7D7" w14:textId="77777777" w:rsidR="002A13DA" w:rsidRDefault="002A13DA" w:rsidP="00562E8C">
            <w:pPr>
              <w:keepNext/>
              <w:keepLines/>
              <w:spacing w:after="0"/>
              <w:jc w:val="center"/>
              <w:rPr>
                <w:rFonts w:ascii="Arial" w:hAnsi="Arial" w:cs="Arial"/>
                <w:sz w:val="18"/>
                <w:szCs w:val="18"/>
              </w:rPr>
            </w:pPr>
          </w:p>
        </w:tc>
      </w:tr>
      <w:tr w:rsidR="002A13DA" w14:paraId="075EF141"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8060548"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A05670F" w14:textId="77777777"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0F06A0">
              <w:rPr>
                <w:rFonts w:ascii="Arial" w:hAnsi="Arial" w:cs="Arial" w:hint="eastAsia"/>
                <w:sz w:val="18"/>
                <w:szCs w:val="18"/>
                <w:lang w:eastAsia="zh-TW"/>
              </w:rPr>
              <w:t>x</w:t>
            </w:r>
            <w:r w:rsidRPr="00407938">
              <w:rPr>
                <w:rFonts w:ascii="Arial" w:hAnsi="Arial" w:cs="Arial"/>
                <w:sz w:val="18"/>
                <w:szCs w:val="18"/>
                <w:vertAlign w:val="subscript"/>
              </w:rPr>
              <w:t>UL</w:t>
            </w:r>
            <w:r w:rsidR="000F06A0">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1C4F845E" w14:textId="77777777"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862ED4">
              <w:rPr>
                <w:rFonts w:ascii="Arial" w:hAnsi="Arial" w:cs="Arial" w:hint="eastAsia"/>
                <w:sz w:val="18"/>
                <w:szCs w:val="18"/>
                <w:lang w:eastAsia="zh-TW"/>
              </w:rPr>
              <w:t>x</w:t>
            </w:r>
            <w:r w:rsidRPr="00407938">
              <w:rPr>
                <w:rFonts w:ascii="Arial" w:hAnsi="Arial" w:cs="Arial"/>
                <w:sz w:val="18"/>
                <w:szCs w:val="18"/>
                <w:vertAlign w:val="subscript"/>
              </w:rPr>
              <w:t>UL</w:t>
            </w:r>
            <w:r w:rsidR="00862ED4"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3195BC6D"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14:paraId="586A76DD"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r>
      <w:tr w:rsidR="002A13DA" w14:paraId="18947D12"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059EC7B"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D2086A" w14:textId="77777777"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3899D3A1"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0588A8E"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5FC80C80" w14:textId="77777777" w:rsidR="002A13DA" w:rsidRPr="00407938" w:rsidRDefault="002A13DA" w:rsidP="00562E8C">
            <w:pPr>
              <w:keepNext/>
              <w:keepLines/>
              <w:spacing w:after="0"/>
              <w:jc w:val="center"/>
              <w:rPr>
                <w:rFonts w:ascii="Arial" w:hAnsi="Arial" w:cs="Arial"/>
                <w:sz w:val="18"/>
                <w:szCs w:val="18"/>
              </w:rPr>
            </w:pPr>
          </w:p>
        </w:tc>
      </w:tr>
      <w:tr w:rsidR="002A13DA" w14:paraId="0E7F45A0"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8ED2FD"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40F745" w14:textId="77777777"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7C5AF737"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8CB016D"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2F028399" w14:textId="77777777"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2A13DA" w14:paraId="0D428DAC"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39EB1B7"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A1481DD" w14:textId="77777777"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3FC6C098"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46D761BB"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4FCD2CF5" w14:textId="77777777" w:rsidR="002A13DA" w:rsidRPr="00407938" w:rsidRDefault="002A13DA" w:rsidP="00562E8C">
            <w:pPr>
              <w:keepNext/>
              <w:keepLines/>
              <w:spacing w:after="0"/>
              <w:jc w:val="center"/>
              <w:rPr>
                <w:rFonts w:ascii="Arial" w:hAnsi="Arial" w:cs="Arial"/>
                <w:sz w:val="18"/>
                <w:szCs w:val="18"/>
                <w:highlight w:val="red"/>
              </w:rPr>
            </w:pPr>
          </w:p>
        </w:tc>
      </w:tr>
      <w:tr w:rsidR="002A13DA" w14:paraId="0E27D4CE"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D41AAB8"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B3F2743" w14:textId="77777777"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70D22E0C"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A3D742D"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329EB8E4" w14:textId="77777777"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2A13DA" w14:paraId="5E56B4CD"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91B8B60"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0BE9F9E" w14:textId="77777777"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4BFE3DA6"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38FED8E"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73996222" w14:textId="77777777" w:rsidR="002A13DA" w:rsidRPr="00407938" w:rsidRDefault="002A13DA" w:rsidP="00562E8C">
            <w:pPr>
              <w:keepNext/>
              <w:keepLines/>
              <w:spacing w:after="0"/>
              <w:jc w:val="center"/>
              <w:rPr>
                <w:rFonts w:ascii="Arial" w:hAnsi="Arial" w:cs="Arial"/>
                <w:sz w:val="18"/>
                <w:szCs w:val="18"/>
                <w:highlight w:val="red"/>
              </w:rPr>
            </w:pPr>
          </w:p>
        </w:tc>
      </w:tr>
      <w:tr w:rsidR="002A13DA" w14:paraId="73F89FA6"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F62FF74"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3EEDCF5" w14:textId="77777777"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0D9F785A"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9D8C3E7"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4BE03907" w14:textId="77777777"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2A13DA" w14:paraId="3D8374FD"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411A8E7"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4897AA9" w14:textId="77777777"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39338FF1"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25F5A2" w14:textId="77777777"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6D4CFC99" w14:textId="77777777" w:rsidR="002A13DA" w:rsidRPr="00407938" w:rsidRDefault="002A13DA" w:rsidP="00562E8C">
            <w:pPr>
              <w:keepNext/>
              <w:keepLines/>
              <w:spacing w:after="0"/>
              <w:jc w:val="center"/>
              <w:rPr>
                <w:rFonts w:ascii="Arial" w:hAnsi="Arial" w:cs="Arial"/>
                <w:sz w:val="18"/>
                <w:szCs w:val="18"/>
                <w:highlight w:val="red"/>
              </w:rPr>
            </w:pPr>
          </w:p>
        </w:tc>
      </w:tr>
      <w:tr w:rsidR="002A13DA" w14:paraId="6A1F8031"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72BEE0A"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B57F78E" w14:textId="77777777"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CE3F93">
              <w:rPr>
                <w:rFonts w:ascii="Arial" w:hAnsi="Arial" w:cs="Arial"/>
                <w:sz w:val="18"/>
                <w:szCs w:val="18"/>
              </w:rPr>
              <w:t>-</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28C10197"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0F66D334" w14:textId="77777777"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76C12118" w14:textId="77777777"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2A13DA" w14:paraId="01390269" w14:textId="77777777"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5585B5FC"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05A36AC1" w14:textId="77777777"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12" w:space="0" w:color="auto"/>
              <w:right w:val="single" w:sz="12" w:space="0" w:color="auto"/>
            </w:tcBorders>
            <w:shd w:val="clear" w:color="auto" w:fill="auto"/>
            <w:vAlign w:val="center"/>
          </w:tcPr>
          <w:p w14:paraId="6943184C" w14:textId="77777777"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E07FF90" w14:textId="77777777"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12" w:space="0" w:color="auto"/>
              <w:right w:val="single" w:sz="12" w:space="0" w:color="auto"/>
            </w:tcBorders>
            <w:shd w:val="clear" w:color="auto" w:fill="auto"/>
            <w:vAlign w:val="center"/>
          </w:tcPr>
          <w:p w14:paraId="23E41CFE" w14:textId="77777777" w:rsidR="002A13DA" w:rsidRDefault="002A13DA" w:rsidP="00562E8C">
            <w:pPr>
              <w:keepNext/>
              <w:keepLines/>
              <w:spacing w:after="0"/>
              <w:jc w:val="center"/>
              <w:rPr>
                <w:rFonts w:ascii="Arial" w:hAnsi="Arial" w:cs="Arial"/>
                <w:sz w:val="18"/>
                <w:szCs w:val="18"/>
                <w:highlight w:val="red"/>
              </w:rPr>
            </w:pPr>
          </w:p>
        </w:tc>
      </w:tr>
      <w:tr w:rsidR="002A13DA" w14:paraId="5470EA83" w14:textId="77777777" w:rsidTr="000F06A0">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1E2A39"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7468967" w14:textId="77777777" w:rsidR="002A13DA" w:rsidRDefault="002009DE" w:rsidP="00562E8C">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cross band isolation shall be included here, even if no issues are identified.</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2811F857" w14:textId="77777777" w:rsidR="002A13DA" w:rsidRDefault="002009DE" w:rsidP="00562E8C">
            <w:pPr>
              <w:keepNext/>
              <w:keepLines/>
              <w:spacing w:after="0"/>
              <w:rPr>
                <w:rFonts w:ascii="Arial" w:hAnsi="Arial" w:cs="Arial"/>
                <w:sz w:val="18"/>
                <w:szCs w:val="18"/>
              </w:rPr>
            </w:pPr>
            <w:r w:rsidRPr="00D37283">
              <w:rPr>
                <w:rFonts w:cs="Arial" w:hint="eastAsia"/>
                <w:i/>
                <w:color w:val="0033CC"/>
                <w:kern w:val="2"/>
                <w:lang w:val="en-US" w:eastAsia="zh-CN"/>
              </w:rPr>
              <w:t>Editor</w:t>
            </w:r>
            <w:r w:rsidRPr="00D37283">
              <w:rPr>
                <w:rFonts w:cs="Arial"/>
                <w:i/>
                <w:color w:val="0033CC"/>
                <w:kern w:val="2"/>
                <w:lang w:val="en-US" w:eastAsia="zh-CN"/>
              </w:rPr>
              <w:t>’</w:t>
            </w:r>
            <w:r w:rsidRPr="00D37283">
              <w:rPr>
                <w:rFonts w:cs="Arial" w:hint="eastAsia"/>
                <w:i/>
                <w:color w:val="0033CC"/>
                <w:kern w:val="2"/>
                <w:lang w:val="en-US" w:eastAsia="zh-CN"/>
              </w:rPr>
              <w:t xml:space="preserve">s </w:t>
            </w:r>
            <w:r w:rsidRPr="00D37283">
              <w:rPr>
                <w:rFonts w:hint="eastAsia"/>
                <w:i/>
                <w:iCs/>
                <w:color w:val="0033CC"/>
                <w:lang w:val="en-US" w:eastAsia="zh-CN"/>
              </w:rPr>
              <w:t xml:space="preserve">Note: The </w:t>
            </w:r>
            <w:r w:rsidRPr="00D37283">
              <w:rPr>
                <w:i/>
                <w:iCs/>
                <w:color w:val="0033CC"/>
                <w:lang w:val="en-US" w:eastAsia="zh-CN"/>
              </w:rPr>
              <w:t>analysis</w:t>
            </w:r>
            <w:r w:rsidRPr="00D37283">
              <w:rPr>
                <w:rFonts w:hint="eastAsia"/>
                <w:i/>
                <w:iCs/>
                <w:color w:val="0033CC"/>
                <w:lang w:val="en-US" w:eastAsia="zh-CN"/>
              </w:rPr>
              <w:t xml:space="preserve"> conclusion for the cross band isolation shall be included here, even if no issues are identified.</w:t>
            </w:r>
          </w:p>
        </w:tc>
      </w:tr>
      <w:tr w:rsidR="002A13DA" w14:paraId="09137359" w14:textId="77777777" w:rsidTr="00D8718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AE17351" w14:textId="77777777" w:rsidR="002A13DA" w:rsidRDefault="002A13DA" w:rsidP="00562E8C">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0611A818" w14:textId="77777777" w:rsidR="002A13DA" w:rsidRDefault="002A13DA" w:rsidP="00562E8C">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6E6A6700" w14:textId="77777777" w:rsidR="002A13DA" w:rsidRDefault="002A13DA" w:rsidP="00562E8C">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02FE5361" w14:textId="77777777" w:rsidR="002A13DA" w:rsidRDefault="002A13DA" w:rsidP="00562E8C">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sidR="00D87182">
              <w:rPr>
                <w:rFonts w:ascii="Arial" w:hAnsi="Arial" w:hint="eastAsia"/>
                <w:sz w:val="18"/>
                <w:lang w:eastAsia="zh-TW"/>
              </w:rPr>
              <w:t>.</w:t>
            </w:r>
          </w:p>
          <w:p w14:paraId="71D164C3" w14:textId="77777777" w:rsidR="002A13DA" w:rsidRDefault="002A13DA" w:rsidP="00562E8C">
            <w:pPr>
              <w:pStyle w:val="TAN"/>
              <w:rPr>
                <w:lang w:eastAsia="en-GB"/>
              </w:rPr>
            </w:pPr>
            <w:r>
              <w:t>NOTE 2:</w:t>
            </w:r>
            <w:r>
              <w:tab/>
            </w:r>
            <w:r>
              <w:rPr>
                <w:lang w:eastAsia="en-GB"/>
              </w:rPr>
              <w:t>The maxi</w:t>
            </w:r>
            <w:r w:rsidR="001D31EE">
              <w:rPr>
                <w:lang w:eastAsia="en-GB"/>
              </w:rPr>
              <w:t xml:space="preserve">mum UL channel bandwidth </w:t>
            </w:r>
            <w:r w:rsidR="001D31EE">
              <w:rPr>
                <w:rFonts w:hint="eastAsia"/>
                <w:lang w:eastAsia="zh-TW"/>
              </w:rPr>
              <w:t xml:space="preserve">of the band </w:t>
            </w:r>
            <w:r>
              <w:rPr>
                <w:lang w:eastAsia="en-GB"/>
              </w:rPr>
              <w:t>(noted maxULCBW</w:t>
            </w:r>
            <w:r w:rsidR="001D31EE">
              <w:rPr>
                <w:lang w:eastAsia="en-GB"/>
              </w:rPr>
              <w:t xml:space="preserve">) is used to calculate the </w:t>
            </w:r>
            <w:r>
              <w:rPr>
                <w:lang w:eastAsia="en-GB"/>
              </w:rPr>
              <w:t>ACLR ranges.</w:t>
            </w:r>
          </w:p>
        </w:tc>
      </w:tr>
    </w:tbl>
    <w:p w14:paraId="4A3CD41B" w14:textId="77777777" w:rsidR="002A13DA" w:rsidRPr="001D31EE" w:rsidRDefault="002A13DA" w:rsidP="00562E8C">
      <w:pPr>
        <w:keepNext/>
        <w:rPr>
          <w:lang w:eastAsia="zh-TW"/>
        </w:rPr>
      </w:pPr>
    </w:p>
    <w:p w14:paraId="1AA1E12F" w14:textId="77777777" w:rsidR="002A13DA" w:rsidRDefault="002A13DA" w:rsidP="00836726">
      <w:pPr>
        <w:pStyle w:val="TH"/>
        <w:rPr>
          <w:lang w:val="en-US"/>
        </w:rPr>
      </w:pPr>
      <w:bookmarkStart w:id="70" w:name="OLE_LINK67"/>
      <w:r>
        <w:rPr>
          <w:lang w:val="en-US"/>
        </w:rPr>
        <w:lastRenderedPageBreak/>
        <w:t xml:space="preserve">Table </w:t>
      </w:r>
      <w:r w:rsidRPr="002A13DA">
        <w:rPr>
          <w:kern w:val="2"/>
          <w:lang w:val="en-US" w:eastAsia="zh-CN"/>
        </w:rPr>
        <w:t>6.1.1.4-</w:t>
      </w:r>
      <w:r>
        <w:rPr>
          <w:rFonts w:hint="eastAsia"/>
          <w:kern w:val="2"/>
          <w:lang w:val="en-US" w:eastAsia="zh-TW"/>
        </w:rPr>
        <w:t>3</w:t>
      </w:r>
      <w:r>
        <w:rPr>
          <w:lang w:val="en-US"/>
        </w:rPr>
        <w:t xml:space="preserve">: </w:t>
      </w:r>
      <w:bookmarkStart w:id="71"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7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A13DA" w14:paraId="2A8EE801" w14:textId="77777777" w:rsidTr="006D6AE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0"/>
          <w:p w14:paraId="4F488597" w14:textId="77777777" w:rsidR="002A13DA" w:rsidRPr="002D24D6" w:rsidRDefault="002A13DA" w:rsidP="00562E8C">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39D091" w14:textId="77777777"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10314EE" w14:textId="77777777"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46C887" w14:textId="77777777"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87A341" w14:textId="77777777"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2A13DA" w14:paraId="006B663F"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673DB6" w14:textId="77777777" w:rsidR="002A13DA" w:rsidRPr="002D24D6" w:rsidRDefault="002A13DA" w:rsidP="00562E8C">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B756AB"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B903"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BA683B"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3D657E"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14:paraId="192CDFC6"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3E3FB3"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1E946F"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16CF0" w14:textId="77777777"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14:paraId="2F7CA0CA"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16553"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E91C6A"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F3BA44"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3D9F89"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1E4CFF"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2A13DA" w14:paraId="40BEF6BD"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312A2A"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2B83B9"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690A5B"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14:paraId="5B365402"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C748B"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FE810"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D6997C"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CB04A2"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77DABD7"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14:paraId="4A8D5AF5"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1C910"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CB39B6" w14:textId="77777777"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1DF39" w14:textId="77777777"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14:paraId="6DE1E1F8"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74D42"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8BB82A"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24FF46"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1D600"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BB956"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2A13DA" w14:paraId="6082EE66"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6DD1C"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7D31F2"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EF1E249"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14:paraId="4E4BF3A4" w14:textId="77777777"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09DC4" w14:textId="77777777"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B13276" w14:textId="77777777"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CE98C91" w14:textId="77777777"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6C27D40" w14:textId="77777777"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14:paraId="5B9F7D4D" w14:textId="77777777"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CEA9ED" w14:textId="77777777"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D59D0A6" w14:textId="77777777"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9A64B31" w14:textId="77777777" w:rsidR="006D6AE9" w:rsidRPr="002D24D6" w:rsidRDefault="006D6AE9" w:rsidP="00562E8C">
            <w:pPr>
              <w:keepNext/>
              <w:keepLines/>
              <w:spacing w:after="0"/>
              <w:jc w:val="center"/>
              <w:rPr>
                <w:rFonts w:ascii="Arial" w:hAnsi="Arial" w:cs="Arial"/>
                <w:sz w:val="18"/>
                <w:lang w:eastAsia="ja-JP"/>
              </w:rPr>
            </w:pPr>
          </w:p>
        </w:tc>
      </w:tr>
      <w:tr w:rsidR="002A13DA" w14:paraId="1FD1225E"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96DF66" w14:textId="77777777" w:rsidR="002A13DA" w:rsidRPr="002D24D6" w:rsidRDefault="002A13DA" w:rsidP="00562E8C">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04F92A"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00D0035A">
              <w:rPr>
                <w:rFonts w:cs="Arial"/>
                <w:lang w:val="en-US"/>
              </w:rPr>
              <w:t xml:space="preserve"> +</w:t>
            </w:r>
            <w:r w:rsidR="00CE3F93">
              <w:rPr>
                <w:rFonts w:cs="Arial" w:hint="eastAsia"/>
                <w:lang w:val="en-US" w:eastAsia="zh-TW"/>
              </w:rPr>
              <w:t xml:space="preserve"> </w:t>
            </w:r>
            <w:r w:rsidR="00D0035A">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D78112"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F6DF3"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5A9D805"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2A13DA" w14:paraId="4739EC24"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2EDD"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B2AF66"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FFB11A"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14:paraId="7E5ED1B8"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24F5AD" w14:textId="77777777"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1A418" w14:textId="77777777"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311A0B" w14:textId="77777777"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BC0CC00" w14:textId="77777777"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14:paraId="544F045E"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0891D" w14:textId="77777777"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8EE62" w14:textId="77777777"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C9DFF10" w14:textId="77777777" w:rsidR="006D6AE9" w:rsidRPr="002D24D6" w:rsidRDefault="006D6AE9" w:rsidP="00562E8C">
            <w:pPr>
              <w:keepNext/>
              <w:keepLines/>
              <w:spacing w:after="0"/>
              <w:jc w:val="center"/>
              <w:rPr>
                <w:rFonts w:ascii="Arial" w:hAnsi="Arial" w:cs="Arial"/>
                <w:sz w:val="18"/>
                <w:lang w:eastAsia="ja-JP"/>
              </w:rPr>
            </w:pPr>
          </w:p>
        </w:tc>
      </w:tr>
      <w:tr w:rsidR="002A13DA" w14:paraId="659B2CBA"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77837"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7BCFA9"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DA85FF"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C536E5D"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BDC0D3"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2A13DA" w14:paraId="15E40AA3"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FBFC1"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3BFCF8"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64963B"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14:paraId="6088C450"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78C157"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9E144C"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7DA4D0"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8AD7C"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943381"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2A13DA" w14:paraId="6E101F9A"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E012D7" w14:textId="77777777" w:rsidR="002A13DA" w:rsidRPr="002D24D6" w:rsidRDefault="002A13DA" w:rsidP="00562E8C">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3FC3E2"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A7FA8"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14:paraId="2E19A183"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995366"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216505"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02D391F"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F53EF6"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7D685D"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2A13DA" w14:paraId="0DFDEC8E"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5DD62"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1AB453"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47EB5"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14:paraId="2DCB1D43"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68B9E8"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0ED93"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396D048"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C1369F"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92AC9" w14:textId="77777777"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2A13DA" w14:paraId="7741918D" w14:textId="77777777"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E6EAD" w14:textId="77777777"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458CCCB"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B581CE" w14:textId="77777777"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14:paraId="2B98F4B3" w14:textId="77777777" w:rsidTr="00D0035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9C6A2" w14:textId="77777777" w:rsidR="006D6AE9" w:rsidRDefault="002A13DA" w:rsidP="00562E8C">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sidR="006D6AE9">
              <w:rPr>
                <w:rFonts w:cs="Arial" w:hint="eastAsia"/>
                <w:lang w:eastAsia="zh-TW"/>
              </w:rPr>
              <w:t>1</w:t>
            </w:r>
            <w:r w:rsidRPr="002D24D6">
              <w:rPr>
                <w:rFonts w:cs="Arial"/>
              </w:rPr>
              <w:t>:</w:t>
            </w:r>
            <w:r w:rsidRPr="002D24D6">
              <w:rPr>
                <w:rFonts w:cs="Arial"/>
              </w:rPr>
              <w:tab/>
            </w:r>
            <w:r w:rsidR="006D6AE9">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sidR="006D6AE9">
              <w:rPr>
                <w:rFonts w:cs="Arial"/>
              </w:rPr>
              <w:t xml:space="preserve"> shall be set such that</w:t>
            </w:r>
            <w:r w:rsidR="006D6AE9">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3FC60ACB" w14:textId="77777777" w:rsidR="002A13DA" w:rsidRPr="002D24D6" w:rsidRDefault="006D6AE9" w:rsidP="00562E8C">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002A13DA" w:rsidRPr="002D24D6">
              <w:rPr>
                <w:rFonts w:cs="Arial"/>
              </w:rPr>
              <w:t>The lowest even order and lowest odd order IMD MSDs shall be considered.</w:t>
            </w:r>
          </w:p>
        </w:tc>
      </w:tr>
    </w:tbl>
    <w:p w14:paraId="25F04089" w14:textId="77777777" w:rsidR="002A13DA" w:rsidRPr="006D6AE9" w:rsidRDefault="002A13DA" w:rsidP="00562E8C">
      <w:pPr>
        <w:keepNext/>
        <w:rPr>
          <w:lang w:eastAsia="zh-TW"/>
        </w:rPr>
      </w:pPr>
    </w:p>
    <w:p w14:paraId="0CE88284" w14:textId="77777777" w:rsidR="002D24D6" w:rsidRPr="0035219F" w:rsidRDefault="002D24D6" w:rsidP="00562E8C">
      <w:pPr>
        <w:keepNext/>
        <w:rPr>
          <w:i/>
          <w:color w:val="0033CC"/>
        </w:rPr>
      </w:pPr>
      <w:r w:rsidRPr="00A92D4A">
        <w:rPr>
          <w:i/>
          <w:color w:val="0033CC"/>
        </w:rPr>
        <w:t xml:space="preserve">&lt; Editor’s note: </w:t>
      </w:r>
      <w:r>
        <w:rPr>
          <w:i/>
          <w:color w:val="0033CC"/>
        </w:rPr>
        <w:t xml:space="preserve">for the </w:t>
      </w:r>
      <w:r w:rsidR="00A83573">
        <w:rPr>
          <w:rFonts w:hint="eastAsia"/>
          <w:i/>
          <w:color w:val="0033CC"/>
          <w:lang w:eastAsia="zh-TW"/>
        </w:rPr>
        <w:t xml:space="preserve">uplink 3CC </w:t>
      </w:r>
      <w:r w:rsidR="006D6AE9">
        <w:rPr>
          <w:rFonts w:hint="eastAsia"/>
          <w:i/>
          <w:color w:val="0033CC"/>
          <w:lang w:eastAsia="zh-TW"/>
        </w:rPr>
        <w:t xml:space="preserve">intra-band plus inter-band </w:t>
      </w:r>
      <w:r w:rsidR="003160D1">
        <w:rPr>
          <w:rFonts w:hint="eastAsia"/>
          <w:i/>
          <w:color w:val="0033CC"/>
          <w:lang w:eastAsia="zh-TW"/>
        </w:rPr>
        <w:t xml:space="preserve">DC </w:t>
      </w:r>
      <w:r w:rsidR="006D6AE9">
        <w:rPr>
          <w:rFonts w:hint="eastAsia"/>
          <w:i/>
          <w:color w:val="0033CC"/>
          <w:lang w:eastAsia="zh-TW"/>
        </w:rPr>
        <w:t>combo</w:t>
      </w:r>
      <w:r w:rsidR="003160D1">
        <w:rPr>
          <w:rFonts w:hint="eastAsia"/>
          <w:i/>
          <w:color w:val="0033CC"/>
          <w:lang w:eastAsia="zh-TW"/>
        </w:rPr>
        <w:t>s (ex: DC_XA_nYC or DC_XC_nYA)</w:t>
      </w:r>
      <w:r>
        <w:rPr>
          <w:rFonts w:hint="eastAsia"/>
          <w:i/>
          <w:color w:val="0033CC"/>
          <w:lang w:eastAsia="zh-TW"/>
        </w:rPr>
        <w:t>,</w:t>
      </w:r>
      <w:r>
        <w:rPr>
          <w:i/>
          <w:color w:val="0033CC"/>
        </w:rPr>
        <w:t xml:space="preserve"> </w:t>
      </w:r>
      <w:r w:rsidR="00E72C46" w:rsidRPr="00E72C46">
        <w:rPr>
          <w:i/>
          <w:color w:val="0033CC"/>
        </w:rPr>
        <w:t>intra-band UL CA IMD overlap with the other DL band analysis</w:t>
      </w:r>
      <w:r>
        <w:rPr>
          <w:i/>
          <w:color w:val="0033CC"/>
        </w:rPr>
        <w:t xml:space="preserve">, </w:t>
      </w:r>
      <w:r w:rsidR="00E72C46">
        <w:rPr>
          <w:rFonts w:hint="eastAsia"/>
          <w:i/>
          <w:color w:val="0033CC"/>
          <w:lang w:eastAsia="zh-TW"/>
        </w:rPr>
        <w:t xml:space="preserve">and </w:t>
      </w:r>
      <w:r w:rsidR="00E72C46" w:rsidRPr="00E72C46">
        <w:rPr>
          <w:i/>
          <w:color w:val="0033CC"/>
        </w:rPr>
        <w:t>3CC UL IMD products</w:t>
      </w:r>
      <w:r w:rsidR="002F2B69">
        <w:rPr>
          <w:rFonts w:hint="eastAsia"/>
          <w:i/>
          <w:color w:val="0033CC"/>
          <w:lang w:eastAsia="zh-TW"/>
        </w:rPr>
        <w:t xml:space="preserve"> </w:t>
      </w:r>
      <w:r>
        <w:rPr>
          <w:rFonts w:hint="eastAsia"/>
          <w:i/>
          <w:color w:val="0033CC"/>
          <w:lang w:eastAsia="zh-TW"/>
        </w:rPr>
        <w:t>(</w:t>
      </w:r>
      <w:r w:rsidR="00E72C46">
        <w:rPr>
          <w:i/>
          <w:color w:val="0033CC"/>
          <w:lang w:eastAsia="zh-TW"/>
        </w:rPr>
        <w:t>Table 6.1.1.4-</w:t>
      </w:r>
      <w:r w:rsidR="00E72C46">
        <w:rPr>
          <w:rFonts w:hint="eastAsia"/>
          <w:i/>
          <w:color w:val="0033CC"/>
          <w:lang w:eastAsia="zh-TW"/>
        </w:rPr>
        <w:t>4</w:t>
      </w:r>
      <w:r>
        <w:rPr>
          <w:rFonts w:hint="eastAsia"/>
          <w:i/>
          <w:color w:val="0033CC"/>
          <w:lang w:eastAsia="zh-TW"/>
        </w:rPr>
        <w:t>~</w:t>
      </w:r>
      <w:r>
        <w:rPr>
          <w:i/>
          <w:color w:val="0033CC"/>
          <w:lang w:eastAsia="zh-TW"/>
        </w:rPr>
        <w:t>Table 6.1.1.4-</w:t>
      </w:r>
      <w:r w:rsidR="00E72C46">
        <w:rPr>
          <w:rFonts w:hint="eastAsia"/>
          <w:i/>
          <w:color w:val="0033CC"/>
          <w:lang w:eastAsia="zh-TW"/>
        </w:rPr>
        <w:t>5</w:t>
      </w:r>
      <w:r>
        <w:rPr>
          <w:rFonts w:hint="eastAsia"/>
          <w:i/>
          <w:color w:val="0033CC"/>
          <w:lang w:eastAsia="zh-TW"/>
        </w:rPr>
        <w:t xml:space="preserve">) are needed to be </w:t>
      </w:r>
      <w:r>
        <w:rPr>
          <w:i/>
          <w:color w:val="0033CC"/>
          <w:lang w:eastAsia="zh-TW"/>
        </w:rPr>
        <w:t>analysed</w:t>
      </w:r>
      <w:r w:rsidR="00695D19">
        <w:rPr>
          <w:rFonts w:hint="eastAsia"/>
          <w:i/>
          <w:color w:val="0033CC"/>
          <w:lang w:eastAsia="zh-TW"/>
        </w:rPr>
        <w:t>, here we take DC_XA_nYC as an example</w:t>
      </w:r>
      <w:r w:rsidRPr="00A92D4A">
        <w:rPr>
          <w:i/>
          <w:color w:val="0033CC"/>
        </w:rPr>
        <w:t>&gt;</w:t>
      </w:r>
    </w:p>
    <w:p w14:paraId="4EE3C503" w14:textId="77777777" w:rsidR="003160D1" w:rsidRDefault="003160D1" w:rsidP="00836726">
      <w:pPr>
        <w:pStyle w:val="TH"/>
        <w:rPr>
          <w:lang w:val="en-US"/>
        </w:rPr>
      </w:pPr>
      <w:r>
        <w:rPr>
          <w:lang w:val="en-US" w:eastAsia="zh-CN"/>
        </w:rPr>
        <w:t xml:space="preserve">Table </w:t>
      </w:r>
      <w:r w:rsidRPr="002A13DA">
        <w:rPr>
          <w:kern w:val="2"/>
          <w:lang w:val="en-US" w:eastAsia="zh-CN"/>
        </w:rPr>
        <w:t>6.1.1.4-</w:t>
      </w:r>
      <w:r>
        <w:rPr>
          <w:rFonts w:hint="eastAsia"/>
          <w:kern w:val="2"/>
          <w:lang w:val="en-US" w:eastAsia="zh-TW"/>
        </w:rPr>
        <w:t>4</w:t>
      </w:r>
      <w:r>
        <w:rPr>
          <w:lang w:val="en-US" w:eastAsia="zh-CN"/>
        </w:rPr>
        <w:t>:</w:t>
      </w:r>
      <w:r>
        <w:rPr>
          <w:rFonts w:hint="eastAsia"/>
          <w:lang w:val="en-US" w:eastAsia="zh-CN"/>
        </w:rPr>
        <w:t xml:space="preserve"> </w:t>
      </w:r>
      <w:r w:rsidR="00695D19">
        <w:rPr>
          <w:lang w:val="en-US"/>
        </w:rPr>
        <w:t xml:space="preserve">Band </w:t>
      </w:r>
      <w:r w:rsidR="00695D19">
        <w:rPr>
          <w:lang w:val="en-US" w:eastAsia="ja-JP"/>
        </w:rPr>
        <w:t>X</w:t>
      </w:r>
      <w:r w:rsidR="00695D19">
        <w:rPr>
          <w:lang w:val="en-US"/>
        </w:rPr>
        <w:t xml:space="preserve"> and </w:t>
      </w:r>
      <w:r w:rsidR="004D624A">
        <w:rPr>
          <w:rFonts w:hint="eastAsia"/>
          <w:lang w:val="en-US" w:eastAsia="zh-TW"/>
        </w:rPr>
        <w:t>CA</w:t>
      </w:r>
      <w:r w:rsidR="00695D19">
        <w:rPr>
          <w:lang w:val="en-US"/>
        </w:rPr>
        <w:t xml:space="preserve"> </w:t>
      </w:r>
      <w:r w:rsidR="00695D19">
        <w:rPr>
          <w:rFonts w:eastAsia="SimSun"/>
          <w:lang w:val="en-US" w:eastAsia="zh-CN"/>
        </w:rPr>
        <w:t>n</w:t>
      </w:r>
      <w:r w:rsidR="00695D19">
        <w:rPr>
          <w:lang w:val="en-US" w:eastAsia="ja-JP"/>
        </w:rPr>
        <w:t>Y</w:t>
      </w:r>
      <w:r w:rsidR="00695D19">
        <w:rPr>
          <w:rFonts w:hint="eastAsia"/>
          <w:lang w:val="en-US" w:eastAsia="zh-TW"/>
        </w:rPr>
        <w:t>C</w:t>
      </w:r>
      <w:r w:rsidR="00695D19">
        <w:rPr>
          <w:rFonts w:eastAsia="SimSun" w:hint="eastAsia"/>
          <w:lang w:val="en-US" w:eastAsia="zh-CN"/>
        </w:rPr>
        <w:t xml:space="preserve"> </w:t>
      </w:r>
      <w:r w:rsidR="00695D19">
        <w:rPr>
          <w:rFonts w:hint="eastAsia"/>
          <w:lang w:val="en-US" w:eastAsia="zh-TW"/>
        </w:rPr>
        <w:t>i</w:t>
      </w:r>
      <w:r>
        <w:rPr>
          <w:lang w:val="en-US"/>
        </w:rPr>
        <w:t>ntra-band UL</w:t>
      </w:r>
      <w:r w:rsidR="00AC6D17">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3160D1" w14:paraId="31421062" w14:textId="77777777" w:rsidTr="004D624A">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1309F3BC" w14:textId="77777777" w:rsidR="003160D1" w:rsidRDefault="00AC6D17" w:rsidP="00562E8C">
            <w:pPr>
              <w:pStyle w:val="TAH"/>
              <w:rPr>
                <w:rStyle w:val="btChar3"/>
                <w:lang w:val="en-US" w:eastAsia="zh-TW"/>
              </w:rPr>
            </w:pPr>
            <w:r>
              <w:rPr>
                <w:rStyle w:val="btChar3"/>
                <w:rFonts w:hint="eastAsia"/>
                <w:lang w:val="en-US" w:eastAsia="zh-TW"/>
              </w:rPr>
              <w:t>(</w:t>
            </w:r>
            <w:r w:rsidR="004D624A">
              <w:rPr>
                <w:rStyle w:val="btChar3"/>
                <w:rFonts w:hint="eastAsia"/>
                <w:lang w:val="en-US" w:eastAsia="zh-TW"/>
              </w:rPr>
              <w:t xml:space="preserve">All in </w:t>
            </w:r>
            <w:r w:rsidR="003160D1">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FD83F7F" w14:textId="77777777" w:rsidR="003160D1" w:rsidRDefault="003160D1" w:rsidP="00562E8C">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2608E0ED" w14:textId="77777777" w:rsidR="003160D1" w:rsidRDefault="003160D1" w:rsidP="00562E8C">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3DA9AC41" w14:textId="77777777" w:rsidR="003160D1" w:rsidRDefault="003160D1" w:rsidP="00562E8C">
            <w:pPr>
              <w:pStyle w:val="TAH"/>
              <w:rPr>
                <w:rStyle w:val="btChar3"/>
                <w:lang w:val="en-US"/>
              </w:rPr>
            </w:pPr>
            <w:r>
              <w:rPr>
                <w:rStyle w:val="btChar3"/>
                <w:lang w:val="en-US"/>
              </w:rPr>
              <w:t>BB IMD range</w:t>
            </w:r>
            <w:r>
              <w:rPr>
                <w:rStyle w:val="btChar3"/>
                <w:vertAlign w:val="superscript"/>
                <w:lang w:val="en-US"/>
              </w:rPr>
              <w:t>3</w:t>
            </w:r>
          </w:p>
        </w:tc>
      </w:tr>
      <w:tr w:rsidR="003160D1" w14:paraId="10D9E014" w14:textId="77777777"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4E7B401D" w14:textId="77777777" w:rsidR="003160D1" w:rsidRDefault="003160D1" w:rsidP="00562E8C">
            <w:pPr>
              <w:pStyle w:val="TAH"/>
              <w:rPr>
                <w:lang w:val="en-US"/>
              </w:rPr>
            </w:pPr>
            <w:r>
              <w:rPr>
                <w:rFonts w:eastAsia="SimSun" w:hint="eastAsia"/>
                <w:lang w:val="en-US" w:eastAsia="zh-CN"/>
              </w:rPr>
              <w:t>n</w:t>
            </w:r>
            <w:r w:rsidR="00695D19">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957816F"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D0D648D" w14:textId="77777777" w:rsidR="003160D1" w:rsidRDefault="003160D1" w:rsidP="00562E8C">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65D75E45" w14:textId="77777777" w:rsidR="003160D1" w:rsidRDefault="003160D1" w:rsidP="00562E8C">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1248703C" w14:textId="77777777"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006683F" w14:textId="77777777"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14:paraId="180F9498" w14:textId="77777777"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17612AC" w14:textId="77777777" w:rsidR="003160D1" w:rsidRDefault="00695D19" w:rsidP="00562E8C">
            <w:pPr>
              <w:pStyle w:val="TAH"/>
              <w:rPr>
                <w:lang w:val="en-US"/>
              </w:rPr>
            </w:pPr>
            <w:r>
              <w:rPr>
                <w:rFonts w:hint="eastAsia"/>
                <w:lang w:val="en-US" w:eastAsia="zh-TW"/>
              </w:rPr>
              <w:t>X</w:t>
            </w:r>
            <w:r w:rsidR="003160D1">
              <w:rPr>
                <w:rFonts w:eastAsia="SimSun" w:hint="eastAsia"/>
                <w:lang w:val="en-US" w:eastAsia="zh-CN"/>
              </w:rPr>
              <w:t xml:space="preserve"> </w:t>
            </w:r>
            <w:r w:rsidR="003160D1">
              <w:rPr>
                <w:lang w:val="en-US"/>
              </w:rPr>
              <w:t>f</w:t>
            </w:r>
            <w:r w:rsidR="003160D1" w:rsidRPr="00695D19">
              <w:rPr>
                <w:rFonts w:eastAsia="SimSun" w:hint="eastAsia"/>
                <w:vertAlign w:val="subscript"/>
                <w:lang w:val="en-US" w:eastAsia="zh-CN"/>
              </w:rPr>
              <w:t>D</w:t>
            </w:r>
            <w:r w:rsidR="003160D1"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9B7027A"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CE70097" w14:textId="77777777" w:rsidR="003160D1" w:rsidRDefault="003160D1" w:rsidP="00562E8C">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450E9BD0" w14:textId="77777777" w:rsidR="003160D1" w:rsidRDefault="003160D1" w:rsidP="00562E8C">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5C7C573F" w14:textId="77777777" w:rsidR="003160D1" w:rsidRDefault="003160D1" w:rsidP="00562E8C">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292C002D" w14:textId="77777777" w:rsidR="003160D1" w:rsidRDefault="003160D1" w:rsidP="00562E8C">
            <w:pPr>
              <w:pStyle w:val="TAH"/>
              <w:rPr>
                <w:lang w:val="en-US"/>
              </w:rPr>
            </w:pPr>
          </w:p>
        </w:tc>
      </w:tr>
      <w:tr w:rsidR="003160D1" w14:paraId="3C13B83F" w14:textId="77777777" w:rsidTr="004D624A">
        <w:trPr>
          <w:trHeight w:val="53"/>
        </w:trPr>
        <w:tc>
          <w:tcPr>
            <w:tcW w:w="1242" w:type="dxa"/>
            <w:vMerge w:val="restart"/>
            <w:tcBorders>
              <w:top w:val="nil"/>
              <w:left w:val="single" w:sz="4" w:space="0" w:color="auto"/>
              <w:right w:val="single" w:sz="12" w:space="0" w:color="auto"/>
            </w:tcBorders>
            <w:shd w:val="clear" w:color="auto" w:fill="auto"/>
            <w:vAlign w:val="bottom"/>
          </w:tcPr>
          <w:p w14:paraId="28C44152" w14:textId="77777777" w:rsidR="003160D1" w:rsidRDefault="003160D1" w:rsidP="00562E8C">
            <w:pPr>
              <w:pStyle w:val="TAH"/>
              <w:rPr>
                <w:lang w:val="en-US"/>
              </w:rPr>
            </w:pPr>
            <w:r>
              <w:rPr>
                <w:lang w:val="en-US"/>
              </w:rPr>
              <w:t>2CCBW</w:t>
            </w:r>
            <w:r>
              <w:rPr>
                <w:vertAlign w:val="superscript"/>
                <w:lang w:val="en-US"/>
              </w:rPr>
              <w:t>1</w:t>
            </w:r>
          </w:p>
          <w:p w14:paraId="0C0A9FD0" w14:textId="77777777"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EA1AACF" w14:textId="77777777" w:rsidR="003160D1" w:rsidRDefault="003160D1" w:rsidP="00562E8C">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B227C2C" w14:textId="77777777" w:rsidR="003160D1" w:rsidRDefault="003160D1" w:rsidP="00562E8C">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5028DEF" w14:textId="77777777" w:rsidR="003160D1" w:rsidRDefault="003160D1" w:rsidP="00562E8C">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E0BDDAB" w14:textId="77777777" w:rsidR="003160D1" w:rsidRDefault="003160D1" w:rsidP="00562E8C">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5843CCC6" w14:textId="77777777" w:rsidR="003160D1" w:rsidRDefault="003160D1" w:rsidP="00562E8C">
            <w:pPr>
              <w:pStyle w:val="TAC"/>
              <w:rPr>
                <w:lang w:val="en-US"/>
              </w:rPr>
            </w:pPr>
            <w:r>
              <w:rPr>
                <w:lang w:val="en-US"/>
              </w:rPr>
              <w:t>Max2CCBW</w:t>
            </w:r>
          </w:p>
        </w:tc>
      </w:tr>
      <w:tr w:rsidR="003160D1" w14:paraId="3C56E27F" w14:textId="77777777" w:rsidTr="004D624A">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5B902D70" w14:textId="77777777" w:rsidR="003160D1" w:rsidRDefault="003160D1" w:rsidP="00562E8C">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52C18C0" w14:textId="77777777"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47BE4947" w14:textId="77777777"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A0E063A" w14:textId="77777777"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3711CC51" w14:textId="77777777"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0D812D2" w14:textId="77777777" w:rsidR="003160D1" w:rsidRDefault="003160D1" w:rsidP="00562E8C">
            <w:pPr>
              <w:pStyle w:val="TAC"/>
              <w:rPr>
                <w:lang w:val="en-US"/>
              </w:rPr>
            </w:pPr>
          </w:p>
        </w:tc>
      </w:tr>
      <w:tr w:rsidR="003160D1" w14:paraId="695D0688" w14:textId="77777777" w:rsidTr="004D624A">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C3C04AA" w14:textId="77777777" w:rsidR="003160D1" w:rsidRDefault="003160D1" w:rsidP="00562E8C">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558BE87D" w14:textId="77777777" w:rsidR="003160D1" w:rsidRDefault="003160D1" w:rsidP="00562E8C">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7362F1A0" w14:textId="77777777" w:rsidR="003160D1" w:rsidRDefault="003160D1" w:rsidP="00562E8C">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35DC8EBF" w14:textId="77777777" w:rsidR="003160D1" w:rsidRDefault="003160D1" w:rsidP="00562E8C">
            <w:pPr>
              <w:pStyle w:val="TAC"/>
              <w:rPr>
                <w:lang w:val="en-US"/>
              </w:rPr>
            </w:pPr>
            <w:r>
              <w:rPr>
                <w:lang w:val="en-US"/>
              </w:rPr>
              <w:t>2*Max2CCBW</w:t>
            </w:r>
          </w:p>
        </w:tc>
      </w:tr>
      <w:tr w:rsidR="003160D1" w14:paraId="1A2AF816" w14:textId="77777777"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0D084BF" w14:textId="77777777" w:rsidR="003160D1" w:rsidRDefault="003160D1" w:rsidP="00562E8C">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815818" w14:textId="77777777" w:rsidR="003160D1" w:rsidRDefault="003160D1" w:rsidP="00562E8C">
            <w:pPr>
              <w:pStyle w:val="TAH"/>
              <w:rPr>
                <w:lang w:val="en-US" w:eastAsia="zh-TW"/>
              </w:rPr>
            </w:pPr>
            <w:r>
              <w:rPr>
                <w:lang w:val="en-US"/>
              </w:rPr>
              <w:t>f</w:t>
            </w:r>
            <w:r w:rsidR="00695D19"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5F1D8036" w14:textId="77777777" w:rsidR="003160D1" w:rsidRDefault="003160D1" w:rsidP="00562E8C">
            <w:pPr>
              <w:pStyle w:val="TAH"/>
              <w:rPr>
                <w:lang w:val="en-US" w:eastAsia="zh-TW"/>
              </w:rPr>
            </w:pPr>
            <w:r>
              <w:rPr>
                <w:lang w:val="en-US"/>
              </w:rPr>
              <w:t>f</w:t>
            </w:r>
            <w:r w:rsidR="00695D19"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09CC7C40" w14:textId="77777777"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04C7548F" w14:textId="77777777"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6E0392FD" w14:textId="77777777" w:rsidR="003160D1" w:rsidRDefault="003160D1" w:rsidP="00562E8C">
            <w:pPr>
              <w:pStyle w:val="TAC"/>
              <w:rPr>
                <w:lang w:val="en-US"/>
              </w:rPr>
            </w:pPr>
          </w:p>
        </w:tc>
      </w:tr>
      <w:tr w:rsidR="003160D1" w14:paraId="0BCE8252" w14:textId="77777777"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D7C2759" w14:textId="77777777" w:rsidR="003160D1" w:rsidRDefault="003160D1" w:rsidP="00562E8C">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FE8CDA" w14:textId="77777777" w:rsidR="003160D1" w:rsidRDefault="003160D1" w:rsidP="00562E8C">
            <w:pPr>
              <w:pStyle w:val="TAC"/>
              <w:rPr>
                <w:lang w:val="en-US"/>
              </w:rPr>
            </w:pP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66E4311" w14:textId="77777777" w:rsidR="003160D1" w:rsidRDefault="003160D1" w:rsidP="00562E8C">
            <w:pPr>
              <w:pStyle w:val="TAC"/>
              <w:rPr>
                <w:lang w:val="en-US"/>
              </w:rPr>
            </w:pPr>
            <w:r>
              <w:rPr>
                <w:lang w:val="en-US"/>
              </w:rPr>
              <w:t>f</w:t>
            </w:r>
            <w:r w:rsidRPr="00695D19">
              <w:rPr>
                <w:vertAlign w:val="subscript"/>
                <w:lang w:val="en-US"/>
              </w:rPr>
              <w:t>UL</w:t>
            </w:r>
            <w:r w:rsidR="00695D19"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F0F9BAB" w14:textId="77777777" w:rsidR="003160D1" w:rsidRDefault="003160D1" w:rsidP="00562E8C">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D3EDAD" w14:textId="77777777" w:rsidR="003160D1" w:rsidRDefault="003160D1" w:rsidP="00562E8C">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151D7BF" w14:textId="77777777" w:rsidR="003160D1" w:rsidRDefault="003160D1" w:rsidP="00562E8C">
            <w:pPr>
              <w:pStyle w:val="TAC"/>
              <w:rPr>
                <w:lang w:val="en-US"/>
              </w:rPr>
            </w:pPr>
            <w:r>
              <w:rPr>
                <w:lang w:val="en-US"/>
              </w:rPr>
              <w:t>3*Max2CCBW</w:t>
            </w:r>
          </w:p>
        </w:tc>
      </w:tr>
      <w:tr w:rsidR="003160D1" w14:paraId="64FDCB8A" w14:textId="77777777" w:rsidTr="004D624A">
        <w:trPr>
          <w:trHeight w:val="53"/>
        </w:trPr>
        <w:tc>
          <w:tcPr>
            <w:tcW w:w="1242" w:type="dxa"/>
            <w:vMerge/>
            <w:tcBorders>
              <w:top w:val="nil"/>
              <w:left w:val="single" w:sz="4" w:space="0" w:color="auto"/>
              <w:bottom w:val="single" w:sz="4" w:space="0" w:color="auto"/>
              <w:right w:val="single" w:sz="12" w:space="0" w:color="auto"/>
            </w:tcBorders>
            <w:vAlign w:val="center"/>
          </w:tcPr>
          <w:p w14:paraId="0C6A45A8" w14:textId="77777777"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3FEE48B"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4929046" w14:textId="77777777"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5B596DC" w14:textId="77777777" w:rsidR="003160D1" w:rsidRDefault="003160D1" w:rsidP="00562E8C">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269500F" w14:textId="77777777" w:rsidR="003160D1" w:rsidRDefault="003160D1" w:rsidP="00562E8C">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7D313CFE" w14:textId="77777777" w:rsidR="003160D1" w:rsidRDefault="003160D1" w:rsidP="00562E8C">
            <w:pPr>
              <w:pStyle w:val="TAC"/>
              <w:rPr>
                <w:lang w:val="en-US"/>
              </w:rPr>
            </w:pPr>
          </w:p>
        </w:tc>
      </w:tr>
      <w:tr w:rsidR="003160D1" w14:paraId="3B907077" w14:textId="77777777"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776634B" w14:textId="77777777" w:rsidR="003160D1" w:rsidRDefault="003160D1" w:rsidP="00562E8C">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3CC1F3F" w14:textId="77777777"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8D7760D" w14:textId="77777777"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1CD8931D" w14:textId="77777777" w:rsidR="003160D1" w:rsidRDefault="003160D1" w:rsidP="00562E8C">
            <w:pPr>
              <w:pStyle w:val="TAH"/>
              <w:rPr>
                <w:lang w:val="en-US"/>
              </w:rPr>
            </w:pPr>
            <w:r>
              <w:rPr>
                <w:lang w:val="en-US"/>
              </w:rPr>
              <w:t>Close to H2 IMD range</w:t>
            </w:r>
            <w:r>
              <w:rPr>
                <w:vertAlign w:val="superscript"/>
                <w:lang w:val="en-US"/>
              </w:rPr>
              <w:t>4</w:t>
            </w:r>
          </w:p>
        </w:tc>
      </w:tr>
      <w:tr w:rsidR="003160D1" w14:paraId="5B4B32AC" w14:textId="77777777" w:rsidTr="004D624A">
        <w:trPr>
          <w:trHeight w:val="53"/>
        </w:trPr>
        <w:tc>
          <w:tcPr>
            <w:tcW w:w="1242" w:type="dxa"/>
            <w:vMerge/>
            <w:tcBorders>
              <w:top w:val="nil"/>
              <w:left w:val="single" w:sz="4" w:space="0" w:color="auto"/>
              <w:bottom w:val="single" w:sz="4" w:space="0" w:color="auto"/>
              <w:right w:val="single" w:sz="12" w:space="0" w:color="auto"/>
            </w:tcBorders>
            <w:vAlign w:val="center"/>
          </w:tcPr>
          <w:p w14:paraId="2F375029" w14:textId="77777777"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80B00F2"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9302BC3" w14:textId="77777777"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280BCEC1" w14:textId="77777777"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8077FB4" w14:textId="77777777"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02BB0213" w14:textId="77777777"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14:paraId="07802F1C" w14:textId="77777777"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6EE3CAEC" w14:textId="77777777" w:rsidR="003160D1" w:rsidRDefault="003160D1" w:rsidP="00562E8C">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3ECB9CB" w14:textId="77777777"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A0768B" w14:textId="77777777"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75F06525" w14:textId="77777777" w:rsidR="003160D1" w:rsidRDefault="003160D1" w:rsidP="00562E8C">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265348E" w14:textId="77777777"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F9DE5A8" w14:textId="77777777"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14:paraId="61088BB2" w14:textId="77777777" w:rsidTr="004D624A">
        <w:trPr>
          <w:trHeight w:val="53"/>
        </w:trPr>
        <w:tc>
          <w:tcPr>
            <w:tcW w:w="1242" w:type="dxa"/>
            <w:vMerge/>
            <w:tcBorders>
              <w:top w:val="nil"/>
              <w:left w:val="single" w:sz="4" w:space="0" w:color="auto"/>
              <w:bottom w:val="single" w:sz="4" w:space="0" w:color="auto"/>
              <w:right w:val="single" w:sz="12" w:space="0" w:color="auto"/>
            </w:tcBorders>
            <w:vAlign w:val="center"/>
          </w:tcPr>
          <w:p w14:paraId="5B9BE6D0" w14:textId="77777777"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6F2A8C3"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640E33C" w14:textId="77777777"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225A3696" w14:textId="77777777" w:rsidR="003160D1" w:rsidRDefault="003160D1" w:rsidP="00562E8C">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9ECDE66" w14:textId="77777777" w:rsidR="003160D1" w:rsidRDefault="003160D1" w:rsidP="00562E8C">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0F1CDAF4" w14:textId="77777777" w:rsidR="003160D1" w:rsidRDefault="003160D1" w:rsidP="00562E8C">
            <w:pPr>
              <w:pStyle w:val="TAC"/>
              <w:rPr>
                <w:lang w:val="en-US"/>
              </w:rPr>
            </w:pPr>
          </w:p>
        </w:tc>
      </w:tr>
      <w:tr w:rsidR="003160D1" w14:paraId="3AB7A9B9" w14:textId="77777777"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FE40954" w14:textId="77777777" w:rsidR="003160D1" w:rsidRDefault="003160D1" w:rsidP="00562E8C">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A4690F1" w14:textId="77777777"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0333495" w14:textId="77777777"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7751976" w14:textId="77777777" w:rsidR="003160D1" w:rsidRDefault="003160D1" w:rsidP="00562E8C">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25E9BD5" w14:textId="77777777"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428D1DA9" w14:textId="77777777"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+2*Max2CCBW</w:t>
            </w:r>
          </w:p>
        </w:tc>
      </w:tr>
      <w:tr w:rsidR="003160D1" w14:paraId="1F04D62C" w14:textId="77777777" w:rsidTr="004D624A">
        <w:trPr>
          <w:trHeight w:val="53"/>
        </w:trPr>
        <w:tc>
          <w:tcPr>
            <w:tcW w:w="1242" w:type="dxa"/>
            <w:vMerge/>
            <w:tcBorders>
              <w:top w:val="nil"/>
              <w:left w:val="single" w:sz="4" w:space="0" w:color="auto"/>
              <w:bottom w:val="single" w:sz="4" w:space="0" w:color="auto"/>
              <w:right w:val="single" w:sz="12" w:space="0" w:color="auto"/>
            </w:tcBorders>
            <w:vAlign w:val="center"/>
          </w:tcPr>
          <w:p w14:paraId="32F6E311" w14:textId="77777777"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471DA3E"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CE58E9" w14:textId="77777777"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2D35BB10" w14:textId="77777777" w:rsidR="003160D1" w:rsidRDefault="003160D1" w:rsidP="00562E8C">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56152E" w14:textId="77777777"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E773A4F" w14:textId="77777777" w:rsidR="003160D1" w:rsidRDefault="003160D1" w:rsidP="00562E8C">
            <w:pPr>
              <w:pStyle w:val="TAC"/>
              <w:rPr>
                <w:lang w:val="en-US"/>
              </w:rPr>
            </w:pPr>
          </w:p>
        </w:tc>
      </w:tr>
      <w:tr w:rsidR="003160D1" w14:paraId="663697B4" w14:textId="77777777"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7992363" w14:textId="77777777" w:rsidR="003160D1" w:rsidRDefault="003160D1" w:rsidP="00562E8C">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8EF58CA" w14:textId="77777777"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12E36B1" w14:textId="77777777"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24F50110" w14:textId="77777777" w:rsidR="003160D1" w:rsidRDefault="003160D1" w:rsidP="00562E8C">
            <w:pPr>
              <w:pStyle w:val="TAH"/>
              <w:rPr>
                <w:lang w:val="en-US"/>
              </w:rPr>
            </w:pPr>
            <w:r>
              <w:rPr>
                <w:lang w:val="en-US"/>
              </w:rPr>
              <w:t>Close to H3 IMD range</w:t>
            </w:r>
            <w:r>
              <w:rPr>
                <w:vertAlign w:val="superscript"/>
                <w:lang w:val="en-US"/>
              </w:rPr>
              <w:t>4</w:t>
            </w:r>
          </w:p>
        </w:tc>
      </w:tr>
      <w:tr w:rsidR="003160D1" w14:paraId="4F37FB2E" w14:textId="77777777" w:rsidTr="004D624A">
        <w:trPr>
          <w:trHeight w:val="53"/>
        </w:trPr>
        <w:tc>
          <w:tcPr>
            <w:tcW w:w="1242" w:type="dxa"/>
            <w:vMerge/>
            <w:tcBorders>
              <w:top w:val="nil"/>
              <w:left w:val="single" w:sz="4" w:space="0" w:color="auto"/>
              <w:bottom w:val="single" w:sz="4" w:space="0" w:color="auto"/>
              <w:right w:val="single" w:sz="12" w:space="0" w:color="auto"/>
            </w:tcBorders>
            <w:vAlign w:val="center"/>
          </w:tcPr>
          <w:p w14:paraId="5766CCE0" w14:textId="77777777"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DCE8A37" w14:textId="77777777"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799157B" w14:textId="77777777"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66D9DDAF" w14:textId="77777777"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F1A5FC9" w14:textId="77777777"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1D97A5C" w14:textId="77777777"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14:paraId="249035B3" w14:textId="77777777"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1ABF2CC" w14:textId="77777777" w:rsidR="003160D1" w:rsidRDefault="003160D1" w:rsidP="00562E8C">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C8E42D8" w14:textId="77777777"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8A71DED" w14:textId="77777777"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E33F58C" w14:textId="77777777" w:rsidR="003160D1" w:rsidRDefault="003160D1" w:rsidP="00562E8C">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A5FDDA4" w14:textId="77777777"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2AC6B811" w14:textId="77777777"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14:paraId="771C856B" w14:textId="77777777" w:rsidTr="004D624A">
        <w:trPr>
          <w:trHeight w:val="53"/>
        </w:trPr>
        <w:tc>
          <w:tcPr>
            <w:tcW w:w="1242" w:type="dxa"/>
            <w:vMerge/>
            <w:tcBorders>
              <w:top w:val="nil"/>
              <w:left w:val="single" w:sz="4" w:space="0" w:color="auto"/>
              <w:bottom w:val="single" w:sz="4" w:space="0" w:color="auto"/>
              <w:right w:val="single" w:sz="12" w:space="0" w:color="auto"/>
            </w:tcBorders>
            <w:vAlign w:val="center"/>
          </w:tcPr>
          <w:p w14:paraId="4B68DF7B" w14:textId="77777777" w:rsidR="003160D1" w:rsidRDefault="003160D1" w:rsidP="00562E8C">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1524827" w14:textId="77777777"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1CA6CB2C" w14:textId="77777777"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5CD2A01" w14:textId="77777777" w:rsidR="003160D1" w:rsidRDefault="003160D1" w:rsidP="00562E8C">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D14C17" w14:textId="77777777"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A61057D" w14:textId="77777777" w:rsidR="003160D1" w:rsidRDefault="003160D1" w:rsidP="00562E8C">
            <w:pPr>
              <w:pStyle w:val="TAC"/>
              <w:rPr>
                <w:lang w:val="en-US"/>
              </w:rPr>
            </w:pPr>
          </w:p>
        </w:tc>
      </w:tr>
      <w:tr w:rsidR="003160D1" w14:paraId="6AA8D8F6" w14:textId="77777777" w:rsidTr="004D624A">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1C374133" w14:textId="77777777" w:rsidR="003160D1" w:rsidRDefault="003160D1"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0ECD0797" w14:textId="77777777" w:rsidR="003160D1" w:rsidRDefault="003160D1" w:rsidP="0028497D">
            <w:pPr>
              <w:keepNext/>
              <w:keepLines/>
              <w:spacing w:after="0"/>
              <w:rPr>
                <w:rFonts w:ascii="Arial" w:eastAsia="Times New Roman" w:hAnsi="Arial" w:cs="Arial"/>
                <w:i/>
                <w:iCs/>
                <w:color w:val="44546A" w:themeColor="text2"/>
                <w:sz w:val="18"/>
                <w:szCs w:val="18"/>
                <w:lang w:val="en-US"/>
              </w:rPr>
            </w:pPr>
            <w:r w:rsidRPr="0028497D">
              <w:rPr>
                <w:rFonts w:ascii="Arial" w:hAnsi="Arial" w:cs="Arial"/>
                <w:color w:val="0033CC"/>
                <w:sz w:val="18"/>
                <w:szCs w:val="18"/>
                <w:lang w:val="en-US"/>
              </w:rPr>
              <w:t> </w:t>
            </w:r>
            <w:r w:rsidR="002009DE" w:rsidRPr="0028497D">
              <w:rPr>
                <w:rFonts w:cs="Arial"/>
                <w:i/>
                <w:color w:val="0033CC"/>
                <w:kern w:val="2"/>
                <w:lang w:val="en-US" w:eastAsia="zh-CN"/>
              </w:rPr>
              <w:t xml:space="preserve">Editor’s </w:t>
            </w:r>
            <w:r w:rsidR="002009DE" w:rsidRPr="0028497D">
              <w:rPr>
                <w:i/>
                <w:iCs/>
                <w:color w:val="0033CC"/>
                <w:lang w:val="en-US" w:eastAsia="zh-CN"/>
              </w:rPr>
              <w:t>Note: The analysis conclusion for the UL CA IMD shall be included here, even if no issues are identified.</w:t>
            </w:r>
          </w:p>
        </w:tc>
      </w:tr>
      <w:tr w:rsidR="003160D1" w14:paraId="1886E3C7" w14:textId="77777777" w:rsidTr="00E72C46">
        <w:trPr>
          <w:trHeight w:val="699"/>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6A983C8B" w14:textId="77777777" w:rsidR="003160D1" w:rsidRDefault="003160D1" w:rsidP="00562E8C">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6D577EE7" w14:textId="77777777"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sidR="00695D19">
              <w:rPr>
                <w:rFonts w:hint="eastAsia"/>
                <w:lang w:val="en-US" w:eastAsia="zh-TW"/>
              </w:rPr>
              <w:t xml:space="preserve"> </w:t>
            </w:r>
            <w:r>
              <w:rPr>
                <w:lang w:val="en-US"/>
              </w:rPr>
              <w:t>CA is 0 / minimum UL channel bandwidth</w:t>
            </w:r>
          </w:p>
          <w:p w14:paraId="50AC5F06" w14:textId="77777777" w:rsidR="003160D1" w:rsidRDefault="003160D1" w:rsidP="00562E8C">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sidR="00695D19">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sidR="00695D19">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w:t>
            </w:r>
          </w:p>
          <w:p w14:paraId="7FC653CD" w14:textId="77777777" w:rsidR="003160D1" w:rsidRDefault="003160D1" w:rsidP="00562E8C">
            <w:pPr>
              <w:pStyle w:val="TAN"/>
              <w:rPr>
                <w:lang w:val="en-US"/>
              </w:rPr>
            </w:pPr>
            <w:r>
              <w:t>NOTE 2:</w:t>
            </w:r>
            <w:r>
              <w:tab/>
            </w:r>
            <w:r>
              <w:rPr>
                <w:lang w:val="en-US"/>
              </w:rPr>
              <w:t>The close to UL IMD range is the most critical when the victim DL band in proximity to the UL band:</w:t>
            </w:r>
          </w:p>
          <w:p w14:paraId="7689CB84" w14:textId="77777777" w:rsidR="003160D1" w:rsidRDefault="003160D1" w:rsidP="00562E8C">
            <w:pPr>
              <w:pStyle w:val="TAN"/>
              <w:ind w:leftChars="405" w:left="855" w:hangingChars="25" w:hanging="45"/>
              <w:rPr>
                <w:lang w:val="en-US"/>
              </w:rPr>
            </w:pPr>
            <w:r>
              <w:rPr>
                <w:lang w:val="en-US"/>
              </w:rPr>
              <w:t>- For contiguous/non-contiguous intra-band ULCA within a TDD band, IMD order up to 9/7 should be considered and MPR assumed</w:t>
            </w:r>
          </w:p>
          <w:p w14:paraId="1F518476" w14:textId="77777777" w:rsidR="003160D1" w:rsidRDefault="003160D1" w:rsidP="00562E8C">
            <w:pPr>
              <w:pStyle w:val="TAN"/>
              <w:ind w:leftChars="405" w:left="855" w:hangingChars="25" w:hanging="45"/>
              <w:rPr>
                <w:lang w:val="en-US"/>
              </w:rPr>
            </w:pPr>
            <w:r>
              <w:rPr>
                <w:lang w:val="en-US"/>
              </w:rPr>
              <w:lastRenderedPageBreak/>
              <w:t>- For intra-band ULCA within a FDD band, IMD order up to 13 should be considered for bands in the same band group and MPR is not assumed. If justified by poor filtering performance, higher order IMD may need to be specified.</w:t>
            </w:r>
          </w:p>
          <w:p w14:paraId="15535FF0" w14:textId="77777777" w:rsidR="003160D1" w:rsidRDefault="003160D1" w:rsidP="00562E8C">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3A942F16" w14:textId="77777777"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sidR="00695D19">
              <w:rPr>
                <w:rFonts w:hint="eastAsia"/>
                <w:lang w:val="en-US" w:eastAsia="zh-TW"/>
              </w:rPr>
              <w:t xml:space="preserve"> </w:t>
            </w:r>
            <w:r>
              <w:rPr>
                <w:lang w:val="en-US"/>
              </w:rPr>
              <w:t>Rx/Tx TDD bands &lt;1GHz</w:t>
            </w:r>
          </w:p>
          <w:p w14:paraId="61DF41F9" w14:textId="77777777" w:rsidR="003160D1" w:rsidRDefault="003160D1" w:rsidP="00562E8C">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sidR="00695D19">
              <w:rPr>
                <w:rFonts w:hint="eastAsia"/>
                <w:lang w:val="en-US" w:eastAsia="zh-TW"/>
              </w:rPr>
              <w:t xml:space="preserve"> </w:t>
            </w:r>
            <w:r>
              <w:rPr>
                <w:lang w:val="en-US"/>
              </w:rPr>
              <w:t>Rx/Tx TDD bands &lt;1.68GHz</w:t>
            </w:r>
          </w:p>
          <w:p w14:paraId="4CF2C546" w14:textId="77777777" w:rsidR="003160D1" w:rsidRDefault="003160D1" w:rsidP="00562E8C">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sidR="00695D19">
              <w:rPr>
                <w:rFonts w:hint="eastAsia"/>
                <w:lang w:val="en-US" w:eastAsia="zh-TW"/>
              </w:rPr>
              <w:t>.</w:t>
            </w:r>
          </w:p>
        </w:tc>
      </w:tr>
    </w:tbl>
    <w:p w14:paraId="09DCF880" w14:textId="77777777" w:rsidR="002D24D6" w:rsidRPr="003160D1" w:rsidRDefault="002D24D6" w:rsidP="00562E8C">
      <w:pPr>
        <w:keepNext/>
        <w:rPr>
          <w:lang w:eastAsia="zh-TW"/>
        </w:rPr>
      </w:pPr>
    </w:p>
    <w:p w14:paraId="7D360A9B" w14:textId="77777777" w:rsidR="002A13DA" w:rsidRDefault="002A13DA" w:rsidP="00836726">
      <w:pPr>
        <w:pStyle w:val="TH"/>
        <w:rPr>
          <w:lang w:val="en-US"/>
        </w:rPr>
      </w:pPr>
      <w:r>
        <w:rPr>
          <w:lang w:val="en-US"/>
        </w:rPr>
        <w:t xml:space="preserve">Table </w:t>
      </w:r>
      <w:r w:rsidR="003160D1" w:rsidRPr="002A13DA">
        <w:rPr>
          <w:kern w:val="2"/>
          <w:lang w:val="en-US" w:eastAsia="zh-CN"/>
        </w:rPr>
        <w:t>6.1.1.4-</w:t>
      </w:r>
      <w:r w:rsidR="003160D1">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695D19">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2A13DA" w14:paraId="7CB3BDB7" w14:textId="77777777" w:rsidTr="00DA3214">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D41E0C9"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035937E5"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0C1FA80"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CA_nYC</w:t>
            </w:r>
          </w:p>
        </w:tc>
      </w:tr>
      <w:tr w:rsidR="002A13DA" w14:paraId="15064FBE" w14:textId="77777777"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681FEAF"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141433F4"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6619C9D7"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66131C6"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59BF2549"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2A13DA" w14:paraId="10B19D2D" w14:textId="77777777" w:rsidTr="00DA3214">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2E2DE6EB" w14:textId="77777777"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sidR="00DA3214">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3200965F" w14:textId="77777777"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5B957B8C" w14:textId="77777777" w:rsidR="002A13DA" w:rsidRDefault="002A13DA" w:rsidP="00562E8C">
            <w:pPr>
              <w:keepNext/>
              <w:keepLines/>
              <w:spacing w:after="0"/>
              <w:jc w:val="center"/>
              <w:rPr>
                <w:rFonts w:ascii="Arial" w:hAnsi="Arial" w:cs="Arial"/>
                <w:sz w:val="18"/>
                <w:szCs w:val="18"/>
              </w:rPr>
            </w:pPr>
            <w:r>
              <w:rPr>
                <w:sz w:val="18"/>
                <w:lang w:val="en-US"/>
              </w:rPr>
              <w:t>–</w:t>
            </w:r>
          </w:p>
        </w:tc>
      </w:tr>
      <w:tr w:rsidR="002A13DA" w14:paraId="4CE531E9" w14:textId="77777777"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E78FBB"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sidR="00DA3214">
              <w:rPr>
                <w:rFonts w:ascii="Arial" w:hAnsi="Arial" w:cs="Arial" w:hint="eastAsia"/>
                <w:b/>
                <w:bCs/>
                <w:sz w:val="18"/>
                <w:szCs w:val="18"/>
                <w:vertAlign w:val="subscript"/>
                <w:lang w:eastAsia="zh-TW"/>
              </w:rPr>
              <w:t xml:space="preserve"> </w:t>
            </w:r>
            <w:r w:rsidR="00DA3214">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681BE3E" w14:textId="77777777" w:rsidR="002A13DA" w:rsidRDefault="002A13DA" w:rsidP="00562E8C">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2A6C2B0A"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BBE24C"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r>
      <w:tr w:rsidR="002A13DA" w14:paraId="3868F518" w14:textId="77777777" w:rsidTr="00DA3214">
        <w:trPr>
          <w:trHeight w:val="56"/>
        </w:trPr>
        <w:tc>
          <w:tcPr>
            <w:tcW w:w="1951" w:type="dxa"/>
            <w:vMerge w:val="restart"/>
            <w:tcBorders>
              <w:top w:val="nil"/>
              <w:left w:val="single" w:sz="4" w:space="0" w:color="auto"/>
              <w:right w:val="single" w:sz="12" w:space="0" w:color="auto"/>
            </w:tcBorders>
            <w:shd w:val="clear" w:color="auto" w:fill="auto"/>
            <w:vAlign w:val="center"/>
          </w:tcPr>
          <w:p w14:paraId="0FB8893F"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575E1F2"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0669D344"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24DA7CB8" w14:textId="77777777"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6CEF6E57" w14:textId="77777777"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2A13DA" w14:paraId="2F024BE4" w14:textId="77777777" w:rsidTr="007E5F3F">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D8F6C5E" w14:textId="77777777" w:rsidR="002A13DA" w:rsidRDefault="002A13DA" w:rsidP="00562E8C">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23D1309" w14:textId="77777777" w:rsidR="002A13DA" w:rsidRDefault="002A13DA" w:rsidP="00562E8C">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2C1025A6" w14:textId="77777777" w:rsidR="002A13DA" w:rsidRDefault="002A13DA" w:rsidP="00562E8C">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02812202" w14:textId="77777777" w:rsidR="002A13DA" w:rsidRDefault="002A13DA" w:rsidP="00562E8C">
            <w:pPr>
              <w:keepNext/>
              <w:keepLines/>
              <w:spacing w:after="0"/>
              <w:jc w:val="center"/>
              <w:rPr>
                <w:rFonts w:ascii="Arial" w:hAnsi="Arial" w:cs="Arial"/>
                <w:sz w:val="18"/>
                <w:szCs w:val="18"/>
              </w:rPr>
            </w:pPr>
            <w:r>
              <w:rPr>
                <w:sz w:val="18"/>
                <w:lang w:val="en-US"/>
              </w:rPr>
              <w:t>–</w:t>
            </w:r>
          </w:p>
        </w:tc>
      </w:tr>
      <w:tr w:rsidR="002A13DA" w14:paraId="17C5DFFB" w14:textId="77777777"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6264745"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588D998"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6E10402F"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07B2C1C"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057EA58" w14:textId="77777777"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2A13DA" w14:paraId="15DA2BF6" w14:textId="77777777"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D2E4D08"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44DE784" w14:textId="77777777"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BB7663F" w14:textId="77777777" w:rsidR="002A13DA" w:rsidRDefault="002A13DA" w:rsidP="00562E8C">
            <w:pPr>
              <w:keepNext/>
              <w:keepLines/>
              <w:spacing w:after="0"/>
              <w:jc w:val="center"/>
              <w:rPr>
                <w:rFonts w:ascii="Arial" w:hAnsi="Arial" w:cs="Arial"/>
                <w:sz w:val="18"/>
                <w:szCs w:val="18"/>
              </w:rPr>
            </w:pPr>
            <w:r>
              <w:rPr>
                <w:sz w:val="18"/>
                <w:lang w:val="en-US"/>
              </w:rPr>
              <w:t>–</w:t>
            </w:r>
          </w:p>
        </w:tc>
      </w:tr>
      <w:tr w:rsidR="002A13DA" w14:paraId="3F73161E" w14:textId="77777777" w:rsidTr="00DA3214">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DD52683" w14:textId="77777777"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2533633E" w14:textId="77777777" w:rsidR="002A13DA" w:rsidRPr="0028497D" w:rsidRDefault="002009DE" w:rsidP="00562E8C">
            <w:pPr>
              <w:keepNext/>
              <w:keepLines/>
              <w:spacing w:after="0"/>
              <w:rPr>
                <w:i/>
              </w:rPr>
            </w:pPr>
            <w:r w:rsidRPr="0028497D">
              <w:rPr>
                <w:i/>
                <w:color w:val="0033CC"/>
              </w:rPr>
              <w:t>Editor’s Note: The analysis conclusion for the 3UL CC IMD shall be included here, even if no issues are identified.</w:t>
            </w:r>
            <w:r w:rsidR="00161B55" w:rsidRPr="0028497D">
              <w:rPr>
                <w:i/>
                <w:color w:val="0033CC"/>
              </w:rPr>
              <w:tab/>
            </w:r>
          </w:p>
        </w:tc>
      </w:tr>
      <w:tr w:rsidR="002A13DA" w14:paraId="03967E3A" w14:textId="77777777" w:rsidTr="007E5F3F">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D245983" w14:textId="77777777" w:rsidR="002A13DA" w:rsidRDefault="002A13DA" w:rsidP="00562E8C">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368ABD8C" w14:textId="77777777" w:rsidR="002A13DA" w:rsidRDefault="002A13DA" w:rsidP="00562E8C">
            <w:pPr>
              <w:pStyle w:val="TAN"/>
            </w:pPr>
            <w:r>
              <w:t xml:space="preserve">NOTE </w:t>
            </w:r>
            <w:r>
              <w:rPr>
                <w:rFonts w:eastAsia="SimSun" w:hint="eastAsia"/>
                <w:lang w:val="en-US" w:eastAsia="zh-CN"/>
              </w:rPr>
              <w:t>2</w:t>
            </w:r>
            <w:r>
              <w:t>:</w:t>
            </w:r>
            <w:r>
              <w:tab/>
              <w:t>For contiguous intra-band UL</w:t>
            </w:r>
            <w:r w:rsidR="006E2000">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752CCB" w14:textId="77777777" w:rsidR="002A13DA" w:rsidRDefault="002A13DA" w:rsidP="00562E8C">
      <w:pPr>
        <w:keepNext/>
        <w:rPr>
          <w:lang w:eastAsia="zh-TW"/>
        </w:rPr>
      </w:pPr>
    </w:p>
    <w:p w14:paraId="0D444AA8" w14:textId="77777777" w:rsidR="00BC5D21" w:rsidRPr="0086265D" w:rsidRDefault="00BC5D21" w:rsidP="00BC5D21">
      <w:pPr>
        <w:keepNext/>
        <w:rPr>
          <w:lang w:eastAsia="zh-TW"/>
        </w:rPr>
      </w:pPr>
      <w:r w:rsidRPr="00A92D4A">
        <w:rPr>
          <w:i/>
          <w:color w:val="0033CC"/>
        </w:rPr>
        <w:t xml:space="preserve">&lt; Editor’s note: </w:t>
      </w:r>
      <w:r>
        <w:rPr>
          <w:rFonts w:hint="eastAsia"/>
          <w:i/>
          <w:color w:val="0033CC"/>
          <w:lang w:eastAsia="zh-TW"/>
        </w:rPr>
        <w:t>summery of the co-existence result can be provided after the tables.</w:t>
      </w:r>
      <w:r w:rsidRPr="0086265D">
        <w:rPr>
          <w:i/>
          <w:color w:val="0033CC"/>
        </w:rPr>
        <w:t xml:space="preserve"> </w:t>
      </w:r>
      <w:r w:rsidRPr="00A92D4A">
        <w:rPr>
          <w:i/>
          <w:color w:val="0033CC"/>
        </w:rPr>
        <w:t>&gt;</w:t>
      </w:r>
    </w:p>
    <w:p w14:paraId="0FF0B985" w14:textId="77777777" w:rsidR="00A92D4A" w:rsidRPr="00697599" w:rsidRDefault="00A92D4A">
      <w:pPr>
        <w:pStyle w:val="Heading4"/>
        <w:rPr>
          <w:lang w:eastAsia="zh-CN"/>
        </w:rPr>
      </w:pPr>
      <w:bookmarkStart w:id="72" w:name="_Toc494295564"/>
      <w:bookmarkStart w:id="73" w:name="_Toc495923664"/>
      <w:bookmarkStart w:id="74" w:name="_Toc500344917"/>
      <w:bookmarkStart w:id="75" w:name="_Toc507677790"/>
      <w:bookmarkStart w:id="76"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2"/>
      <w:bookmarkEnd w:id="73"/>
      <w:bookmarkEnd w:id="74"/>
      <w:bookmarkEnd w:id="75"/>
      <w:bookmarkEnd w:id="76"/>
    </w:p>
    <w:p w14:paraId="2109D66B" w14:textId="77777777" w:rsidR="00A92D4A" w:rsidRPr="0086265D" w:rsidRDefault="0086265D">
      <w:pPr>
        <w:keepNext/>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w:t>
      </w:r>
      <w:r w:rsidRPr="0086265D">
        <w:rPr>
          <w:i/>
          <w:color w:val="0033CC"/>
        </w:rPr>
        <w:t xml:space="preserve"> </w:t>
      </w:r>
      <w:r w:rsidRPr="00A92D4A">
        <w:rPr>
          <w:i/>
          <w:color w:val="0033CC"/>
        </w:rPr>
        <w:t>&gt;</w:t>
      </w:r>
    </w:p>
    <w:p w14:paraId="11739C11" w14:textId="77777777" w:rsidR="00A92D4A" w:rsidRDefault="00A92D4A">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EE6A2C" w:rsidRPr="00D67A9D" w14:paraId="34842296" w14:textId="77777777" w:rsidTr="00195690">
        <w:trPr>
          <w:trHeight w:val="187"/>
          <w:tblHeader/>
          <w:jc w:val="center"/>
        </w:trPr>
        <w:tc>
          <w:tcPr>
            <w:tcW w:w="2620" w:type="dxa"/>
            <w:vMerge w:val="restart"/>
          </w:tcPr>
          <w:p w14:paraId="1B36FFCF" w14:textId="77777777" w:rsidR="00EE6A2C" w:rsidRPr="00D67A9D" w:rsidRDefault="00EE6A2C">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800748E" w14:textId="77777777" w:rsidR="00EE6A2C" w:rsidRPr="00D67A9D" w:rsidRDefault="00EE6A2C">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sidR="00195690">
              <w:rPr>
                <w:rFonts w:ascii="Arial" w:hAnsi="Arial" w:hint="eastAsia"/>
                <w:b/>
                <w:sz w:val="18"/>
                <w:vertAlign w:val="superscript"/>
                <w:lang w:eastAsia="zh-TW"/>
              </w:rPr>
              <w:t>1</w:t>
            </w:r>
          </w:p>
        </w:tc>
      </w:tr>
      <w:tr w:rsidR="00EE6A2C" w:rsidRPr="00D67A9D" w14:paraId="0A391072" w14:textId="77777777" w:rsidTr="00195690">
        <w:trPr>
          <w:trHeight w:val="187"/>
          <w:tblHeader/>
          <w:jc w:val="center"/>
        </w:trPr>
        <w:tc>
          <w:tcPr>
            <w:tcW w:w="2620" w:type="dxa"/>
            <w:vMerge/>
            <w:tcBorders>
              <w:bottom w:val="single" w:sz="4" w:space="0" w:color="auto"/>
            </w:tcBorders>
          </w:tcPr>
          <w:p w14:paraId="4C2F9468" w14:textId="77777777" w:rsidR="00EE6A2C" w:rsidRPr="00D67A9D" w:rsidRDefault="00EE6A2C">
            <w:pPr>
              <w:keepNext/>
              <w:keepLines/>
              <w:spacing w:after="0"/>
              <w:jc w:val="center"/>
              <w:rPr>
                <w:rFonts w:ascii="Arial" w:hAnsi="Arial"/>
                <w:b/>
                <w:sz w:val="18"/>
              </w:rPr>
            </w:pPr>
          </w:p>
        </w:tc>
        <w:tc>
          <w:tcPr>
            <w:tcW w:w="5738" w:type="dxa"/>
            <w:gridSpan w:val="2"/>
          </w:tcPr>
          <w:p w14:paraId="585D314C" w14:textId="77777777" w:rsidR="00EE6A2C" w:rsidRPr="00D67A9D" w:rsidRDefault="00EE6A2C">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D67A9D" w14:paraId="4E3D691B" w14:textId="77777777" w:rsidTr="00195690">
        <w:tblPrEx>
          <w:tblCellMar>
            <w:left w:w="28" w:type="dxa"/>
          </w:tblCellMar>
        </w:tblPrEx>
        <w:trPr>
          <w:trHeight w:val="187"/>
          <w:jc w:val="center"/>
        </w:trPr>
        <w:tc>
          <w:tcPr>
            <w:tcW w:w="2620" w:type="dxa"/>
            <w:shd w:val="clear" w:color="auto" w:fill="auto"/>
          </w:tcPr>
          <w:p w14:paraId="4A38A51A" w14:textId="77777777" w:rsidR="00EE6A2C" w:rsidRPr="00D67A9D" w:rsidRDefault="00EE6A2C" w:rsidP="00474B24">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767" w:type="dxa"/>
          </w:tcPr>
          <w:p w14:paraId="7A22BF6B" w14:textId="77777777" w:rsidR="00EE6A2C" w:rsidRPr="00D67A9D" w:rsidRDefault="00EE6A2C">
            <w:pPr>
              <w:keepNext/>
              <w:keepLines/>
              <w:spacing w:after="0"/>
              <w:jc w:val="center"/>
              <w:rPr>
                <w:rFonts w:ascii="Arial" w:hAnsi="Arial"/>
                <w:sz w:val="18"/>
                <w:lang w:eastAsia="ja-JP"/>
              </w:rPr>
            </w:pPr>
          </w:p>
        </w:tc>
        <w:tc>
          <w:tcPr>
            <w:tcW w:w="2971" w:type="dxa"/>
          </w:tcPr>
          <w:p w14:paraId="22165812" w14:textId="77777777" w:rsidR="00EE6A2C" w:rsidRPr="00D67A9D" w:rsidRDefault="00EE6A2C">
            <w:pPr>
              <w:keepNext/>
              <w:keepLines/>
              <w:spacing w:after="0"/>
              <w:jc w:val="center"/>
              <w:rPr>
                <w:rFonts w:ascii="Arial" w:hAnsi="Arial"/>
                <w:sz w:val="18"/>
              </w:rPr>
            </w:pPr>
          </w:p>
        </w:tc>
      </w:tr>
      <w:tr w:rsidR="00EE6A2C" w:rsidRPr="00D67A9D" w14:paraId="643D8FB0" w14:textId="77777777" w:rsidTr="00ED13A9">
        <w:trPr>
          <w:trHeight w:val="187"/>
          <w:jc w:val="center"/>
        </w:trPr>
        <w:tc>
          <w:tcPr>
            <w:tcW w:w="8358" w:type="dxa"/>
            <w:gridSpan w:val="3"/>
            <w:tcBorders>
              <w:bottom w:val="single" w:sz="4" w:space="0" w:color="auto"/>
            </w:tcBorders>
            <w:shd w:val="clear" w:color="auto" w:fill="auto"/>
          </w:tcPr>
          <w:p w14:paraId="24F5FDFD" w14:textId="77777777" w:rsidR="00EE6A2C" w:rsidRPr="00B14F7D" w:rsidRDefault="00EE6A2C" w:rsidP="00474B24">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00195690">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C1D89D6" w14:textId="77777777" w:rsidR="00EE6A2C" w:rsidRPr="00D67A9D" w:rsidRDefault="00EE6A2C">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00195690">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8BE2E94" w14:textId="77777777" w:rsidR="00620AF2" w:rsidRPr="0059661F" w:rsidRDefault="00620AF2" w:rsidP="0028497D">
      <w:pPr>
        <w:keepNext/>
        <w:rPr>
          <w:lang w:eastAsia="zh-TW"/>
        </w:rPr>
      </w:pPr>
    </w:p>
    <w:p w14:paraId="230D9CDD" w14:textId="77777777" w:rsidR="00A92D4A" w:rsidRDefault="00A92D4A" w:rsidP="00474B24">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EE6A2C" w:rsidRPr="00BC1318" w14:paraId="2B0F1F05" w14:textId="77777777" w:rsidTr="00195690">
        <w:trPr>
          <w:trHeight w:val="187"/>
          <w:tblHeader/>
          <w:jc w:val="center"/>
        </w:trPr>
        <w:tc>
          <w:tcPr>
            <w:tcW w:w="2620" w:type="dxa"/>
            <w:vMerge w:val="restart"/>
          </w:tcPr>
          <w:p w14:paraId="5C478D7F" w14:textId="77777777" w:rsidR="00EE6A2C" w:rsidRPr="00BC1318" w:rsidRDefault="00EE6A2C">
            <w:pPr>
              <w:pStyle w:val="TAH"/>
              <w:jc w:val="left"/>
              <w:rPr>
                <w:b w:val="0"/>
              </w:rPr>
            </w:pPr>
            <w:r w:rsidRPr="00A62EE4">
              <w:rPr>
                <w:color w:val="000000" w:themeColor="text1"/>
              </w:rPr>
              <w:t>Inter-band DC configuration</w:t>
            </w:r>
          </w:p>
        </w:tc>
        <w:tc>
          <w:tcPr>
            <w:tcW w:w="5738" w:type="dxa"/>
            <w:gridSpan w:val="2"/>
          </w:tcPr>
          <w:p w14:paraId="400C185B" w14:textId="77777777" w:rsidR="00EE6A2C" w:rsidRPr="00BC1318" w:rsidRDefault="00EE6A2C">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sidR="00195690">
              <w:rPr>
                <w:rFonts w:ascii="Arial" w:hAnsi="Arial" w:hint="eastAsia"/>
                <w:b/>
                <w:sz w:val="18"/>
                <w:vertAlign w:val="superscript"/>
                <w:lang w:eastAsia="zh-TW"/>
              </w:rPr>
              <w:t>1</w:t>
            </w:r>
          </w:p>
        </w:tc>
      </w:tr>
      <w:tr w:rsidR="00EE6A2C" w:rsidRPr="00BC1318" w14:paraId="2D5378F6" w14:textId="77777777" w:rsidTr="00195690">
        <w:trPr>
          <w:trHeight w:val="187"/>
          <w:tblHeader/>
          <w:jc w:val="center"/>
        </w:trPr>
        <w:tc>
          <w:tcPr>
            <w:tcW w:w="2620" w:type="dxa"/>
            <w:vMerge/>
            <w:tcBorders>
              <w:bottom w:val="single" w:sz="4" w:space="0" w:color="auto"/>
            </w:tcBorders>
          </w:tcPr>
          <w:p w14:paraId="7E25D2FC" w14:textId="77777777" w:rsidR="00EE6A2C" w:rsidRPr="00BC1318" w:rsidRDefault="00EE6A2C">
            <w:pPr>
              <w:keepNext/>
              <w:keepLines/>
              <w:spacing w:after="0"/>
              <w:jc w:val="center"/>
              <w:rPr>
                <w:rFonts w:ascii="Arial" w:hAnsi="Arial"/>
                <w:b/>
                <w:sz w:val="18"/>
              </w:rPr>
            </w:pPr>
          </w:p>
        </w:tc>
        <w:tc>
          <w:tcPr>
            <w:tcW w:w="5738" w:type="dxa"/>
            <w:gridSpan w:val="2"/>
          </w:tcPr>
          <w:p w14:paraId="0C1C1B64" w14:textId="77777777" w:rsidR="00EE6A2C" w:rsidRPr="00BC1318" w:rsidRDefault="00EE6A2C">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BC1318" w14:paraId="4544F7F7" w14:textId="77777777" w:rsidTr="00195690">
        <w:trPr>
          <w:trHeight w:val="187"/>
          <w:jc w:val="center"/>
        </w:trPr>
        <w:tc>
          <w:tcPr>
            <w:tcW w:w="2620" w:type="dxa"/>
            <w:tcBorders>
              <w:bottom w:val="single" w:sz="4" w:space="0" w:color="auto"/>
            </w:tcBorders>
            <w:shd w:val="clear" w:color="auto" w:fill="auto"/>
          </w:tcPr>
          <w:p w14:paraId="76544098" w14:textId="77777777" w:rsidR="00EE6A2C" w:rsidRPr="00A62EE4" w:rsidRDefault="00195690" w:rsidP="00474B24">
            <w:pPr>
              <w:pStyle w:val="TAC"/>
              <w:rPr>
                <w:color w:val="000000" w:themeColor="text1"/>
                <w:lang w:eastAsia="zh-CN"/>
              </w:rPr>
            </w:pPr>
            <w:r>
              <w:rPr>
                <w:lang w:eastAsia="zh-CN"/>
              </w:rPr>
              <w:t>DC_X</w:t>
            </w:r>
            <w:r w:rsidRPr="00D67A9D">
              <w:rPr>
                <w:lang w:eastAsia="zh-CN"/>
              </w:rPr>
              <w:t>_n</w:t>
            </w:r>
            <w:r>
              <w:rPr>
                <w:lang w:eastAsia="zh-CN"/>
              </w:rPr>
              <w:t>Y</w:t>
            </w:r>
          </w:p>
        </w:tc>
        <w:tc>
          <w:tcPr>
            <w:tcW w:w="3045" w:type="dxa"/>
          </w:tcPr>
          <w:p w14:paraId="193EEF26" w14:textId="77777777" w:rsidR="00EE6A2C" w:rsidRPr="00BC1318" w:rsidRDefault="00EE6A2C">
            <w:pPr>
              <w:keepNext/>
              <w:keepLines/>
              <w:spacing w:after="0"/>
              <w:jc w:val="center"/>
              <w:rPr>
                <w:rFonts w:ascii="Arial" w:hAnsi="Arial"/>
                <w:sz w:val="18"/>
                <w:lang w:eastAsia="ja-JP"/>
              </w:rPr>
            </w:pPr>
          </w:p>
        </w:tc>
        <w:tc>
          <w:tcPr>
            <w:tcW w:w="2693" w:type="dxa"/>
          </w:tcPr>
          <w:p w14:paraId="1E6935E3" w14:textId="77777777" w:rsidR="00EE6A2C" w:rsidRPr="00BC1318" w:rsidRDefault="00EE6A2C">
            <w:pPr>
              <w:keepNext/>
              <w:keepLines/>
              <w:spacing w:after="0"/>
              <w:jc w:val="center"/>
              <w:rPr>
                <w:rFonts w:ascii="Arial" w:hAnsi="Arial"/>
                <w:sz w:val="18"/>
              </w:rPr>
            </w:pPr>
          </w:p>
        </w:tc>
      </w:tr>
      <w:tr w:rsidR="00EE6A2C" w:rsidRPr="00BC1318" w14:paraId="62C54DAC" w14:textId="77777777" w:rsidTr="00ED13A9">
        <w:trPr>
          <w:trHeight w:val="187"/>
          <w:jc w:val="center"/>
        </w:trPr>
        <w:tc>
          <w:tcPr>
            <w:tcW w:w="8358" w:type="dxa"/>
            <w:gridSpan w:val="3"/>
            <w:vAlign w:val="center"/>
          </w:tcPr>
          <w:p w14:paraId="01E9A8E8" w14:textId="77777777" w:rsidR="00EE6A2C" w:rsidRPr="006B2746" w:rsidRDefault="00EE6A2C" w:rsidP="00474B24">
            <w:pPr>
              <w:keepNext/>
              <w:keepLines/>
              <w:spacing w:after="0"/>
              <w:ind w:left="851" w:hanging="851"/>
              <w:rPr>
                <w:rFonts w:ascii="Arial" w:hAnsi="Arial"/>
                <w:sz w:val="18"/>
              </w:rPr>
            </w:pPr>
            <w:r w:rsidRPr="006B2746">
              <w:rPr>
                <w:rFonts w:ascii="Arial" w:hAnsi="Arial"/>
                <w:sz w:val="18"/>
              </w:rPr>
              <w:t xml:space="preserve">NOTE </w:t>
            </w:r>
            <w:r w:rsidR="00195690">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018E84" w14:textId="77777777" w:rsidR="00EE6A2C" w:rsidRPr="00BC1318" w:rsidRDefault="00EE6A2C">
            <w:pPr>
              <w:keepNext/>
              <w:keepLines/>
              <w:spacing w:after="0"/>
              <w:ind w:left="851" w:hanging="851"/>
              <w:rPr>
                <w:rFonts w:ascii="Arial" w:hAnsi="Arial"/>
                <w:sz w:val="18"/>
                <w:lang w:eastAsia="ja-JP"/>
              </w:rPr>
            </w:pPr>
            <w:r w:rsidRPr="006B2746">
              <w:rPr>
                <w:rFonts w:ascii="Arial" w:hAnsi="Arial"/>
                <w:sz w:val="18"/>
              </w:rPr>
              <w:t xml:space="preserve">NOTE </w:t>
            </w:r>
            <w:r w:rsidR="00195690">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4641A9A8" w14:textId="77777777" w:rsidR="00EE6A2C" w:rsidRPr="00EE6A2C" w:rsidRDefault="00EE6A2C" w:rsidP="00474B24">
      <w:pPr>
        <w:pStyle w:val="TH"/>
        <w:rPr>
          <w:vertAlign w:val="subscript"/>
          <w:lang w:eastAsia="zh-TW"/>
        </w:rPr>
      </w:pPr>
    </w:p>
    <w:p w14:paraId="60167AA1" w14:textId="77777777" w:rsidR="00A92D4A" w:rsidRDefault="002A13DA">
      <w:pPr>
        <w:pStyle w:val="Heading4"/>
        <w:rPr>
          <w:lang w:eastAsia="zh-TW"/>
        </w:rPr>
      </w:pPr>
      <w:r>
        <w:rPr>
          <w:lang w:eastAsia="ja-JP"/>
        </w:rPr>
        <w:t>6.1</w:t>
      </w:r>
      <w:r w:rsidRPr="009328CD">
        <w:rPr>
          <w:lang w:eastAsia="ja-JP"/>
        </w:rPr>
        <w:t>.</w:t>
      </w:r>
      <w:r>
        <w:rPr>
          <w:lang w:eastAsia="ja-JP"/>
        </w:rPr>
        <w:t>1.</w:t>
      </w:r>
      <w:r>
        <w:rPr>
          <w:rFonts w:hint="eastAsia"/>
          <w:lang w:eastAsia="zh-TW"/>
        </w:rPr>
        <w:t>6</w:t>
      </w:r>
      <w:r>
        <w:rPr>
          <w:lang w:eastAsia="ja-JP"/>
        </w:rPr>
        <w:tab/>
      </w:r>
      <w:r w:rsidR="0098503C">
        <w:rPr>
          <w:rFonts w:hint="eastAsia"/>
          <w:lang w:eastAsia="zh-TW"/>
        </w:rPr>
        <w:t xml:space="preserve">Analysis of </w:t>
      </w:r>
      <w:r>
        <w:rPr>
          <w:rFonts w:hint="eastAsia"/>
          <w:lang w:eastAsia="zh-TW"/>
        </w:rPr>
        <w:t>MSD requirements</w:t>
      </w:r>
    </w:p>
    <w:p w14:paraId="596B6235" w14:textId="77777777" w:rsidR="003160D1" w:rsidRPr="003160D1" w:rsidRDefault="003160D1">
      <w:pPr>
        <w:keepNext/>
        <w:rPr>
          <w:i/>
          <w:color w:val="0033CC"/>
          <w:lang w:eastAsia="zh-TW"/>
        </w:rPr>
      </w:pPr>
      <w:r w:rsidRPr="00A92D4A">
        <w:rPr>
          <w:i/>
          <w:color w:val="0033CC"/>
        </w:rPr>
        <w:t xml:space="preserve">&lt; Editor’s note: </w:t>
      </w:r>
      <w:r>
        <w:rPr>
          <w:rFonts w:hint="eastAsia"/>
          <w:i/>
          <w:color w:val="0033CC"/>
          <w:lang w:eastAsia="zh-TW"/>
        </w:rPr>
        <w:t xml:space="preserve">If there are co-existence issues identified in section 6.1.1.4, the need MSD requirements are added </w:t>
      </w:r>
      <w:r w:rsidR="00EE6A2C">
        <w:rPr>
          <w:rFonts w:hint="eastAsia"/>
          <w:i/>
          <w:color w:val="0033CC"/>
          <w:lang w:eastAsia="zh-TW"/>
        </w:rPr>
        <w:t>in this section</w:t>
      </w:r>
      <w:r>
        <w:rPr>
          <w:rFonts w:hint="eastAsia"/>
          <w:i/>
          <w:color w:val="0033CC"/>
          <w:lang w:eastAsia="zh-TW"/>
        </w:rPr>
        <w:t xml:space="preserve"> </w:t>
      </w:r>
      <w:r w:rsidRPr="00A92D4A">
        <w:rPr>
          <w:i/>
          <w:color w:val="0033CC"/>
        </w:rPr>
        <w:t>&gt;</w:t>
      </w:r>
    </w:p>
    <w:p w14:paraId="07A35E6E" w14:textId="77777777" w:rsidR="002A13DA" w:rsidRPr="0035219F" w:rsidRDefault="002A13DA">
      <w:pPr>
        <w:keepNext/>
        <w:rPr>
          <w:i/>
          <w:color w:val="0033CC"/>
        </w:rPr>
      </w:pPr>
      <w:r w:rsidRPr="00A92D4A">
        <w:rPr>
          <w:i/>
          <w:color w:val="0033CC"/>
        </w:rPr>
        <w:t xml:space="preserve">&lt; Editor’s note: </w:t>
      </w:r>
      <w:r>
        <w:rPr>
          <w:i/>
          <w:color w:val="0033CC"/>
        </w:rPr>
        <w:t xml:space="preserve">for the MSD table of </w:t>
      </w:r>
      <w:r w:rsidRPr="00EF7AE8">
        <w:rPr>
          <w:i/>
          <w:color w:val="0033CC"/>
        </w:rPr>
        <w:t>UL harmonic interference, harmon</w:t>
      </w:r>
      <w:r>
        <w:rPr>
          <w:i/>
          <w:color w:val="0033CC"/>
        </w:rPr>
        <w:t>ic mixing, cross band isolation and IMD, please</w:t>
      </w:r>
      <w:r w:rsidRPr="00EF7AE8">
        <w:rPr>
          <w:i/>
          <w:color w:val="0033CC"/>
        </w:rPr>
        <w:t xml:space="preserve"> use the same table format as in TS 38.101-3</w:t>
      </w:r>
      <w:r w:rsidRPr="00A92D4A">
        <w:rPr>
          <w:i/>
          <w:color w:val="0033CC"/>
        </w:rPr>
        <w:t>&gt;</w:t>
      </w:r>
    </w:p>
    <w:p w14:paraId="216A46E7" w14:textId="77777777" w:rsidR="00A92D4A" w:rsidRDefault="00A92D4A">
      <w:pPr>
        <w:pStyle w:val="Heading4"/>
        <w:rPr>
          <w:lang w:eastAsia="ja-JP"/>
        </w:rPr>
      </w:pPr>
      <w:r>
        <w:rPr>
          <w:lang w:eastAsia="ja-JP"/>
        </w:rPr>
        <w:t>6.1</w:t>
      </w:r>
      <w:r w:rsidRPr="009328CD">
        <w:rPr>
          <w:lang w:eastAsia="ja-JP"/>
        </w:rPr>
        <w:t>.</w:t>
      </w:r>
      <w:r w:rsidR="0035219F">
        <w:rPr>
          <w:lang w:eastAsia="ja-JP"/>
        </w:rPr>
        <w:t>1</w:t>
      </w:r>
      <w:r>
        <w:rPr>
          <w:lang w:eastAsia="ja-JP"/>
        </w:rPr>
        <w:t>.</w:t>
      </w:r>
      <w:r w:rsidR="00836726">
        <w:rPr>
          <w:rFonts w:hint="eastAsia"/>
          <w:lang w:eastAsia="zh-TW"/>
        </w:rPr>
        <w:t>7</w:t>
      </w:r>
      <w:r>
        <w:rPr>
          <w:lang w:eastAsia="ja-JP"/>
        </w:rPr>
        <w:tab/>
      </w:r>
      <w:r>
        <w:rPr>
          <w:lang w:eastAsia="ja-JP"/>
        </w:rPr>
        <w:tab/>
        <w:t>Self-interference analysis</w:t>
      </w:r>
    </w:p>
    <w:p w14:paraId="052ED474" w14:textId="77777777" w:rsidR="00A92D4A" w:rsidRDefault="00A92D4A" w:rsidP="0028497D">
      <w:pPr>
        <w:keepNext/>
        <w:rPr>
          <w:lang w:eastAsia="zh-TW"/>
        </w:rPr>
      </w:pPr>
      <w:r w:rsidRPr="00A92D4A">
        <w:rPr>
          <w:i/>
          <w:color w:val="0033CC"/>
        </w:rPr>
        <w:t>&lt; Editor’s note: this section is optional</w:t>
      </w:r>
      <w:r>
        <w:rPr>
          <w:i/>
          <w:color w:val="0033CC"/>
        </w:rPr>
        <w:t>.</w:t>
      </w:r>
      <w:r w:rsidRPr="00A92D4A">
        <w:rPr>
          <w:i/>
          <w:color w:val="0033CC"/>
        </w:rPr>
        <w:t xml:space="preserve"> &gt;</w:t>
      </w:r>
    </w:p>
    <w:p w14:paraId="70991305" w14:textId="77777777" w:rsidR="00A92D4A" w:rsidRDefault="00A92D4A" w:rsidP="00A92D4A">
      <w:pPr>
        <w:pStyle w:val="Heading2"/>
        <w:rPr>
          <w:lang w:eastAsia="ja-JP"/>
        </w:rPr>
      </w:pPr>
      <w:bookmarkStart w:id="77" w:name="_Toc173282691"/>
      <w:r w:rsidRPr="00697599">
        <w:lastRenderedPageBreak/>
        <w:t>6.</w:t>
      </w:r>
      <w:r>
        <w:rPr>
          <w:lang w:eastAsia="ja-JP"/>
        </w:rPr>
        <w:t>2</w:t>
      </w:r>
      <w:r w:rsidRPr="00697599">
        <w:tab/>
      </w:r>
      <w:r w:rsidR="0035219F">
        <w:rPr>
          <w:lang w:eastAsia="ja-JP"/>
        </w:rPr>
        <w:t xml:space="preserve">Inter-band </w:t>
      </w:r>
      <w:r>
        <w:rPr>
          <w:lang w:eastAsia="ja-JP"/>
        </w:rPr>
        <w:t>DC within FR2</w:t>
      </w:r>
      <w:bookmarkEnd w:id="77"/>
    </w:p>
    <w:p w14:paraId="3B7B9F74"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10A0E9B4" w14:textId="77777777" w:rsidR="00FC1DC6" w:rsidRDefault="00FC1DC6" w:rsidP="00FC1DC6">
      <w:pPr>
        <w:pStyle w:val="Heading3"/>
      </w:pPr>
      <w:bookmarkStart w:id="78" w:name="_Toc1732826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78"/>
    </w:p>
    <w:p w14:paraId="08325996"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0EA39601"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50F0B6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4BE54EB" w14:textId="77777777" w:rsidR="00C710C6" w:rsidRPr="00E062F1" w:rsidRDefault="00C710C6" w:rsidP="00004497">
            <w:pPr>
              <w:pStyle w:val="TAH"/>
              <w:rPr>
                <w:lang w:eastAsia="fi-FI"/>
              </w:rPr>
            </w:pPr>
            <w:r w:rsidRPr="00E062F1">
              <w:rPr>
                <w:lang w:eastAsia="fi-FI"/>
              </w:rPr>
              <w:t>EN-DC</w:t>
            </w:r>
          </w:p>
          <w:p w14:paraId="04CC89D3"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D01DF3" w14:textId="77777777" w:rsidR="00C710C6" w:rsidRPr="00E062F1" w:rsidRDefault="00C710C6" w:rsidP="00004497">
            <w:pPr>
              <w:pStyle w:val="TAH"/>
              <w:rPr>
                <w:lang w:eastAsia="fi-FI"/>
              </w:rPr>
            </w:pPr>
            <w:r w:rsidRPr="00E062F1">
              <w:rPr>
                <w:lang w:eastAsia="fi-FI"/>
              </w:rPr>
              <w:t>Uplink EN-DC</w:t>
            </w:r>
          </w:p>
          <w:p w14:paraId="0C19B2E5" w14:textId="77777777" w:rsidR="00C710C6" w:rsidRPr="00E062F1" w:rsidRDefault="00C710C6" w:rsidP="00004497">
            <w:pPr>
              <w:pStyle w:val="TAH"/>
              <w:rPr>
                <w:lang w:eastAsia="fi-FI"/>
              </w:rPr>
            </w:pPr>
            <w:r w:rsidRPr="00E062F1">
              <w:rPr>
                <w:lang w:eastAsia="fi-FI"/>
              </w:rPr>
              <w:t>configuration</w:t>
            </w:r>
          </w:p>
        </w:tc>
      </w:tr>
      <w:tr w:rsidR="00C710C6" w:rsidRPr="00EE538E" w14:paraId="55C5630A"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DA2F9B2"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052063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10756887" w14:textId="77777777" w:rsidR="00C710C6" w:rsidRPr="00FC1DC6" w:rsidRDefault="00C710C6" w:rsidP="00B03FBB"/>
    <w:p w14:paraId="0337BA1F" w14:textId="77777777" w:rsidR="00FC1DC6" w:rsidRPr="00AF1706" w:rsidRDefault="00FC1DC6" w:rsidP="00FC1DC6">
      <w:pPr>
        <w:pStyle w:val="Heading4"/>
      </w:pPr>
      <w:r w:rsidRPr="00AF1706">
        <w:t>6.2.</w:t>
      </w:r>
      <w:r w:rsidR="00C710C6">
        <w:t>1.2</w:t>
      </w:r>
      <w:r w:rsidRPr="00AF1706">
        <w:tab/>
        <w:t>Spurious emission band UE co-existence for DC</w:t>
      </w:r>
    </w:p>
    <w:p w14:paraId="0BEBD7C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71C1E70D" w14:textId="77777777" w:rsidR="00FC1DC6" w:rsidRDefault="00FC1DC6" w:rsidP="00B03FBB"/>
    <w:p w14:paraId="36C9D4ED"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77FA52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93620C2" w14:textId="77777777" w:rsidR="00FC1DC6" w:rsidRDefault="00FC1DC6" w:rsidP="00B03FBB"/>
    <w:p w14:paraId="0C939935"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15693ADB"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103AAAB" w14:textId="77777777" w:rsidR="00FC1DC6" w:rsidRPr="00FC1DC6" w:rsidRDefault="00FC1DC6" w:rsidP="00B03FBB"/>
    <w:p w14:paraId="04B72410" w14:textId="77777777" w:rsidR="00FC1DC6" w:rsidRDefault="00FC1DC6">
      <w:pPr>
        <w:spacing w:after="0"/>
      </w:pPr>
      <w:r>
        <w:br w:type="page"/>
      </w:r>
    </w:p>
    <w:p w14:paraId="00EF274D" w14:textId="77777777" w:rsidR="00712475" w:rsidRPr="00EA4051" w:rsidRDefault="00712475" w:rsidP="00712475">
      <w:pPr>
        <w:pStyle w:val="Heading2"/>
        <w:rPr>
          <w:rFonts w:eastAsia="PMingLiU"/>
          <w:lang w:eastAsia="zh-TW"/>
        </w:rPr>
      </w:pPr>
      <w:bookmarkStart w:id="79" w:name="_Toc42512604"/>
      <w:bookmarkStart w:id="80" w:name="_Toc173282693"/>
      <w:r w:rsidRPr="00697599">
        <w:lastRenderedPageBreak/>
        <w:t>6.</w:t>
      </w:r>
      <w:r>
        <w:rPr>
          <w:lang w:eastAsia="ja-JP"/>
        </w:rPr>
        <w:t>3</w:t>
      </w:r>
      <w:r w:rsidRPr="00697599">
        <w:tab/>
      </w:r>
      <w:r>
        <w:rPr>
          <w:lang w:eastAsia="ja-JP"/>
        </w:rPr>
        <w:t>Intra-band contiguous DC</w:t>
      </w:r>
      <w:bookmarkEnd w:id="79"/>
      <w:bookmarkEnd w:id="80"/>
    </w:p>
    <w:p w14:paraId="71C35765" w14:textId="77777777" w:rsidR="00712475" w:rsidRDefault="00712475" w:rsidP="00712475">
      <w:pPr>
        <w:pStyle w:val="Heading3"/>
      </w:pPr>
      <w:bookmarkStart w:id="81" w:name="_Toc42512610"/>
      <w:bookmarkStart w:id="82" w:name="_Toc173282694"/>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81"/>
      <w:r w:rsidR="00FC1DC6">
        <w:rPr>
          <w:lang w:eastAsia="zh-TW"/>
        </w:rPr>
        <w:t>(n)X</w:t>
      </w:r>
      <w:bookmarkEnd w:id="82"/>
    </w:p>
    <w:p w14:paraId="6DFCB4E1" w14:textId="77777777" w:rsidR="00FC1DC6" w:rsidRPr="00D41D2F" w:rsidRDefault="00FC1DC6" w:rsidP="00836726">
      <w:pPr>
        <w:pStyle w:val="Heading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2B400F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1C5A88E5"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95ECD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AC615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1EB03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FC1DC6" w:rsidRPr="00EE538E" w14:paraId="0C5DC5CA"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42700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7D107F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2BBB3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A0C1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6DAEF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DEC5F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FC1DC6" w:rsidRPr="00EE538E" w14:paraId="6F3F5AEA"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0479922E"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46E9A03D"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B5207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AB936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42C14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36FD284B"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8FF8FE0"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FC1DC6" w:rsidRPr="00EE538E" w14:paraId="551AB120"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C8FBB57"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112EE04"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42019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430A0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E41C5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51FE3C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71857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67798DE7"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09F29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AD50A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FB9B1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79905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A2D19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4F571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CBC60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38A5D11A"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45C510"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4C53A790" w14:textId="77777777" w:rsidR="00A92D4A" w:rsidRPr="00FC1DC6" w:rsidRDefault="00A92D4A" w:rsidP="00B03FBB"/>
    <w:p w14:paraId="40502657" w14:textId="77777777" w:rsidR="00FC1DC6" w:rsidRPr="00EE538E" w:rsidRDefault="00FC1DC6" w:rsidP="00836726">
      <w:pPr>
        <w:pStyle w:val="Heading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5DDBA814"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33D2931D"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ECBE440" w14:textId="77777777" w:rsidR="00FC1DC6" w:rsidRPr="00E062F1" w:rsidRDefault="00FC1DC6" w:rsidP="00004497">
            <w:pPr>
              <w:pStyle w:val="TAH"/>
              <w:rPr>
                <w:lang w:eastAsia="fi-FI"/>
              </w:rPr>
            </w:pPr>
            <w:bookmarkStart w:id="83" w:name="_Hlk515953743"/>
            <w:r w:rsidRPr="00E062F1">
              <w:rPr>
                <w:lang w:eastAsia="fi-FI"/>
              </w:rPr>
              <w:t>EN-DC</w:t>
            </w:r>
          </w:p>
          <w:p w14:paraId="7F00550C"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ACB997B" w14:textId="77777777" w:rsidR="00FC1DC6" w:rsidRPr="00E062F1" w:rsidRDefault="00FC1DC6" w:rsidP="00004497">
            <w:pPr>
              <w:pStyle w:val="TAH"/>
              <w:rPr>
                <w:lang w:eastAsia="fi-FI"/>
              </w:rPr>
            </w:pPr>
            <w:r w:rsidRPr="00E062F1">
              <w:rPr>
                <w:lang w:eastAsia="fi-FI"/>
              </w:rPr>
              <w:t>Uplink EN-DC</w:t>
            </w:r>
          </w:p>
          <w:p w14:paraId="7FCBE1B7" w14:textId="77777777" w:rsidR="00FC1DC6" w:rsidRPr="00E062F1" w:rsidRDefault="00FC1DC6" w:rsidP="00FC1DC6">
            <w:pPr>
              <w:pStyle w:val="TAH"/>
              <w:rPr>
                <w:lang w:eastAsia="fi-FI"/>
              </w:rPr>
            </w:pPr>
            <w:r w:rsidRPr="00E062F1">
              <w:rPr>
                <w:lang w:eastAsia="fi-FI"/>
              </w:rPr>
              <w:t>confi</w:t>
            </w:r>
            <w:bookmarkEnd w:id="83"/>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B9F281C" w14:textId="77777777" w:rsidR="00FC1DC6" w:rsidRPr="009512FA" w:rsidRDefault="00FC1DC6" w:rsidP="009512FA">
            <w:pPr>
              <w:pStyle w:val="TAH"/>
              <w:rPr>
                <w:lang w:eastAsia="fi-FI"/>
              </w:rPr>
            </w:pPr>
            <w:r w:rsidRPr="00E062F1">
              <w:rPr>
                <w:lang w:eastAsia="fi-FI"/>
              </w:rPr>
              <w:t>Single UL allowed</w:t>
            </w:r>
          </w:p>
        </w:tc>
      </w:tr>
      <w:tr w:rsidR="00FC1DC6" w:rsidRPr="00EE538E" w14:paraId="232241B9"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0628A51"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X</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F61038A"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DC_(n)X</w:t>
            </w:r>
            <w:r w:rsidRPr="00EE538E">
              <w:rPr>
                <w:rFonts w:ascii="Arial" w:eastAsia="PMingLiU"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57D1B53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FC1DC6" w:rsidRPr="00EE538E" w14:paraId="583BEAAF"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4400CE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0DA723A7"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600F7C9B"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6.3.</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4D2C3653"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5AFD39AD" w14:textId="77777777" w:rsidTr="00FC1DC6">
        <w:trPr>
          <w:trHeight w:val="225"/>
          <w:jc w:val="center"/>
        </w:trPr>
        <w:tc>
          <w:tcPr>
            <w:tcW w:w="2092" w:type="dxa"/>
            <w:vAlign w:val="center"/>
          </w:tcPr>
          <w:p w14:paraId="342CFD3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3CFA485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8B64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3402DCF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6CE2FC7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D7BC671" w14:textId="77777777" w:rsidTr="00FC1DC6">
        <w:trPr>
          <w:trHeight w:val="225"/>
          <w:jc w:val="center"/>
        </w:trPr>
        <w:tc>
          <w:tcPr>
            <w:tcW w:w="2092" w:type="dxa"/>
            <w:vAlign w:val="center"/>
          </w:tcPr>
          <w:p w14:paraId="3F9A7BD6"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248DA05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684D6DD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04A23CD5" w14:textId="77777777" w:rsidTr="00004497">
        <w:trPr>
          <w:trHeight w:val="225"/>
          <w:jc w:val="center"/>
        </w:trPr>
        <w:tc>
          <w:tcPr>
            <w:tcW w:w="6278" w:type="dxa"/>
            <w:gridSpan w:val="3"/>
            <w:vAlign w:val="center"/>
          </w:tcPr>
          <w:p w14:paraId="1078C820"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5F047C9C" w14:textId="77777777" w:rsidR="00FC1DC6" w:rsidRPr="00FC1DC6" w:rsidRDefault="00FC1DC6" w:rsidP="00B03FBB"/>
    <w:p w14:paraId="4A2D669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6.3.</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4AC529E9" w14:textId="77777777" w:rsidR="00712475" w:rsidRPr="00FC1DC6" w:rsidRDefault="00FC1DC6" w:rsidP="00B03FBB">
      <w:pPr>
        <w:rPr>
          <w:i/>
          <w:color w:val="0000FF"/>
        </w:rPr>
      </w:pPr>
      <w:r>
        <w:rPr>
          <w:i/>
          <w:color w:val="0000FF"/>
        </w:rPr>
        <w:t>&lt;Text will be added.&gt;</w:t>
      </w:r>
    </w:p>
    <w:p w14:paraId="08E5A9F0" w14:textId="77777777" w:rsidR="00FC1DC6" w:rsidRDefault="00FC1DC6" w:rsidP="00FC1DC6">
      <w:pPr>
        <w:pStyle w:val="Heading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6DB50AF1" w14:textId="77777777" w:rsidR="00FC1DC6" w:rsidRPr="00FC1DC6" w:rsidRDefault="00FC1DC6" w:rsidP="00B03FBB">
      <w:pPr>
        <w:rPr>
          <w:i/>
          <w:color w:val="0000FF"/>
        </w:rPr>
      </w:pPr>
      <w:r>
        <w:rPr>
          <w:i/>
          <w:color w:val="0000FF"/>
        </w:rPr>
        <w:t>&lt;Text will be added.&gt;</w:t>
      </w:r>
    </w:p>
    <w:p w14:paraId="5571A69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6.3.</w:t>
      </w:r>
      <w:r>
        <w:rPr>
          <w:rFonts w:ascii="Arial" w:eastAsia="PMingLiU" w:hAnsi="Arial"/>
          <w:sz w:val="24"/>
          <w:lang w:eastAsia="zh-TW"/>
        </w:rPr>
        <w:t>1</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04104C51" w14:textId="77777777" w:rsidR="00FC1DC6" w:rsidRPr="00FC1DC6" w:rsidRDefault="00FC1DC6" w:rsidP="00B03FBB">
      <w:pPr>
        <w:rPr>
          <w:i/>
          <w:color w:val="0000FF"/>
        </w:rPr>
      </w:pPr>
      <w:r>
        <w:rPr>
          <w:i/>
          <w:color w:val="0000FF"/>
        </w:rPr>
        <w:t>&lt;Text will be added.&gt;</w:t>
      </w:r>
    </w:p>
    <w:p w14:paraId="004C7D05" w14:textId="77777777" w:rsidR="00FC1DC6" w:rsidRDefault="00FC1DC6" w:rsidP="00B03FBB"/>
    <w:p w14:paraId="1164E822" w14:textId="77777777" w:rsidR="00FC1DC6" w:rsidRDefault="00FC1DC6" w:rsidP="00B03FBB"/>
    <w:p w14:paraId="672A267C" w14:textId="77777777" w:rsidR="00FC1DC6" w:rsidRDefault="00FC1DC6">
      <w:pPr>
        <w:spacing w:after="0"/>
      </w:pPr>
      <w:r>
        <w:br w:type="page"/>
      </w:r>
    </w:p>
    <w:p w14:paraId="57134BDA" w14:textId="77777777" w:rsidR="00712475" w:rsidRDefault="00712475" w:rsidP="00712475">
      <w:pPr>
        <w:pStyle w:val="Heading2"/>
        <w:rPr>
          <w:lang w:eastAsia="ja-JP"/>
        </w:rPr>
      </w:pPr>
      <w:bookmarkStart w:id="84" w:name="_Toc42512609"/>
      <w:bookmarkStart w:id="85" w:name="_Toc173282695"/>
      <w:r w:rsidRPr="00697599">
        <w:lastRenderedPageBreak/>
        <w:t>6.</w:t>
      </w:r>
      <w:r>
        <w:rPr>
          <w:lang w:eastAsia="ja-JP"/>
        </w:rPr>
        <w:t>4</w:t>
      </w:r>
      <w:r w:rsidRPr="00697599">
        <w:tab/>
      </w:r>
      <w:r>
        <w:rPr>
          <w:lang w:eastAsia="ja-JP"/>
        </w:rPr>
        <w:t>Intra-band non-contiguous DC</w:t>
      </w:r>
      <w:bookmarkEnd w:id="84"/>
      <w:bookmarkEnd w:id="85"/>
    </w:p>
    <w:p w14:paraId="1A51D053" w14:textId="77777777" w:rsidR="00C4003B" w:rsidRPr="00C4003B" w:rsidRDefault="00C4003B" w:rsidP="00C4003B">
      <w:pPr>
        <w:pStyle w:val="Heading3"/>
      </w:pPr>
      <w:bookmarkStart w:id="86" w:name="_Toc173282696"/>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86"/>
    </w:p>
    <w:p w14:paraId="4FB1C9BB"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rPr>
      </w:pPr>
      <w:r>
        <w:rPr>
          <w:rFonts w:ascii="Arial" w:eastAsia="PMingLiU" w:hAnsi="Arial" w:hint="eastAsia"/>
          <w:sz w:val="24"/>
          <w:lang w:eastAsia="zh-TW"/>
        </w:rPr>
        <w:t>6.</w:t>
      </w:r>
      <w:r>
        <w:rPr>
          <w:rFonts w:ascii="Arial" w:eastAsia="PMingLiU" w:hAnsi="Arial"/>
          <w:sz w:val="24"/>
          <w:lang w:eastAsia="zh-TW"/>
        </w:rPr>
        <w:t>4</w:t>
      </w:r>
      <w:r w:rsidRPr="00D41D2F">
        <w:rPr>
          <w:rFonts w:ascii="Arial" w:eastAsia="PMingLiU" w:hAnsi="Arial" w:hint="eastAsia"/>
          <w:sz w:val="24"/>
          <w:lang w:eastAsia="zh-TW"/>
        </w:rPr>
        <w:t>.</w:t>
      </w:r>
      <w:r>
        <w:rPr>
          <w:rFonts w:ascii="Arial" w:eastAsia="PMingLiU" w:hAnsi="Arial"/>
          <w:sz w:val="24"/>
          <w:lang w:eastAsia="zh-TW"/>
        </w:rPr>
        <w:t>1</w:t>
      </w:r>
      <w:r w:rsidRPr="00D41D2F">
        <w:rPr>
          <w:rFonts w:ascii="Arial" w:eastAsia="PMingLiU" w:hAnsi="Arial" w:hint="eastAsia"/>
          <w:sz w:val="24"/>
          <w:lang w:eastAsia="zh-TW"/>
        </w:rPr>
        <w:t>.</w:t>
      </w:r>
      <w:r w:rsidRPr="00D41D2F">
        <w:rPr>
          <w:rFonts w:ascii="Arial" w:eastAsia="PMingLiU" w:hAnsi="Arial"/>
          <w:sz w:val="24"/>
        </w:rPr>
        <w:t>1</w:t>
      </w:r>
      <w:r w:rsidRPr="00D41D2F">
        <w:rPr>
          <w:rFonts w:ascii="Arial" w:eastAsia="PMingLiU" w:hAnsi="Arial"/>
          <w:sz w:val="24"/>
        </w:rPr>
        <w:tab/>
        <w:t>Channel bandwidths per operating band for DC</w:t>
      </w:r>
    </w:p>
    <w:p w14:paraId="7294F302"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0B0E9676"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3B790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EF19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A5E9F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C4003B" w:rsidRPr="00EE538E" w14:paraId="3183DC77"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ED08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5282DCE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62630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7E428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CB5BB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92CAE"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4003B" w:rsidRPr="00EE538E" w14:paraId="7A317F90"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2AAD7F1F"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5CF2A373"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754E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5C77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5A59C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59324091"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7E3D363"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C4003B" w:rsidRPr="00EE538E" w14:paraId="137AEB14"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7F7A83A"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2FDAF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3295B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571B4"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07EE64"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D5150A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390578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1B85E2A4"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991C9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EB44F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C0BB4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DD5194"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8FA33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751F9E"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AB17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153E23A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5475F5"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0BEB7E71"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645E5950"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Pr>
          <w:rFonts w:ascii="Arial" w:eastAsia="PMingLiU" w:hAnsi="Arial" w:hint="eastAsia"/>
          <w:sz w:val="24"/>
          <w:lang w:eastAsia="zh-CN"/>
        </w:rPr>
        <w:t>6.</w:t>
      </w:r>
      <w:r>
        <w:rPr>
          <w:rFonts w:ascii="Arial" w:eastAsia="PMingLiU" w:hAnsi="Arial"/>
          <w:sz w:val="24"/>
          <w:lang w:eastAsia="zh-CN"/>
        </w:rPr>
        <w:t>4</w:t>
      </w:r>
      <w:r>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.2</w:t>
      </w:r>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p>
    <w:p w14:paraId="12954EF9"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15024A18"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5035212" w14:textId="77777777" w:rsidR="00C4003B" w:rsidRPr="00E062F1" w:rsidRDefault="00C4003B" w:rsidP="00004497">
            <w:pPr>
              <w:pStyle w:val="TAH"/>
              <w:rPr>
                <w:lang w:eastAsia="fi-FI"/>
              </w:rPr>
            </w:pPr>
            <w:r w:rsidRPr="00E062F1">
              <w:rPr>
                <w:lang w:eastAsia="fi-FI"/>
              </w:rPr>
              <w:t>EN-DC</w:t>
            </w:r>
          </w:p>
          <w:p w14:paraId="6B70251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84B2E02" w14:textId="77777777" w:rsidR="00C4003B" w:rsidRPr="00E062F1" w:rsidRDefault="00C4003B" w:rsidP="00004497">
            <w:pPr>
              <w:pStyle w:val="TAH"/>
              <w:rPr>
                <w:lang w:eastAsia="fi-FI"/>
              </w:rPr>
            </w:pPr>
            <w:r w:rsidRPr="00E062F1">
              <w:rPr>
                <w:lang w:eastAsia="fi-FI"/>
              </w:rPr>
              <w:t>Uplink EN-DC</w:t>
            </w:r>
          </w:p>
          <w:p w14:paraId="0730CFFB"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6A78E12" w14:textId="77777777" w:rsidR="00C4003B" w:rsidRPr="009512FA" w:rsidRDefault="00C4003B" w:rsidP="009512FA">
            <w:pPr>
              <w:pStyle w:val="TAH"/>
              <w:rPr>
                <w:lang w:eastAsia="fi-FI"/>
              </w:rPr>
            </w:pPr>
            <w:r w:rsidRPr="00E062F1">
              <w:rPr>
                <w:lang w:eastAsia="fi-FI"/>
              </w:rPr>
              <w:t>Single UL allowed</w:t>
            </w:r>
          </w:p>
        </w:tc>
      </w:tr>
      <w:tr w:rsidR="00C4003B" w:rsidRPr="00EE538E" w14:paraId="73D198A8"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3E130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10C41F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0E4B24D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C4003B" w:rsidRPr="00EE538E" w14:paraId="36B84890"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ADA6096"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56C48FA2" w14:textId="77777777" w:rsidR="00C4003B" w:rsidRPr="001F678F" w:rsidRDefault="001F678F" w:rsidP="001F678F">
      <w:pPr>
        <w:rPr>
          <w:rFonts w:ascii="Arial" w:eastAsia="PMingLiU"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4DC71317"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w:t>
      </w:r>
      <w:r>
        <w:rPr>
          <w:rFonts w:ascii="Arial" w:eastAsia="PMingLiU" w:hAnsi="Arial"/>
          <w:sz w:val="24"/>
          <w:lang w:eastAsia="zh-CN"/>
        </w:rPr>
        <w:t>4</w:t>
      </w:r>
      <w:r w:rsidRPr="00EE538E">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69344001"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35B028B" w14:textId="77777777" w:rsidTr="00004497">
        <w:trPr>
          <w:trHeight w:val="225"/>
          <w:jc w:val="center"/>
        </w:trPr>
        <w:tc>
          <w:tcPr>
            <w:tcW w:w="2092" w:type="dxa"/>
            <w:vAlign w:val="center"/>
          </w:tcPr>
          <w:p w14:paraId="148860B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4EF3646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A60DE3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213B149E"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292C34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62A13465" w14:textId="77777777" w:rsidTr="00004497">
        <w:trPr>
          <w:trHeight w:val="225"/>
          <w:jc w:val="center"/>
        </w:trPr>
        <w:tc>
          <w:tcPr>
            <w:tcW w:w="2092" w:type="dxa"/>
            <w:vAlign w:val="center"/>
          </w:tcPr>
          <w:p w14:paraId="557D505B"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PMingLiU" w:hAnsi="Arial"/>
                <w:sz w:val="18"/>
                <w:lang w:eastAsia="zh-CN"/>
              </w:rPr>
              <w:t>DC_</w:t>
            </w:r>
            <w:r>
              <w:rPr>
                <w:rFonts w:ascii="Arial" w:eastAsia="PMingLiU" w:hAnsi="Arial"/>
                <w:sz w:val="18"/>
                <w:lang w:eastAsia="zh-CN"/>
              </w:rPr>
              <w:t>XA_nXA</w:t>
            </w:r>
          </w:p>
        </w:tc>
        <w:tc>
          <w:tcPr>
            <w:tcW w:w="2093" w:type="dxa"/>
          </w:tcPr>
          <w:p w14:paraId="4380A64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397899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5BB5128F" w14:textId="77777777" w:rsidTr="00004497">
        <w:trPr>
          <w:trHeight w:val="225"/>
          <w:jc w:val="center"/>
        </w:trPr>
        <w:tc>
          <w:tcPr>
            <w:tcW w:w="6278" w:type="dxa"/>
            <w:gridSpan w:val="3"/>
            <w:vAlign w:val="center"/>
          </w:tcPr>
          <w:p w14:paraId="5D63E0D4"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4C95E738"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D41F12"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w:t>
      </w:r>
      <w:r w:rsidR="009512FA">
        <w:rPr>
          <w:rFonts w:ascii="Arial" w:eastAsia="PMingLiU" w:hAnsi="Arial"/>
          <w:sz w:val="24"/>
          <w:lang w:eastAsia="zh-CN"/>
        </w:rPr>
        <w:t>4</w:t>
      </w:r>
      <w:r w:rsidRPr="00EE538E">
        <w:rPr>
          <w:rFonts w:ascii="Arial" w:eastAsia="PMingLiU" w:hAnsi="Arial"/>
          <w:sz w:val="24"/>
          <w:lang w:eastAsia="zh-CN"/>
        </w:rPr>
        <w:t>.</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3DB8B335" w14:textId="77777777" w:rsidR="00C4003B" w:rsidRPr="00FC1DC6" w:rsidRDefault="00C4003B" w:rsidP="00C4003B">
      <w:pPr>
        <w:rPr>
          <w:i/>
          <w:color w:val="0000FF"/>
        </w:rPr>
      </w:pPr>
      <w:r>
        <w:rPr>
          <w:i/>
          <w:color w:val="0000FF"/>
        </w:rPr>
        <w:t>&lt;Text will be added.&gt;</w:t>
      </w:r>
    </w:p>
    <w:p w14:paraId="71BFBE89" w14:textId="77777777" w:rsidR="00FC1DC6" w:rsidRPr="00FC1DC6" w:rsidRDefault="00FC1DC6" w:rsidP="00B03FBB"/>
    <w:p w14:paraId="63FD7625" w14:textId="77777777" w:rsidR="00FC1DC6" w:rsidRDefault="00FC1DC6" w:rsidP="00FC1DC6">
      <w:pPr>
        <w:pStyle w:val="Heading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DAA4455" w14:textId="77777777" w:rsidR="00C4003B" w:rsidRPr="00FC1DC6" w:rsidRDefault="00C4003B" w:rsidP="00C4003B">
      <w:pPr>
        <w:rPr>
          <w:i/>
          <w:color w:val="0000FF"/>
        </w:rPr>
      </w:pPr>
      <w:r>
        <w:rPr>
          <w:i/>
          <w:color w:val="0000FF"/>
        </w:rPr>
        <w:t>&lt;Text will be added.&gt;</w:t>
      </w:r>
    </w:p>
    <w:p w14:paraId="580C3104" w14:textId="77777777" w:rsidR="00FC1DC6" w:rsidRDefault="00FC1DC6" w:rsidP="00B03FBB"/>
    <w:p w14:paraId="66C152DF" w14:textId="77777777" w:rsidR="00FC1DC6" w:rsidRDefault="00FC1DC6" w:rsidP="00FC1DC6">
      <w:pPr>
        <w:pStyle w:val="Heading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21952ED9" w14:textId="77777777" w:rsidR="00C4003B" w:rsidRPr="00FC1DC6" w:rsidRDefault="00C4003B" w:rsidP="00C4003B">
      <w:pPr>
        <w:rPr>
          <w:i/>
          <w:color w:val="0000FF"/>
        </w:rPr>
      </w:pPr>
      <w:r>
        <w:rPr>
          <w:i/>
          <w:color w:val="0000FF"/>
        </w:rPr>
        <w:t>&lt;Text will be added.&gt;</w:t>
      </w:r>
    </w:p>
    <w:p w14:paraId="7332FBA4" w14:textId="77777777" w:rsidR="00FC1DC6" w:rsidRPr="00C4003B" w:rsidRDefault="00FC1DC6" w:rsidP="00B03FBB"/>
    <w:p w14:paraId="05ECC75B"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w:t>
      </w:r>
      <w:r w:rsidR="009512FA">
        <w:rPr>
          <w:rFonts w:ascii="Arial" w:eastAsia="PMingLiU" w:hAnsi="Arial"/>
          <w:sz w:val="24"/>
          <w:lang w:eastAsia="zh-TW"/>
        </w:rPr>
        <w:t>4</w:t>
      </w:r>
      <w:r w:rsidRPr="00EE538E">
        <w:rPr>
          <w:rFonts w:ascii="Arial" w:eastAsia="PMingLiU" w:hAnsi="Arial" w:hint="eastAsia"/>
          <w:sz w:val="24"/>
          <w:lang w:eastAsia="zh-TW"/>
        </w:rPr>
        <w:t>.</w:t>
      </w:r>
      <w:r>
        <w:rPr>
          <w:rFonts w:ascii="Arial" w:eastAsia="PMingLiU" w:hAnsi="Arial"/>
          <w:sz w:val="24"/>
          <w:lang w:eastAsia="zh-TW"/>
        </w:rPr>
        <w:t>1</w:t>
      </w:r>
      <w:r w:rsidRPr="00EE538E">
        <w:rPr>
          <w:rFonts w:ascii="Arial" w:eastAsia="PMingLiU" w:hAnsi="Arial" w:hint="eastAsia"/>
          <w:sz w:val="24"/>
          <w:lang w:eastAsia="zh-TW"/>
        </w:rPr>
        <w:t>.</w:t>
      </w:r>
      <w:r w:rsidR="009512FA">
        <w:rPr>
          <w:rFonts w:ascii="Arial" w:eastAsia="PMingLiU" w:hAnsi="Arial"/>
          <w:sz w:val="24"/>
          <w:lang w:eastAsia="zh-TW"/>
        </w:rPr>
        <w:t>7</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67A89C70" w14:textId="77777777" w:rsidR="00C4003B" w:rsidRPr="00FC1DC6" w:rsidRDefault="00C4003B" w:rsidP="00C4003B">
      <w:pPr>
        <w:rPr>
          <w:i/>
          <w:color w:val="0000FF"/>
        </w:rPr>
      </w:pPr>
      <w:r>
        <w:rPr>
          <w:i/>
          <w:color w:val="0000FF"/>
        </w:rPr>
        <w:t>&lt;Text will be added.&gt;</w:t>
      </w:r>
    </w:p>
    <w:p w14:paraId="4A865F3C" w14:textId="77777777" w:rsidR="00562E8C" w:rsidRDefault="00562E8C">
      <w:pPr>
        <w:spacing w:after="0"/>
        <w:rPr>
          <w:lang w:eastAsia="zh-TW"/>
        </w:rPr>
      </w:pPr>
      <w:r>
        <w:rPr>
          <w:lang w:eastAsia="zh-TW"/>
        </w:rPr>
        <w:br w:type="page"/>
      </w:r>
    </w:p>
    <w:p w14:paraId="200065E1" w14:textId="77777777" w:rsidR="00562E8C" w:rsidRDefault="00562E8C" w:rsidP="00562E8C">
      <w:pPr>
        <w:pStyle w:val="Heading1"/>
        <w:ind w:left="0" w:firstLine="0"/>
        <w:rPr>
          <w:lang w:eastAsia="zh-TW"/>
        </w:rPr>
      </w:pPr>
      <w:bookmarkStart w:id="87" w:name="_Toc173282697"/>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87"/>
    </w:p>
    <w:p w14:paraId="4A511D7D" w14:textId="77777777" w:rsidR="00562E8C" w:rsidRPr="00E72C46" w:rsidRDefault="00562E8C" w:rsidP="00562E8C">
      <w:pPr>
        <w:pStyle w:val="Guidance"/>
        <w:rPr>
          <w:i w:val="0"/>
        </w:rPr>
      </w:pPr>
    </w:p>
    <w:p w14:paraId="24E51975" w14:textId="77777777" w:rsidR="00562E8C" w:rsidRPr="00836726" w:rsidRDefault="00562E8C" w:rsidP="00836726">
      <w:pPr>
        <w:pStyle w:val="Heading1"/>
      </w:pPr>
      <w:bookmarkStart w:id="88" w:name="_Toc129708888"/>
      <w:bookmarkStart w:id="89" w:name="_Toc173282698"/>
      <w:r w:rsidRPr="00836726">
        <w:rPr>
          <w:rFonts w:hint="eastAsia"/>
        </w:rPr>
        <w:t>A</w:t>
      </w:r>
      <w:r w:rsidRPr="00836726">
        <w:t>.1</w:t>
      </w:r>
      <w:bookmarkEnd w:id="88"/>
      <w:r w:rsidR="00E72C46" w:rsidRPr="00836726">
        <w:tab/>
        <w:t>Band group definition</w:t>
      </w:r>
      <w:bookmarkEnd w:id="89"/>
    </w:p>
    <w:p w14:paraId="040E5734"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3534141F"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29F4C5E0"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2E57E955"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60D6F29C"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7D9F3C3D" w14:textId="77777777" w:rsidR="00E72C46" w:rsidRPr="00E72C46" w:rsidRDefault="00E72C46" w:rsidP="00CA37A2">
            <w:pPr>
              <w:pStyle w:val="TAH"/>
              <w:rPr>
                <w:szCs w:val="18"/>
              </w:rPr>
            </w:pPr>
            <w:bookmarkStart w:id="90" w:name="OLE_LINK70"/>
            <w:r w:rsidRPr="00E72C46">
              <w:rPr>
                <w:szCs w:val="18"/>
              </w:rPr>
              <w:t>FR1 band group range</w:t>
            </w:r>
          </w:p>
        </w:tc>
      </w:tr>
      <w:tr w:rsidR="00E72C46" w:rsidRPr="00E72C46" w14:paraId="56B66FAA"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1262DA7"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77C"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7656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C982E5"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5BAF75D0"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547989B" w14:textId="77777777" w:rsidR="00E72C46" w:rsidRPr="00E72C46" w:rsidRDefault="00E72C46" w:rsidP="00CA37A2">
            <w:pPr>
              <w:pStyle w:val="TAC"/>
              <w:rPr>
                <w:b/>
                <w:bCs/>
                <w:szCs w:val="18"/>
              </w:rPr>
            </w:pPr>
            <w:r w:rsidRPr="00E72C46">
              <w:rPr>
                <w:b/>
                <w:bCs/>
                <w:szCs w:val="18"/>
              </w:rPr>
              <w:t>FR1-e</w:t>
            </w:r>
          </w:p>
        </w:tc>
      </w:tr>
      <w:tr w:rsidR="00E72C46" w:rsidRPr="00E72C46" w14:paraId="577F143A"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FE6A241"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DEB54C1"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1F5259"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A6D8D4"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7FD91534"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60F6413" w14:textId="77777777" w:rsidR="00E72C46" w:rsidRPr="00E72C46" w:rsidRDefault="00E72C46" w:rsidP="00CA37A2">
            <w:pPr>
              <w:pStyle w:val="TAC"/>
              <w:rPr>
                <w:szCs w:val="18"/>
              </w:rPr>
            </w:pPr>
            <w:r w:rsidRPr="00E72C46">
              <w:rPr>
                <w:szCs w:val="18"/>
              </w:rPr>
              <w:t>5150-7125</w:t>
            </w:r>
          </w:p>
        </w:tc>
      </w:tr>
      <w:tr w:rsidR="00E72C46" w:rsidRPr="00E72C46" w14:paraId="4E75F326"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137E16B"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7CF9260"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F31D0"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96B03C"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1F3C610"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022C9A" w14:textId="77777777" w:rsidR="00E72C46" w:rsidRPr="00E72C46" w:rsidRDefault="00E72C46" w:rsidP="00CA37A2">
            <w:pPr>
              <w:pStyle w:val="TAC"/>
              <w:rPr>
                <w:szCs w:val="18"/>
              </w:rPr>
            </w:pPr>
            <w:r w:rsidRPr="00E72C46">
              <w:rPr>
                <w:szCs w:val="18"/>
              </w:rPr>
              <w:t>TDD only</w:t>
            </w:r>
          </w:p>
        </w:tc>
      </w:tr>
      <w:bookmarkEnd w:id="90"/>
    </w:tbl>
    <w:p w14:paraId="1DFDE587" w14:textId="77777777" w:rsidR="00562E8C" w:rsidRDefault="00562E8C">
      <w:pPr>
        <w:spacing w:after="0"/>
        <w:rPr>
          <w:lang w:eastAsia="zh-TW"/>
        </w:rPr>
      </w:pPr>
    </w:p>
    <w:p w14:paraId="305B3506" w14:textId="77777777" w:rsidR="002258A9" w:rsidRDefault="002258A9">
      <w:pPr>
        <w:spacing w:after="0"/>
        <w:rPr>
          <w:lang w:eastAsia="zh-TW"/>
        </w:rPr>
      </w:pPr>
      <w:r>
        <w:rPr>
          <w:lang w:eastAsia="zh-TW"/>
        </w:rPr>
        <w:br w:type="page"/>
      </w:r>
    </w:p>
    <w:p w14:paraId="360DFDDF" w14:textId="77777777" w:rsidR="00080512" w:rsidRPr="00A83555" w:rsidRDefault="00A83555" w:rsidP="00562E8C">
      <w:pPr>
        <w:pStyle w:val="Heading1"/>
        <w:ind w:left="0" w:firstLine="0"/>
        <w:rPr>
          <w:lang w:eastAsia="zh-TW"/>
        </w:rPr>
      </w:pPr>
      <w:bookmarkStart w:id="91" w:name="_Toc173282699"/>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1C1AB64" w14:textId="77777777" w:rsidTr="00C72833">
        <w:trPr>
          <w:cantSplit/>
        </w:trPr>
        <w:tc>
          <w:tcPr>
            <w:tcW w:w="9639" w:type="dxa"/>
            <w:gridSpan w:val="8"/>
            <w:tcBorders>
              <w:bottom w:val="nil"/>
            </w:tcBorders>
            <w:shd w:val="solid" w:color="FFFFFF" w:fill="auto"/>
          </w:tcPr>
          <w:p w14:paraId="51D133EB" w14:textId="77777777" w:rsidR="003C3971" w:rsidRPr="00235394" w:rsidRDefault="003C3971" w:rsidP="00C72833">
            <w:pPr>
              <w:pStyle w:val="TAL"/>
              <w:jc w:val="center"/>
              <w:rPr>
                <w:b/>
                <w:sz w:val="16"/>
              </w:rPr>
            </w:pPr>
            <w:bookmarkStart w:id="92" w:name="historyclause"/>
            <w:bookmarkEnd w:id="92"/>
            <w:r w:rsidRPr="00235394">
              <w:rPr>
                <w:b/>
              </w:rPr>
              <w:t>Change history</w:t>
            </w:r>
          </w:p>
        </w:tc>
      </w:tr>
      <w:tr w:rsidR="003C3971" w:rsidRPr="00235394" w14:paraId="70A430D2" w14:textId="77777777" w:rsidTr="00C4003B">
        <w:tc>
          <w:tcPr>
            <w:tcW w:w="709" w:type="dxa"/>
            <w:shd w:val="pct10" w:color="auto" w:fill="FFFFFF"/>
          </w:tcPr>
          <w:p w14:paraId="5DD9002E"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68E8D148" w14:textId="77777777" w:rsidR="003C3971" w:rsidRPr="00235394" w:rsidRDefault="00DF2B1F" w:rsidP="00C72833">
            <w:pPr>
              <w:pStyle w:val="TAL"/>
              <w:rPr>
                <w:b/>
                <w:sz w:val="16"/>
              </w:rPr>
            </w:pPr>
            <w:r>
              <w:rPr>
                <w:b/>
                <w:sz w:val="16"/>
              </w:rPr>
              <w:t>Meeting</w:t>
            </w:r>
          </w:p>
        </w:tc>
        <w:tc>
          <w:tcPr>
            <w:tcW w:w="993" w:type="dxa"/>
            <w:shd w:val="pct10" w:color="auto" w:fill="FFFFFF"/>
          </w:tcPr>
          <w:p w14:paraId="46B1989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36AB4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A546F0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434ED10" w14:textId="77777777" w:rsidR="003C3971" w:rsidRPr="00235394" w:rsidRDefault="003C3971" w:rsidP="00C72833">
            <w:pPr>
              <w:pStyle w:val="TAL"/>
              <w:rPr>
                <w:b/>
                <w:sz w:val="16"/>
              </w:rPr>
            </w:pPr>
            <w:r>
              <w:rPr>
                <w:b/>
                <w:sz w:val="16"/>
              </w:rPr>
              <w:t>Cat</w:t>
            </w:r>
          </w:p>
        </w:tc>
        <w:tc>
          <w:tcPr>
            <w:tcW w:w="4962" w:type="dxa"/>
            <w:shd w:val="pct10" w:color="auto" w:fill="FFFFFF"/>
          </w:tcPr>
          <w:p w14:paraId="6D77402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2E4DAA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00DEDFCF" w14:textId="77777777" w:rsidTr="00C4003B">
        <w:tc>
          <w:tcPr>
            <w:tcW w:w="709" w:type="dxa"/>
            <w:shd w:val="solid" w:color="FFFFFF" w:fill="auto"/>
            <w:vAlign w:val="center"/>
          </w:tcPr>
          <w:p w14:paraId="65F1DC6D"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0AA2306C"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0B284527"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22F19933" w14:textId="77777777" w:rsidR="00A92D4A" w:rsidRPr="00B51484" w:rsidRDefault="00A92D4A" w:rsidP="00004497">
            <w:pPr>
              <w:pStyle w:val="TAL"/>
              <w:rPr>
                <w:sz w:val="16"/>
                <w:szCs w:val="16"/>
              </w:rPr>
            </w:pPr>
          </w:p>
        </w:tc>
        <w:tc>
          <w:tcPr>
            <w:tcW w:w="425" w:type="dxa"/>
            <w:shd w:val="solid" w:color="FFFFFF" w:fill="auto"/>
          </w:tcPr>
          <w:p w14:paraId="298EFD90" w14:textId="77777777" w:rsidR="00A92D4A" w:rsidRPr="00B51484" w:rsidRDefault="00A92D4A" w:rsidP="00004497">
            <w:pPr>
              <w:pStyle w:val="TAR"/>
              <w:jc w:val="left"/>
              <w:rPr>
                <w:sz w:val="16"/>
                <w:szCs w:val="16"/>
                <w:lang w:val="en-US"/>
              </w:rPr>
            </w:pPr>
          </w:p>
        </w:tc>
        <w:tc>
          <w:tcPr>
            <w:tcW w:w="425" w:type="dxa"/>
            <w:shd w:val="solid" w:color="FFFFFF" w:fill="auto"/>
          </w:tcPr>
          <w:p w14:paraId="6DA25474" w14:textId="77777777" w:rsidR="00A92D4A" w:rsidRPr="00B51484" w:rsidRDefault="00A92D4A" w:rsidP="00004497">
            <w:pPr>
              <w:pStyle w:val="TAC"/>
              <w:jc w:val="left"/>
              <w:rPr>
                <w:sz w:val="16"/>
                <w:szCs w:val="16"/>
              </w:rPr>
            </w:pPr>
          </w:p>
        </w:tc>
        <w:tc>
          <w:tcPr>
            <w:tcW w:w="4962" w:type="dxa"/>
            <w:shd w:val="solid" w:color="FFFFFF" w:fill="auto"/>
          </w:tcPr>
          <w:p w14:paraId="078EC98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BD4E196"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A37A2" w:rsidRPr="006B0D02" w14:paraId="1FD973DE" w14:textId="77777777" w:rsidTr="00C4003B">
        <w:tc>
          <w:tcPr>
            <w:tcW w:w="709" w:type="dxa"/>
            <w:shd w:val="solid" w:color="FFFFFF" w:fill="auto"/>
            <w:vAlign w:val="center"/>
          </w:tcPr>
          <w:p w14:paraId="013CB10A"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10607FE3"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6116EFBB"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47F7B655" w14:textId="77777777" w:rsidR="00CA37A2" w:rsidRPr="00B51484" w:rsidRDefault="00CA37A2" w:rsidP="00004497">
            <w:pPr>
              <w:pStyle w:val="TAL"/>
              <w:rPr>
                <w:sz w:val="16"/>
                <w:szCs w:val="16"/>
              </w:rPr>
            </w:pPr>
          </w:p>
        </w:tc>
        <w:tc>
          <w:tcPr>
            <w:tcW w:w="425" w:type="dxa"/>
            <w:shd w:val="solid" w:color="FFFFFF" w:fill="auto"/>
          </w:tcPr>
          <w:p w14:paraId="051AB180" w14:textId="77777777" w:rsidR="00CA37A2" w:rsidRPr="00B51484" w:rsidRDefault="00CA37A2" w:rsidP="00004497">
            <w:pPr>
              <w:pStyle w:val="TAR"/>
              <w:jc w:val="left"/>
              <w:rPr>
                <w:sz w:val="16"/>
                <w:szCs w:val="16"/>
                <w:lang w:val="en-US"/>
              </w:rPr>
            </w:pPr>
          </w:p>
        </w:tc>
        <w:tc>
          <w:tcPr>
            <w:tcW w:w="425" w:type="dxa"/>
            <w:shd w:val="solid" w:color="FFFFFF" w:fill="auto"/>
          </w:tcPr>
          <w:p w14:paraId="6C182E13" w14:textId="77777777" w:rsidR="00CA37A2" w:rsidRPr="00B51484" w:rsidRDefault="00CA37A2" w:rsidP="00004497">
            <w:pPr>
              <w:pStyle w:val="TAC"/>
              <w:jc w:val="left"/>
              <w:rPr>
                <w:sz w:val="16"/>
                <w:szCs w:val="16"/>
              </w:rPr>
            </w:pPr>
          </w:p>
        </w:tc>
        <w:tc>
          <w:tcPr>
            <w:tcW w:w="4962" w:type="dxa"/>
            <w:shd w:val="solid" w:color="FFFFFF" w:fill="auto"/>
          </w:tcPr>
          <w:p w14:paraId="76AC800B"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52B90AA0" w14:textId="77777777" w:rsidR="00CA37A2" w:rsidRPr="00FA3958" w:rsidRDefault="00CA37A2" w:rsidP="00004497">
            <w:pPr>
              <w:pStyle w:val="TAC"/>
              <w:jc w:val="left"/>
              <w:rPr>
                <w:rFonts w:eastAsia="PMingLiU"/>
                <w:sz w:val="16"/>
                <w:lang w:eastAsia="zh-TW"/>
              </w:rPr>
            </w:pPr>
            <w:r>
              <w:rPr>
                <w:rFonts w:eastAsia="PMingLiU" w:hint="eastAsia"/>
                <w:sz w:val="16"/>
                <w:lang w:eastAsia="zh-TW"/>
              </w:rPr>
              <w:t>0.1.0</w:t>
            </w:r>
          </w:p>
        </w:tc>
      </w:tr>
    </w:tbl>
    <w:p w14:paraId="743EDA05" w14:textId="77777777"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B39CE" w14:textId="77777777" w:rsidR="00DB599A" w:rsidRDefault="00DB599A">
      <w:r>
        <w:separator/>
      </w:r>
    </w:p>
  </w:endnote>
  <w:endnote w:type="continuationSeparator" w:id="0">
    <w:p w14:paraId="45D5DC2D" w14:textId="77777777" w:rsidR="00DB599A" w:rsidRDefault="00DB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A5F27" w14:textId="77777777" w:rsidR="002009DE" w:rsidRDefault="002009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FEFA" w14:textId="77777777" w:rsidR="00DB599A" w:rsidRDefault="00DB599A">
      <w:r>
        <w:separator/>
      </w:r>
    </w:p>
  </w:footnote>
  <w:footnote w:type="continuationSeparator" w:id="0">
    <w:p w14:paraId="28EECB88" w14:textId="77777777" w:rsidR="00DB599A" w:rsidRDefault="00DB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E0CBB" w14:textId="40445009" w:rsidR="002009DE" w:rsidRDefault="002009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4F3">
      <w:rPr>
        <w:rFonts w:ascii="Arial" w:hAnsi="Arial" w:cs="Arial"/>
        <w:b/>
        <w:noProof/>
        <w:sz w:val="18"/>
        <w:szCs w:val="18"/>
      </w:rPr>
      <w:t>3GPP TR 37.719-11-11 V0.1.0 (2024-08)</w:t>
    </w:r>
    <w:r>
      <w:rPr>
        <w:rFonts w:ascii="Arial" w:hAnsi="Arial" w:cs="Arial"/>
        <w:b/>
        <w:sz w:val="18"/>
        <w:szCs w:val="18"/>
      </w:rPr>
      <w:fldChar w:fldCharType="end"/>
    </w:r>
  </w:p>
  <w:p w14:paraId="1A1B3029" w14:textId="77777777" w:rsidR="002009DE" w:rsidRDefault="002009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497D">
      <w:rPr>
        <w:rFonts w:ascii="Arial" w:hAnsi="Arial" w:cs="Arial"/>
        <w:b/>
        <w:noProof/>
        <w:sz w:val="18"/>
        <w:szCs w:val="18"/>
      </w:rPr>
      <w:t>20</w:t>
    </w:r>
    <w:r>
      <w:rPr>
        <w:rFonts w:ascii="Arial" w:hAnsi="Arial" w:cs="Arial"/>
        <w:b/>
        <w:sz w:val="18"/>
        <w:szCs w:val="18"/>
      </w:rPr>
      <w:fldChar w:fldCharType="end"/>
    </w:r>
  </w:p>
  <w:p w14:paraId="201360A6" w14:textId="1F7E5AD9" w:rsidR="002009DE" w:rsidRDefault="002009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4F3">
      <w:rPr>
        <w:rFonts w:ascii="Arial" w:hAnsi="Arial" w:cs="Arial"/>
        <w:b/>
        <w:noProof/>
        <w:sz w:val="18"/>
        <w:szCs w:val="18"/>
      </w:rPr>
      <w:t>Release 19</w:t>
    </w:r>
    <w:r>
      <w:rPr>
        <w:rFonts w:ascii="Arial" w:hAnsi="Arial" w:cs="Arial"/>
        <w:b/>
        <w:sz w:val="18"/>
        <w:szCs w:val="18"/>
      </w:rPr>
      <w:fldChar w:fldCharType="end"/>
    </w:r>
  </w:p>
  <w:p w14:paraId="226F8C49" w14:textId="77777777" w:rsidR="002009DE" w:rsidRDefault="00200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4807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60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8507763">
    <w:abstractNumId w:val="1"/>
  </w:num>
  <w:num w:numId="4" w16cid:durableId="977567568">
    <w:abstractNumId w:val="4"/>
  </w:num>
  <w:num w:numId="5" w16cid:durableId="1050957319">
    <w:abstractNumId w:val="2"/>
  </w:num>
  <w:num w:numId="6" w16cid:durableId="593175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3049F"/>
    <w:rsid w:val="00033397"/>
    <w:rsid w:val="00040095"/>
    <w:rsid w:val="00051834"/>
    <w:rsid w:val="00054A22"/>
    <w:rsid w:val="00062023"/>
    <w:rsid w:val="000655A6"/>
    <w:rsid w:val="00072C62"/>
    <w:rsid w:val="00075E5C"/>
    <w:rsid w:val="00080512"/>
    <w:rsid w:val="000814FB"/>
    <w:rsid w:val="000A4FBF"/>
    <w:rsid w:val="000C47C3"/>
    <w:rsid w:val="000D58AB"/>
    <w:rsid w:val="000E296D"/>
    <w:rsid w:val="000F06A0"/>
    <w:rsid w:val="00100040"/>
    <w:rsid w:val="00107E27"/>
    <w:rsid w:val="001159E4"/>
    <w:rsid w:val="0012062F"/>
    <w:rsid w:val="00133525"/>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F0C1D"/>
    <w:rsid w:val="001F1132"/>
    <w:rsid w:val="001F168B"/>
    <w:rsid w:val="001F678F"/>
    <w:rsid w:val="002009DE"/>
    <w:rsid w:val="00206A21"/>
    <w:rsid w:val="002258A9"/>
    <w:rsid w:val="00232462"/>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14F3"/>
    <w:rsid w:val="003C3971"/>
    <w:rsid w:val="00407938"/>
    <w:rsid w:val="00423334"/>
    <w:rsid w:val="004345EC"/>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4A5B"/>
    <w:rsid w:val="0074026F"/>
    <w:rsid w:val="007429F6"/>
    <w:rsid w:val="00744E76"/>
    <w:rsid w:val="00762582"/>
    <w:rsid w:val="007675D9"/>
    <w:rsid w:val="0077212E"/>
    <w:rsid w:val="00774DA4"/>
    <w:rsid w:val="00781F0F"/>
    <w:rsid w:val="007A4AC1"/>
    <w:rsid w:val="007B0287"/>
    <w:rsid w:val="007B600E"/>
    <w:rsid w:val="007C7AD5"/>
    <w:rsid w:val="007D6A6A"/>
    <w:rsid w:val="007E5F3F"/>
    <w:rsid w:val="007F0F4A"/>
    <w:rsid w:val="008028A4"/>
    <w:rsid w:val="008046CB"/>
    <w:rsid w:val="00830747"/>
    <w:rsid w:val="0083582B"/>
    <w:rsid w:val="00836726"/>
    <w:rsid w:val="0086265D"/>
    <w:rsid w:val="00862ED4"/>
    <w:rsid w:val="008768CA"/>
    <w:rsid w:val="00892469"/>
    <w:rsid w:val="008A313D"/>
    <w:rsid w:val="008C384C"/>
    <w:rsid w:val="0090271F"/>
    <w:rsid w:val="00902E23"/>
    <w:rsid w:val="00902F59"/>
    <w:rsid w:val="009114D7"/>
    <w:rsid w:val="0091348E"/>
    <w:rsid w:val="00917CCB"/>
    <w:rsid w:val="00942EC2"/>
    <w:rsid w:val="009512FA"/>
    <w:rsid w:val="00955316"/>
    <w:rsid w:val="0098503C"/>
    <w:rsid w:val="009C4691"/>
    <w:rsid w:val="009F37B7"/>
    <w:rsid w:val="00A10F02"/>
    <w:rsid w:val="00A16170"/>
    <w:rsid w:val="00A164B4"/>
    <w:rsid w:val="00A26956"/>
    <w:rsid w:val="00A27486"/>
    <w:rsid w:val="00A275E2"/>
    <w:rsid w:val="00A4132A"/>
    <w:rsid w:val="00A53724"/>
    <w:rsid w:val="00A56066"/>
    <w:rsid w:val="00A63B18"/>
    <w:rsid w:val="00A73129"/>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31F85"/>
    <w:rsid w:val="00B63A28"/>
    <w:rsid w:val="00B755B2"/>
    <w:rsid w:val="00B93086"/>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80F1D"/>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3214"/>
    <w:rsid w:val="00DA7A03"/>
    <w:rsid w:val="00DB1818"/>
    <w:rsid w:val="00DB599A"/>
    <w:rsid w:val="00DC309B"/>
    <w:rsid w:val="00DC4DA2"/>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546AA"/>
  <w15:docId w15:val="{58D21C4F-5182-49D0-9B69-D65796FD8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basedOn w:val="Normal"/>
    <w:next w:val="Normal"/>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paragraph" w:styleId="Revision">
    <w:name w:val="Revision"/>
    <w:hidden/>
    <w:uiPriority w:val="99"/>
    <w:semiHidden/>
    <w:rsid w:val="00A161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9740D-CC23-4FFC-B951-B78403CB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2024-08-30T04:18:00Z</dcterms:created>
  <dcterms:modified xsi:type="dcterms:W3CDTF">2024-09-02T22:53:00Z</dcterms:modified>
</cp:coreProperties>
</file>